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 xml:space="preserv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 xml:space="preserve">FROM : Carmelo Santed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Tel:</w:t>
            </w:r>
            <w:proofErr w:type="gramEnd"/>
            <w:r w:rsidRPr="00EE4ABE">
              <w:rPr>
                <w:rFonts w:cstheme="minorHAnsi"/>
              </w:rPr>
              <w:t xml:space="preserve">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proofErr w:type="gramStart"/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</w:t>
            </w:r>
            <w:proofErr w:type="gramEnd"/>
            <w:r w:rsidR="00845133" w:rsidRPr="00EE4ABE">
              <w:rPr>
                <w:rFonts w:cstheme="minorHAnsi"/>
                <w:w w:val="105"/>
              </w:rPr>
              <w:t xml:space="preserve">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 xml:space="preserve">Email: carmelo.santed@harenting.es</w:t>
            </w:r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 xml:space="preserve">TO: Bank of the West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 xml:space="preserve">Attn : Craig de Koning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 xml:space="preserve">Account Manager : JM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 xml:space="preserve">ALEKSANDER WINES</w:t>
      </w:r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5885 Vista Del Paso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 xml:space="preserve">Paso Robles</w:t>
        <w:t xml:space="preserve"> CA</w:t>
        <w:t xml:space="preserve"> 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/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58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28"/>
        <w:gridCol w:w="3659"/>
        <w:gridCol w:w="2268"/>
      </w:tblGrid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="00160FA3" w:rsidRPr="00EE4ABE">
              <w:rPr>
                <w:rFonts w:cstheme="minorHAnsi"/>
                <w:b/>
                <w:bCs/>
              </w:rPr>
              <w:t>Value</w:t>
            </w:r>
            <w:r w:rsidRPr="00EE4ABE">
              <w:rPr>
                <w:rFonts w:cstheme="minorHAnsi"/>
                <w:b/>
                <w:bCs/>
              </w:rPr>
              <w:t>:</w:t>
            </w:r>
            <w:proofErr w:type="gramEnd"/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105469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bookmarkStart w:id="6" w:name="OLE_LINK18"/>
            <w:bookmarkStart w:id="7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6"/>
            <w:bookmarkEnd w:id="7"/>
            <w:proofErr w:type="spellEnd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New Investment 2019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225000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bookmarkStart w:id="8" w:name="OLE_LINK20"/>
            <w:bookmarkStart w:id="9" w:name="OLE_LINK21"/>
            <w:r w:rsidRPr="00EE4ABE">
              <w:rPr>
                <w:rFonts w:cstheme="minorHAnsi"/>
                <w:b/>
                <w:bCs/>
              </w:rPr>
              <w:t xml:space="preserve">225000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B2223B" w:rsidRDefault="00B2223B" w:rsidP="00EC0557">
      <w:pPr>
        <w:rPr>
          <w:rFonts w:cstheme="minorHAnsi"/>
        </w:rPr>
      </w:pPr>
      <w:bookmarkStart w:id="10" w:name="_GoBack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0" w:name="OLE_LINK9"/>
            <w:bookmarkStart w:id="1" w:name="OLE_LINK10"/>
            <w:bookmarkStart w:id="2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0"/>
            <w:bookmarkEnd w:id="1"/>
            <w:bookmarkEnd w:id="2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B2223B" w:rsidRPr="00EE4ABE" w:rsidRDefault="00B2223B" w:rsidP="00077727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Pr="00EE4ABE">
              <w:rPr>
                <w:rFonts w:cstheme="minorHAnsi"/>
                <w:b/>
                <w:bCs/>
                <w:w w:val="105"/>
              </w:rPr>
              <w:t xml:space="preserve"> Inventory Under </w:t>
            </w:r>
            <w:proofErr w:type="gramStart"/>
            <w:r w:rsidR="00CA162D" w:rsidRPr="00EE4ABE">
              <w:rPr>
                <w:rFonts w:cstheme="minorHAnsi"/>
                <w:b/>
                <w:bCs/>
                <w:w w:val="105"/>
              </w:rPr>
              <w:t>Management</w:t>
            </w:r>
            <w:r w:rsidRPr="00EE4ABE">
              <w:rPr>
                <w:rFonts w:cstheme="minorHAnsi"/>
                <w:b/>
                <w:bCs/>
                <w:w w:val="105"/>
              </w:rPr>
              <w:t>:</w:t>
            </w:r>
            <w:proofErr w:type="gramEnd"/>
          </w:p>
        </w:tc>
      </w:tr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QTY: 70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contrat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Duration: 36</w:t>
              <w:t xml:space="preserve">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Signing Date: 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Financial Residual Value: 5</w:t>
              <w:t xml:space="preserve"> 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2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3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4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5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6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7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8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9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0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1">
              <w:r w:rsidRPr="00133DD1">
                <w:rPr>
                  <w:rFonts w:asciiTheme="minorHAnsi" w:hAnsiTheme="minorHAnsi" w:cstheme="minorHAnsi"/>
                  <w:w w:val="105"/>
                </w:rPr>
                <w:t xml:space="preserve">Financing request-0.pdf</w:t>
              </w:r>
            </w:hyperlink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  <w:bookmarkStart w:id="7" w:name="_GoBack"/>
      <w:bookmarkEnd w:id="7"/>
    </w:p>
    <w:sectPr w:rsidR="00EC0557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4D" w:rsidRPr="00E1661F" w:rsidRDefault="009B79E1">
    <w:pPr>
      <w:rPr>
        <w:rFonts w:ascii="Calibri" w:hAnsi="Calibri"/>
        <w:color w:val="A5A5A5"/>
        <w:sz w:val="20"/>
      </w:rPr>
    </w:pPr>
    <w:r>
      <w:rPr>
        <w:rFonts w:ascii="Calibri" w:hAnsi="Calibri"/>
        <w:color w:val="A5A5A5"/>
        <w:sz w:val="20"/>
      </w:rPr>
      <w:t xml:space="preserve">H&amp;A </w:t>
    </w:r>
    <w:proofErr w:type="spellStart"/>
    <w:r>
      <w:rPr>
        <w:rFonts w:ascii="Calibri" w:hAnsi="Calibri"/>
        <w:color w:val="A5A5A5"/>
        <w:sz w:val="20"/>
      </w:rPr>
      <w:t>financing</w:t>
    </w:r>
    <w:proofErr w:type="spellEnd"/>
    <w:r>
      <w:rPr>
        <w:rFonts w:ascii="Calibri" w:hAnsi="Calibri"/>
        <w:color w:val="A5A5A5"/>
        <w:sz w:val="20"/>
      </w:rPr>
      <w:t xml:space="preserve"> &amp; Services Corp – 1225 E. MacArthur St. – </w:t>
    </w:r>
    <w:proofErr w:type="spellStart"/>
    <w:r>
      <w:rPr>
        <w:rFonts w:ascii="Calibri" w:hAnsi="Calibri"/>
        <w:color w:val="A5A5A5"/>
        <w:sz w:val="20"/>
      </w:rPr>
      <w:t>Sonoma</w:t>
    </w:r>
    <w:proofErr w:type="spellEnd"/>
    <w:r>
      <w:rPr>
        <w:rFonts w:ascii="Calibri" w:hAnsi="Calibri"/>
        <w:color w:val="A5A5A5"/>
        <w:sz w:val="20"/>
      </w:rPr>
      <w:t>, CA 95476</w:t>
    </w:r>
    <w:r>
      <w:rPr>
        <w:rFonts w:ascii="Calibri" w:hAnsi="Calibri"/>
        <w:color w:val="A5A5A5"/>
        <w:sz w:val="20"/>
      </w:rPr>
      <w:br/>
    </w:r>
    <w:proofErr w:type="gramStart"/>
    <w:r>
      <w:rPr>
        <w:rFonts w:ascii="Calibri" w:hAnsi="Calibri"/>
        <w:color w:val="A5A5A5"/>
        <w:sz w:val="20"/>
      </w:rPr>
      <w:t>Phone:</w:t>
    </w:r>
    <w:proofErr w:type="gramEnd"/>
    <w:r>
      <w:rPr>
        <w:rFonts w:ascii="Calibri" w:hAnsi="Calibri"/>
        <w:color w:val="A5A5A5"/>
        <w:sz w:val="20"/>
      </w:rPr>
      <w:t xml:space="preserve"> (707)523-1112 Fax: (707)523-1313 Email: </w:t>
    </w:r>
    <w:r w:rsidRPr="00E1661F">
      <w:rPr>
        <w:rFonts w:ascii="Calibri" w:hAnsi="Calibri"/>
        <w:color w:val="A5A5A5"/>
        <w:sz w:val="20"/>
      </w:rPr>
      <w:t>contact@hafinancing.com</w:t>
    </w:r>
    <w:r>
      <w:rPr>
        <w:rFonts w:ascii="Calibri" w:hAnsi="Calibri"/>
        <w:color w:val="A5A5A5"/>
        <w:sz w:val="20"/>
      </w:rPr>
      <w:br/>
      <w:t xml:space="preserve"> www.hafinancing.com – www.ha-usedbarrel.com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51898"/>
    <w:rsid w:val="00095A43"/>
    <w:rsid w:val="000D46AA"/>
    <w:rsid w:val="00125669"/>
    <w:rsid w:val="00133DD1"/>
    <w:rsid w:val="00160FA3"/>
    <w:rsid w:val="001841D0"/>
    <w:rsid w:val="001A763D"/>
    <w:rsid w:val="001E024A"/>
    <w:rsid w:val="002010F4"/>
    <w:rsid w:val="00216F72"/>
    <w:rsid w:val="0024159C"/>
    <w:rsid w:val="00291F32"/>
    <w:rsid w:val="002C51A1"/>
    <w:rsid w:val="00321585"/>
    <w:rsid w:val="00387FC4"/>
    <w:rsid w:val="0040365B"/>
    <w:rsid w:val="00494C30"/>
    <w:rsid w:val="004A714F"/>
    <w:rsid w:val="004D2FCA"/>
    <w:rsid w:val="004D4998"/>
    <w:rsid w:val="00572688"/>
    <w:rsid w:val="005761CB"/>
    <w:rsid w:val="00650F3F"/>
    <w:rsid w:val="006B38DD"/>
    <w:rsid w:val="006E110F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C15A63"/>
    <w:rsid w:val="00C1786A"/>
    <w:rsid w:val="00C206F5"/>
    <w:rsid w:val="00CA162D"/>
    <w:rsid w:val="00CB265A"/>
    <w:rsid w:val="00CD2614"/>
    <w:rsid w:val="00CF3FBB"/>
    <w:rsid w:val="00D6022D"/>
    <w:rsid w:val="00DD0D0E"/>
    <w:rsid w:val="00E26B2F"/>
    <w:rsid w:val="00E804A4"/>
    <w:rsid w:val="00E82323"/>
    <w:rsid w:val="00EB3971"/>
    <w:rsid w:val="00EC0557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BF498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footer1.xml.rels><?xml version="1.0" encoding="UTF-8" standalone="yes"?><Relationships xmlns="http://schemas.openxmlformats.org/package/2006/relationships"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72</cp:revision>
  <dcterms:created xsi:type="dcterms:W3CDTF">2020-04-14T10:15:00Z</dcterms:created>
  <dcterms:modified xsi:type="dcterms:W3CDTF">2020-04-22T15:46:00Z</dcterms:modified>
</cp:coreProperties>
</file>