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7928" w14:textId="0324B109" w:rsidR="00DC420A" w:rsidRDefault="00DC420A" w:rsidP="001B6095">
      <w:pPr>
        <w:rPr>
          <w:rFonts w:ascii="Calibri" w:hAnsi="Calibri" w:cs="Calibri"/>
          <w:bCs/>
          <w:snapToGrid w:val="0"/>
        </w:rPr>
      </w:pPr>
    </w:p>
    <w:p w14:paraId="27D6680B" w14:textId="08B4A766" w:rsidR="002D254E" w:rsidRDefault="002D254E" w:rsidP="002D254E">
      <w:pPr>
        <w:pStyle w:val="Titre2"/>
        <w:tabs>
          <w:tab w:val="right" w:pos="8788"/>
        </w:tabs>
        <w:rPr>
          <w:rFonts w:asciiTheme="minorHAnsi" w:hAnsiTheme="minorHAnsi" w:cstheme="minorHAnsi"/>
          <w:color w:val="auto"/>
          <w:sz w:val="36"/>
          <w:szCs w:val="36"/>
        </w:rPr>
      </w:pPr>
    </w:p>
    <w:p w14:paraId="3BE72267" w14:textId="7F2B0DD6" w:rsid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40"/>
          <w:szCs w:val="40"/>
        </w:rPr>
        <w:t>ANNEXE AU CONTRAT CADRE</w:t>
      </w:r>
      <w:r>
        <w:rPr>
          <w:rFonts w:asciiTheme="minorHAnsi" w:hAnsiTheme="minorHAnsi" w:cstheme="minorHAnsi"/>
          <w:color w:val="auto"/>
          <w:sz w:val="40"/>
          <w:szCs w:val="40"/>
        </w:rPr>
        <w:t xml:space="preserve"> </w:t>
      </w:r>
      <w:r w:rsidRPr="002D254E">
        <w:rPr>
          <w:rFonts w:asciiTheme="minorHAnsi" w:hAnsiTheme="minorHAnsi" w:cstheme="minorHAnsi"/>
          <w:color w:val="auto"/>
          <w:sz w:val="40"/>
          <w:szCs w:val="40"/>
        </w:rPr>
        <w:t>{</w:t>
      </w:r>
      <w:proofErr w:type="gramStart"/>
      <w:r w:rsidRPr="002D254E">
        <w:rPr>
          <w:rFonts w:asciiTheme="minorHAnsi" w:hAnsiTheme="minorHAnsi" w:cstheme="minorHAnsi"/>
          <w:color w:val="auto"/>
          <w:sz w:val="40"/>
          <w:szCs w:val="40"/>
        </w:rPr>
        <w:t>=</w:t>
      </w:r>
      <w:proofErr w:type="spellStart"/>
      <w:r>
        <w:rPr>
          <w:rFonts w:asciiTheme="minorHAnsi" w:hAnsiTheme="minorHAnsi" w:cstheme="minorHAnsi"/>
          <w:color w:val="auto"/>
          <w:sz w:val="40"/>
          <w:szCs w:val="40"/>
        </w:rPr>
        <w:t>serviceContract.</w:t>
      </w:r>
      <w:r w:rsidRPr="002D254E">
        <w:rPr>
          <w:rFonts w:asciiTheme="minorHAnsi" w:hAnsiTheme="minorHAnsi" w:cstheme="minorHAnsi"/>
          <w:color w:val="auto"/>
          <w:sz w:val="40"/>
          <w:szCs w:val="40"/>
        </w:rPr>
        <w:t>masterAgreement.</w:t>
      </w:r>
      <w:r>
        <w:rPr>
          <w:rFonts w:asciiTheme="minorHAnsi" w:hAnsiTheme="minorHAnsi" w:cstheme="minorHAnsi"/>
          <w:color w:val="auto"/>
          <w:sz w:val="40"/>
          <w:szCs w:val="40"/>
        </w:rPr>
        <w:t>number</w:t>
      </w:r>
      <w:proofErr w:type="spellEnd"/>
      <w:proofErr w:type="gramEnd"/>
      <w:r w:rsidRPr="002D254E">
        <w:rPr>
          <w:rFonts w:asciiTheme="minorHAnsi" w:hAnsiTheme="minorHAnsi" w:cstheme="minorHAnsi"/>
          <w:color w:val="auto"/>
          <w:sz w:val="40"/>
          <w:szCs w:val="40"/>
        </w:rPr>
        <w:t>}</w:t>
      </w:r>
    </w:p>
    <w:p w14:paraId="2D1FA9DA" w14:textId="22CF8F55" w:rsidR="002D254E" w:rsidRP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28"/>
          <w:szCs w:val="28"/>
        </w:rPr>
        <w:t>CONTRAT D’APPLICATION N° {=</w:t>
      </w:r>
      <w:proofErr w:type="spellStart"/>
      <w:r w:rsidRPr="002D254E">
        <w:rPr>
          <w:rFonts w:asciiTheme="minorHAnsi" w:hAnsiTheme="minorHAnsi" w:cstheme="minorHAnsi"/>
          <w:color w:val="auto"/>
          <w:sz w:val="28"/>
          <w:szCs w:val="28"/>
        </w:rPr>
        <w:t>serviceContract.number</w:t>
      </w:r>
      <w:proofErr w:type="spellEnd"/>
      <w:r w:rsidRPr="002D254E">
        <w:rPr>
          <w:rFonts w:asciiTheme="minorHAnsi" w:hAnsiTheme="minorHAnsi" w:cstheme="minorHAnsi"/>
          <w:color w:val="auto"/>
          <w:sz w:val="28"/>
          <w:szCs w:val="28"/>
        </w:rPr>
        <w:t>}</w:t>
      </w:r>
    </w:p>
    <w:p w14:paraId="05CB7D93" w14:textId="4D097540" w:rsidR="002D254E" w:rsidRPr="002D254E" w:rsidRDefault="002D254E" w:rsidP="002D254E">
      <w:pPr>
        <w:rPr>
          <w:b/>
          <w:sz w:val="28"/>
          <w:szCs w:val="28"/>
        </w:rPr>
      </w:pPr>
      <w:r w:rsidRPr="002D254E">
        <w:rPr>
          <w:rFonts w:cs="Calibri"/>
          <w:b/>
          <w:snapToGrid w:val="0"/>
          <w:color w:val="000000" w:themeColor="text1"/>
          <w:sz w:val="28"/>
          <w:szCs w:val="28"/>
        </w:rPr>
        <w:t xml:space="preserve">Date d’application : </w:t>
      </w:r>
      <w:r w:rsidRPr="002D254E">
        <w:rPr>
          <w:rFonts w:cstheme="minorHAnsi"/>
          <w:b/>
          <w:sz w:val="28"/>
          <w:szCs w:val="28"/>
        </w:rPr>
        <w:t>{D=(</w:t>
      </w:r>
      <w:proofErr w:type="spellStart"/>
      <w:proofErr w:type="gramStart"/>
      <w:r w:rsidRPr="002D254E">
        <w:rPr>
          <w:rFonts w:cstheme="minorHAnsi"/>
          <w:b/>
          <w:sz w:val="28"/>
          <w:szCs w:val="28"/>
        </w:rPr>
        <w:t>serviceContract.number,DD</w:t>
      </w:r>
      <w:proofErr w:type="spellEnd"/>
      <w:proofErr w:type="gramEnd"/>
      <w:r w:rsidRPr="002D254E">
        <w:rPr>
          <w:rFonts w:cstheme="minorHAnsi"/>
          <w:b/>
          <w:sz w:val="28"/>
          <w:szCs w:val="28"/>
        </w:rPr>
        <w:t>/MM/YYYY)}</w:t>
      </w:r>
    </w:p>
    <w:p w14:paraId="57F6036A" w14:textId="31A85733" w:rsidR="002D254E" w:rsidRPr="002D254E" w:rsidRDefault="002D254E" w:rsidP="002D254E">
      <w:pPr>
        <w:pStyle w:val="Titre2"/>
        <w:tabs>
          <w:tab w:val="right" w:pos="8788"/>
        </w:tabs>
      </w:pPr>
      <w:r>
        <w:rPr>
          <w:noProof/>
        </w:rPr>
        <w:drawing>
          <wp:anchor distT="0" distB="0" distL="114300" distR="114300" simplePos="0" relativeHeight="251665408" behindDoc="0" locked="0" layoutInCell="1" allowOverlap="1" wp14:anchorId="2A65FC07" wp14:editId="6C6E09C4">
            <wp:simplePos x="0" y="0"/>
            <wp:positionH relativeFrom="column">
              <wp:posOffset>-155575</wp:posOffset>
            </wp:positionH>
            <wp:positionV relativeFrom="paragraph">
              <wp:posOffset>424815</wp:posOffset>
            </wp:positionV>
            <wp:extent cx="1222375" cy="1222375"/>
            <wp:effectExtent l="0" t="0" r="0" b="0"/>
            <wp:wrapSquare wrapText="bothSides"/>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2319" r="52317"/>
                    <a:stretch/>
                  </pic:blipFill>
                  <pic:spPr bwMode="auto">
                    <a:xfrm>
                      <a:off x="0" y="0"/>
                      <a:ext cx="1222375" cy="1222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5567">
        <w:rPr>
          <w:noProof/>
          <w:lang w:eastAsia="fr-FR"/>
        </w:rPr>
        <mc:AlternateContent>
          <mc:Choice Requires="wps">
            <w:drawing>
              <wp:anchor distT="0" distB="0" distL="114300" distR="114300" simplePos="0" relativeHeight="251663360" behindDoc="0" locked="0" layoutInCell="1" allowOverlap="1" wp14:anchorId="1FA5DC13" wp14:editId="38F88DBC">
                <wp:simplePos x="0" y="0"/>
                <wp:positionH relativeFrom="column">
                  <wp:posOffset>-244564</wp:posOffset>
                </wp:positionH>
                <wp:positionV relativeFrom="paragraph">
                  <wp:posOffset>212725</wp:posOffset>
                </wp:positionV>
                <wp:extent cx="3499945" cy="0"/>
                <wp:effectExtent l="0" t="0" r="0" b="0"/>
                <wp:wrapNone/>
                <wp:docPr id="3" name="Straight Connector 7"/>
                <wp:cNvGraphicFramePr/>
                <a:graphic xmlns:a="http://schemas.openxmlformats.org/drawingml/2006/main">
                  <a:graphicData uri="http://schemas.microsoft.com/office/word/2010/wordprocessingShape">
                    <wps:wsp>
                      <wps:cNvCnPr/>
                      <wps:spPr>
                        <a:xfrm flipH="1" flipV="1">
                          <a:off x="0" y="0"/>
                          <a:ext cx="349994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492E60" id="Straight Connector 7"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5pt,16.75pt" to="256.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" strokecolor="black [3040]"/>
            </w:pict>
          </mc:Fallback>
        </mc:AlternateContent>
      </w:r>
      <w:r>
        <w:br w:type="page"/>
      </w:r>
    </w:p>
    <w:p w14:paraId="57F77F65" w14:textId="30A2286F" w:rsidR="00C7622F" w:rsidRPr="00037FFA" w:rsidRDefault="00F53A82" w:rsidP="001B6095">
      <w:pPr>
        <w:rPr>
          <w:rFonts w:ascii="Calibri" w:hAnsi="Calibri" w:cs="Calibri"/>
          <w:bCs/>
          <w:snapToGrid w:val="0"/>
        </w:rPr>
      </w:pPr>
      <w:r w:rsidRPr="00E35977">
        <w:rPr>
          <w:rFonts w:ascii="Calibri" w:hAnsi="Calibri" w:cs="Calibri"/>
          <w:bCs/>
          <w:snapToGrid w:val="0"/>
        </w:rPr>
        <w:lastRenderedPageBreak/>
        <w:t xml:space="preserve">Conformément au contrat cadre </w:t>
      </w:r>
      <w:r w:rsidR="000A1B60">
        <w:rPr>
          <w:rFonts w:ascii="Calibri" w:hAnsi="Calibri" w:cs="Calibri"/>
          <w:bCs/>
          <w:snapToGrid w:val="0"/>
        </w:rPr>
        <w:t>{</w:t>
      </w:r>
      <w:proofErr w:type="gramStart"/>
      <w:r w:rsidR="000A1B60">
        <w:rPr>
          <w:rFonts w:ascii="Calibri" w:hAnsi="Calibri" w:cs="Calibri"/>
          <w:bCs/>
          <w:snapToGrid w:val="0"/>
        </w:rPr>
        <w:t>=</w:t>
      </w:r>
      <w:proofErr w:type="spellStart"/>
      <w:r w:rsidR="000A1B60">
        <w:rPr>
          <w:rFonts w:ascii="Calibri" w:hAnsi="Calibri" w:cs="Calibri"/>
          <w:bCs/>
          <w:snapToGrid w:val="0"/>
        </w:rPr>
        <w:t>serviceContract.masterAgreement.number</w:t>
      </w:r>
      <w:proofErr w:type="spellEnd"/>
      <w:proofErr w:type="gramEnd"/>
      <w:r w:rsidR="000A1B60">
        <w:rPr>
          <w:rFonts w:ascii="Calibri" w:hAnsi="Calibri" w:cs="Calibri"/>
          <w:bCs/>
          <w:snapToGrid w:val="0"/>
        </w:rPr>
        <w:t>}</w:t>
      </w:r>
      <w:r w:rsidR="00EB08DB">
        <w:rPr>
          <w:rFonts w:ascii="Calibri" w:hAnsi="Calibri" w:cs="Calibri"/>
          <w:bCs/>
          <w:snapToGrid w:val="0"/>
        </w:rPr>
        <w:t xml:space="preserve"> </w:t>
      </w:r>
      <w:r>
        <w:rPr>
          <w:rFonts w:ascii="Calibri" w:hAnsi="Calibri" w:cs="Calibri"/>
          <w:bCs/>
          <w:snapToGrid w:val="0"/>
        </w:rPr>
        <w:t>et en relation avec les offres de service</w:t>
      </w:r>
      <w:r w:rsidR="00312C3F">
        <w:rPr>
          <w:rFonts w:ascii="Calibri" w:hAnsi="Calibri" w:cs="Calibri"/>
          <w:bCs/>
          <w:snapToGrid w:val="0"/>
        </w:rPr>
        <w:t>s</w:t>
      </w:r>
      <w:r>
        <w:rPr>
          <w:rFonts w:ascii="Calibri" w:hAnsi="Calibri" w:cs="Calibri"/>
          <w:bCs/>
          <w:snapToGrid w:val="0"/>
        </w:rPr>
        <w:t xml:space="preserve"> choisies, </w:t>
      </w:r>
      <w:r w:rsidRPr="00E35977">
        <w:rPr>
          <w:rFonts w:ascii="Calibri" w:hAnsi="Calibri" w:cs="Calibri"/>
          <w:bCs/>
          <w:snapToGrid w:val="0"/>
        </w:rPr>
        <w:t>le BENEFICIAIRE s’engage à payer au PRESTATAIRE le montant</w:t>
      </w:r>
      <w:r>
        <w:rPr>
          <w:rFonts w:ascii="Calibri" w:hAnsi="Calibri" w:cs="Calibri"/>
          <w:bCs/>
          <w:snapToGrid w:val="0"/>
        </w:rPr>
        <w:t xml:space="preserve"> </w:t>
      </w:r>
      <w:r w:rsidRPr="00E35977">
        <w:rPr>
          <w:rFonts w:ascii="Calibri" w:hAnsi="Calibri" w:cs="Calibri"/>
          <w:bCs/>
          <w:snapToGrid w:val="0"/>
        </w:rPr>
        <w:t>indiqué ci-après :</w:t>
      </w:r>
    </w:p>
    <w:p w14:paraId="4CDF2261" w14:textId="08C57000" w:rsidR="00C7622F" w:rsidRPr="00C7622F" w:rsidRDefault="00C7622F" w:rsidP="00C7622F">
      <w:pPr>
        <w:pStyle w:val="Sansinterligne"/>
        <w:jc w:val="both"/>
        <w:rPr>
          <w:b/>
          <w:snapToGrid w:val="0"/>
        </w:rPr>
      </w:pPr>
      <w:r w:rsidRPr="008B18E8">
        <w:rPr>
          <w:b/>
          <w:snapToGrid w:val="0"/>
          <w:sz w:val="32"/>
          <w:szCs w:val="32"/>
        </w:rPr>
        <w:t xml:space="preserve">Article 1 : </w:t>
      </w:r>
      <w:bookmarkStart w:id="0" w:name="OLE_LINK8"/>
      <w:bookmarkStart w:id="1" w:name="OLE_LINK9"/>
      <w:r w:rsidR="00EA6E84" w:rsidRPr="00645CEB">
        <w:rPr>
          <w:b/>
          <w:snapToGrid w:val="0"/>
          <w:sz w:val="32"/>
          <w:szCs w:val="32"/>
        </w:rPr>
        <w:t>Redevance de services</w:t>
      </w:r>
      <w:bookmarkEnd w:id="0"/>
      <w:bookmarkEnd w:id="1"/>
    </w:p>
    <w:p w14:paraId="2736B12A" w14:textId="5575FF11" w:rsidR="00C7622F" w:rsidRDefault="00C10786" w:rsidP="00C10786">
      <w:pPr>
        <w:pStyle w:val="Sansinterligne"/>
        <w:tabs>
          <w:tab w:val="left" w:pos="6002"/>
        </w:tabs>
        <w:jc w:val="both"/>
        <w:rPr>
          <w:snapToGrid w:val="0"/>
        </w:rPr>
      </w:pPr>
      <w:r>
        <w:rPr>
          <w:snapToGrid w:val="0"/>
        </w:rPr>
        <w:tab/>
      </w:r>
    </w:p>
    <w:p w14:paraId="78376E7F" w14:textId="67E6C843" w:rsidR="00F53A82" w:rsidRDefault="00F53A82" w:rsidP="00F53A82">
      <w:pPr>
        <w:pStyle w:val="Sansinterligne"/>
        <w:rPr>
          <w:snapToGrid w:val="0"/>
        </w:rPr>
      </w:pPr>
      <w:r w:rsidRPr="00D74EEB">
        <w:rPr>
          <w:snapToGrid w:val="0"/>
        </w:rPr>
        <w:t>Conformément à votre choix de souscrire à l’offre de service</w:t>
      </w:r>
      <w:r w:rsidR="00312C3F">
        <w:rPr>
          <w:snapToGrid w:val="0"/>
        </w:rPr>
        <w:t>s</w:t>
      </w:r>
      <w:r w:rsidR="00BE7866">
        <w:rPr>
          <w:snapToGrid w:val="0"/>
        </w:rPr>
        <w:t xml:space="preserve"> </w:t>
      </w:r>
      <w:r w:rsidR="008D7565" w:rsidRPr="000A1B60">
        <w:rPr>
          <w:b/>
          <w:bCs/>
          <w:snapToGrid w:val="0"/>
          <w:color w:val="D5933D"/>
          <w14:textOutline w14:w="9525" w14:cap="rnd" w14:cmpd="sng" w14:algn="ctr">
            <w14:noFill/>
            <w14:prstDash w14:val="solid"/>
            <w14:bevel/>
          </w14:textOutline>
        </w:rPr>
        <w:t>GOLD</w:t>
      </w:r>
      <w:r w:rsidRPr="001254AC">
        <w:rPr>
          <w:snapToGrid w:val="0"/>
          <w:color w:val="BABDCA"/>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w:t>
      </w:r>
      <w:r>
        <w:rPr>
          <w:snapToGrid w:val="0"/>
        </w:rPr>
        <w:t>:</w:t>
      </w:r>
    </w:p>
    <w:p w14:paraId="019700F7" w14:textId="135E7A52" w:rsidR="00F53A82" w:rsidRDefault="00A50CD7" w:rsidP="00A50CD7">
      <w:pPr>
        <w:pStyle w:val="Sansinterligne"/>
        <w:tabs>
          <w:tab w:val="left" w:pos="6145"/>
        </w:tabs>
        <w:rPr>
          <w:snapToGrid w:val="0"/>
        </w:rPr>
      </w:pPr>
      <w:r>
        <w:rPr>
          <w:snapToGrid w:val="0"/>
        </w:rPr>
        <w:tab/>
      </w:r>
    </w:p>
    <w:p w14:paraId="190CBCE7" w14:textId="77777777" w:rsidR="00F53A82" w:rsidRDefault="00BE7866" w:rsidP="00BE7866">
      <w:pPr>
        <w:spacing w:after="0" w:line="240" w:lineRule="auto"/>
        <w:jc w:val="both"/>
        <w:rPr>
          <w:rFonts w:ascii="Calibri" w:hAnsi="Calibri" w:cs="Calibri"/>
          <w:bCs/>
          <w:snapToGrid w:val="0"/>
        </w:rPr>
      </w:pPr>
      <w:r w:rsidRPr="000F6BC3">
        <w:rPr>
          <w:rFonts w:ascii="Calibri" w:hAnsi="Calibri" w:cs="Calibri"/>
          <w:snapToGrid w:val="0"/>
        </w:rPr>
        <w:t>L</w:t>
      </w:r>
      <w:r w:rsidR="00F53A82" w:rsidRPr="000F6BC3">
        <w:rPr>
          <w:rFonts w:ascii="Calibri" w:hAnsi="Calibri" w:cs="Calibri"/>
          <w:snapToGrid w:val="0"/>
        </w:rPr>
        <w:t>a ou les redevance(s) sont</w:t>
      </w:r>
      <w:r w:rsidR="00F53A82" w:rsidRPr="00140761">
        <w:rPr>
          <w:rFonts w:ascii="Calibri" w:hAnsi="Calibri" w:cs="Calibri"/>
          <w:bCs/>
          <w:snapToGrid w:val="0"/>
        </w:rPr>
        <w:t xml:space="preserve"> sur la base d’un forfait en fonction des </w:t>
      </w:r>
      <w:r w:rsidR="00D449D8" w:rsidRPr="00140761">
        <w:rPr>
          <w:rFonts w:ascii="Calibri" w:hAnsi="Calibri" w:cs="Calibri"/>
          <w:bCs/>
          <w:snapToGrid w:val="0"/>
        </w:rPr>
        <w:t xml:space="preserve">options </w:t>
      </w:r>
      <w:r w:rsidR="00F53A82" w:rsidRPr="00140761">
        <w:rPr>
          <w:rFonts w:ascii="Calibri" w:hAnsi="Calibri" w:cs="Calibri"/>
          <w:bCs/>
          <w:snapToGrid w:val="0"/>
        </w:rPr>
        <w:t>prévues.</w:t>
      </w:r>
    </w:p>
    <w:p w14:paraId="18B7B41A" w14:textId="6E1667BC" w:rsidR="00BE7866" w:rsidRDefault="00BE7866" w:rsidP="00BE7866">
      <w:pPr>
        <w:spacing w:after="0" w:line="240" w:lineRule="auto"/>
        <w:jc w:val="both"/>
        <w:rPr>
          <w:rFonts w:ascii="Calibri" w:hAnsi="Calibri" w:cs="Calibri"/>
          <w:bCs/>
          <w:snapToGrid w:val="0"/>
        </w:rPr>
      </w:pPr>
    </w:p>
    <w:p w14:paraId="5A8501AD" w14:textId="2BFA7974" w:rsidR="00BE7866" w:rsidRPr="001D6591" w:rsidRDefault="00BE7866" w:rsidP="00EB08DB">
      <w:pPr>
        <w:pStyle w:val="Paragraphedeliste"/>
        <w:numPr>
          <w:ilvl w:val="0"/>
          <w:numId w:val="2"/>
        </w:numPr>
        <w:spacing w:after="0" w:line="240" w:lineRule="auto"/>
        <w:jc w:val="both"/>
        <w:rPr>
          <w:rFonts w:ascii="Calibri" w:hAnsi="Calibri" w:cs="Calibri"/>
          <w:bCs/>
          <w:snapToGrid w:val="0"/>
        </w:rPr>
      </w:pPr>
      <w:r w:rsidRPr="001D6591">
        <w:rPr>
          <w:rFonts w:ascii="Calibri" w:hAnsi="Calibri" w:cs="Calibri"/>
          <w:bCs/>
          <w:snapToGrid w:val="0"/>
        </w:rPr>
        <w:t xml:space="preserve">Le nombre de barrique ou fut entrants sur le millésime est de </w:t>
      </w:r>
      <w:r w:rsidR="000A1B60">
        <w:rPr>
          <w:rFonts w:ascii="Calibri" w:hAnsi="Calibri" w:cs="Calibri"/>
          <w:b/>
          <w:snapToGrid w:val="0"/>
          <w:u w:val="single"/>
        </w:rPr>
        <w:t>{=</w:t>
      </w:r>
      <w:proofErr w:type="spellStart"/>
      <w:r w:rsidR="000A1B60">
        <w:rPr>
          <w:rFonts w:ascii="Calibri" w:hAnsi="Calibri" w:cs="Calibri"/>
          <w:b/>
          <w:snapToGrid w:val="0"/>
          <w:u w:val="single"/>
        </w:rPr>
        <w:t>serviceContract.barrelsQuantity</w:t>
      </w:r>
      <w:proofErr w:type="spellEnd"/>
      <w:r w:rsidR="000A1B60">
        <w:rPr>
          <w:rFonts w:ascii="Calibri" w:hAnsi="Calibri" w:cs="Calibri"/>
          <w:b/>
          <w:snapToGrid w:val="0"/>
          <w:u w:val="single"/>
        </w:rPr>
        <w:t>}</w:t>
      </w:r>
      <w:r w:rsidRPr="001D6591">
        <w:rPr>
          <w:rFonts w:ascii="Calibri" w:hAnsi="Calibri" w:cs="Calibri"/>
          <w:b/>
          <w:snapToGrid w:val="0"/>
          <w:u w:val="single"/>
        </w:rPr>
        <w:t xml:space="preserve"> unités</w:t>
      </w:r>
      <w:r w:rsidRPr="001D6591">
        <w:rPr>
          <w:rFonts w:ascii="Calibri" w:hAnsi="Calibri" w:cs="Calibri"/>
          <w:bCs/>
          <w:snapToGrid w:val="0"/>
        </w:rPr>
        <w:t>.</w:t>
      </w:r>
    </w:p>
    <w:p w14:paraId="3B9E4332" w14:textId="77777777" w:rsidR="00BE7866" w:rsidRDefault="00BE7866" w:rsidP="00BE7866">
      <w:pPr>
        <w:spacing w:after="0" w:line="240" w:lineRule="auto"/>
        <w:jc w:val="both"/>
        <w:rPr>
          <w:rFonts w:ascii="Calibri" w:hAnsi="Calibri" w:cs="Calibri"/>
          <w:bCs/>
          <w:snapToGrid w:val="0"/>
        </w:rPr>
      </w:pPr>
    </w:p>
    <w:p w14:paraId="0B40B96B" w14:textId="59ECCE3C" w:rsidR="00BE7866" w:rsidRDefault="00EC4CC7" w:rsidP="00BE7866">
      <w:pPr>
        <w:pStyle w:val="Paragraphedeliste"/>
        <w:numPr>
          <w:ilvl w:val="0"/>
          <w:numId w:val="3"/>
        </w:numPr>
        <w:spacing w:after="0" w:line="240" w:lineRule="auto"/>
        <w:jc w:val="both"/>
        <w:rPr>
          <w:rFonts w:ascii="Calibri" w:hAnsi="Calibri" w:cs="Calibri"/>
          <w:bCs/>
          <w:snapToGrid w:val="0"/>
        </w:rPr>
      </w:pPr>
      <w:bookmarkStart w:id="2" w:name="_Hlk43912776"/>
      <w:r w:rsidRPr="000A1B60">
        <w:rPr>
          <w:rFonts w:ascii="Calibri" w:hAnsi="Calibri" w:cs="Calibri"/>
          <w:b/>
          <w:snapToGrid w:val="0"/>
        </w:rPr>
        <w:t>{</w:t>
      </w:r>
      <w:proofErr w:type="gramStart"/>
      <w:r w:rsidRPr="000A1B60">
        <w:rPr>
          <w:rFonts w:ascii="Calibri" w:hAnsi="Calibri" w:cs="Calibri"/>
          <w:b/>
          <w:snapToGrid w:val="0"/>
        </w:rPr>
        <w:t>=</w:t>
      </w:r>
      <w:bookmarkStart w:id="3" w:name="_Hlk43974678"/>
      <w:r w:rsidRPr="000A1B60">
        <w:rPr>
          <w:rFonts w:ascii="Calibri" w:hAnsi="Calibri" w:cs="Calibri"/>
          <w:b/>
          <w:snapToGrid w:val="0"/>
        </w:rPr>
        <w:t>serviceContract.options.additionalRemoval</w:t>
      </w:r>
      <w:bookmarkEnd w:id="3"/>
      <w:r>
        <w:rPr>
          <w:rFonts w:ascii="Calibri" w:hAnsi="Calibri" w:cs="Calibri"/>
          <w:b/>
          <w:snapToGrid w:val="0"/>
        </w:rPr>
        <w:t>.quantity</w:t>
      </w:r>
      <w:proofErr w:type="gramEnd"/>
      <w:r>
        <w:rPr>
          <w:rFonts w:ascii="Calibri" w:hAnsi="Calibri" w:cs="Calibri"/>
          <w:b/>
          <w:snapToGrid w:val="0"/>
        </w:rPr>
        <w:t>+1</w:t>
      </w:r>
      <w:r w:rsidRPr="000A1B60">
        <w:rPr>
          <w:rFonts w:ascii="Calibri" w:hAnsi="Calibri" w:cs="Calibri"/>
          <w:b/>
          <w:snapToGrid w:val="0"/>
        </w:rPr>
        <w:t>}</w:t>
      </w:r>
      <w:bookmarkEnd w:id="2"/>
      <w:r w:rsidR="00BE7866" w:rsidRPr="001D6591">
        <w:rPr>
          <w:rFonts w:ascii="Calibri" w:hAnsi="Calibri" w:cs="Calibri"/>
          <w:b/>
          <w:snapToGrid w:val="0"/>
        </w:rPr>
        <w:t xml:space="preserve"> </w:t>
      </w:r>
      <w:r w:rsidR="00BE7866" w:rsidRPr="001D6591">
        <w:rPr>
          <w:rFonts w:ascii="Calibri" w:hAnsi="Calibri" w:cs="Calibri"/>
          <w:bCs/>
          <w:snapToGrid w:val="0"/>
        </w:rPr>
        <w:t>demande</w:t>
      </w:r>
      <w:r w:rsidR="000A1B60">
        <w:rPr>
          <w:rFonts w:ascii="Calibri" w:hAnsi="Calibri" w:cs="Calibri"/>
          <w:bCs/>
          <w:snapToGrid w:val="0"/>
        </w:rPr>
        <w:t>(</w:t>
      </w:r>
      <w:r w:rsidR="00BE7866" w:rsidRPr="001D6591">
        <w:rPr>
          <w:rFonts w:ascii="Calibri" w:hAnsi="Calibri" w:cs="Calibri"/>
          <w:bCs/>
          <w:snapToGrid w:val="0"/>
        </w:rPr>
        <w:t>s</w:t>
      </w:r>
      <w:r w:rsidR="000A1B60">
        <w:rPr>
          <w:rFonts w:ascii="Calibri" w:hAnsi="Calibri" w:cs="Calibri"/>
          <w:bCs/>
          <w:snapToGrid w:val="0"/>
        </w:rPr>
        <w:t>)</w:t>
      </w:r>
      <w:r w:rsidR="00BE7866" w:rsidRPr="001D6591">
        <w:rPr>
          <w:rFonts w:ascii="Calibri" w:hAnsi="Calibri" w:cs="Calibri"/>
          <w:bCs/>
          <w:snapToGrid w:val="0"/>
        </w:rPr>
        <w:t xml:space="preserve"> d’enlèvement annuel incluant le contrôle qualité</w:t>
      </w:r>
      <w:r w:rsidR="00EB08DB">
        <w:rPr>
          <w:rFonts w:ascii="Calibri" w:hAnsi="Calibri" w:cs="Calibri"/>
          <w:bCs/>
          <w:snapToGrid w:val="0"/>
        </w:rPr>
        <w:t>.</w:t>
      </w:r>
    </w:p>
    <w:p w14:paraId="7CFD6218" w14:textId="77777777" w:rsidR="00FE1C8E" w:rsidRPr="00404B7A" w:rsidRDefault="00FE1C8E" w:rsidP="00FE1C8E">
      <w:pPr>
        <w:pStyle w:val="Paragraphedeliste"/>
        <w:spacing w:after="0" w:line="240" w:lineRule="auto"/>
        <w:jc w:val="both"/>
        <w:rPr>
          <w:rFonts w:ascii="Calibri" w:hAnsi="Calibri" w:cs="Calibri"/>
          <w:bCs/>
          <w:snapToGrid w:val="0"/>
        </w:rPr>
      </w:pPr>
    </w:p>
    <w:p w14:paraId="03658F40" w14:textId="77777777" w:rsidR="00955C28" w:rsidRPr="00BD28DD" w:rsidRDefault="00955C28" w:rsidP="00404B7A">
      <w:pPr>
        <w:pStyle w:val="Paragraphedeliste"/>
        <w:spacing w:after="0" w:line="240" w:lineRule="auto"/>
        <w:jc w:val="both"/>
        <w:rPr>
          <w:rFonts w:ascii="Calibri" w:hAnsi="Calibri" w:cs="Calibri"/>
          <w:bCs/>
          <w:snapToGrid w:val="0"/>
        </w:rPr>
      </w:pPr>
      <w:bookmarkStart w:id="4" w:name="OLE_LINK7"/>
      <w:bookmarkStart w:id="5" w:name="OLE_LINK3"/>
      <w:r w:rsidRPr="00BD28DD">
        <w:rPr>
          <w:rFonts w:ascii="Calibri" w:hAnsi="Calibri" w:cs="Calibri"/>
          <w:bCs/>
          <w:snapToGrid w:val="0"/>
        </w:rPr>
        <w:t>{</w:t>
      </w:r>
      <w:proofErr w:type="gramStart"/>
      <w:r w:rsidRPr="00BD28DD">
        <w:rPr>
          <w:rFonts w:ascii="Calibri" w:hAnsi="Calibri" w:cs="Calibri"/>
          <w:bCs/>
          <w:snapToGrid w:val="0"/>
        </w:rPr>
        <w:t>IF=</w:t>
      </w:r>
      <w:proofErr w:type="spellStart"/>
      <w:r w:rsidRPr="00BD28DD">
        <w:rPr>
          <w:rFonts w:ascii="Calibri" w:hAnsi="Calibri" w:cs="Calibri"/>
          <w:bCs/>
          <w:snapToGrid w:val="0"/>
        </w:rPr>
        <w:t>serviceContract.options.</w:t>
      </w:r>
      <w:r>
        <w:rPr>
          <w:rFonts w:ascii="Calibri" w:hAnsi="Calibri" w:cs="Calibri"/>
          <w:bCs/>
          <w:snapToGrid w:val="0"/>
        </w:rPr>
        <w:t>coverBarrel</w:t>
      </w:r>
      <w:proofErr w:type="spellEnd"/>
      <w:proofErr w:type="gramEnd"/>
      <w:r w:rsidRPr="00BD28DD">
        <w:rPr>
          <w:rFonts w:ascii="Calibri" w:hAnsi="Calibri" w:cs="Calibri"/>
          <w:bCs/>
          <w:snapToGrid w:val="0"/>
        </w:rPr>
        <w:t>}</w:t>
      </w:r>
    </w:p>
    <w:p w14:paraId="6578EBBE" w14:textId="10F84049" w:rsidR="00D02359" w:rsidRDefault="00E72003" w:rsidP="0051222C">
      <w:pPr>
        <w:pStyle w:val="Paragraphedeliste"/>
        <w:numPr>
          <w:ilvl w:val="0"/>
          <w:numId w:val="3"/>
        </w:numPr>
        <w:spacing w:after="0" w:line="240" w:lineRule="auto"/>
        <w:jc w:val="both"/>
        <w:rPr>
          <w:rFonts w:ascii="Calibri" w:hAnsi="Calibri" w:cs="Calibri"/>
          <w:snapToGrid w:val="0"/>
        </w:rPr>
      </w:pPr>
      <w:r w:rsidRPr="00BD28DD">
        <w:rPr>
          <w:rFonts w:ascii="Calibri" w:hAnsi="Calibri" w:cs="Calibri"/>
          <w:snapToGrid w:val="0"/>
        </w:rPr>
        <w:t>Un cover barrel</w:t>
      </w:r>
      <w:r w:rsidR="000A1B60" w:rsidRPr="00BD28DD">
        <w:rPr>
          <w:rFonts w:ascii="Calibri" w:hAnsi="Calibri" w:cs="Calibri"/>
          <w:b/>
          <w:bCs/>
          <w:snapToGrid w:val="0"/>
        </w:rPr>
        <w:t xml:space="preserve"> </w:t>
      </w:r>
      <w:r w:rsidRPr="00BD28DD">
        <w:rPr>
          <w:rFonts w:ascii="Calibri" w:hAnsi="Calibri" w:cs="Calibri"/>
          <w:snapToGrid w:val="0"/>
        </w:rPr>
        <w:t xml:space="preserve">avec un prix de reprise </w:t>
      </w:r>
      <w:r w:rsidRPr="00BD28DD">
        <w:rPr>
          <w:rFonts w:ascii="Calibri" w:hAnsi="Calibri" w:cs="Calibri"/>
          <w:bCs/>
          <w:snapToGrid w:val="0"/>
        </w:rPr>
        <w:tab/>
      </w:r>
      <w:r w:rsidRPr="00BD28DD">
        <w:rPr>
          <w:rFonts w:ascii="Calibri" w:hAnsi="Calibri" w:cs="Calibri"/>
          <w:snapToGrid w:val="0"/>
        </w:rPr>
        <w:t xml:space="preserve">minimum garanti </w:t>
      </w:r>
      <w:r w:rsidRPr="00BD28DD">
        <w:rPr>
          <w:rFonts w:ascii="Calibri" w:hAnsi="Calibri" w:cs="Calibri"/>
          <w:b/>
          <w:bCs/>
          <w:snapToGrid w:val="0"/>
          <w:u w:val="single"/>
        </w:rPr>
        <w:t>sur le millésime</w:t>
      </w:r>
      <w:r w:rsidRPr="00BD28DD">
        <w:rPr>
          <w:rFonts w:ascii="Calibri" w:hAnsi="Calibri" w:cs="Calibri"/>
          <w:snapToGrid w:val="0"/>
        </w:rPr>
        <w:t xml:space="preserve"> en cours portant sur </w:t>
      </w:r>
      <w:r w:rsidR="000A1B60" w:rsidRPr="00BD28DD">
        <w:rPr>
          <w:rFonts w:ascii="Calibri" w:hAnsi="Calibri" w:cs="Calibri"/>
          <w:b/>
          <w:snapToGrid w:val="0"/>
          <w:u w:val="single"/>
        </w:rPr>
        <w:t>{</w:t>
      </w:r>
      <w:proofErr w:type="gramStart"/>
      <w:r w:rsidR="000A1B60" w:rsidRPr="00BD28DD">
        <w:rPr>
          <w:rFonts w:ascii="Calibri" w:hAnsi="Calibri" w:cs="Calibri"/>
          <w:b/>
          <w:snapToGrid w:val="0"/>
          <w:u w:val="single"/>
        </w:rPr>
        <w:t>=</w:t>
      </w:r>
      <w:proofErr w:type="spellStart"/>
      <w:r w:rsidR="000A1B60" w:rsidRPr="00BD28DD">
        <w:rPr>
          <w:rFonts w:ascii="Calibri" w:hAnsi="Calibri" w:cs="Calibri"/>
          <w:b/>
          <w:snapToGrid w:val="0"/>
          <w:u w:val="single"/>
        </w:rPr>
        <w:t>serviceContract.options.coverBarrel.barrelsQuantity</w:t>
      </w:r>
      <w:proofErr w:type="spellEnd"/>
      <w:proofErr w:type="gramEnd"/>
      <w:r w:rsidR="000A1B60" w:rsidRPr="00BD28DD">
        <w:rPr>
          <w:rFonts w:ascii="Calibri" w:hAnsi="Calibri" w:cs="Calibri"/>
          <w:b/>
          <w:snapToGrid w:val="0"/>
          <w:u w:val="single"/>
        </w:rPr>
        <w:t>}</w:t>
      </w:r>
      <w:r w:rsidRPr="00BD28DD">
        <w:rPr>
          <w:rFonts w:ascii="Calibri" w:hAnsi="Calibri" w:cs="Calibri"/>
          <w:snapToGrid w:val="0"/>
          <w:u w:val="single"/>
        </w:rPr>
        <w:t xml:space="preserve"> contenants répartis comme suit</w:t>
      </w:r>
      <w:r w:rsidRPr="00BD28DD">
        <w:rPr>
          <w:rFonts w:ascii="Calibri" w:hAnsi="Calibri" w:cs="Calibri"/>
          <w:snapToGrid w:val="0"/>
        </w:rPr>
        <w:t> :</w:t>
      </w:r>
    </w:p>
    <w:p w14:paraId="6E5D5058" w14:textId="3B941CE1" w:rsidR="00E72003" w:rsidRPr="000F25C7" w:rsidRDefault="003C1BF2" w:rsidP="00D02359">
      <w:pPr>
        <w:pStyle w:val="Paragraphedeliste"/>
        <w:spacing w:after="0" w:line="240" w:lineRule="auto"/>
        <w:jc w:val="both"/>
        <w:rPr>
          <w:rFonts w:ascii="Calibri" w:hAnsi="Calibri" w:cs="Calibri"/>
          <w:snapToGrid w:val="0"/>
        </w:rPr>
      </w:pPr>
      <w:r>
        <w:rPr>
          <w:rFonts w:ascii="Calibri" w:hAnsi="Calibri" w:cs="Calibri"/>
          <w:snapToGrid w:val="0"/>
        </w:rPr>
        <w:t>{F=</w:t>
      </w:r>
      <w:proofErr w:type="spellStart"/>
      <w:r>
        <w:rPr>
          <w:rFonts w:ascii="Calibri" w:hAnsi="Calibri" w:cs="Calibri"/>
          <w:snapToGrid w:val="0"/>
        </w:rPr>
        <w:t>color</w:t>
      </w:r>
      <w:proofErr w:type="spellEnd"/>
      <w:r>
        <w:rPr>
          <w:rFonts w:ascii="Calibri" w:hAnsi="Calibri" w:cs="Calibri"/>
          <w:snapToGrid w:val="0"/>
        </w:rPr>
        <w:t xml:space="preserve"> IN </w:t>
      </w:r>
      <w:proofErr w:type="spellStart"/>
      <w:proofErr w:type="gramStart"/>
      <w:r>
        <w:rPr>
          <w:rFonts w:ascii="Calibri" w:hAnsi="Calibri" w:cs="Calibri"/>
          <w:snapToGrid w:val="0"/>
        </w:rPr>
        <w:t>serviceContract.options.coverBarrel.linesByColor</w:t>
      </w:r>
      <w:proofErr w:type="spellEnd"/>
      <w:proofErr w:type="gramEnd"/>
      <w:r>
        <w:rPr>
          <w:rFonts w:ascii="Calibri" w:hAnsi="Calibri" w:cs="Calibri"/>
          <w:snapToGrid w:val="0"/>
        </w:rPr>
        <w:t>}</w:t>
      </w:r>
    </w:p>
    <w:p w14:paraId="0CE02D98" w14:textId="77777777" w:rsidR="00E72003" w:rsidRPr="00D13035" w:rsidRDefault="00E72003" w:rsidP="003C1BF2">
      <w:pPr>
        <w:spacing w:after="0" w:line="240" w:lineRule="auto"/>
        <w:rPr>
          <w:rFonts w:ascii="Calibri" w:hAnsi="Calibri" w:cs="Calibri"/>
          <w:snapToGrid w:val="0"/>
        </w:rPr>
      </w:pPr>
    </w:p>
    <w:tbl>
      <w:tblPr>
        <w:tblStyle w:val="Grilledutableau"/>
        <w:tblpPr w:leftFromText="141" w:rightFromText="141" w:vertAnchor="text" w:horzAnchor="margin" w:tblpXSpec="center" w:tblpY="-80"/>
        <w:tblW w:w="0" w:type="auto"/>
        <w:tblLook w:val="04A0" w:firstRow="1" w:lastRow="0" w:firstColumn="1" w:lastColumn="0" w:noHBand="0" w:noVBand="1"/>
      </w:tblPr>
      <w:tblGrid>
        <w:gridCol w:w="1701"/>
        <w:gridCol w:w="1464"/>
        <w:gridCol w:w="1961"/>
        <w:gridCol w:w="1961"/>
        <w:gridCol w:w="1961"/>
      </w:tblGrid>
      <w:tr w:rsidR="000C3E79" w:rsidRPr="00E72003" w14:paraId="6C2887CF" w14:textId="77777777" w:rsidTr="003C1BF2">
        <w:trPr>
          <w:trHeight w:val="288"/>
        </w:trPr>
        <w:tc>
          <w:tcPr>
            <w:tcW w:w="1701" w:type="dxa"/>
            <w:vMerge w:val="restart"/>
            <w:tcBorders>
              <w:top w:val="nil"/>
              <w:left w:val="nil"/>
              <w:bottom w:val="nil"/>
              <w:right w:val="single" w:sz="4" w:space="0" w:color="auto"/>
            </w:tcBorders>
            <w:vAlign w:val="center"/>
          </w:tcPr>
          <w:p w14:paraId="0DE410BF" w14:textId="5EB4114D"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 xml:space="preserve">Futs / Barriques </w:t>
            </w:r>
            <w:r w:rsidR="003C1BF2">
              <w:rPr>
                <w:rFonts w:ascii="Calibri" w:hAnsi="Calibri" w:cs="Calibri"/>
                <w:snapToGrid w:val="0"/>
                <w:sz w:val="18"/>
                <w:szCs w:val="18"/>
              </w:rPr>
              <w:t>{=</w:t>
            </w:r>
            <w:proofErr w:type="spellStart"/>
            <w:proofErr w:type="gramStart"/>
            <w:r w:rsidR="003C1BF2">
              <w:rPr>
                <w:rFonts w:ascii="Calibri" w:hAnsi="Calibri" w:cs="Calibri"/>
                <w:snapToGrid w:val="0"/>
                <w:sz w:val="18"/>
                <w:szCs w:val="18"/>
              </w:rPr>
              <w:t>color.label</w:t>
            </w:r>
            <w:proofErr w:type="spellEnd"/>
            <w:proofErr w:type="gramEnd"/>
            <w:r w:rsidR="003C1BF2">
              <w:rPr>
                <w:rFonts w:ascii="Calibri" w:hAnsi="Calibri" w:cs="Calibri"/>
                <w:snapToGrid w:val="0"/>
                <w:sz w:val="18"/>
                <w:szCs w:val="18"/>
              </w:rPr>
              <w:t>}</w:t>
            </w:r>
          </w:p>
        </w:tc>
        <w:tc>
          <w:tcPr>
            <w:tcW w:w="1464" w:type="dxa"/>
            <w:tcBorders>
              <w:left w:val="single" w:sz="4" w:space="0" w:color="auto"/>
            </w:tcBorders>
          </w:tcPr>
          <w:p w14:paraId="01631528"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Année</w:t>
            </w:r>
          </w:p>
        </w:tc>
        <w:tc>
          <w:tcPr>
            <w:tcW w:w="1961" w:type="dxa"/>
          </w:tcPr>
          <w:p w14:paraId="512F419F"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225/228</w:t>
            </w:r>
          </w:p>
        </w:tc>
        <w:tc>
          <w:tcPr>
            <w:tcW w:w="1961" w:type="dxa"/>
          </w:tcPr>
          <w:p w14:paraId="1CF56368"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300/450</w:t>
            </w:r>
          </w:p>
        </w:tc>
        <w:tc>
          <w:tcPr>
            <w:tcW w:w="1961" w:type="dxa"/>
          </w:tcPr>
          <w:p w14:paraId="0CF34847"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500+</w:t>
            </w:r>
          </w:p>
        </w:tc>
      </w:tr>
      <w:tr w:rsidR="000C3E79" w:rsidRPr="00E72003" w14:paraId="0D461798" w14:textId="77777777" w:rsidTr="003C1BF2">
        <w:trPr>
          <w:trHeight w:val="288"/>
        </w:trPr>
        <w:tc>
          <w:tcPr>
            <w:tcW w:w="1701" w:type="dxa"/>
            <w:vMerge/>
            <w:tcBorders>
              <w:top w:val="nil"/>
              <w:left w:val="nil"/>
              <w:bottom w:val="nil"/>
              <w:right w:val="single" w:sz="4" w:space="0" w:color="auto"/>
            </w:tcBorders>
          </w:tcPr>
          <w:p w14:paraId="69EEFCFE"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106C9297" w14:textId="43969325" w:rsidR="000C3E79" w:rsidRPr="00E72003" w:rsidRDefault="003C1BF2" w:rsidP="000C3E79">
            <w:pPr>
              <w:jc w:val="center"/>
              <w:rPr>
                <w:rFonts w:ascii="Calibri" w:hAnsi="Calibri" w:cs="Calibri"/>
                <w:snapToGrid w:val="0"/>
                <w:sz w:val="18"/>
                <w:szCs w:val="18"/>
                <w:highlight w:val="yellow"/>
              </w:rPr>
            </w:pPr>
            <w:r w:rsidRPr="003C1BF2">
              <w:rPr>
                <w:rFonts w:ascii="Calibri" w:hAnsi="Calibri" w:cs="Calibri"/>
                <w:snapToGrid w:val="0"/>
                <w:sz w:val="18"/>
                <w:szCs w:val="18"/>
              </w:rPr>
              <w:t xml:space="preserve">{TF=line IN </w:t>
            </w:r>
            <w:proofErr w:type="spellStart"/>
            <w:proofErr w:type="gramStart"/>
            <w:r w:rsidRPr="003C1BF2">
              <w:rPr>
                <w:rFonts w:ascii="Calibri" w:hAnsi="Calibri" w:cs="Calibri"/>
                <w:snapToGrid w:val="0"/>
                <w:sz w:val="18"/>
                <w:szCs w:val="18"/>
              </w:rPr>
              <w:t>color.lines</w:t>
            </w:r>
            <w:proofErr w:type="spellEnd"/>
            <w:proofErr w:type="gramEnd"/>
            <w:r w:rsidRPr="003C1BF2">
              <w:rPr>
                <w:rFonts w:ascii="Calibri" w:hAnsi="Calibri" w:cs="Calibri"/>
                <w:snapToGrid w:val="0"/>
                <w:sz w:val="18"/>
                <w:szCs w:val="18"/>
              </w:rPr>
              <w:t>}</w:t>
            </w:r>
          </w:p>
        </w:tc>
        <w:tc>
          <w:tcPr>
            <w:tcW w:w="1961" w:type="dxa"/>
          </w:tcPr>
          <w:p w14:paraId="30405710" w14:textId="6C573917" w:rsidR="000C3E79" w:rsidRPr="00E72003" w:rsidRDefault="000C3E79" w:rsidP="000C3E79">
            <w:pPr>
              <w:jc w:val="center"/>
              <w:rPr>
                <w:rFonts w:ascii="Calibri" w:hAnsi="Calibri" w:cs="Calibri"/>
                <w:b/>
                <w:snapToGrid w:val="0"/>
                <w:sz w:val="18"/>
                <w:szCs w:val="18"/>
                <w:highlight w:val="yellow"/>
              </w:rPr>
            </w:pPr>
          </w:p>
        </w:tc>
        <w:tc>
          <w:tcPr>
            <w:tcW w:w="1961" w:type="dxa"/>
          </w:tcPr>
          <w:p w14:paraId="2F58E119" w14:textId="155E70CF" w:rsidR="000C3E79" w:rsidRPr="00E72003" w:rsidRDefault="000C3E79" w:rsidP="000C3E79">
            <w:pPr>
              <w:jc w:val="center"/>
              <w:rPr>
                <w:rFonts w:ascii="Calibri" w:hAnsi="Calibri" w:cs="Calibri"/>
                <w:b/>
                <w:snapToGrid w:val="0"/>
                <w:sz w:val="18"/>
                <w:szCs w:val="18"/>
                <w:highlight w:val="yellow"/>
              </w:rPr>
            </w:pPr>
          </w:p>
        </w:tc>
        <w:tc>
          <w:tcPr>
            <w:tcW w:w="1961" w:type="dxa"/>
          </w:tcPr>
          <w:p w14:paraId="7FC03F37" w14:textId="76D02956" w:rsidR="000C3E79" w:rsidRPr="00E72003" w:rsidRDefault="000C3E79" w:rsidP="000C3E79">
            <w:pPr>
              <w:jc w:val="center"/>
              <w:rPr>
                <w:rFonts w:ascii="Calibri" w:hAnsi="Calibri" w:cs="Calibri"/>
                <w:b/>
                <w:snapToGrid w:val="0"/>
                <w:sz w:val="18"/>
                <w:szCs w:val="18"/>
                <w:highlight w:val="yellow"/>
              </w:rPr>
            </w:pPr>
          </w:p>
        </w:tc>
      </w:tr>
      <w:tr w:rsidR="000C3E79" w:rsidRPr="00E72003" w14:paraId="6213A4F8" w14:textId="77777777" w:rsidTr="003C1BF2">
        <w:trPr>
          <w:trHeight w:val="288"/>
        </w:trPr>
        <w:tc>
          <w:tcPr>
            <w:tcW w:w="1701" w:type="dxa"/>
            <w:vMerge/>
            <w:tcBorders>
              <w:top w:val="nil"/>
              <w:left w:val="nil"/>
              <w:bottom w:val="nil"/>
              <w:right w:val="single" w:sz="4" w:space="0" w:color="auto"/>
            </w:tcBorders>
          </w:tcPr>
          <w:p w14:paraId="5503EA60"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12433BA5" w14:textId="18097F83" w:rsidR="000C3E79" w:rsidRPr="003C1BF2" w:rsidRDefault="003C1BF2" w:rsidP="000C3E79">
            <w:pPr>
              <w:jc w:val="center"/>
              <w:rPr>
                <w:rFonts w:ascii="Calibri" w:hAnsi="Calibri" w:cs="Calibri"/>
                <w:snapToGrid w:val="0"/>
                <w:sz w:val="18"/>
                <w:szCs w:val="18"/>
              </w:rPr>
            </w:pPr>
            <w:r w:rsidRPr="003C1BF2">
              <w:rPr>
                <w:rFonts w:ascii="Calibri" w:hAnsi="Calibri" w:cs="Calibri"/>
                <w:snapToGrid w:val="0"/>
                <w:sz w:val="18"/>
                <w:szCs w:val="18"/>
              </w:rPr>
              <w:t>{=</w:t>
            </w:r>
            <w:proofErr w:type="spellStart"/>
            <w:proofErr w:type="gramStart"/>
            <w:r w:rsidRPr="003C1BF2">
              <w:rPr>
                <w:rFonts w:ascii="Calibri" w:hAnsi="Calibri" w:cs="Calibri"/>
                <w:snapToGrid w:val="0"/>
                <w:sz w:val="18"/>
                <w:szCs w:val="18"/>
              </w:rPr>
              <w:t>line.vintage</w:t>
            </w:r>
            <w:proofErr w:type="spellEnd"/>
            <w:proofErr w:type="gramEnd"/>
            <w:r w:rsidRPr="003C1BF2">
              <w:rPr>
                <w:rFonts w:ascii="Calibri" w:hAnsi="Calibri" w:cs="Calibri"/>
                <w:snapToGrid w:val="0"/>
                <w:sz w:val="18"/>
                <w:szCs w:val="18"/>
              </w:rPr>
              <w:t>}</w:t>
            </w:r>
          </w:p>
        </w:tc>
        <w:tc>
          <w:tcPr>
            <w:tcW w:w="1961" w:type="dxa"/>
          </w:tcPr>
          <w:p w14:paraId="3853E975" w14:textId="65334922"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line.STANDARD</w:t>
            </w:r>
            <w:proofErr w:type="spellEnd"/>
            <w:proofErr w:type="gramEnd"/>
            <w:r>
              <w:rPr>
                <w:rFonts w:ascii="Calibri" w:hAnsi="Calibri" w:cs="Calibri"/>
                <w:b/>
                <w:snapToGrid w:val="0"/>
                <w:sz w:val="18"/>
                <w:szCs w:val="18"/>
              </w:rPr>
              <w:t>,</w:t>
            </w:r>
            <w:r w:rsidR="000C3E79" w:rsidRPr="003C1BF2">
              <w:rPr>
                <w:rFonts w:ascii="Calibri" w:hAnsi="Calibri" w:cs="Calibri"/>
                <w:b/>
                <w:snapToGrid w:val="0"/>
                <w:sz w:val="18"/>
                <w:szCs w:val="18"/>
              </w:rPr>
              <w:t>€</w:t>
            </w:r>
            <w:r>
              <w:rPr>
                <w:rFonts w:ascii="Calibri" w:hAnsi="Calibri" w:cs="Calibri"/>
                <w:b/>
                <w:snapToGrid w:val="0"/>
                <w:sz w:val="18"/>
                <w:szCs w:val="18"/>
              </w:rPr>
              <w:t>)}</w:t>
            </w:r>
          </w:p>
        </w:tc>
        <w:tc>
          <w:tcPr>
            <w:tcW w:w="1961" w:type="dxa"/>
          </w:tcPr>
          <w:p w14:paraId="062FF00B" w14:textId="264923F0"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w:t>
            </w:r>
            <w:r w:rsidR="00861120">
              <w:rPr>
                <w:rFonts w:ascii="Calibri" w:hAnsi="Calibri" w:cs="Calibri"/>
                <w:b/>
                <w:snapToGrid w:val="0"/>
                <w:sz w:val="18"/>
                <w:szCs w:val="18"/>
              </w:rPr>
              <w:t>BIG</w:t>
            </w:r>
            <w:proofErr w:type="spellEnd"/>
            <w:r>
              <w:rPr>
                <w:rFonts w:ascii="Calibri" w:hAnsi="Calibri" w:cs="Calibri"/>
                <w:b/>
                <w:snapToGrid w:val="0"/>
                <w:sz w:val="18"/>
                <w:szCs w:val="18"/>
              </w:rPr>
              <w:t>,</w:t>
            </w:r>
            <w:r w:rsidRPr="003C1BF2">
              <w:rPr>
                <w:rFonts w:ascii="Calibri" w:hAnsi="Calibri" w:cs="Calibri"/>
                <w:b/>
                <w:snapToGrid w:val="0"/>
                <w:sz w:val="18"/>
                <w:szCs w:val="18"/>
              </w:rPr>
              <w:t>€</w:t>
            </w:r>
            <w:proofErr w:type="gramEnd"/>
            <w:r>
              <w:rPr>
                <w:rFonts w:ascii="Calibri" w:hAnsi="Calibri" w:cs="Calibri"/>
                <w:b/>
                <w:snapToGrid w:val="0"/>
                <w:sz w:val="18"/>
                <w:szCs w:val="18"/>
              </w:rPr>
              <w:t>)}</w:t>
            </w:r>
          </w:p>
        </w:tc>
        <w:tc>
          <w:tcPr>
            <w:tcW w:w="1961" w:type="dxa"/>
          </w:tcPr>
          <w:p w14:paraId="781894DC" w14:textId="6703588D"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w:t>
            </w:r>
            <w:r w:rsidR="00861120">
              <w:rPr>
                <w:rFonts w:ascii="Calibri" w:hAnsi="Calibri" w:cs="Calibri"/>
                <w:b/>
                <w:snapToGrid w:val="0"/>
                <w:sz w:val="18"/>
                <w:szCs w:val="18"/>
              </w:rPr>
              <w:t>HUGE</w:t>
            </w:r>
            <w:proofErr w:type="spellEnd"/>
            <w:proofErr w:type="gramEnd"/>
            <w:r>
              <w:rPr>
                <w:rFonts w:ascii="Calibri" w:hAnsi="Calibri" w:cs="Calibri"/>
                <w:b/>
                <w:snapToGrid w:val="0"/>
                <w:sz w:val="18"/>
                <w:szCs w:val="18"/>
              </w:rPr>
              <w:t>,</w:t>
            </w:r>
            <w:r w:rsidRPr="003C1BF2">
              <w:rPr>
                <w:rFonts w:ascii="Calibri" w:hAnsi="Calibri" w:cs="Calibri"/>
                <w:b/>
                <w:snapToGrid w:val="0"/>
                <w:sz w:val="18"/>
                <w:szCs w:val="18"/>
              </w:rPr>
              <w:t>€</w:t>
            </w:r>
            <w:r>
              <w:rPr>
                <w:rFonts w:ascii="Calibri" w:hAnsi="Calibri" w:cs="Calibri"/>
                <w:b/>
                <w:snapToGrid w:val="0"/>
                <w:sz w:val="18"/>
                <w:szCs w:val="18"/>
              </w:rPr>
              <w:t>)}</w:t>
            </w:r>
          </w:p>
        </w:tc>
      </w:tr>
      <w:tr w:rsidR="000C3E79" w:rsidRPr="00E72003" w14:paraId="05FAFD76" w14:textId="77777777" w:rsidTr="003C1BF2">
        <w:trPr>
          <w:trHeight w:val="288"/>
        </w:trPr>
        <w:tc>
          <w:tcPr>
            <w:tcW w:w="1701" w:type="dxa"/>
            <w:vMerge/>
            <w:tcBorders>
              <w:top w:val="nil"/>
              <w:left w:val="nil"/>
              <w:bottom w:val="nil"/>
              <w:right w:val="single" w:sz="4" w:space="0" w:color="auto"/>
            </w:tcBorders>
          </w:tcPr>
          <w:p w14:paraId="26ACB169"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4A1ED186" w14:textId="0D387DFF" w:rsidR="000C3E79" w:rsidRPr="00E72003" w:rsidRDefault="003C1BF2" w:rsidP="000C3E79">
            <w:pPr>
              <w:jc w:val="center"/>
              <w:rPr>
                <w:rFonts w:ascii="Calibri" w:hAnsi="Calibri" w:cs="Calibri"/>
                <w:snapToGrid w:val="0"/>
                <w:sz w:val="18"/>
                <w:szCs w:val="18"/>
                <w:highlight w:val="yellow"/>
              </w:rPr>
            </w:pPr>
            <w:r w:rsidRPr="003C1BF2">
              <w:rPr>
                <w:rFonts w:ascii="Calibri" w:hAnsi="Calibri" w:cs="Calibri"/>
                <w:snapToGrid w:val="0"/>
                <w:sz w:val="18"/>
                <w:szCs w:val="18"/>
              </w:rPr>
              <w:t>{/TF}</w:t>
            </w:r>
          </w:p>
        </w:tc>
        <w:tc>
          <w:tcPr>
            <w:tcW w:w="1961" w:type="dxa"/>
          </w:tcPr>
          <w:p w14:paraId="1B58ED5B" w14:textId="3A8920CF" w:rsidR="000C3E79" w:rsidRPr="00E72003" w:rsidRDefault="000C3E79" w:rsidP="000C3E79">
            <w:pPr>
              <w:jc w:val="center"/>
              <w:rPr>
                <w:rFonts w:ascii="Calibri" w:hAnsi="Calibri" w:cs="Calibri"/>
                <w:b/>
                <w:snapToGrid w:val="0"/>
                <w:sz w:val="18"/>
                <w:szCs w:val="18"/>
                <w:highlight w:val="yellow"/>
              </w:rPr>
            </w:pPr>
          </w:p>
        </w:tc>
        <w:tc>
          <w:tcPr>
            <w:tcW w:w="1961" w:type="dxa"/>
          </w:tcPr>
          <w:p w14:paraId="3D967036" w14:textId="19DC7BE1" w:rsidR="000C3E79" w:rsidRPr="00E72003" w:rsidRDefault="000C3E79" w:rsidP="000C3E79">
            <w:pPr>
              <w:jc w:val="center"/>
              <w:rPr>
                <w:rFonts w:ascii="Calibri" w:hAnsi="Calibri" w:cs="Calibri"/>
                <w:b/>
                <w:snapToGrid w:val="0"/>
                <w:sz w:val="18"/>
                <w:szCs w:val="18"/>
                <w:highlight w:val="yellow"/>
              </w:rPr>
            </w:pPr>
          </w:p>
        </w:tc>
        <w:tc>
          <w:tcPr>
            <w:tcW w:w="1961" w:type="dxa"/>
          </w:tcPr>
          <w:p w14:paraId="4F5B8B47" w14:textId="7FC73F83" w:rsidR="000C3E79" w:rsidRPr="00E72003" w:rsidRDefault="000C3E79" w:rsidP="000C3E79">
            <w:pPr>
              <w:jc w:val="center"/>
              <w:rPr>
                <w:rFonts w:ascii="Calibri" w:hAnsi="Calibri" w:cs="Calibri"/>
                <w:b/>
                <w:snapToGrid w:val="0"/>
                <w:sz w:val="18"/>
                <w:szCs w:val="18"/>
                <w:highlight w:val="yellow"/>
              </w:rPr>
            </w:pPr>
          </w:p>
        </w:tc>
      </w:tr>
    </w:tbl>
    <w:bookmarkEnd w:id="4"/>
    <w:bookmarkEnd w:id="5"/>
    <w:p w14:paraId="16ECB561" w14:textId="5C7722C3" w:rsidR="00BE7866" w:rsidRDefault="003C1BF2" w:rsidP="00BE7866">
      <w:pPr>
        <w:spacing w:after="0" w:line="240" w:lineRule="auto"/>
        <w:jc w:val="both"/>
        <w:rPr>
          <w:rFonts w:ascii="Calibri" w:hAnsi="Calibri" w:cs="Calibri"/>
          <w:bCs/>
          <w:snapToGrid w:val="0"/>
        </w:rPr>
      </w:pPr>
      <w:r w:rsidRPr="00D02359">
        <w:rPr>
          <w:rFonts w:ascii="Calibri" w:hAnsi="Calibri" w:cs="Calibri"/>
          <w:bCs/>
          <w:snapToGrid w:val="0"/>
        </w:rPr>
        <w:t>{/F}</w:t>
      </w:r>
    </w:p>
    <w:p w14:paraId="2420DC7D" w14:textId="1BB767C7" w:rsidR="00BD28DD" w:rsidRDefault="00BD28DD" w:rsidP="00BD28DD">
      <w:pPr>
        <w:spacing w:after="0" w:line="240" w:lineRule="auto"/>
        <w:jc w:val="both"/>
        <w:rPr>
          <w:rFonts w:ascii="Calibri" w:hAnsi="Calibri" w:cs="Calibri"/>
          <w:bCs/>
          <w:snapToGrid w:val="0"/>
        </w:rPr>
      </w:pPr>
      <w:r w:rsidRPr="00D02359">
        <w:rPr>
          <w:rFonts w:ascii="Calibri" w:hAnsi="Calibri" w:cs="Calibri"/>
          <w:bCs/>
          <w:snapToGrid w:val="0"/>
        </w:rPr>
        <w:t>{/</w:t>
      </w:r>
      <w:r>
        <w:rPr>
          <w:rFonts w:ascii="Calibri" w:hAnsi="Calibri" w:cs="Calibri"/>
          <w:bCs/>
          <w:snapToGrid w:val="0"/>
        </w:rPr>
        <w:t>I</w:t>
      </w:r>
      <w:r w:rsidRPr="00D02359">
        <w:rPr>
          <w:rFonts w:ascii="Calibri" w:hAnsi="Calibri" w:cs="Calibri"/>
          <w:bCs/>
          <w:snapToGrid w:val="0"/>
        </w:rPr>
        <w:t>F}</w:t>
      </w:r>
    </w:p>
    <w:p w14:paraId="67302723" w14:textId="6DDA8430" w:rsidR="002B71A6" w:rsidRPr="00D02359" w:rsidRDefault="002B71A6" w:rsidP="00BE7866">
      <w:pPr>
        <w:spacing w:after="0" w:line="240" w:lineRule="auto"/>
        <w:jc w:val="both"/>
        <w:rPr>
          <w:rFonts w:ascii="Calibri" w:hAnsi="Calibri" w:cs="Calibri"/>
          <w:bCs/>
          <w:snapToGrid w:val="0"/>
        </w:rPr>
      </w:pPr>
      <w:r>
        <w:rPr>
          <w:rFonts w:ascii="Calibri" w:hAnsi="Calibri" w:cs="Calibri"/>
          <w:bCs/>
          <w:snapToGrid w:val="0"/>
        </w:rPr>
        <w:t>{</w:t>
      </w:r>
      <w:proofErr w:type="gramStart"/>
      <w:r>
        <w:rPr>
          <w:rFonts w:ascii="Calibri" w:hAnsi="Calibri" w:cs="Calibri"/>
          <w:bCs/>
          <w:snapToGrid w:val="0"/>
        </w:rPr>
        <w:t>IF=</w:t>
      </w:r>
      <w:proofErr w:type="spellStart"/>
      <w:r w:rsidR="00C05EFF">
        <w:rPr>
          <w:rFonts w:ascii="Calibri" w:hAnsi="Calibri" w:cs="Calibri"/>
          <w:bCs/>
          <w:snapToGrid w:val="0"/>
        </w:rPr>
        <w:t>serviceContract.options.additionalProvidingTime</w:t>
      </w:r>
      <w:proofErr w:type="spellEnd"/>
      <w:proofErr w:type="gramEnd"/>
      <w:r>
        <w:rPr>
          <w:rFonts w:ascii="Calibri" w:hAnsi="Calibri" w:cs="Calibri"/>
          <w:bCs/>
          <w:snapToGrid w:val="0"/>
        </w:rPr>
        <w:t>}</w:t>
      </w:r>
    </w:p>
    <w:p w14:paraId="799D9B87" w14:textId="50E4BA7B" w:rsidR="00DC420A" w:rsidRPr="00805458" w:rsidRDefault="000F6BC3" w:rsidP="00EB08DB">
      <w:pPr>
        <w:pStyle w:val="Paragraphedeliste"/>
        <w:numPr>
          <w:ilvl w:val="0"/>
          <w:numId w:val="4"/>
        </w:numPr>
        <w:spacing w:after="0" w:line="240" w:lineRule="auto"/>
        <w:jc w:val="both"/>
        <w:rPr>
          <w:rFonts w:ascii="Calibri" w:hAnsi="Calibri" w:cs="Calibri"/>
          <w:snapToGrid w:val="0"/>
          <w:u w:val="single"/>
        </w:rPr>
      </w:pPr>
      <w:r w:rsidRPr="29A41607">
        <w:rPr>
          <w:rFonts w:ascii="Calibri" w:hAnsi="Calibri" w:cs="Calibri"/>
          <w:snapToGrid w:val="0"/>
        </w:rPr>
        <w:t xml:space="preserve">La possibilité de conserver les barriques pour un usage ultérieur à la fin de leur financement vous est accordé pour une durée de </w:t>
      </w:r>
      <w:r w:rsidR="00553A49" w:rsidRPr="00553A49">
        <w:rPr>
          <w:rFonts w:ascii="Calibri" w:hAnsi="Calibri" w:cs="Calibri"/>
          <w:b/>
          <w:bCs/>
          <w:snapToGrid w:val="0"/>
          <w:u w:val="single"/>
        </w:rPr>
        <w:t>{</w:t>
      </w:r>
      <w:proofErr w:type="gramStart"/>
      <w:r w:rsidR="00553A49" w:rsidRPr="00553A49">
        <w:rPr>
          <w:rFonts w:ascii="Calibri" w:hAnsi="Calibri" w:cs="Calibri"/>
          <w:b/>
          <w:bCs/>
          <w:snapToGrid w:val="0"/>
          <w:u w:val="single"/>
        </w:rPr>
        <w:t>=</w:t>
      </w:r>
      <w:r w:rsidR="00553A49" w:rsidRPr="00553A49">
        <w:rPr>
          <w:rFonts w:ascii="Calibri" w:hAnsi="Calibri" w:cs="Calibri"/>
          <w:b/>
          <w:snapToGrid w:val="0"/>
          <w:u w:val="single"/>
        </w:rPr>
        <w:t>serviceContract.options.additionalProvidingTime.</w:t>
      </w:r>
      <w:r w:rsidR="002B71A6">
        <w:rPr>
          <w:rFonts w:ascii="Calibri" w:hAnsi="Calibri" w:cs="Calibri"/>
          <w:b/>
          <w:snapToGrid w:val="0"/>
          <w:u w:val="single"/>
        </w:rPr>
        <w:t>duration</w:t>
      </w:r>
      <w:proofErr w:type="gramEnd"/>
      <w:r w:rsidR="002B71A6">
        <w:rPr>
          <w:rFonts w:ascii="Calibri" w:hAnsi="Calibri" w:cs="Calibri"/>
          <w:b/>
          <w:snapToGrid w:val="0"/>
          <w:u w:val="single"/>
        </w:rPr>
        <w:t>+6</w:t>
      </w:r>
      <w:r w:rsidR="00553A49" w:rsidRPr="00553A49">
        <w:rPr>
          <w:rFonts w:ascii="Calibri" w:hAnsi="Calibri" w:cs="Calibri"/>
          <w:b/>
          <w:snapToGrid w:val="0"/>
          <w:u w:val="single"/>
        </w:rPr>
        <w:t>} MOIS</w:t>
      </w:r>
      <w:r w:rsidR="00883700">
        <w:rPr>
          <w:rFonts w:ascii="Calibri" w:hAnsi="Calibri" w:cs="Calibri"/>
          <w:b/>
          <w:bCs/>
          <w:snapToGrid w:val="0"/>
          <w:u w:val="single"/>
        </w:rPr>
        <w:t xml:space="preserve"> (soit </w:t>
      </w:r>
      <w:r w:rsidR="000A1B60">
        <w:rPr>
          <w:rFonts w:ascii="Calibri" w:hAnsi="Calibri" w:cs="Calibri"/>
          <w:b/>
          <w:bCs/>
          <w:snapToGrid w:val="0"/>
          <w:u w:val="single"/>
        </w:rPr>
        <w:t>{</w:t>
      </w:r>
      <w:r w:rsidR="00553A49">
        <w:rPr>
          <w:rFonts w:ascii="Calibri" w:hAnsi="Calibri" w:cs="Calibri"/>
          <w:b/>
          <w:bCs/>
          <w:snapToGrid w:val="0"/>
          <w:u w:val="single"/>
        </w:rPr>
        <w:t>=</w:t>
      </w:r>
      <w:proofErr w:type="spellStart"/>
      <w:r w:rsidR="00553A49" w:rsidRPr="000A1B60">
        <w:rPr>
          <w:rFonts w:ascii="Calibri" w:hAnsi="Calibri" w:cs="Calibri"/>
          <w:b/>
          <w:snapToGrid w:val="0"/>
        </w:rPr>
        <w:t>serviceContract.options.additional</w:t>
      </w:r>
      <w:r w:rsidR="00553A49">
        <w:rPr>
          <w:rFonts w:ascii="Calibri" w:hAnsi="Calibri" w:cs="Calibri"/>
          <w:b/>
          <w:snapToGrid w:val="0"/>
        </w:rPr>
        <w:t>ProvidingTime</w:t>
      </w:r>
      <w:r w:rsidR="00553A49" w:rsidRPr="000A1B60">
        <w:rPr>
          <w:rFonts w:ascii="Calibri" w:hAnsi="Calibri" w:cs="Calibri"/>
          <w:b/>
          <w:snapToGrid w:val="0"/>
        </w:rPr>
        <w:t>.</w:t>
      </w:r>
      <w:r w:rsidR="00553A49">
        <w:rPr>
          <w:rFonts w:ascii="Calibri" w:hAnsi="Calibri" w:cs="Calibri"/>
          <w:b/>
          <w:snapToGrid w:val="0"/>
        </w:rPr>
        <w:t>duration</w:t>
      </w:r>
      <w:proofErr w:type="spellEnd"/>
      <w:r w:rsidR="000A1B60">
        <w:rPr>
          <w:rFonts w:ascii="Calibri" w:hAnsi="Calibri" w:cs="Calibri"/>
          <w:b/>
          <w:bCs/>
          <w:snapToGrid w:val="0"/>
          <w:u w:val="single"/>
        </w:rPr>
        <w:t>}</w:t>
      </w:r>
      <w:r w:rsidR="00883700">
        <w:rPr>
          <w:rFonts w:ascii="Calibri" w:hAnsi="Calibri" w:cs="Calibri"/>
          <w:b/>
          <w:bCs/>
          <w:snapToGrid w:val="0"/>
          <w:u w:val="single"/>
        </w:rPr>
        <w:t xml:space="preserve"> mois au </w:t>
      </w:r>
      <w:proofErr w:type="spellStart"/>
      <w:r w:rsidR="00883700">
        <w:rPr>
          <w:rFonts w:ascii="Calibri" w:hAnsi="Calibri" w:cs="Calibri"/>
          <w:b/>
          <w:bCs/>
          <w:snapToGrid w:val="0"/>
          <w:u w:val="single"/>
        </w:rPr>
        <w:t>dela</w:t>
      </w:r>
      <w:proofErr w:type="spellEnd"/>
      <w:r w:rsidR="00883700">
        <w:rPr>
          <w:rFonts w:ascii="Calibri" w:hAnsi="Calibri" w:cs="Calibri"/>
          <w:b/>
          <w:bCs/>
          <w:snapToGrid w:val="0"/>
          <w:u w:val="single"/>
        </w:rPr>
        <w:t xml:space="preserve"> du forfait)</w:t>
      </w:r>
      <w:r w:rsidRPr="29A41607">
        <w:rPr>
          <w:rFonts w:ascii="Calibri" w:hAnsi="Calibri" w:cs="Calibri"/>
          <w:snapToGrid w:val="0"/>
        </w:rPr>
        <w:t xml:space="preserve"> et porte sur un nombre de </w:t>
      </w:r>
      <w:r w:rsidR="006067B9">
        <w:rPr>
          <w:rFonts w:ascii="Calibri" w:hAnsi="Calibri" w:cs="Calibri"/>
          <w:snapToGrid w:val="0"/>
        </w:rPr>
        <w:t>contenants</w:t>
      </w:r>
      <w:r w:rsidRPr="29A41607">
        <w:rPr>
          <w:rFonts w:ascii="Calibri" w:hAnsi="Calibri" w:cs="Calibri"/>
          <w:snapToGrid w:val="0"/>
        </w:rPr>
        <w:t xml:space="preserve"> fixé à </w:t>
      </w:r>
      <w:r w:rsidR="00553A49" w:rsidRPr="000A1B60">
        <w:rPr>
          <w:rFonts w:ascii="Calibri" w:hAnsi="Calibri" w:cs="Calibri"/>
          <w:b/>
          <w:snapToGrid w:val="0"/>
        </w:rPr>
        <w:t>{=serviceContract.options.additional</w:t>
      </w:r>
      <w:r w:rsidR="00553A49">
        <w:rPr>
          <w:rFonts w:ascii="Calibri" w:hAnsi="Calibri" w:cs="Calibri"/>
          <w:b/>
          <w:snapToGrid w:val="0"/>
        </w:rPr>
        <w:t>ProvidingTime</w:t>
      </w:r>
      <w:r w:rsidR="00553A49" w:rsidRPr="000A1B60">
        <w:rPr>
          <w:rFonts w:ascii="Calibri" w:hAnsi="Calibri" w:cs="Calibri"/>
          <w:b/>
          <w:snapToGrid w:val="0"/>
        </w:rPr>
        <w:t>.</w:t>
      </w:r>
      <w:r w:rsidR="00553A49">
        <w:rPr>
          <w:rFonts w:ascii="Calibri" w:hAnsi="Calibri" w:cs="Calibri"/>
          <w:b/>
          <w:snapToGrid w:val="0"/>
        </w:rPr>
        <w:t>barrelsQ</w:t>
      </w:r>
      <w:r w:rsidR="00553A49" w:rsidRPr="000A1B60">
        <w:rPr>
          <w:rFonts w:ascii="Calibri" w:hAnsi="Calibri" w:cs="Calibri"/>
          <w:b/>
          <w:snapToGrid w:val="0"/>
        </w:rPr>
        <w:t>uantity}</w:t>
      </w:r>
      <w:r w:rsidRPr="29A41607">
        <w:rPr>
          <w:rFonts w:ascii="Calibri" w:hAnsi="Calibri" w:cs="Calibri"/>
          <w:snapToGrid w:val="0"/>
        </w:rPr>
        <w:t xml:space="preserve"> unités.</w:t>
      </w:r>
    </w:p>
    <w:p w14:paraId="2FD48B3E" w14:textId="77777777" w:rsidR="00805458" w:rsidRPr="00805458" w:rsidRDefault="00805458" w:rsidP="00805458">
      <w:pPr>
        <w:spacing w:after="0" w:line="240" w:lineRule="auto"/>
        <w:jc w:val="both"/>
        <w:rPr>
          <w:rFonts w:ascii="Calibri" w:hAnsi="Calibri" w:cs="Calibri"/>
          <w:snapToGrid w:val="0"/>
          <w:u w:val="single"/>
        </w:rPr>
      </w:pPr>
    </w:p>
    <w:p w14:paraId="61B0E94A" w14:textId="72AD9509" w:rsidR="00DC420A" w:rsidRDefault="002B71A6" w:rsidP="00BD58E7">
      <w:pPr>
        <w:spacing w:after="0" w:line="240" w:lineRule="auto"/>
        <w:jc w:val="both"/>
        <w:rPr>
          <w:rFonts w:ascii="Calibri" w:hAnsi="Calibri" w:cs="Calibri"/>
          <w:bCs/>
          <w:snapToGrid w:val="0"/>
          <w:u w:val="single"/>
        </w:rPr>
      </w:pPr>
      <w:r>
        <w:rPr>
          <w:rFonts w:ascii="Calibri" w:hAnsi="Calibri" w:cs="Calibri"/>
          <w:bCs/>
          <w:snapToGrid w:val="0"/>
          <w:u w:val="single"/>
        </w:rPr>
        <w:t>{/IF}</w:t>
      </w:r>
    </w:p>
    <w:p w14:paraId="083B6E6A" w14:textId="77777777" w:rsidR="00DF0ABC" w:rsidRDefault="00DF0ABC" w:rsidP="00BD58E7">
      <w:pPr>
        <w:spacing w:after="0" w:line="240" w:lineRule="auto"/>
        <w:jc w:val="both"/>
        <w:rPr>
          <w:rFonts w:ascii="Calibri" w:hAnsi="Calibri" w:cs="Calibri"/>
          <w:bCs/>
          <w:snapToGrid w:val="0"/>
          <w:u w:val="single"/>
        </w:rPr>
      </w:pPr>
    </w:p>
    <w:p w14:paraId="61BD91CC" w14:textId="62CAFB05" w:rsidR="00BD58E7" w:rsidRDefault="00BD58E7" w:rsidP="00BD58E7">
      <w:pPr>
        <w:spacing w:after="0" w:line="240" w:lineRule="auto"/>
        <w:jc w:val="both"/>
        <w:rPr>
          <w:rFonts w:ascii="Calibri" w:hAnsi="Calibri" w:cs="Calibri"/>
          <w:bCs/>
          <w:snapToGrid w:val="0"/>
          <w:u w:val="single"/>
        </w:rPr>
      </w:pPr>
      <w:r w:rsidRPr="00BD58E7">
        <w:rPr>
          <w:rFonts w:ascii="Calibri" w:hAnsi="Calibri" w:cs="Calibri"/>
          <w:bCs/>
          <w:snapToGrid w:val="0"/>
          <w:u w:val="single"/>
        </w:rPr>
        <w:t>La facturation s’établira comme suit :</w:t>
      </w:r>
      <w:r w:rsidR="00E3409D">
        <w:rPr>
          <w:rFonts w:ascii="Calibri" w:hAnsi="Calibri" w:cs="Calibri"/>
          <w:bCs/>
          <w:snapToGrid w:val="0"/>
          <w:u w:val="single"/>
        </w:rPr>
        <w:t xml:space="preserve"> </w:t>
      </w:r>
    </w:p>
    <w:p w14:paraId="408F3353" w14:textId="2C02813E" w:rsidR="00E3409D" w:rsidRDefault="00E3409D" w:rsidP="00BD58E7">
      <w:pPr>
        <w:spacing w:after="0" w:line="240" w:lineRule="auto"/>
        <w:jc w:val="both"/>
        <w:rPr>
          <w:rFonts w:ascii="Calibri" w:hAnsi="Calibri" w:cs="Calibri"/>
          <w:bCs/>
          <w:snapToGrid w:val="0"/>
          <w:u w:val="single"/>
        </w:rPr>
      </w:pPr>
    </w:p>
    <w:p w14:paraId="50B0C66D" w14:textId="71D2F259" w:rsidR="007B5DB8" w:rsidRPr="006C3B65" w:rsidRDefault="00553A49" w:rsidP="00EB08DB">
      <w:pPr>
        <w:pStyle w:val="Paragraphedeliste"/>
        <w:numPr>
          <w:ilvl w:val="0"/>
          <w:numId w:val="4"/>
        </w:numPr>
        <w:spacing w:after="0"/>
        <w:rPr>
          <w:rFonts w:ascii="Calibri" w:hAnsi="Calibri" w:cs="Calibri"/>
          <w:b/>
          <w:bCs/>
          <w:snapToGrid w:val="0"/>
        </w:rPr>
      </w:pPr>
      <w:r>
        <w:rPr>
          <w:b/>
          <w:u w:val="single"/>
        </w:rPr>
        <w:t>{</w:t>
      </w:r>
      <w:proofErr w:type="gramStart"/>
      <w:r>
        <w:rPr>
          <w:b/>
          <w:u w:val="single"/>
        </w:rPr>
        <w:t>=</w:t>
      </w:r>
      <w:bookmarkStart w:id="6" w:name="_Hlk43913176"/>
      <w:proofErr w:type="spellStart"/>
      <w:r>
        <w:rPr>
          <w:b/>
          <w:u w:val="single"/>
        </w:rPr>
        <w:t>serviceContract.terms.length</w:t>
      </w:r>
      <w:bookmarkEnd w:id="6"/>
      <w:proofErr w:type="spellEnd"/>
      <w:proofErr w:type="gramEnd"/>
      <w:r>
        <w:rPr>
          <w:b/>
          <w:u w:val="single"/>
        </w:rPr>
        <w:t>}</w:t>
      </w:r>
      <w:r w:rsidR="000F6BC3" w:rsidRPr="006C3B65">
        <w:rPr>
          <w:bCs/>
        </w:rPr>
        <w:t xml:space="preserve"> échéance</w:t>
      </w:r>
      <w:r>
        <w:rPr>
          <w:bCs/>
        </w:rPr>
        <w:t>(</w:t>
      </w:r>
      <w:r w:rsidR="000F6BC3" w:rsidRPr="006C3B65">
        <w:rPr>
          <w:bCs/>
        </w:rPr>
        <w:t>s</w:t>
      </w:r>
      <w:r>
        <w:rPr>
          <w:bCs/>
        </w:rPr>
        <w:t>)</w:t>
      </w:r>
      <w:r w:rsidR="000F6BC3" w:rsidRPr="006C3B65">
        <w:rPr>
          <w:bCs/>
        </w:rPr>
        <w:t xml:space="preserve"> </w:t>
      </w:r>
      <w:r>
        <w:rPr>
          <w:bCs/>
        </w:rPr>
        <w:t>{=</w:t>
      </w:r>
      <w:proofErr w:type="spellStart"/>
      <w:r w:rsidRPr="00553A49">
        <w:rPr>
          <w:bCs/>
        </w:rPr>
        <w:t>serviceContract.</w:t>
      </w:r>
      <w:r>
        <w:rPr>
          <w:bCs/>
        </w:rPr>
        <w:t>periodicity</w:t>
      </w:r>
      <w:proofErr w:type="spellEnd"/>
      <w:r>
        <w:rPr>
          <w:bCs/>
        </w:rPr>
        <w:t>}</w:t>
      </w:r>
      <w:r w:rsidR="009A6FC0">
        <w:rPr>
          <w:bCs/>
        </w:rPr>
        <w:t xml:space="preserve"> </w:t>
      </w:r>
      <w:r w:rsidR="003237E6">
        <w:rPr>
          <w:bCs/>
        </w:rPr>
        <w:t xml:space="preserve"> de </w:t>
      </w:r>
      <w:r w:rsidR="003237E6">
        <w:rPr>
          <w:b/>
        </w:rPr>
        <w:t>{N</w:t>
      </w:r>
      <w:r w:rsidR="003237E6" w:rsidRPr="009A6FC0">
        <w:rPr>
          <w:b/>
        </w:rPr>
        <w:t>=</w:t>
      </w:r>
      <w:r w:rsidR="003237E6">
        <w:rPr>
          <w:b/>
        </w:rPr>
        <w:t>(</w:t>
      </w:r>
      <w:proofErr w:type="spellStart"/>
      <w:r w:rsidR="003237E6" w:rsidRPr="009A6FC0">
        <w:rPr>
          <w:b/>
        </w:rPr>
        <w:t>serviceContract.</w:t>
      </w:r>
      <w:r w:rsidR="003237E6">
        <w:rPr>
          <w:b/>
        </w:rPr>
        <w:t>terms</w:t>
      </w:r>
      <w:proofErr w:type="spellEnd"/>
      <w:r w:rsidR="003237E6">
        <w:rPr>
          <w:b/>
        </w:rPr>
        <w:t>[0].</w:t>
      </w:r>
      <w:proofErr w:type="spellStart"/>
      <w:r w:rsidR="003237E6">
        <w:rPr>
          <w:b/>
        </w:rPr>
        <w:t>amount</w:t>
      </w:r>
      <w:proofErr w:type="spellEnd"/>
      <w:r w:rsidR="003237E6">
        <w:rPr>
          <w:b/>
        </w:rPr>
        <w:t>,€)</w:t>
      </w:r>
      <w:r w:rsidR="003237E6" w:rsidRPr="009A6FC0">
        <w:rPr>
          <w:b/>
        </w:rPr>
        <w:t>}</w:t>
      </w:r>
      <w:r w:rsidR="003237E6" w:rsidRPr="00E72003">
        <w:rPr>
          <w:rFonts w:ascii="Calibri" w:hAnsi="Calibri" w:cs="Calibri"/>
          <w:b/>
          <w:bCs/>
          <w:snapToGrid w:val="0"/>
        </w:rPr>
        <w:t xml:space="preserve"> HT, terme à échoir</w:t>
      </w:r>
      <w:r w:rsidR="000F6BC3" w:rsidRPr="006C3B65">
        <w:rPr>
          <w:bCs/>
        </w:rPr>
        <w:t>.</w:t>
      </w:r>
    </w:p>
    <w:p w14:paraId="1B15FA6C" w14:textId="4B8B327C" w:rsidR="004F5D71" w:rsidRPr="003237E6" w:rsidRDefault="007B5DB8" w:rsidP="003237E6">
      <w:pPr>
        <w:spacing w:after="0"/>
        <w:ind w:firstLine="360"/>
        <w:jc w:val="both"/>
        <w:rPr>
          <w:rFonts w:ascii="Calibri" w:hAnsi="Calibri" w:cs="Calibri"/>
          <w:b/>
          <w:bCs/>
          <w:snapToGrid w:val="0"/>
        </w:rPr>
      </w:pPr>
      <w:r w:rsidRPr="003237E6">
        <w:rPr>
          <w:bCs/>
        </w:rPr>
        <w:t>Soit</w:t>
      </w:r>
      <w:r w:rsidR="003237E6">
        <w:rPr>
          <w:bCs/>
        </w:rPr>
        <w:t xml:space="preserve"> un total de {N</w:t>
      </w:r>
      <w:proofErr w:type="gramStart"/>
      <w:r w:rsidR="003237E6">
        <w:rPr>
          <w:bCs/>
        </w:rPr>
        <w:t>=(</w:t>
      </w:r>
      <w:proofErr w:type="spellStart"/>
      <w:proofErr w:type="gramEnd"/>
      <w:r w:rsidR="003237E6">
        <w:rPr>
          <w:bCs/>
        </w:rPr>
        <w:t>serviceContract.annualCost</w:t>
      </w:r>
      <w:proofErr w:type="spellEnd"/>
      <w:r w:rsidR="003237E6">
        <w:rPr>
          <w:bCs/>
        </w:rPr>
        <w:t>,€)} HT durant la période d’application.</w:t>
      </w:r>
    </w:p>
    <w:p w14:paraId="7F914B1F" w14:textId="77777777" w:rsidR="004F5D71" w:rsidRDefault="004F5D71">
      <w:pPr>
        <w:rPr>
          <w:rFonts w:ascii="Calibri" w:hAnsi="Calibri" w:cs="Calibri"/>
          <w:b/>
          <w:bCs/>
          <w:snapToGrid w:val="0"/>
        </w:rPr>
      </w:pPr>
      <w:r>
        <w:rPr>
          <w:rFonts w:ascii="Calibri" w:hAnsi="Calibri" w:cs="Calibri"/>
          <w:b/>
          <w:bCs/>
          <w:snapToGrid w:val="0"/>
        </w:rPr>
        <w:br w:type="page"/>
      </w:r>
    </w:p>
    <w:p w14:paraId="14D91E59" w14:textId="3099892C" w:rsidR="00C7622F" w:rsidRPr="006573BE" w:rsidRDefault="00C7622F" w:rsidP="00C7622F">
      <w:pPr>
        <w:pStyle w:val="Sansinterligne"/>
        <w:jc w:val="both"/>
        <w:rPr>
          <w:b/>
          <w:snapToGrid w:val="0"/>
          <w:sz w:val="32"/>
          <w:szCs w:val="32"/>
        </w:rPr>
      </w:pPr>
      <w:r w:rsidRPr="006573BE">
        <w:rPr>
          <w:b/>
          <w:noProof/>
          <w:snapToGrid w:val="0"/>
          <w:sz w:val="32"/>
          <w:szCs w:val="32"/>
        </w:rPr>
        <w:lastRenderedPageBreak/>
        <w:t>Article</w:t>
      </w:r>
      <w:r w:rsidRPr="006573BE">
        <w:rPr>
          <w:b/>
          <w:snapToGrid w:val="0"/>
          <w:sz w:val="32"/>
          <w:szCs w:val="32"/>
        </w:rPr>
        <w:t xml:space="preserve"> 2 : Mode de règlement</w:t>
      </w:r>
    </w:p>
    <w:p w14:paraId="686DFB58" w14:textId="6701DE5C" w:rsidR="000F6BC3" w:rsidRDefault="000F6BC3" w:rsidP="00C7622F">
      <w:pPr>
        <w:pStyle w:val="Sansinterligne"/>
        <w:jc w:val="both"/>
        <w:rPr>
          <w:snapToGrid w:val="0"/>
        </w:rPr>
      </w:pPr>
      <w:bookmarkStart w:id="7" w:name="_Hlk42247975"/>
    </w:p>
    <w:p w14:paraId="16941127" w14:textId="5AA5DB1D" w:rsidR="00160192" w:rsidRDefault="00C7622F" w:rsidP="002D76F6">
      <w:pPr>
        <w:pStyle w:val="Sansinterligne"/>
        <w:jc w:val="both"/>
        <w:rPr>
          <w:snapToGrid w:val="0"/>
        </w:rPr>
      </w:pPr>
      <w:r>
        <w:rPr>
          <w:snapToGrid w:val="0"/>
        </w:rPr>
        <w:t>Le paiement des redevances s’effectuera par autorisation de prélèvement, terme</w:t>
      </w:r>
      <w:r w:rsidR="00CC3D52">
        <w:rPr>
          <w:snapToGrid w:val="0"/>
        </w:rPr>
        <w:t xml:space="preserve"> à </w:t>
      </w:r>
      <w:r w:rsidR="000F6BC3">
        <w:rPr>
          <w:snapToGrid w:val="0"/>
        </w:rPr>
        <w:t>é</w:t>
      </w:r>
      <w:r w:rsidR="00CC3D52">
        <w:rPr>
          <w:snapToGrid w:val="0"/>
        </w:rPr>
        <w:t>choir</w:t>
      </w:r>
      <w:bookmarkEnd w:id="7"/>
      <w:r w:rsidR="00160192">
        <w:rPr>
          <w:snapToGrid w:val="0"/>
        </w:rPr>
        <w:t>.</w:t>
      </w:r>
    </w:p>
    <w:p w14:paraId="1364553E" w14:textId="0DE344DA" w:rsidR="00160192" w:rsidRDefault="00160192" w:rsidP="002D76F6">
      <w:pPr>
        <w:pStyle w:val="Sansinterligne"/>
        <w:jc w:val="both"/>
        <w:rPr>
          <w:snapToGrid w:val="0"/>
        </w:rPr>
      </w:pPr>
    </w:p>
    <w:p w14:paraId="6CE41911" w14:textId="412AC937" w:rsidR="00160192" w:rsidRDefault="00160192" w:rsidP="002D76F6">
      <w:pPr>
        <w:pStyle w:val="Sansinterligne"/>
        <w:jc w:val="both"/>
        <w:rPr>
          <w:snapToGrid w:val="0"/>
        </w:rPr>
      </w:pPr>
    </w:p>
    <w:p w14:paraId="719F5A24" w14:textId="0E71C5CB" w:rsidR="00160192" w:rsidRDefault="00C7622F" w:rsidP="002D76F6">
      <w:pPr>
        <w:pStyle w:val="Sansinterligne"/>
        <w:jc w:val="both"/>
        <w:rPr>
          <w:b/>
          <w:snapToGrid w:val="0"/>
          <w:sz w:val="32"/>
          <w:szCs w:val="32"/>
        </w:rPr>
      </w:pPr>
      <w:r w:rsidRPr="002D76F6">
        <w:rPr>
          <w:b/>
          <w:snapToGrid w:val="0"/>
          <w:sz w:val="32"/>
          <w:szCs w:val="32"/>
        </w:rPr>
        <w:t>Article 3 : Date d’application</w:t>
      </w:r>
    </w:p>
    <w:p w14:paraId="3DBDAC53" w14:textId="77777777" w:rsidR="00EB08DB" w:rsidRDefault="00EB08DB" w:rsidP="002D76F6">
      <w:pPr>
        <w:pStyle w:val="Sansinterligne"/>
        <w:jc w:val="both"/>
        <w:rPr>
          <w:b/>
          <w:snapToGrid w:val="0"/>
          <w:sz w:val="32"/>
          <w:szCs w:val="32"/>
        </w:rPr>
      </w:pPr>
    </w:p>
    <w:p w14:paraId="755E7A78" w14:textId="1A805348" w:rsidR="00F53A82" w:rsidRDefault="00C3260C" w:rsidP="002D76F6">
      <w:pPr>
        <w:pStyle w:val="Sansinterligne"/>
        <w:jc w:val="both"/>
        <w:rPr>
          <w:snapToGrid w:val="0"/>
        </w:rPr>
      </w:pPr>
      <w:r>
        <w:rPr>
          <w:snapToGrid w:val="0"/>
        </w:rPr>
        <w:t xml:space="preserve">Cet accord est valable pour une durée ferme d’un an et </w:t>
      </w:r>
      <w:r w:rsidRPr="009B3D33">
        <w:rPr>
          <w:snapToGrid w:val="0"/>
        </w:rPr>
        <w:t xml:space="preserve">fera l’objet d’un renouvellement annuel entre les parties </w:t>
      </w:r>
      <w:r w:rsidRPr="008F1B8F">
        <w:rPr>
          <w:snapToGrid w:val="0"/>
        </w:rPr>
        <w:t xml:space="preserve">par décision du </w:t>
      </w:r>
      <w:r>
        <w:rPr>
          <w:snapToGrid w:val="0"/>
        </w:rPr>
        <w:t>BENEFICIA</w:t>
      </w:r>
      <w:r w:rsidR="007E2520">
        <w:rPr>
          <w:snapToGrid w:val="0"/>
        </w:rPr>
        <w:t>I</w:t>
      </w:r>
      <w:r>
        <w:rPr>
          <w:snapToGrid w:val="0"/>
        </w:rPr>
        <w:t>RE</w:t>
      </w:r>
      <w:r w:rsidRPr="008F1B8F">
        <w:rPr>
          <w:snapToGrid w:val="0"/>
        </w:rPr>
        <w:t xml:space="preserve"> et </w:t>
      </w:r>
      <w:r>
        <w:rPr>
          <w:snapToGrid w:val="0"/>
        </w:rPr>
        <w:t>offre</w:t>
      </w:r>
      <w:r w:rsidRPr="008F1B8F">
        <w:rPr>
          <w:snapToGrid w:val="0"/>
        </w:rPr>
        <w:t xml:space="preserve"> associée</w:t>
      </w:r>
      <w:r w:rsidR="00F53A82" w:rsidRPr="009B3D33">
        <w:rPr>
          <w:snapToGrid w:val="0"/>
        </w:rPr>
        <w:t>. Ce renouvellement fera l’objet de la signature d’un nouveau contrat d’application.</w:t>
      </w:r>
      <w:r w:rsidR="00037FFA" w:rsidRPr="00037FFA">
        <w:rPr>
          <w:snapToGrid w:val="0"/>
        </w:rPr>
        <w:t xml:space="preserve"> </w:t>
      </w:r>
      <w:r w:rsidR="00037FFA">
        <w:rPr>
          <w:snapToGrid w:val="0"/>
        </w:rPr>
        <w:t>A défaut cet accord sera prorogé aux mêmes conditions et sur base des dernières redevances périodiques jusqu’à signature d’un nouveau contrat d’application ou notification par écrit du BENEFICIAIRE de son désir de résilier le présent contrat d’application après son terme.</w:t>
      </w:r>
    </w:p>
    <w:p w14:paraId="448D55F7" w14:textId="77777777" w:rsidR="00F53A82" w:rsidRDefault="00F53A82" w:rsidP="00F53A82">
      <w:pPr>
        <w:pStyle w:val="Sansinterligne"/>
        <w:rPr>
          <w:snapToGrid w:val="0"/>
        </w:rPr>
      </w:pPr>
    </w:p>
    <w:p w14:paraId="7D27AEAE" w14:textId="2DE1454D" w:rsidR="00C7622F" w:rsidRDefault="00F53A82" w:rsidP="00B61706">
      <w:pPr>
        <w:pStyle w:val="Sansinterligne"/>
      </w:pPr>
      <w:r>
        <w:rPr>
          <w:snapToGrid w:val="0"/>
        </w:rPr>
        <w:t xml:space="preserve">La notice de protection des données est accessible à l’adresse : </w:t>
      </w:r>
      <w:hyperlink r:id="rId12">
        <w:r w:rsidR="006573BE" w:rsidRPr="29A41607">
          <w:rPr>
            <w:rStyle w:val="Lienhypertexte"/>
          </w:rPr>
          <w:t>http</w:t>
        </w:r>
        <w:r w:rsidR="76446E81" w:rsidRPr="29A41607">
          <w:rPr>
            <w:rStyle w:val="Lienhypertexte"/>
          </w:rPr>
          <w:t>s://halocation.fr/fr/rgpd</w:t>
        </w:r>
      </w:hyperlink>
    </w:p>
    <w:p w14:paraId="76655420" w14:textId="77777777" w:rsidR="006573BE" w:rsidRPr="00B61706" w:rsidRDefault="006573BE" w:rsidP="00B61706">
      <w:pPr>
        <w:pStyle w:val="Sansinterligne"/>
        <w:rPr>
          <w:snapToGrid w:val="0"/>
        </w:rPr>
      </w:pPr>
    </w:p>
    <w:p w14:paraId="03FF5949" w14:textId="05E1D90E" w:rsidR="00B4707F" w:rsidRDefault="00C7622F" w:rsidP="00022B9D">
      <w:pPr>
        <w:jc w:val="center"/>
        <w:rPr>
          <w:rFonts w:ascii="Calibri" w:hAnsi="Calibri" w:cs="Calibri"/>
          <w:bCs/>
          <w:snapToGrid w:val="0"/>
        </w:rPr>
      </w:pPr>
      <w:r w:rsidRPr="006975E0">
        <w:rPr>
          <w:rFonts w:ascii="Calibri" w:hAnsi="Calibri" w:cs="Calibri"/>
          <w:bCs/>
          <w:snapToGrid w:val="0"/>
        </w:rPr>
        <w:t>Fait en autant d'exemplaire</w:t>
      </w:r>
      <w:r w:rsidR="00C54F82">
        <w:rPr>
          <w:rFonts w:ascii="Calibri" w:hAnsi="Calibri" w:cs="Calibri"/>
          <w:bCs/>
          <w:snapToGrid w:val="0"/>
        </w:rPr>
        <w:t>s</w:t>
      </w:r>
      <w:r w:rsidRPr="006975E0">
        <w:rPr>
          <w:rFonts w:ascii="Calibri" w:hAnsi="Calibri" w:cs="Calibri"/>
          <w:bCs/>
          <w:snapToGrid w:val="0"/>
        </w:rPr>
        <w:t xml:space="preserve"> que de parties.</w:t>
      </w:r>
    </w:p>
    <w:p w14:paraId="44509353" w14:textId="77777777" w:rsidR="00845A77" w:rsidRDefault="00845A77" w:rsidP="00022B9D">
      <w:pPr>
        <w:jc w:val="center"/>
        <w:rPr>
          <w:rFonts w:ascii="Calibri" w:hAnsi="Calibri" w:cs="Calibri"/>
          <w:bCs/>
          <w:snapToGrid w:val="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13D1" w14:paraId="7BEA33CB" w14:textId="77777777" w:rsidTr="00845A77">
        <w:tc>
          <w:tcPr>
            <w:tcW w:w="4531" w:type="dxa"/>
          </w:tcPr>
          <w:p w14:paraId="5582E547" w14:textId="77777777" w:rsidR="00EB13D1" w:rsidRDefault="00EB13D1" w:rsidP="00EB13D1">
            <w:pPr>
              <w:rPr>
                <w:snapToGrid w:val="0"/>
              </w:rPr>
            </w:pPr>
            <w:r w:rsidRPr="006975E0">
              <w:rPr>
                <w:snapToGrid w:val="0"/>
              </w:rPr>
              <w:t xml:space="preserve">Pour le </w:t>
            </w:r>
            <w:r>
              <w:rPr>
                <w:snapToGrid w:val="0"/>
              </w:rPr>
              <w:t>bénéficiaire :</w:t>
            </w:r>
          </w:p>
          <w:p w14:paraId="19A2B2C1" w14:textId="0BE1BA1E" w:rsidR="00EB13D1" w:rsidRPr="00845A77" w:rsidRDefault="00845A77" w:rsidP="00EB13D1">
            <w:pPr>
              <w:rPr>
                <w:rFonts w:ascii="Calibri" w:hAnsi="Calibri" w:cs="Calibri"/>
                <w:b/>
                <w:snapToGrid w:val="0"/>
              </w:rPr>
            </w:pPr>
            <w:r w:rsidRPr="00845A77">
              <w:rPr>
                <w:rFonts w:ascii="Calibri" w:hAnsi="Calibri" w:cs="Calibri"/>
                <w:b/>
                <w:snapToGrid w:val="0"/>
              </w:rPr>
              <w:t>{</w:t>
            </w:r>
            <w:proofErr w:type="gramStart"/>
            <w:r w:rsidRPr="00845A77">
              <w:rPr>
                <w:rFonts w:ascii="Calibri" w:hAnsi="Calibri" w:cs="Calibri"/>
                <w:b/>
                <w:snapToGrid w:val="0"/>
              </w:rPr>
              <w:t>=</w:t>
            </w:r>
            <w:proofErr w:type="spellStart"/>
            <w:r w:rsidRPr="00845A77">
              <w:rPr>
                <w:rFonts w:ascii="Calibri" w:hAnsi="Calibri" w:cs="Calibri"/>
                <w:b/>
                <w:snapToGrid w:val="0"/>
              </w:rPr>
              <w:t>serviceContract.client.legalName</w:t>
            </w:r>
            <w:proofErr w:type="spellEnd"/>
            <w:proofErr w:type="gramEnd"/>
            <w:r w:rsidRPr="00845A77">
              <w:rPr>
                <w:rFonts w:ascii="Calibri" w:hAnsi="Calibri" w:cs="Calibri"/>
                <w:b/>
                <w:snapToGrid w:val="0"/>
              </w:rPr>
              <w:t>}</w:t>
            </w:r>
          </w:p>
          <w:p w14:paraId="6C675990" w14:textId="77777777" w:rsidR="00EB13D1" w:rsidRDefault="00EB13D1" w:rsidP="00EB13D1">
            <w:pPr>
              <w:rPr>
                <w:snapToGrid w:val="0"/>
              </w:rPr>
            </w:pPr>
          </w:p>
          <w:p w14:paraId="35CCED07" w14:textId="77777777" w:rsidR="004142EF" w:rsidRDefault="004142EF" w:rsidP="00EB13D1">
            <w:pPr>
              <w:rPr>
                <w:snapToGrid w:val="0"/>
              </w:rPr>
            </w:pPr>
            <w:r>
              <w:rPr>
                <w:snapToGrid w:val="0"/>
              </w:rPr>
              <w:t>A</w:t>
            </w:r>
          </w:p>
          <w:p w14:paraId="11B0676A" w14:textId="11AE0142" w:rsidR="00EB13D1" w:rsidRDefault="004142EF" w:rsidP="00EB13D1">
            <w:pPr>
              <w:rPr>
                <w:snapToGrid w:val="0"/>
              </w:rPr>
            </w:pPr>
            <w:r>
              <w:rPr>
                <w:snapToGrid w:val="0"/>
              </w:rPr>
              <w:t>L</w:t>
            </w:r>
            <w:r w:rsidR="00EB13D1" w:rsidRPr="006975E0">
              <w:rPr>
                <w:snapToGrid w:val="0"/>
              </w:rPr>
              <w:t>e</w:t>
            </w:r>
          </w:p>
          <w:p w14:paraId="08C5E1B3" w14:textId="77777777" w:rsidR="00845A77" w:rsidRDefault="00845A77" w:rsidP="00EB13D1">
            <w:pPr>
              <w:rPr>
                <w:snapToGrid w:val="0"/>
              </w:rPr>
            </w:pPr>
          </w:p>
          <w:p w14:paraId="32CCEF61" w14:textId="77777777" w:rsidR="00C805E0" w:rsidRDefault="00EB13D1" w:rsidP="00EB13D1">
            <w:pPr>
              <w:rPr>
                <w:snapToGrid w:val="0"/>
              </w:rPr>
            </w:pPr>
            <w:r w:rsidRPr="006975E0">
              <w:rPr>
                <w:snapToGrid w:val="0"/>
              </w:rPr>
              <w:t>Nom, Qualité :</w:t>
            </w:r>
          </w:p>
          <w:p w14:paraId="377C040E" w14:textId="6ACD8BCC" w:rsidR="00EB13D1" w:rsidRDefault="00845A77" w:rsidP="00EB13D1">
            <w:pPr>
              <w:rPr>
                <w:snapToGrid w:val="0"/>
              </w:rPr>
            </w:pPr>
            <w:r w:rsidRPr="00E05356">
              <w:t>{</w:t>
            </w:r>
            <w:proofErr w:type="gramStart"/>
            <w:r w:rsidRPr="00E05356">
              <w:t>=</w:t>
            </w:r>
            <w:proofErr w:type="spellStart"/>
            <w:r w:rsidRPr="00E05356">
              <w:t>serviceContract.client.signatory</w:t>
            </w:r>
            <w:proofErr w:type="gramEnd"/>
            <w:r w:rsidRPr="00E05356">
              <w:t>.fullname</w:t>
            </w:r>
            <w:proofErr w:type="spellEnd"/>
            <w:r w:rsidRPr="00E05356">
              <w:t>}</w:t>
            </w:r>
            <w:r w:rsidR="005862B5">
              <w:rPr>
                <w:snapToGrid w:val="0"/>
              </w:rPr>
              <w:t>,</w:t>
            </w:r>
          </w:p>
          <w:p w14:paraId="60FAA730" w14:textId="0AFE52A2" w:rsidR="00EB13D1" w:rsidRPr="00E05356" w:rsidRDefault="00845A77" w:rsidP="00E05356">
            <w:pPr>
              <w:rPr>
                <w:b/>
                <w:bCs/>
              </w:rPr>
            </w:pPr>
            <w:bookmarkStart w:id="8" w:name="_GoBack"/>
            <w:r w:rsidRPr="00E05356">
              <w:rPr>
                <w:b/>
                <w:bCs/>
              </w:rPr>
              <w:t>{</w:t>
            </w:r>
            <w:proofErr w:type="gramStart"/>
            <w:r w:rsidRPr="00E05356">
              <w:rPr>
                <w:b/>
                <w:bCs/>
              </w:rPr>
              <w:t>=</w:t>
            </w:r>
            <w:proofErr w:type="spellStart"/>
            <w:r w:rsidRPr="00E05356">
              <w:rPr>
                <w:b/>
                <w:bCs/>
              </w:rPr>
              <w:t>serviceContract.client.signatory</w:t>
            </w:r>
            <w:proofErr w:type="gramEnd"/>
            <w:r w:rsidRPr="00E05356">
              <w:rPr>
                <w:b/>
                <w:bCs/>
              </w:rPr>
              <w:t>.function</w:t>
            </w:r>
            <w:proofErr w:type="spellEnd"/>
            <w:r w:rsidRPr="00E05356">
              <w:rPr>
                <w:b/>
                <w:bCs/>
              </w:rPr>
              <w:t>}</w:t>
            </w:r>
          </w:p>
          <w:bookmarkEnd w:id="8"/>
          <w:p w14:paraId="14544C10" w14:textId="77777777" w:rsidR="00845A77" w:rsidRDefault="00845A77" w:rsidP="00EB13D1">
            <w:pPr>
              <w:rPr>
                <w:rFonts w:ascii="Calibri" w:hAnsi="Calibri" w:cs="Calibri"/>
                <w:b/>
                <w:bCs/>
                <w:snapToGrid w:val="0"/>
              </w:rPr>
            </w:pPr>
          </w:p>
          <w:p w14:paraId="0AECB7EE"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3658D09F" w14:textId="77777777" w:rsidR="00EB13D1" w:rsidRDefault="00EB13D1" w:rsidP="00EB13D1">
            <w:pPr>
              <w:rPr>
                <w:rFonts w:ascii="Calibri" w:hAnsi="Calibri" w:cs="Calibri"/>
                <w:bCs/>
                <w:snapToGrid w:val="0"/>
              </w:rPr>
            </w:pPr>
          </w:p>
          <w:p w14:paraId="08482F38" w14:textId="77777777" w:rsidR="00EB13D1" w:rsidRDefault="00EB13D1" w:rsidP="00EB13D1">
            <w:pPr>
              <w:rPr>
                <w:rFonts w:ascii="Calibri" w:hAnsi="Calibri" w:cs="Calibri"/>
                <w:bCs/>
                <w:snapToGrid w:val="0"/>
              </w:rPr>
            </w:pPr>
          </w:p>
          <w:p w14:paraId="54482772" w14:textId="77777777" w:rsidR="00EB13D1" w:rsidRDefault="00EB13D1" w:rsidP="00EB13D1">
            <w:pPr>
              <w:rPr>
                <w:rFonts w:ascii="Calibri" w:hAnsi="Calibri" w:cs="Calibri"/>
                <w:bCs/>
                <w:snapToGrid w:val="0"/>
              </w:rPr>
            </w:pPr>
          </w:p>
          <w:p w14:paraId="6F1E31C7" w14:textId="77777777" w:rsidR="00EB13D1" w:rsidRDefault="00EB13D1" w:rsidP="00EB13D1">
            <w:pPr>
              <w:rPr>
                <w:rFonts w:ascii="Calibri" w:hAnsi="Calibri" w:cs="Calibri"/>
                <w:bCs/>
                <w:snapToGrid w:val="0"/>
              </w:rPr>
            </w:pPr>
          </w:p>
          <w:p w14:paraId="746898AD" w14:textId="77777777" w:rsidR="00EB13D1" w:rsidRDefault="00EB13D1" w:rsidP="00EB13D1">
            <w:pPr>
              <w:rPr>
                <w:rFonts w:ascii="Calibri" w:hAnsi="Calibri" w:cs="Calibri"/>
                <w:bCs/>
                <w:snapToGrid w:val="0"/>
              </w:rPr>
            </w:pPr>
          </w:p>
          <w:p w14:paraId="6BB60893" w14:textId="77777777" w:rsidR="00EB13D1" w:rsidRDefault="00EB13D1" w:rsidP="00EB13D1">
            <w:pPr>
              <w:rPr>
                <w:rFonts w:ascii="Calibri" w:hAnsi="Calibri" w:cs="Calibri"/>
                <w:bCs/>
                <w:snapToGrid w:val="0"/>
              </w:rPr>
            </w:pPr>
          </w:p>
          <w:p w14:paraId="58DC3E59" w14:textId="4173E69D" w:rsidR="00EB13D1" w:rsidRDefault="00EB13D1" w:rsidP="00EB13D1">
            <w:pPr>
              <w:rPr>
                <w:rFonts w:ascii="Calibri" w:hAnsi="Calibri" w:cs="Calibri"/>
                <w:bCs/>
                <w:snapToGrid w:val="0"/>
              </w:rPr>
            </w:pPr>
            <w:r w:rsidRPr="006975E0">
              <w:rPr>
                <w:snapToGrid w:val="0"/>
              </w:rPr>
              <w:t>Cachet</w:t>
            </w:r>
            <w:r>
              <w:rPr>
                <w:snapToGrid w:val="0"/>
              </w:rPr>
              <w:t xml:space="preserve"> </w:t>
            </w:r>
            <w:r w:rsidRPr="006975E0">
              <w:rPr>
                <w:snapToGrid w:val="0"/>
              </w:rPr>
              <w:t>:</w:t>
            </w:r>
          </w:p>
        </w:tc>
        <w:tc>
          <w:tcPr>
            <w:tcW w:w="4531" w:type="dxa"/>
          </w:tcPr>
          <w:p w14:paraId="7815F034" w14:textId="77777777" w:rsidR="00EB13D1" w:rsidRDefault="00EB13D1" w:rsidP="00EB13D1">
            <w:pPr>
              <w:rPr>
                <w:snapToGrid w:val="0"/>
              </w:rPr>
            </w:pPr>
            <w:r w:rsidRPr="006975E0">
              <w:rPr>
                <w:snapToGrid w:val="0"/>
              </w:rPr>
              <w:t xml:space="preserve">Pour le </w:t>
            </w:r>
            <w:r>
              <w:rPr>
                <w:snapToGrid w:val="0"/>
              </w:rPr>
              <w:t>prestataire :</w:t>
            </w:r>
          </w:p>
          <w:p w14:paraId="3A01858F" w14:textId="77777777" w:rsidR="00EB13D1" w:rsidRDefault="00EB13D1" w:rsidP="00EB13D1">
            <w:pPr>
              <w:rPr>
                <w:b/>
                <w:bCs/>
                <w:snapToGrid w:val="0"/>
              </w:rPr>
            </w:pPr>
            <w:r w:rsidRPr="006573BE">
              <w:rPr>
                <w:b/>
                <w:bCs/>
                <w:snapToGrid w:val="0"/>
              </w:rPr>
              <w:t>H&amp;A LOCATION</w:t>
            </w:r>
          </w:p>
          <w:p w14:paraId="1495B6D3" w14:textId="77777777" w:rsidR="00EB13D1" w:rsidRDefault="00EB13D1" w:rsidP="00EB13D1">
            <w:pPr>
              <w:rPr>
                <w:rFonts w:ascii="Calibri" w:hAnsi="Calibri" w:cs="Calibri"/>
                <w:bCs/>
                <w:snapToGrid w:val="0"/>
              </w:rPr>
            </w:pPr>
          </w:p>
          <w:p w14:paraId="041743EF" w14:textId="77777777" w:rsidR="004142EF" w:rsidRDefault="00EB13D1" w:rsidP="00EB13D1">
            <w:pPr>
              <w:rPr>
                <w:snapToGrid w:val="0"/>
              </w:rPr>
            </w:pPr>
            <w:r w:rsidRPr="006975E0">
              <w:rPr>
                <w:snapToGrid w:val="0"/>
              </w:rPr>
              <w:t>A Bordeaux</w:t>
            </w:r>
          </w:p>
          <w:p w14:paraId="141FB9D6" w14:textId="10415CAE" w:rsidR="00EB13D1" w:rsidRDefault="004142EF" w:rsidP="00EB13D1">
            <w:pPr>
              <w:rPr>
                <w:snapToGrid w:val="0"/>
              </w:rPr>
            </w:pPr>
            <w:r>
              <w:rPr>
                <w:snapToGrid w:val="0"/>
              </w:rPr>
              <w:t>L</w:t>
            </w:r>
            <w:r w:rsidR="00EB13D1" w:rsidRPr="006975E0">
              <w:rPr>
                <w:snapToGrid w:val="0"/>
              </w:rPr>
              <w:t>e</w:t>
            </w:r>
          </w:p>
          <w:p w14:paraId="1ADD9A48" w14:textId="77777777" w:rsidR="00845A77" w:rsidRDefault="00845A77" w:rsidP="00EB13D1">
            <w:pPr>
              <w:rPr>
                <w:snapToGrid w:val="0"/>
              </w:rPr>
            </w:pPr>
          </w:p>
          <w:p w14:paraId="66216ACF" w14:textId="77777777" w:rsidR="00C805E0" w:rsidRDefault="00EB13D1" w:rsidP="00EB13D1">
            <w:pPr>
              <w:rPr>
                <w:snapToGrid w:val="0"/>
              </w:rPr>
            </w:pPr>
            <w:r w:rsidRPr="006975E0">
              <w:rPr>
                <w:snapToGrid w:val="0"/>
              </w:rPr>
              <w:t>Nom, Qualité :</w:t>
            </w:r>
          </w:p>
          <w:p w14:paraId="067A8703" w14:textId="6A7904F2" w:rsidR="00EB13D1" w:rsidRDefault="00EB13D1" w:rsidP="00EB13D1">
            <w:pPr>
              <w:rPr>
                <w:snapToGrid w:val="0"/>
              </w:rPr>
            </w:pPr>
            <w:r w:rsidRPr="006975E0">
              <w:rPr>
                <w:snapToGrid w:val="0"/>
              </w:rPr>
              <w:t>M</w:t>
            </w:r>
            <w:r>
              <w:rPr>
                <w:snapToGrid w:val="0"/>
              </w:rPr>
              <w:t>.</w:t>
            </w:r>
            <w:r w:rsidRPr="006975E0">
              <w:rPr>
                <w:snapToGrid w:val="0"/>
              </w:rPr>
              <w:t xml:space="preserve"> </w:t>
            </w:r>
            <w:r>
              <w:rPr>
                <w:snapToGrid w:val="0"/>
              </w:rPr>
              <w:t>Philippe LEQUIEN</w:t>
            </w:r>
            <w:r w:rsidR="005862B5">
              <w:rPr>
                <w:snapToGrid w:val="0"/>
              </w:rPr>
              <w:t>,</w:t>
            </w:r>
          </w:p>
          <w:p w14:paraId="7FF3649B" w14:textId="77777777" w:rsidR="00EB13D1" w:rsidRDefault="00EB13D1" w:rsidP="00EB13D1">
            <w:pPr>
              <w:rPr>
                <w:b/>
                <w:bCs/>
                <w:snapToGrid w:val="0"/>
              </w:rPr>
            </w:pPr>
            <w:r w:rsidRPr="006573BE">
              <w:rPr>
                <w:b/>
                <w:bCs/>
                <w:snapToGrid w:val="0"/>
              </w:rPr>
              <w:t>Directeur des Opérations</w:t>
            </w:r>
          </w:p>
          <w:p w14:paraId="1A321095" w14:textId="77777777" w:rsidR="00EB13D1" w:rsidRDefault="00EB13D1" w:rsidP="00EB13D1">
            <w:pPr>
              <w:rPr>
                <w:rFonts w:ascii="Calibri" w:hAnsi="Calibri" w:cs="Calibri"/>
                <w:b/>
                <w:bCs/>
                <w:snapToGrid w:val="0"/>
              </w:rPr>
            </w:pPr>
          </w:p>
          <w:p w14:paraId="789B3A49"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1183AC83" w14:textId="77777777" w:rsidR="00EB13D1" w:rsidRDefault="00EB13D1" w:rsidP="00EB13D1">
            <w:pPr>
              <w:rPr>
                <w:rFonts w:ascii="Calibri" w:hAnsi="Calibri" w:cs="Calibri"/>
                <w:bCs/>
                <w:snapToGrid w:val="0"/>
              </w:rPr>
            </w:pPr>
          </w:p>
          <w:p w14:paraId="0EAD3520" w14:textId="77777777" w:rsidR="00EB13D1" w:rsidRDefault="00EB13D1" w:rsidP="00EB13D1">
            <w:pPr>
              <w:rPr>
                <w:rFonts w:ascii="Calibri" w:hAnsi="Calibri" w:cs="Calibri"/>
                <w:bCs/>
                <w:snapToGrid w:val="0"/>
              </w:rPr>
            </w:pPr>
          </w:p>
          <w:p w14:paraId="7A0F3AFE" w14:textId="77777777" w:rsidR="00EB13D1" w:rsidRDefault="00EB13D1" w:rsidP="00EB13D1">
            <w:pPr>
              <w:rPr>
                <w:rFonts w:ascii="Calibri" w:hAnsi="Calibri" w:cs="Calibri"/>
                <w:bCs/>
                <w:snapToGrid w:val="0"/>
              </w:rPr>
            </w:pPr>
          </w:p>
          <w:p w14:paraId="6C08E619" w14:textId="77777777" w:rsidR="00EB13D1" w:rsidRDefault="00EB13D1" w:rsidP="00EB13D1">
            <w:pPr>
              <w:rPr>
                <w:rFonts w:ascii="Calibri" w:hAnsi="Calibri" w:cs="Calibri"/>
                <w:bCs/>
                <w:snapToGrid w:val="0"/>
              </w:rPr>
            </w:pPr>
          </w:p>
          <w:p w14:paraId="68D677EC" w14:textId="77777777" w:rsidR="00EB13D1" w:rsidRDefault="00EB13D1" w:rsidP="00EB13D1">
            <w:pPr>
              <w:rPr>
                <w:rFonts w:ascii="Calibri" w:hAnsi="Calibri" w:cs="Calibri"/>
                <w:bCs/>
                <w:snapToGrid w:val="0"/>
              </w:rPr>
            </w:pPr>
          </w:p>
          <w:p w14:paraId="13965D00" w14:textId="77777777" w:rsidR="00EB13D1" w:rsidRDefault="00EB13D1" w:rsidP="00EB13D1">
            <w:pPr>
              <w:rPr>
                <w:rFonts w:ascii="Calibri" w:hAnsi="Calibri" w:cs="Calibri"/>
                <w:bCs/>
                <w:snapToGrid w:val="0"/>
              </w:rPr>
            </w:pPr>
          </w:p>
          <w:p w14:paraId="1450D438" w14:textId="262143B3" w:rsidR="00EB13D1" w:rsidRPr="00EB13D1" w:rsidRDefault="00EB13D1" w:rsidP="00EB13D1">
            <w:pPr>
              <w:pStyle w:val="Sansinterligne"/>
              <w:rPr>
                <w:snapToGrid w:val="0"/>
              </w:rPr>
            </w:pPr>
            <w:r w:rsidRPr="006975E0">
              <w:rPr>
                <w:snapToGrid w:val="0"/>
              </w:rPr>
              <w:t>Cachet</w:t>
            </w:r>
            <w:r>
              <w:rPr>
                <w:snapToGrid w:val="0"/>
              </w:rPr>
              <w:t xml:space="preserve"> </w:t>
            </w:r>
            <w:r w:rsidRPr="006975E0">
              <w:rPr>
                <w:snapToGrid w:val="0"/>
              </w:rPr>
              <w:t>:</w:t>
            </w:r>
          </w:p>
        </w:tc>
      </w:tr>
    </w:tbl>
    <w:p w14:paraId="568AD10F" w14:textId="4E5AA111" w:rsidR="00553A49" w:rsidRDefault="00553A49" w:rsidP="00D902CB">
      <w:pPr>
        <w:rPr>
          <w:snapToGrid w:val="0"/>
        </w:rPr>
      </w:pPr>
    </w:p>
    <w:tbl>
      <w:tblPr>
        <w:tblpPr w:leftFromText="141" w:rightFromText="141" w:horzAnchor="margin" w:tblpX="-567" w:tblpY="360"/>
        <w:tblW w:w="5257" w:type="pct"/>
        <w:tblLayout w:type="fixed"/>
        <w:tblCellMar>
          <w:left w:w="70" w:type="dxa"/>
          <w:right w:w="70" w:type="dxa"/>
        </w:tblCellMar>
        <w:tblLook w:val="04A0" w:firstRow="1" w:lastRow="0" w:firstColumn="1" w:lastColumn="0" w:noHBand="0" w:noVBand="1"/>
      </w:tblPr>
      <w:tblGrid>
        <w:gridCol w:w="7230"/>
        <w:gridCol w:w="201"/>
        <w:gridCol w:w="2704"/>
      </w:tblGrid>
      <w:tr w:rsidR="00EB08DB" w14:paraId="1B85F531" w14:textId="77777777" w:rsidTr="00E24A9E">
        <w:trPr>
          <w:trHeight w:val="583"/>
        </w:trPr>
        <w:tc>
          <w:tcPr>
            <w:tcW w:w="3567" w:type="pct"/>
            <w:tcBorders>
              <w:top w:val="nil"/>
              <w:left w:val="nil"/>
              <w:bottom w:val="single" w:sz="4" w:space="0" w:color="auto"/>
              <w:right w:val="nil"/>
            </w:tcBorders>
            <w:noWrap/>
            <w:vAlign w:val="bottom"/>
            <w:hideMark/>
          </w:tcPr>
          <w:p w14:paraId="256866DC" w14:textId="77777777" w:rsidR="00EB08DB" w:rsidRDefault="00EB08DB" w:rsidP="00703DBA">
            <w:pPr>
              <w:spacing w:after="0" w:line="240" w:lineRule="auto"/>
              <w:rPr>
                <w:rFonts w:ascii="Calibri Light (En-têtes)" w:eastAsia="Times New Roman" w:hAnsi="Calibri Light (En-têtes)" w:cs="Calibri"/>
                <w:b/>
                <w:bCs/>
                <w:color w:val="000000"/>
                <w:sz w:val="28"/>
                <w:szCs w:val="28"/>
                <w:lang w:eastAsia="fr-FR"/>
              </w:rPr>
            </w:pPr>
            <w:bookmarkStart w:id="9" w:name="RANGE!A1:C38"/>
            <w:bookmarkEnd w:id="9"/>
            <w:r>
              <w:rPr>
                <w:rFonts w:ascii="Calibri Light (En-têtes)" w:eastAsia="Times New Roman" w:hAnsi="Calibri Light (En-têtes)" w:cs="Calibri"/>
                <w:b/>
                <w:bCs/>
                <w:color w:val="000000"/>
                <w:sz w:val="28"/>
                <w:szCs w:val="28"/>
                <w:lang w:eastAsia="fr-FR"/>
              </w:rPr>
              <w:lastRenderedPageBreak/>
              <w:t>LA GESTION LOCATIVE</w:t>
            </w:r>
          </w:p>
        </w:tc>
        <w:tc>
          <w:tcPr>
            <w:tcW w:w="99" w:type="pct"/>
            <w:tcBorders>
              <w:top w:val="nil"/>
              <w:left w:val="nil"/>
              <w:bottom w:val="single" w:sz="4" w:space="0" w:color="auto"/>
              <w:right w:val="nil"/>
            </w:tcBorders>
            <w:noWrap/>
            <w:vAlign w:val="bottom"/>
            <w:hideMark/>
          </w:tcPr>
          <w:p w14:paraId="313ED13A" w14:textId="77777777" w:rsidR="00EB08DB" w:rsidRDefault="00EB08DB" w:rsidP="00703DBA">
            <w:pPr>
              <w:spacing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51ED669A" w14:textId="034DDE47" w:rsidR="00EB08DB" w:rsidRPr="00EB08DB" w:rsidRDefault="00EB08DB" w:rsidP="00703DBA">
            <w:pPr>
              <w:spacing w:line="240" w:lineRule="auto"/>
              <w:jc w:val="center"/>
              <w:rPr>
                <w:rFonts w:ascii="Calibri (Corps)" w:eastAsia="Times New Roman" w:hAnsi="Calibri (Corps)" w:cs="Calibri"/>
                <w:color w:val="D5933D"/>
                <w:sz w:val="32"/>
                <w:szCs w:val="32"/>
                <w:lang w:eastAsia="fr-FR"/>
              </w:rPr>
            </w:pPr>
            <w:r w:rsidRPr="00EB08DB">
              <w:rPr>
                <w:rFonts w:ascii="Calibri (Corps)" w:eastAsia="Times New Roman" w:hAnsi="Calibri (Corps)" w:cs="Calibri"/>
                <w:b/>
                <w:bCs/>
                <w:color w:val="D5933D"/>
                <w:sz w:val="32"/>
                <w:szCs w:val="32"/>
                <w:lang w:eastAsia="fr-FR"/>
              </w:rPr>
              <w:t>GOLD</w:t>
            </w:r>
          </w:p>
        </w:tc>
      </w:tr>
      <w:tr w:rsidR="00EB08DB" w14:paraId="0061444C" w14:textId="77777777" w:rsidTr="00E24A9E">
        <w:trPr>
          <w:trHeight w:val="359"/>
        </w:trPr>
        <w:tc>
          <w:tcPr>
            <w:tcW w:w="3567" w:type="pct"/>
            <w:noWrap/>
            <w:vAlign w:val="bottom"/>
            <w:hideMark/>
          </w:tcPr>
          <w:p w14:paraId="740B1435" w14:textId="77777777" w:rsidR="00EB08DB" w:rsidRDefault="00EB08DB" w:rsidP="00703DBA">
            <w:pPr>
              <w:spacing w:line="240" w:lineRule="auto"/>
              <w:rPr>
                <w:sz w:val="20"/>
                <w:szCs w:val="20"/>
                <w:lang w:eastAsia="fr-FR"/>
              </w:rPr>
            </w:pPr>
          </w:p>
        </w:tc>
        <w:tc>
          <w:tcPr>
            <w:tcW w:w="99" w:type="pct"/>
            <w:noWrap/>
            <w:vAlign w:val="bottom"/>
            <w:hideMark/>
          </w:tcPr>
          <w:p w14:paraId="6813318F" w14:textId="77777777" w:rsidR="00EB08DB" w:rsidRDefault="00EB08DB" w:rsidP="00703DBA">
            <w:pPr>
              <w:spacing w:line="240" w:lineRule="auto"/>
              <w:rPr>
                <w:sz w:val="20"/>
                <w:szCs w:val="20"/>
                <w:lang w:eastAsia="fr-FR"/>
              </w:rPr>
            </w:pPr>
          </w:p>
        </w:tc>
        <w:tc>
          <w:tcPr>
            <w:tcW w:w="1334" w:type="pct"/>
            <w:noWrap/>
            <w:vAlign w:val="bottom"/>
            <w:hideMark/>
          </w:tcPr>
          <w:p w14:paraId="436121FA" w14:textId="77777777" w:rsidR="00EB08DB" w:rsidRDefault="00EB08DB" w:rsidP="00703DBA">
            <w:pPr>
              <w:spacing w:line="240" w:lineRule="auto"/>
              <w:rPr>
                <w:sz w:val="20"/>
                <w:szCs w:val="20"/>
                <w:lang w:eastAsia="fr-FR"/>
              </w:rPr>
            </w:pPr>
          </w:p>
        </w:tc>
      </w:tr>
      <w:tr w:rsidR="00EB08DB" w14:paraId="3D4272B7" w14:textId="77777777" w:rsidTr="00E24A9E">
        <w:trPr>
          <w:trHeight w:val="381"/>
        </w:trPr>
        <w:tc>
          <w:tcPr>
            <w:tcW w:w="3567" w:type="pct"/>
            <w:noWrap/>
            <w:vAlign w:val="bottom"/>
            <w:hideMark/>
          </w:tcPr>
          <w:p w14:paraId="2E85CE3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Coût de location </w:t>
            </w:r>
          </w:p>
        </w:tc>
        <w:tc>
          <w:tcPr>
            <w:tcW w:w="99" w:type="pct"/>
            <w:noWrap/>
            <w:vAlign w:val="bottom"/>
            <w:hideMark/>
          </w:tcPr>
          <w:p w14:paraId="5E45973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EC7ACF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 xml:space="preserve">Optimisée </w:t>
            </w:r>
          </w:p>
        </w:tc>
      </w:tr>
      <w:tr w:rsidR="00EB08DB" w14:paraId="22DA2D05" w14:textId="77777777" w:rsidTr="00E24A9E">
        <w:trPr>
          <w:trHeight w:val="381"/>
        </w:trPr>
        <w:tc>
          <w:tcPr>
            <w:tcW w:w="3567" w:type="pct"/>
            <w:noWrap/>
            <w:vAlign w:val="bottom"/>
            <w:hideMark/>
          </w:tcPr>
          <w:p w14:paraId="3937B62A"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Gestion administrative </w:t>
            </w:r>
          </w:p>
        </w:tc>
        <w:tc>
          <w:tcPr>
            <w:tcW w:w="99" w:type="pct"/>
            <w:noWrap/>
            <w:vAlign w:val="bottom"/>
            <w:hideMark/>
          </w:tcPr>
          <w:p w14:paraId="2954416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05CCABB"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4B1A235" w14:textId="77777777" w:rsidTr="00E24A9E">
        <w:trPr>
          <w:trHeight w:val="381"/>
        </w:trPr>
        <w:tc>
          <w:tcPr>
            <w:tcW w:w="3567" w:type="pct"/>
            <w:noWrap/>
            <w:vAlign w:val="bottom"/>
            <w:hideMark/>
          </w:tcPr>
          <w:p w14:paraId="26FDDE6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Frais de dossier </w:t>
            </w:r>
          </w:p>
        </w:tc>
        <w:tc>
          <w:tcPr>
            <w:tcW w:w="99" w:type="pct"/>
            <w:noWrap/>
            <w:vAlign w:val="bottom"/>
            <w:hideMark/>
          </w:tcPr>
          <w:p w14:paraId="744ACB9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4726C4C"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60BB386" w14:textId="77777777" w:rsidTr="00E24A9E">
        <w:trPr>
          <w:trHeight w:val="381"/>
        </w:trPr>
        <w:tc>
          <w:tcPr>
            <w:tcW w:w="3567" w:type="pct"/>
            <w:noWrap/>
            <w:vAlign w:val="bottom"/>
            <w:hideMark/>
          </w:tcPr>
          <w:p w14:paraId="0DA8BC2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Règlement des tonneliers </w:t>
            </w:r>
          </w:p>
        </w:tc>
        <w:tc>
          <w:tcPr>
            <w:tcW w:w="99" w:type="pct"/>
            <w:noWrap/>
            <w:vAlign w:val="bottom"/>
            <w:hideMark/>
          </w:tcPr>
          <w:p w14:paraId="1D47B39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2C04B0A"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36942CB1" w14:textId="77777777" w:rsidTr="00E24A9E">
        <w:trPr>
          <w:trHeight w:val="381"/>
        </w:trPr>
        <w:tc>
          <w:tcPr>
            <w:tcW w:w="3567" w:type="pct"/>
            <w:noWrap/>
            <w:vAlign w:val="bottom"/>
            <w:hideMark/>
          </w:tcPr>
          <w:p w14:paraId="09F2DCF2" w14:textId="77777777" w:rsidR="00EB08DB" w:rsidRPr="00703DBA" w:rsidRDefault="00EB08DB" w:rsidP="00703DBA">
            <w:pPr>
              <w:pStyle w:val="Paragraphedeliste"/>
              <w:numPr>
                <w:ilvl w:val="0"/>
                <w:numId w:val="5"/>
              </w:num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Avec redevance, le cas échéant </w:t>
            </w:r>
          </w:p>
        </w:tc>
        <w:tc>
          <w:tcPr>
            <w:tcW w:w="99" w:type="pct"/>
            <w:noWrap/>
            <w:vAlign w:val="bottom"/>
            <w:hideMark/>
          </w:tcPr>
          <w:p w14:paraId="4512EB6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1DDD72B"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r w:rsidRPr="00703DBA">
              <w:rPr>
                <w:rFonts w:ascii="Calibri" w:eastAsia="Times New Roman" w:hAnsi="Calibri" w:cs="Calibri"/>
                <w:color w:val="D5933D"/>
                <w:sz w:val="24"/>
                <w:szCs w:val="24"/>
                <w:lang w:eastAsia="fr-FR"/>
              </w:rPr>
              <w:t xml:space="preserve"> 90 jours</w:t>
            </w:r>
          </w:p>
        </w:tc>
      </w:tr>
      <w:tr w:rsidR="00EB08DB" w14:paraId="4680A9D8" w14:textId="77777777" w:rsidTr="00E24A9E">
        <w:trPr>
          <w:trHeight w:val="381"/>
        </w:trPr>
        <w:tc>
          <w:tcPr>
            <w:tcW w:w="3567" w:type="pct"/>
            <w:noWrap/>
            <w:vAlign w:val="bottom"/>
            <w:hideMark/>
          </w:tcPr>
          <w:p w14:paraId="6D83524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Lease-back</w:t>
            </w:r>
          </w:p>
        </w:tc>
        <w:tc>
          <w:tcPr>
            <w:tcW w:w="99" w:type="pct"/>
            <w:noWrap/>
            <w:vAlign w:val="bottom"/>
            <w:hideMark/>
          </w:tcPr>
          <w:p w14:paraId="61F74AD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6FE57F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35960D5" w14:textId="77777777" w:rsidTr="00E24A9E">
        <w:trPr>
          <w:trHeight w:val="381"/>
        </w:trPr>
        <w:tc>
          <w:tcPr>
            <w:tcW w:w="3567" w:type="pct"/>
            <w:noWrap/>
            <w:vAlign w:val="bottom"/>
            <w:hideMark/>
          </w:tcPr>
          <w:p w14:paraId="51008F8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Assistance au traitement comptable </w:t>
            </w:r>
          </w:p>
        </w:tc>
        <w:tc>
          <w:tcPr>
            <w:tcW w:w="99" w:type="pct"/>
            <w:noWrap/>
            <w:vAlign w:val="bottom"/>
            <w:hideMark/>
          </w:tcPr>
          <w:p w14:paraId="1D8EC92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9C84706"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AC9EBC8" w14:textId="77777777" w:rsidTr="00E24A9E">
        <w:trPr>
          <w:trHeight w:val="381"/>
        </w:trPr>
        <w:tc>
          <w:tcPr>
            <w:tcW w:w="3567" w:type="pct"/>
            <w:noWrap/>
            <w:vAlign w:val="bottom"/>
            <w:hideMark/>
          </w:tcPr>
          <w:p w14:paraId="76E4B94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Report des loyers pour barriques inutilisées </w:t>
            </w:r>
          </w:p>
        </w:tc>
        <w:tc>
          <w:tcPr>
            <w:tcW w:w="99" w:type="pct"/>
            <w:noWrap/>
            <w:vAlign w:val="bottom"/>
            <w:hideMark/>
          </w:tcPr>
          <w:p w14:paraId="3FA5845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4BD378B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62E39034" w14:textId="77777777" w:rsidTr="00E24A9E">
        <w:trPr>
          <w:trHeight w:val="381"/>
        </w:trPr>
        <w:tc>
          <w:tcPr>
            <w:tcW w:w="3567" w:type="pct"/>
            <w:noWrap/>
            <w:vAlign w:val="bottom"/>
            <w:hideMark/>
          </w:tcPr>
          <w:p w14:paraId="7F67041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Mise à disposition (fin de location)</w:t>
            </w:r>
          </w:p>
        </w:tc>
        <w:tc>
          <w:tcPr>
            <w:tcW w:w="99" w:type="pct"/>
            <w:noWrap/>
            <w:vAlign w:val="bottom"/>
            <w:hideMark/>
          </w:tcPr>
          <w:p w14:paraId="2E14B52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B7782D8" w14:textId="40BAB211"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roofErr w:type="gramStart"/>
            <w:r w:rsidRPr="00703DBA">
              <w:rPr>
                <w:rFonts w:ascii="Calibri" w:eastAsia="Times New Roman" w:hAnsi="Calibri" w:cs="Calibri"/>
                <w:color w:val="D5933D"/>
                <w:sz w:val="24"/>
                <w:szCs w:val="24"/>
                <w:lang w:eastAsia="fr-FR"/>
              </w:rPr>
              <w:t>=serviceContract.options.additionalProvidingTime.duration</w:t>
            </w:r>
            <w:proofErr w:type="gramEnd"/>
            <w:r w:rsidRPr="00703DBA">
              <w:rPr>
                <w:rFonts w:ascii="Calibri" w:eastAsia="Times New Roman" w:hAnsi="Calibri" w:cs="Calibri"/>
                <w:color w:val="D5933D"/>
                <w:sz w:val="24"/>
                <w:szCs w:val="24"/>
                <w:lang w:eastAsia="fr-FR"/>
              </w:rPr>
              <w:t>+6}</w:t>
            </w:r>
            <w:r w:rsidR="00FC7D4C">
              <w:rPr>
                <w:rFonts w:ascii="Calibri" w:eastAsia="Times New Roman" w:hAnsi="Calibri" w:cs="Calibri"/>
                <w:color w:val="D5933D"/>
                <w:sz w:val="24"/>
                <w:szCs w:val="24"/>
                <w:lang w:eastAsia="fr-FR"/>
              </w:rPr>
              <w:t xml:space="preserve"> mois</w:t>
            </w:r>
          </w:p>
        </w:tc>
      </w:tr>
      <w:tr w:rsidR="00EB08DB" w14:paraId="13AAB6D5" w14:textId="77777777" w:rsidTr="00E24A9E">
        <w:trPr>
          <w:trHeight w:val="381"/>
        </w:trPr>
        <w:tc>
          <w:tcPr>
            <w:tcW w:w="3567" w:type="pct"/>
            <w:noWrap/>
            <w:vAlign w:val="bottom"/>
            <w:hideMark/>
          </w:tcPr>
          <w:p w14:paraId="4F1FFEE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Facturation pour compte </w:t>
            </w:r>
          </w:p>
        </w:tc>
        <w:tc>
          <w:tcPr>
            <w:tcW w:w="99" w:type="pct"/>
            <w:noWrap/>
            <w:vAlign w:val="bottom"/>
            <w:hideMark/>
          </w:tcPr>
          <w:p w14:paraId="19836A0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18703D4"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64E8D349" w14:textId="77777777" w:rsidTr="00E24A9E">
        <w:trPr>
          <w:trHeight w:val="381"/>
        </w:trPr>
        <w:tc>
          <w:tcPr>
            <w:tcW w:w="3567" w:type="pct"/>
            <w:noWrap/>
            <w:vAlign w:val="bottom"/>
            <w:hideMark/>
          </w:tcPr>
          <w:p w14:paraId="1734C2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Service "Platinum" Spécialisé </w:t>
            </w:r>
          </w:p>
        </w:tc>
        <w:tc>
          <w:tcPr>
            <w:tcW w:w="99" w:type="pct"/>
            <w:noWrap/>
            <w:vAlign w:val="bottom"/>
            <w:hideMark/>
          </w:tcPr>
          <w:p w14:paraId="5E18656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8F6F383"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1C6393EF" w14:textId="77777777" w:rsidTr="00E24A9E">
        <w:trPr>
          <w:trHeight w:val="359"/>
        </w:trPr>
        <w:tc>
          <w:tcPr>
            <w:tcW w:w="3567" w:type="pct"/>
            <w:noWrap/>
            <w:vAlign w:val="bottom"/>
            <w:hideMark/>
          </w:tcPr>
          <w:p w14:paraId="6E458ACA" w14:textId="77777777" w:rsidR="00EB08DB" w:rsidRDefault="00EB08DB" w:rsidP="00703DBA">
            <w:pPr>
              <w:spacing w:line="240" w:lineRule="auto"/>
              <w:rPr>
                <w:sz w:val="20"/>
                <w:szCs w:val="20"/>
                <w:lang w:eastAsia="fr-FR"/>
              </w:rPr>
            </w:pPr>
          </w:p>
        </w:tc>
        <w:tc>
          <w:tcPr>
            <w:tcW w:w="99" w:type="pct"/>
            <w:noWrap/>
            <w:vAlign w:val="bottom"/>
            <w:hideMark/>
          </w:tcPr>
          <w:p w14:paraId="7CEA47BD" w14:textId="77777777" w:rsidR="00EB08DB" w:rsidRDefault="00EB08DB" w:rsidP="00703DBA">
            <w:pPr>
              <w:spacing w:line="240" w:lineRule="auto"/>
              <w:rPr>
                <w:sz w:val="20"/>
                <w:szCs w:val="20"/>
                <w:lang w:eastAsia="fr-FR"/>
              </w:rPr>
            </w:pPr>
          </w:p>
        </w:tc>
        <w:tc>
          <w:tcPr>
            <w:tcW w:w="1334" w:type="pct"/>
            <w:noWrap/>
            <w:vAlign w:val="bottom"/>
            <w:hideMark/>
          </w:tcPr>
          <w:p w14:paraId="42CF0E47" w14:textId="77777777" w:rsidR="00EB08DB" w:rsidRDefault="00EB08DB" w:rsidP="00703DBA">
            <w:pPr>
              <w:spacing w:line="240" w:lineRule="auto"/>
              <w:rPr>
                <w:sz w:val="20"/>
                <w:szCs w:val="20"/>
                <w:lang w:eastAsia="fr-FR"/>
              </w:rPr>
            </w:pPr>
          </w:p>
        </w:tc>
      </w:tr>
      <w:tr w:rsidR="00EB08DB" w14:paraId="6DC9616E" w14:textId="77777777" w:rsidTr="00E24A9E">
        <w:trPr>
          <w:trHeight w:val="426"/>
        </w:trPr>
        <w:tc>
          <w:tcPr>
            <w:tcW w:w="3567" w:type="pct"/>
            <w:tcBorders>
              <w:top w:val="nil"/>
              <w:left w:val="nil"/>
              <w:bottom w:val="single" w:sz="4" w:space="0" w:color="auto"/>
              <w:right w:val="nil"/>
            </w:tcBorders>
            <w:noWrap/>
            <w:vAlign w:val="bottom"/>
            <w:hideMark/>
          </w:tcPr>
          <w:p w14:paraId="332EFF02"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DU PARC DE BARRIQUES</w:t>
            </w:r>
          </w:p>
        </w:tc>
        <w:tc>
          <w:tcPr>
            <w:tcW w:w="99" w:type="pct"/>
            <w:tcBorders>
              <w:top w:val="nil"/>
              <w:left w:val="nil"/>
              <w:bottom w:val="single" w:sz="4" w:space="0" w:color="auto"/>
              <w:right w:val="nil"/>
            </w:tcBorders>
            <w:noWrap/>
            <w:vAlign w:val="bottom"/>
            <w:hideMark/>
          </w:tcPr>
          <w:p w14:paraId="2CF9B8A2"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032CEE94"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CB84AD2" w14:textId="77777777" w:rsidTr="00E24A9E">
        <w:trPr>
          <w:trHeight w:val="426"/>
        </w:trPr>
        <w:tc>
          <w:tcPr>
            <w:tcW w:w="3567" w:type="pct"/>
            <w:noWrap/>
            <w:vAlign w:val="bottom"/>
            <w:hideMark/>
          </w:tcPr>
          <w:p w14:paraId="61ABA59C" w14:textId="77777777" w:rsidR="00EB08DB" w:rsidRDefault="00EB08DB" w:rsidP="00703DBA">
            <w:pPr>
              <w:spacing w:after="0" w:line="240" w:lineRule="auto"/>
              <w:rPr>
                <w:rFonts w:ascii="Calibri" w:eastAsia="Times New Roman" w:hAnsi="Calibri" w:cs="Calibri"/>
                <w:color w:val="000000"/>
                <w:lang w:eastAsia="fr-FR"/>
              </w:rPr>
            </w:pPr>
          </w:p>
        </w:tc>
        <w:tc>
          <w:tcPr>
            <w:tcW w:w="99" w:type="pct"/>
            <w:noWrap/>
            <w:vAlign w:val="bottom"/>
            <w:hideMark/>
          </w:tcPr>
          <w:p w14:paraId="10FD2AC4" w14:textId="77777777" w:rsidR="00EB08DB" w:rsidRDefault="00EB08DB" w:rsidP="00703DBA">
            <w:pPr>
              <w:spacing w:after="0" w:line="240" w:lineRule="auto"/>
              <w:rPr>
                <w:sz w:val="20"/>
                <w:szCs w:val="20"/>
                <w:lang w:eastAsia="fr-FR"/>
              </w:rPr>
            </w:pPr>
          </w:p>
        </w:tc>
        <w:tc>
          <w:tcPr>
            <w:tcW w:w="1334" w:type="pct"/>
            <w:noWrap/>
            <w:vAlign w:val="bottom"/>
            <w:hideMark/>
          </w:tcPr>
          <w:p w14:paraId="5B5E538E" w14:textId="77777777" w:rsidR="00EB08DB" w:rsidRDefault="00EB08DB" w:rsidP="00703DBA">
            <w:pPr>
              <w:spacing w:after="0" w:line="240" w:lineRule="auto"/>
              <w:rPr>
                <w:sz w:val="20"/>
                <w:szCs w:val="20"/>
                <w:lang w:eastAsia="fr-FR"/>
              </w:rPr>
            </w:pPr>
          </w:p>
        </w:tc>
      </w:tr>
      <w:tr w:rsidR="00EB08DB" w14:paraId="178E0282" w14:textId="77777777" w:rsidTr="00E24A9E">
        <w:trPr>
          <w:trHeight w:val="381"/>
        </w:trPr>
        <w:tc>
          <w:tcPr>
            <w:tcW w:w="3567" w:type="pct"/>
            <w:noWrap/>
            <w:vAlign w:val="bottom"/>
            <w:hideMark/>
          </w:tcPr>
          <w:p w14:paraId="2D056AE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Extranet </w:t>
            </w:r>
          </w:p>
        </w:tc>
        <w:tc>
          <w:tcPr>
            <w:tcW w:w="99" w:type="pct"/>
            <w:noWrap/>
            <w:vAlign w:val="bottom"/>
            <w:hideMark/>
          </w:tcPr>
          <w:p w14:paraId="43E3AFD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0DD5EE4"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0AD0385" w14:textId="77777777" w:rsidTr="00E24A9E">
        <w:trPr>
          <w:trHeight w:val="381"/>
        </w:trPr>
        <w:tc>
          <w:tcPr>
            <w:tcW w:w="3567" w:type="pct"/>
            <w:noWrap/>
            <w:vAlign w:val="bottom"/>
            <w:hideMark/>
          </w:tcPr>
          <w:p w14:paraId="3E02F91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Inventaire des barriques louées </w:t>
            </w:r>
          </w:p>
        </w:tc>
        <w:tc>
          <w:tcPr>
            <w:tcW w:w="99" w:type="pct"/>
            <w:noWrap/>
            <w:vAlign w:val="bottom"/>
            <w:hideMark/>
          </w:tcPr>
          <w:p w14:paraId="131B96B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472BC42"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3A65BE55" w14:textId="77777777" w:rsidTr="00E24A9E">
        <w:trPr>
          <w:trHeight w:val="381"/>
        </w:trPr>
        <w:tc>
          <w:tcPr>
            <w:tcW w:w="3567" w:type="pct"/>
            <w:noWrap/>
            <w:vAlign w:val="bottom"/>
            <w:hideMark/>
          </w:tcPr>
          <w:p w14:paraId="686CF37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aux documents contractuels signés </w:t>
            </w:r>
          </w:p>
        </w:tc>
        <w:tc>
          <w:tcPr>
            <w:tcW w:w="99" w:type="pct"/>
            <w:noWrap/>
            <w:vAlign w:val="bottom"/>
            <w:hideMark/>
          </w:tcPr>
          <w:p w14:paraId="36C4D02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377263A7"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7556C1CA" w14:textId="77777777" w:rsidTr="00E24A9E">
        <w:trPr>
          <w:trHeight w:val="381"/>
        </w:trPr>
        <w:tc>
          <w:tcPr>
            <w:tcW w:w="3567" w:type="pct"/>
            <w:noWrap/>
            <w:vAlign w:val="bottom"/>
            <w:hideMark/>
          </w:tcPr>
          <w:p w14:paraId="6C439359"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Accès aux factures tonneliers/lease-back</w:t>
            </w:r>
          </w:p>
        </w:tc>
        <w:tc>
          <w:tcPr>
            <w:tcW w:w="99" w:type="pct"/>
            <w:noWrap/>
            <w:vAlign w:val="bottom"/>
            <w:hideMark/>
          </w:tcPr>
          <w:p w14:paraId="7778C0A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E84BD15"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6CB357C" w14:textId="77777777" w:rsidTr="00E24A9E">
        <w:trPr>
          <w:trHeight w:val="381"/>
        </w:trPr>
        <w:tc>
          <w:tcPr>
            <w:tcW w:w="3567" w:type="pct"/>
            <w:noWrap/>
            <w:vAlign w:val="bottom"/>
            <w:hideMark/>
          </w:tcPr>
          <w:p w14:paraId="1C5569A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Demande de retrait en ligne </w:t>
            </w:r>
          </w:p>
        </w:tc>
        <w:tc>
          <w:tcPr>
            <w:tcW w:w="99" w:type="pct"/>
            <w:noWrap/>
            <w:vAlign w:val="bottom"/>
            <w:hideMark/>
          </w:tcPr>
          <w:p w14:paraId="13C21A1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86F743E"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233CCA3" w14:textId="77777777" w:rsidTr="00E24A9E">
        <w:trPr>
          <w:trHeight w:val="381"/>
        </w:trPr>
        <w:tc>
          <w:tcPr>
            <w:tcW w:w="3567" w:type="pct"/>
            <w:noWrap/>
            <w:vAlign w:val="bottom"/>
            <w:hideMark/>
          </w:tcPr>
          <w:p w14:paraId="3CCF8A0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Statistiques de marché </w:t>
            </w:r>
          </w:p>
        </w:tc>
        <w:tc>
          <w:tcPr>
            <w:tcW w:w="99" w:type="pct"/>
            <w:noWrap/>
            <w:vAlign w:val="bottom"/>
            <w:hideMark/>
          </w:tcPr>
          <w:p w14:paraId="00EFCA73"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A365A53"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5045AEF6" w14:textId="77777777" w:rsidTr="00E24A9E">
        <w:trPr>
          <w:trHeight w:val="359"/>
        </w:trPr>
        <w:tc>
          <w:tcPr>
            <w:tcW w:w="3567" w:type="pct"/>
            <w:noWrap/>
            <w:vAlign w:val="bottom"/>
            <w:hideMark/>
          </w:tcPr>
          <w:p w14:paraId="34849579" w14:textId="77777777" w:rsidR="00EB08DB" w:rsidRPr="00703DBA" w:rsidRDefault="00EB08DB" w:rsidP="00703DBA">
            <w:pPr>
              <w:spacing w:after="0" w:line="240" w:lineRule="auto"/>
              <w:rPr>
                <w:sz w:val="24"/>
                <w:szCs w:val="24"/>
                <w:lang w:eastAsia="fr-FR"/>
              </w:rPr>
            </w:pPr>
          </w:p>
        </w:tc>
        <w:tc>
          <w:tcPr>
            <w:tcW w:w="99" w:type="pct"/>
            <w:noWrap/>
            <w:vAlign w:val="bottom"/>
            <w:hideMark/>
          </w:tcPr>
          <w:p w14:paraId="5D6714A1" w14:textId="77777777" w:rsidR="00EB08DB" w:rsidRPr="00703DBA" w:rsidRDefault="00EB08DB" w:rsidP="00703DBA">
            <w:pPr>
              <w:spacing w:after="0" w:line="240" w:lineRule="auto"/>
              <w:rPr>
                <w:sz w:val="24"/>
                <w:szCs w:val="24"/>
                <w:lang w:eastAsia="fr-FR"/>
              </w:rPr>
            </w:pPr>
          </w:p>
        </w:tc>
        <w:tc>
          <w:tcPr>
            <w:tcW w:w="1334" w:type="pct"/>
            <w:noWrap/>
            <w:vAlign w:val="bottom"/>
            <w:hideMark/>
          </w:tcPr>
          <w:p w14:paraId="568F3DE0" w14:textId="77777777" w:rsidR="00EB08DB" w:rsidRPr="00703DBA" w:rsidRDefault="00EB08DB" w:rsidP="00703DBA">
            <w:pPr>
              <w:spacing w:after="0" w:line="240" w:lineRule="auto"/>
              <w:rPr>
                <w:sz w:val="24"/>
                <w:szCs w:val="24"/>
                <w:lang w:eastAsia="fr-FR"/>
              </w:rPr>
            </w:pPr>
          </w:p>
        </w:tc>
      </w:tr>
      <w:tr w:rsidR="00EB08DB" w14:paraId="3070C755" w14:textId="77777777" w:rsidTr="00E24A9E">
        <w:trPr>
          <w:trHeight w:val="426"/>
        </w:trPr>
        <w:tc>
          <w:tcPr>
            <w:tcW w:w="3567" w:type="pct"/>
            <w:tcBorders>
              <w:top w:val="nil"/>
              <w:left w:val="nil"/>
              <w:bottom w:val="single" w:sz="4" w:space="0" w:color="auto"/>
              <w:right w:val="nil"/>
            </w:tcBorders>
            <w:noWrap/>
            <w:vAlign w:val="bottom"/>
            <w:hideMark/>
          </w:tcPr>
          <w:p w14:paraId="1C56057C"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LOGISTIQUE</w:t>
            </w:r>
          </w:p>
        </w:tc>
        <w:tc>
          <w:tcPr>
            <w:tcW w:w="99" w:type="pct"/>
            <w:tcBorders>
              <w:top w:val="nil"/>
              <w:left w:val="nil"/>
              <w:bottom w:val="single" w:sz="4" w:space="0" w:color="auto"/>
              <w:right w:val="nil"/>
            </w:tcBorders>
            <w:noWrap/>
            <w:vAlign w:val="bottom"/>
            <w:hideMark/>
          </w:tcPr>
          <w:p w14:paraId="2B1D3207"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1A14F111"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658CC06" w14:textId="77777777" w:rsidTr="00E24A9E">
        <w:trPr>
          <w:trHeight w:val="359"/>
        </w:trPr>
        <w:tc>
          <w:tcPr>
            <w:tcW w:w="3567" w:type="pct"/>
            <w:noWrap/>
            <w:vAlign w:val="bottom"/>
            <w:hideMark/>
          </w:tcPr>
          <w:p w14:paraId="54C6552F" w14:textId="77777777" w:rsidR="00EB08DB" w:rsidRDefault="00EB08DB" w:rsidP="00703DBA">
            <w:pPr>
              <w:spacing w:after="0" w:line="240" w:lineRule="auto"/>
              <w:rPr>
                <w:sz w:val="20"/>
                <w:szCs w:val="20"/>
                <w:lang w:eastAsia="fr-FR"/>
              </w:rPr>
            </w:pPr>
          </w:p>
        </w:tc>
        <w:tc>
          <w:tcPr>
            <w:tcW w:w="99" w:type="pct"/>
            <w:noWrap/>
            <w:vAlign w:val="bottom"/>
            <w:hideMark/>
          </w:tcPr>
          <w:p w14:paraId="57BEC9BC" w14:textId="77777777" w:rsidR="00EB08DB" w:rsidRDefault="00EB08DB" w:rsidP="00703DBA">
            <w:pPr>
              <w:spacing w:after="0" w:line="240" w:lineRule="auto"/>
              <w:rPr>
                <w:sz w:val="20"/>
                <w:szCs w:val="20"/>
                <w:lang w:eastAsia="fr-FR"/>
              </w:rPr>
            </w:pPr>
          </w:p>
        </w:tc>
        <w:tc>
          <w:tcPr>
            <w:tcW w:w="1334" w:type="pct"/>
            <w:noWrap/>
            <w:vAlign w:val="bottom"/>
            <w:hideMark/>
          </w:tcPr>
          <w:p w14:paraId="4D4E0D15" w14:textId="2093FF04" w:rsidR="00EB08DB" w:rsidRDefault="00EB08DB" w:rsidP="00703DBA">
            <w:pPr>
              <w:spacing w:after="0" w:line="240" w:lineRule="auto"/>
              <w:rPr>
                <w:sz w:val="20"/>
                <w:szCs w:val="20"/>
                <w:lang w:eastAsia="fr-FR"/>
              </w:rPr>
            </w:pPr>
          </w:p>
        </w:tc>
      </w:tr>
      <w:tr w:rsidR="00EB08DB" w14:paraId="0DF6C40E" w14:textId="77777777" w:rsidTr="00E24A9E">
        <w:trPr>
          <w:trHeight w:val="381"/>
        </w:trPr>
        <w:tc>
          <w:tcPr>
            <w:tcW w:w="3567" w:type="pct"/>
            <w:noWrap/>
            <w:vAlign w:val="bottom"/>
            <w:hideMark/>
          </w:tcPr>
          <w:p w14:paraId="5797E383"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Analyse avant soutirage </w:t>
            </w:r>
          </w:p>
        </w:tc>
        <w:tc>
          <w:tcPr>
            <w:tcW w:w="99" w:type="pct"/>
            <w:noWrap/>
            <w:vAlign w:val="bottom"/>
            <w:hideMark/>
          </w:tcPr>
          <w:p w14:paraId="78FFF0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DBC5ADF"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E8B2880" w14:textId="77777777" w:rsidTr="00E24A9E">
        <w:trPr>
          <w:trHeight w:val="381"/>
        </w:trPr>
        <w:tc>
          <w:tcPr>
            <w:tcW w:w="3567" w:type="pct"/>
            <w:noWrap/>
            <w:vAlign w:val="bottom"/>
            <w:hideMark/>
          </w:tcPr>
          <w:p w14:paraId="4ECBF2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Nombre de demande d'enlèvements par an </w:t>
            </w:r>
          </w:p>
        </w:tc>
        <w:tc>
          <w:tcPr>
            <w:tcW w:w="99" w:type="pct"/>
            <w:noWrap/>
            <w:vAlign w:val="bottom"/>
            <w:hideMark/>
          </w:tcPr>
          <w:p w14:paraId="0124DE2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E6BF461" w14:textId="25EAE76A"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roofErr w:type="gramStart"/>
            <w:r w:rsidRPr="00703DBA">
              <w:rPr>
                <w:rFonts w:ascii="Calibri" w:eastAsia="Times New Roman" w:hAnsi="Calibri" w:cs="Calibri"/>
                <w:color w:val="D5933D"/>
                <w:sz w:val="24"/>
                <w:szCs w:val="24"/>
                <w:lang w:eastAsia="fr-FR"/>
              </w:rPr>
              <w:t>=serviceContract.options.additional</w:t>
            </w:r>
            <w:r w:rsidR="00D902CB">
              <w:rPr>
                <w:rFonts w:ascii="Calibri" w:eastAsia="Times New Roman" w:hAnsi="Calibri" w:cs="Calibri"/>
                <w:color w:val="D5933D"/>
                <w:sz w:val="24"/>
                <w:szCs w:val="24"/>
                <w:lang w:eastAsia="fr-FR"/>
              </w:rPr>
              <w:t>Removal</w:t>
            </w:r>
            <w:r w:rsidRPr="00703DBA">
              <w:rPr>
                <w:rFonts w:ascii="Calibri" w:eastAsia="Times New Roman" w:hAnsi="Calibri" w:cs="Calibri"/>
                <w:color w:val="D5933D"/>
                <w:sz w:val="24"/>
                <w:szCs w:val="24"/>
                <w:lang w:eastAsia="fr-FR"/>
              </w:rPr>
              <w:t>.</w:t>
            </w:r>
            <w:r w:rsidR="00D902CB">
              <w:rPr>
                <w:rFonts w:ascii="Calibri" w:eastAsia="Times New Roman" w:hAnsi="Calibri" w:cs="Calibri"/>
                <w:color w:val="D5933D"/>
                <w:sz w:val="24"/>
                <w:szCs w:val="24"/>
                <w:lang w:eastAsia="fr-FR"/>
              </w:rPr>
              <w:t>quantity</w:t>
            </w:r>
            <w:proofErr w:type="gramEnd"/>
            <w:r w:rsidR="00D902CB">
              <w:rPr>
                <w:rFonts w:ascii="Calibri" w:eastAsia="Times New Roman" w:hAnsi="Calibri" w:cs="Calibri"/>
                <w:color w:val="D5933D"/>
                <w:sz w:val="24"/>
                <w:szCs w:val="24"/>
                <w:lang w:eastAsia="fr-FR"/>
              </w:rPr>
              <w:t>+1</w:t>
            </w:r>
            <w:r w:rsidRPr="00703DBA">
              <w:rPr>
                <w:rFonts w:ascii="Calibri" w:eastAsia="Times New Roman" w:hAnsi="Calibri" w:cs="Calibri"/>
                <w:color w:val="D5933D"/>
                <w:sz w:val="24"/>
                <w:szCs w:val="24"/>
                <w:lang w:eastAsia="fr-FR"/>
              </w:rPr>
              <w:t>}</w:t>
            </w:r>
          </w:p>
        </w:tc>
      </w:tr>
      <w:tr w:rsidR="00EB08DB" w14:paraId="4799E807" w14:textId="77777777" w:rsidTr="00E24A9E">
        <w:trPr>
          <w:trHeight w:val="381"/>
        </w:trPr>
        <w:tc>
          <w:tcPr>
            <w:tcW w:w="3567" w:type="pct"/>
            <w:noWrap/>
            <w:vAlign w:val="bottom"/>
            <w:hideMark/>
          </w:tcPr>
          <w:p w14:paraId="0B9D6DE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Contrôle qualité </w:t>
            </w:r>
          </w:p>
        </w:tc>
        <w:tc>
          <w:tcPr>
            <w:tcW w:w="99" w:type="pct"/>
            <w:noWrap/>
            <w:vAlign w:val="bottom"/>
            <w:hideMark/>
          </w:tcPr>
          <w:p w14:paraId="318CE6C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57DD67B" w14:textId="00D73F6C"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roofErr w:type="gramStart"/>
            <w:r w:rsidR="00D902CB" w:rsidRPr="00703DBA">
              <w:rPr>
                <w:rFonts w:ascii="Calibri" w:eastAsia="Times New Roman" w:hAnsi="Calibri" w:cs="Calibri"/>
                <w:color w:val="D5933D"/>
                <w:sz w:val="24"/>
                <w:szCs w:val="24"/>
                <w:lang w:eastAsia="fr-FR"/>
              </w:rPr>
              <w:t>=serviceContract.options.additional</w:t>
            </w:r>
            <w:r w:rsidR="00D902CB">
              <w:rPr>
                <w:rFonts w:ascii="Calibri" w:eastAsia="Times New Roman" w:hAnsi="Calibri" w:cs="Calibri"/>
                <w:color w:val="D5933D"/>
                <w:sz w:val="24"/>
                <w:szCs w:val="24"/>
                <w:lang w:eastAsia="fr-FR"/>
              </w:rPr>
              <w:t>Removal</w:t>
            </w:r>
            <w:r w:rsidR="00D902CB" w:rsidRPr="00703DBA">
              <w:rPr>
                <w:rFonts w:ascii="Calibri" w:eastAsia="Times New Roman" w:hAnsi="Calibri" w:cs="Calibri"/>
                <w:color w:val="D5933D"/>
                <w:sz w:val="24"/>
                <w:szCs w:val="24"/>
                <w:lang w:eastAsia="fr-FR"/>
              </w:rPr>
              <w:t>.</w:t>
            </w:r>
            <w:r w:rsidR="00D902CB">
              <w:rPr>
                <w:rFonts w:ascii="Calibri" w:eastAsia="Times New Roman" w:hAnsi="Calibri" w:cs="Calibri"/>
                <w:color w:val="D5933D"/>
                <w:sz w:val="24"/>
                <w:szCs w:val="24"/>
                <w:lang w:eastAsia="fr-FR"/>
              </w:rPr>
              <w:t>quantity</w:t>
            </w:r>
            <w:proofErr w:type="gramEnd"/>
            <w:r w:rsidR="00D902CB">
              <w:rPr>
                <w:rFonts w:ascii="Calibri" w:eastAsia="Times New Roman" w:hAnsi="Calibri" w:cs="Calibri"/>
                <w:color w:val="D5933D"/>
                <w:sz w:val="24"/>
                <w:szCs w:val="24"/>
                <w:lang w:eastAsia="fr-FR"/>
              </w:rPr>
              <w:t>+1</w:t>
            </w:r>
            <w:r w:rsidRPr="00703DBA">
              <w:rPr>
                <w:rFonts w:ascii="Calibri" w:eastAsia="Times New Roman" w:hAnsi="Calibri" w:cs="Calibri"/>
                <w:color w:val="D5933D"/>
                <w:sz w:val="24"/>
                <w:szCs w:val="24"/>
                <w:lang w:eastAsia="fr-FR"/>
              </w:rPr>
              <w:t>}</w:t>
            </w:r>
          </w:p>
        </w:tc>
      </w:tr>
      <w:tr w:rsidR="00EB08DB" w14:paraId="27C2E4BC" w14:textId="77777777" w:rsidTr="00E24A9E">
        <w:trPr>
          <w:trHeight w:val="381"/>
        </w:trPr>
        <w:tc>
          <w:tcPr>
            <w:tcW w:w="3567" w:type="pct"/>
            <w:noWrap/>
            <w:vAlign w:val="bottom"/>
            <w:hideMark/>
          </w:tcPr>
          <w:p w14:paraId="766728F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Engagement délai de reprise maximum </w:t>
            </w:r>
          </w:p>
        </w:tc>
        <w:tc>
          <w:tcPr>
            <w:tcW w:w="99" w:type="pct"/>
            <w:noWrap/>
            <w:vAlign w:val="bottom"/>
            <w:hideMark/>
          </w:tcPr>
          <w:p w14:paraId="6E9C409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B6689D7"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45 jours</w:t>
            </w:r>
          </w:p>
        </w:tc>
      </w:tr>
      <w:tr w:rsidR="00EB08DB" w14:paraId="490E041B" w14:textId="77777777" w:rsidTr="00E24A9E">
        <w:trPr>
          <w:trHeight w:val="381"/>
        </w:trPr>
        <w:tc>
          <w:tcPr>
            <w:tcW w:w="3567" w:type="pct"/>
            <w:noWrap/>
            <w:vAlign w:val="bottom"/>
            <w:hideMark/>
          </w:tcPr>
          <w:p w14:paraId="7ACDBBD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prioritaire aux barriques d'occasion </w:t>
            </w:r>
          </w:p>
        </w:tc>
        <w:tc>
          <w:tcPr>
            <w:tcW w:w="99" w:type="pct"/>
            <w:noWrap/>
            <w:vAlign w:val="bottom"/>
            <w:hideMark/>
          </w:tcPr>
          <w:p w14:paraId="41ACF6A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37E8DAE"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24A9E" w14:paraId="45CCA0C7" w14:textId="77777777" w:rsidTr="00E24A9E">
        <w:trPr>
          <w:trHeight w:val="381"/>
        </w:trPr>
        <w:tc>
          <w:tcPr>
            <w:tcW w:w="3567" w:type="pct"/>
            <w:noWrap/>
            <w:vAlign w:val="bottom"/>
          </w:tcPr>
          <w:p w14:paraId="0D294506" w14:textId="3361DAF2" w:rsidR="00E24A9E" w:rsidRPr="00703DBA" w:rsidRDefault="00E24A9E"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Valeurs de reprise garanties pendant la campagne</w:t>
            </w:r>
          </w:p>
        </w:tc>
        <w:tc>
          <w:tcPr>
            <w:tcW w:w="99" w:type="pct"/>
            <w:noWrap/>
            <w:vAlign w:val="bottom"/>
          </w:tcPr>
          <w:p w14:paraId="0349A112" w14:textId="77777777" w:rsidR="00E24A9E" w:rsidRPr="00703DBA" w:rsidRDefault="00E24A9E" w:rsidP="00703DBA">
            <w:pPr>
              <w:spacing w:after="0" w:line="240" w:lineRule="auto"/>
              <w:rPr>
                <w:rFonts w:ascii="Calibri" w:eastAsia="Times New Roman" w:hAnsi="Calibri" w:cs="Calibri"/>
                <w:color w:val="000000"/>
                <w:sz w:val="24"/>
                <w:szCs w:val="24"/>
                <w:lang w:eastAsia="fr-FR"/>
              </w:rPr>
            </w:pPr>
          </w:p>
        </w:tc>
        <w:tc>
          <w:tcPr>
            <w:tcW w:w="1334" w:type="pct"/>
            <w:noWrap/>
            <w:vAlign w:val="bottom"/>
          </w:tcPr>
          <w:p w14:paraId="3AB4D142" w14:textId="644D8B56" w:rsidR="00E24A9E" w:rsidRPr="00703DBA" w:rsidRDefault="002D359C" w:rsidP="00703DBA">
            <w:pPr>
              <w:spacing w:after="0" w:line="240" w:lineRule="auto"/>
              <w:jc w:val="center"/>
              <w:rPr>
                <w:rFonts w:ascii="Segoe UI Symbol" w:eastAsia="Times New Roman" w:hAnsi="Segoe UI Symbol" w:cs="Segoe UI Symbol"/>
                <w:color w:val="D5933D"/>
                <w:sz w:val="24"/>
                <w:szCs w:val="24"/>
                <w:lang w:eastAsia="fr-FR"/>
              </w:rPr>
            </w:pPr>
            <w:r w:rsidRPr="002D359C">
              <w:rPr>
                <w:rFonts w:ascii="Segoe UI Symbol" w:eastAsia="Times New Roman" w:hAnsi="Segoe UI Symbol" w:cs="Segoe UI Symbol"/>
                <w:color w:val="D5933D"/>
                <w:sz w:val="24"/>
                <w:szCs w:val="24"/>
                <w:lang w:eastAsia="fr-FR"/>
              </w:rPr>
              <w:t>{IF=(</w:t>
            </w:r>
            <w:proofErr w:type="spellStart"/>
            <w:proofErr w:type="gramStart"/>
            <w:r w:rsidRPr="002D359C">
              <w:rPr>
                <w:rFonts w:ascii="Segoe UI Symbol" w:eastAsia="Times New Roman" w:hAnsi="Segoe UI Symbol" w:cs="Segoe UI Symbol"/>
                <w:color w:val="D5933D"/>
                <w:sz w:val="24"/>
                <w:szCs w:val="24"/>
                <w:lang w:eastAsia="fr-FR"/>
              </w:rPr>
              <w:t>serviceContract.options.coverBarrel</w:t>
            </w:r>
            <w:proofErr w:type="spellEnd"/>
            <w:proofErr w:type="gramEnd"/>
            <w:r w:rsidRPr="002D359C">
              <w:rPr>
                <w:rFonts w:ascii="Segoe UI Symbol" w:eastAsia="Times New Roman" w:hAnsi="Segoe UI Symbol" w:cs="Segoe UI Symbol"/>
                <w:color w:val="D5933D"/>
                <w:sz w:val="24"/>
                <w:szCs w:val="24"/>
                <w:lang w:eastAsia="fr-FR"/>
              </w:rPr>
              <w:t>,=★,!-)}</w:t>
            </w:r>
          </w:p>
        </w:tc>
      </w:tr>
      <w:tr w:rsidR="00EB08DB" w14:paraId="5B27253C" w14:textId="77777777" w:rsidTr="00E24A9E">
        <w:trPr>
          <w:trHeight w:val="381"/>
        </w:trPr>
        <w:tc>
          <w:tcPr>
            <w:tcW w:w="3567" w:type="pct"/>
            <w:noWrap/>
            <w:vAlign w:val="bottom"/>
            <w:hideMark/>
          </w:tcPr>
          <w:p w14:paraId="3BB3802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lastRenderedPageBreak/>
              <w:t xml:space="preserve">Reprise de barriques hors location </w:t>
            </w:r>
          </w:p>
        </w:tc>
        <w:tc>
          <w:tcPr>
            <w:tcW w:w="99" w:type="pct"/>
            <w:noWrap/>
            <w:vAlign w:val="bottom"/>
            <w:hideMark/>
          </w:tcPr>
          <w:p w14:paraId="7048569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22E094A"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bl>
    <w:p w14:paraId="07CC6856" w14:textId="77777777" w:rsidR="00EB08DB" w:rsidRDefault="00EB08DB" w:rsidP="00EB08DB">
      <w:pPr>
        <w:rPr>
          <w:color w:val="D5933D"/>
        </w:rPr>
      </w:pPr>
    </w:p>
    <w:p w14:paraId="59A8CC24" w14:textId="1EF34134" w:rsidR="008E0762" w:rsidRPr="004A30F0" w:rsidRDefault="00EB08DB" w:rsidP="004A30F0">
      <w:pPr>
        <w:jc w:val="right"/>
        <w:rPr>
          <w:color w:val="D5933D"/>
        </w:rPr>
      </w:pPr>
      <w:r>
        <w:rPr>
          <w:color w:val="D5933D"/>
        </w:rPr>
        <w:t xml:space="preserve">Prestations incluses </w:t>
      </w:r>
      <w:r>
        <w:rPr>
          <w:rFonts w:ascii="Segoe UI Symbol" w:eastAsia="Times New Roman" w:hAnsi="Segoe UI Symbol" w:cs="Segoe UI Symbol"/>
          <w:color w:val="D5933D"/>
          <w:lang w:eastAsia="fr-FR"/>
        </w:rPr>
        <w:t>✓ et optionnelles ★</w:t>
      </w:r>
    </w:p>
    <w:sectPr w:rsidR="008E0762" w:rsidRPr="004A30F0" w:rsidSect="00080E1D">
      <w:headerReference w:type="even" r:id="rId13"/>
      <w:headerReference w:type="default" r:id="rId14"/>
      <w:footerReference w:type="even" r:id="rId15"/>
      <w:footerReference w:type="default" r:id="rId16"/>
      <w:headerReference w:type="first" r:id="rId17"/>
      <w:footerReference w:type="first" r:id="rId18"/>
      <w:pgSz w:w="11906" w:h="16838"/>
      <w:pgMar w:top="1276" w:right="849" w:bottom="851" w:left="1417" w:header="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E17C" w14:textId="77777777" w:rsidR="00573114" w:rsidRDefault="00573114" w:rsidP="001823FD">
      <w:pPr>
        <w:spacing w:after="0" w:line="240" w:lineRule="auto"/>
      </w:pPr>
      <w:r>
        <w:separator/>
      </w:r>
    </w:p>
  </w:endnote>
  <w:endnote w:type="continuationSeparator" w:id="0">
    <w:p w14:paraId="4BC04897" w14:textId="77777777" w:rsidR="00573114" w:rsidRDefault="00573114" w:rsidP="001823FD">
      <w:pPr>
        <w:spacing w:after="0" w:line="240" w:lineRule="auto"/>
      </w:pPr>
      <w:r>
        <w:continuationSeparator/>
      </w:r>
    </w:p>
  </w:endnote>
  <w:endnote w:type="continuationNotice" w:id="1">
    <w:p w14:paraId="658BD2B3" w14:textId="77777777" w:rsidR="00573114" w:rsidRDefault="00573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En-têtes)">
    <w:altName w:val="Calibri Light"/>
    <w:panose1 w:val="00000000000000000000"/>
    <w:charset w:val="00"/>
    <w:family w:val="roman"/>
    <w:notTrueType/>
    <w:pitch w:val="default"/>
  </w:font>
  <w:font w:name="Calibri (Corps)">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A69F" w14:textId="77777777" w:rsidR="00F268AF" w:rsidRDefault="00F268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6AEE90F7" w14:textId="77777777" w:rsidTr="00F74FFB">
      <w:trPr>
        <w:trHeight w:val="691"/>
      </w:trPr>
      <w:tc>
        <w:tcPr>
          <w:tcW w:w="8376" w:type="dxa"/>
          <w:tcBorders>
            <w:top w:val="single" w:sz="8" w:space="0" w:color="A6A6A6" w:themeColor="background1" w:themeShade="A6"/>
          </w:tcBorders>
          <w:shd w:val="clear" w:color="auto" w:fill="auto"/>
          <w:vAlign w:val="center"/>
        </w:tcPr>
        <w:p w14:paraId="3701A36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54E64EBA" w14:textId="77777777" w:rsidR="002D254E" w:rsidRPr="00AC2DB9" w:rsidRDefault="002D254E" w:rsidP="002D254E">
          <w:pPr>
            <w:pStyle w:val="Pieddepage"/>
            <w:rPr>
              <w:sz w:val="18"/>
              <w:szCs w:val="18"/>
            </w:rPr>
          </w:pPr>
        </w:p>
      </w:tc>
      <w:tc>
        <w:tcPr>
          <w:tcW w:w="2686" w:type="dxa"/>
          <w:vAlign w:val="center"/>
        </w:tcPr>
        <w:p w14:paraId="22672B23" w14:textId="77777777" w:rsidR="002D254E" w:rsidRDefault="002D254E" w:rsidP="002D254E">
          <w:r>
            <w:rPr>
              <w:color w:val="8E8E8E"/>
              <w:sz w:val="18"/>
              <w:szCs w:val="18"/>
            </w:rPr>
            <w:br/>
          </w:r>
          <w:r w:rsidRPr="00E7407E">
            <w:rPr>
              <w:noProof/>
            </w:rPr>
            <w:drawing>
              <wp:anchor distT="0" distB="0" distL="114300" distR="114300" simplePos="0" relativeHeight="251680769" behindDoc="0" locked="0" layoutInCell="1" allowOverlap="1" wp14:anchorId="6A117BBF" wp14:editId="3BC548D2">
                <wp:simplePos x="0" y="0"/>
                <wp:positionH relativeFrom="column">
                  <wp:posOffset>-543560</wp:posOffset>
                </wp:positionH>
                <wp:positionV relativeFrom="paragraph">
                  <wp:posOffset>-269240</wp:posOffset>
                </wp:positionV>
                <wp:extent cx="497840" cy="497840"/>
                <wp:effectExtent l="0" t="0" r="0" b="0"/>
                <wp:wrapSquare wrapText="bothSides"/>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1</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4</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2A597E89" w14:textId="77777777" w:rsidR="002D254E" w:rsidRDefault="002D254E" w:rsidP="002D25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536796F5" w14:textId="77777777" w:rsidTr="00F74FFB">
      <w:trPr>
        <w:trHeight w:val="691"/>
      </w:trPr>
      <w:tc>
        <w:tcPr>
          <w:tcW w:w="8376" w:type="dxa"/>
          <w:tcBorders>
            <w:top w:val="single" w:sz="8" w:space="0" w:color="A6A6A6" w:themeColor="background1" w:themeShade="A6"/>
          </w:tcBorders>
          <w:shd w:val="clear" w:color="auto" w:fill="auto"/>
          <w:vAlign w:val="center"/>
        </w:tcPr>
        <w:p w14:paraId="151428C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416CF006" w14:textId="77777777" w:rsidR="002D254E" w:rsidRPr="00AC2DB9" w:rsidRDefault="002D254E" w:rsidP="002D254E">
          <w:pPr>
            <w:pStyle w:val="Pieddepage"/>
            <w:rPr>
              <w:sz w:val="18"/>
              <w:szCs w:val="18"/>
            </w:rPr>
          </w:pPr>
        </w:p>
      </w:tc>
      <w:tc>
        <w:tcPr>
          <w:tcW w:w="2686" w:type="dxa"/>
          <w:vAlign w:val="center"/>
        </w:tcPr>
        <w:p w14:paraId="0B40E396" w14:textId="77777777" w:rsidR="002D254E" w:rsidRDefault="002D254E" w:rsidP="002D254E">
          <w:r>
            <w:rPr>
              <w:color w:val="8E8E8E"/>
              <w:sz w:val="18"/>
              <w:szCs w:val="18"/>
            </w:rPr>
            <w:br/>
          </w:r>
          <w:r w:rsidRPr="00E7407E">
            <w:rPr>
              <w:noProof/>
            </w:rPr>
            <w:drawing>
              <wp:anchor distT="0" distB="0" distL="114300" distR="114300" simplePos="0" relativeHeight="251678721" behindDoc="0" locked="0" layoutInCell="1" allowOverlap="1" wp14:anchorId="3698D20A" wp14:editId="1FBE9E87">
                <wp:simplePos x="0" y="0"/>
                <wp:positionH relativeFrom="column">
                  <wp:posOffset>-543560</wp:posOffset>
                </wp:positionH>
                <wp:positionV relativeFrom="paragraph">
                  <wp:posOffset>-269240</wp:posOffset>
                </wp:positionV>
                <wp:extent cx="497840" cy="497840"/>
                <wp:effectExtent l="0" t="0" r="0" b="0"/>
                <wp:wrapSquare wrapText="bothSides"/>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2</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8</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6602D0E1" w14:textId="77777777" w:rsidR="002D254E" w:rsidRDefault="002D254E" w:rsidP="002D25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24C3" w14:textId="77777777" w:rsidR="00573114" w:rsidRDefault="00573114" w:rsidP="001823FD">
      <w:pPr>
        <w:spacing w:after="0" w:line="240" w:lineRule="auto"/>
      </w:pPr>
      <w:r>
        <w:separator/>
      </w:r>
    </w:p>
  </w:footnote>
  <w:footnote w:type="continuationSeparator" w:id="0">
    <w:p w14:paraId="03818532" w14:textId="77777777" w:rsidR="00573114" w:rsidRDefault="00573114" w:rsidP="001823FD">
      <w:pPr>
        <w:spacing w:after="0" w:line="240" w:lineRule="auto"/>
      </w:pPr>
      <w:r>
        <w:continuationSeparator/>
      </w:r>
    </w:p>
  </w:footnote>
  <w:footnote w:type="continuationNotice" w:id="1">
    <w:p w14:paraId="0A590E20" w14:textId="77777777" w:rsidR="00573114" w:rsidRDefault="00573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F45A" w14:textId="77777777" w:rsidR="00F268AF" w:rsidRDefault="00F26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09A57C19" w14:textId="77777777" w:rsidTr="00080E1D">
      <w:trPr>
        <w:trHeight w:val="1134"/>
      </w:trPr>
      <w:tc>
        <w:tcPr>
          <w:tcW w:w="1418" w:type="dxa"/>
          <w:vAlign w:val="center"/>
        </w:tcPr>
        <w:p w14:paraId="71CDD7DC" w14:textId="1B17B229" w:rsidR="00080E1D" w:rsidRDefault="00080E1D" w:rsidP="00080E1D">
          <w:pPr>
            <w:rPr>
              <w:b/>
              <w:color w:val="A6A6A6" w:themeColor="background1" w:themeShade="A6"/>
              <w:sz w:val="32"/>
              <w:szCs w:val="32"/>
            </w:rPr>
          </w:pPr>
          <w:bookmarkStart w:id="10" w:name="_Hlk43986446"/>
          <w:bookmarkStart w:id="11" w:name="_Hlk43986447"/>
          <w:r>
            <w:rPr>
              <w:noProof/>
            </w:rPr>
            <w:drawing>
              <wp:inline distT="0" distB="0" distL="0" distR="0" wp14:anchorId="771A7EB2" wp14:editId="669104F2">
                <wp:extent cx="749935" cy="60325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tcBorders>
            <w:bottom w:val="single" w:sz="4" w:space="0" w:color="auto"/>
          </w:tcBorders>
          <w:vAlign w:val="center"/>
        </w:tcPr>
        <w:p w14:paraId="00DF17EC" w14:textId="76AD0F55" w:rsidR="00080E1D" w:rsidRDefault="00080E1D" w:rsidP="00BE733D">
          <w:pPr>
            <w:jc w:val="right"/>
            <w:rPr>
              <w:b/>
              <w:color w:val="A6A6A6" w:themeColor="background1" w:themeShade="A6"/>
              <w:sz w:val="32"/>
              <w:szCs w:val="32"/>
            </w:rPr>
          </w:pPr>
          <w:r>
            <w:rPr>
              <w:b/>
              <w:color w:val="A6A6A6" w:themeColor="background1" w:themeShade="A6"/>
              <w:sz w:val="32"/>
              <w:szCs w:val="32"/>
            </w:rPr>
            <w:t>{</w:t>
          </w:r>
          <w:proofErr w:type="gramStart"/>
          <w:r>
            <w:rPr>
              <w:b/>
              <w:color w:val="A6A6A6" w:themeColor="background1" w:themeShade="A6"/>
              <w:sz w:val="32"/>
              <w:szCs w:val="32"/>
            </w:rPr>
            <w:t>=</w:t>
          </w:r>
          <w:proofErr w:type="spellStart"/>
          <w:r>
            <w:rPr>
              <w:b/>
              <w:color w:val="A6A6A6" w:themeColor="background1" w:themeShade="A6"/>
              <w:sz w:val="32"/>
              <w:szCs w:val="32"/>
            </w:rPr>
            <w:t>serviceContract</w:t>
          </w:r>
          <w:r w:rsidRPr="006425C7">
            <w:rPr>
              <w:b/>
              <w:color w:val="A6A6A6" w:themeColor="background1" w:themeShade="A6"/>
              <w:sz w:val="32"/>
              <w:szCs w:val="32"/>
            </w:rPr>
            <w:t>.client</w:t>
          </w:r>
          <w:r>
            <w:rPr>
              <w:b/>
              <w:color w:val="A6A6A6" w:themeColor="background1" w:themeShade="A6"/>
              <w:sz w:val="32"/>
              <w:szCs w:val="32"/>
            </w:rPr>
            <w:t>.legalName</w:t>
          </w:r>
          <w:proofErr w:type="spellEnd"/>
          <w:proofErr w:type="gramEnd"/>
          <w:r>
            <w:rPr>
              <w:b/>
              <w:color w:val="A6A6A6" w:themeColor="background1" w:themeShade="A6"/>
              <w:sz w:val="32"/>
              <w:szCs w:val="32"/>
            </w:rPr>
            <w:t>}</w:t>
          </w:r>
        </w:p>
      </w:tc>
    </w:tr>
    <w:bookmarkEnd w:id="10"/>
    <w:bookmarkEnd w:id="11"/>
  </w:tbl>
  <w:p w14:paraId="7745EE8A" w14:textId="5B63BE09" w:rsidR="0024707C" w:rsidRPr="00080E1D" w:rsidRDefault="0024707C" w:rsidP="00080E1D">
    <w:pPr>
      <w:spacing w:line="240" w:lineRule="auto"/>
      <w:rPr>
        <w:b/>
        <w:color w:val="A6A6A6" w:themeColor="background1" w:themeShade="A6"/>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5E1E15E9" w14:textId="77777777" w:rsidTr="00080E1D">
      <w:trPr>
        <w:trHeight w:val="1134"/>
      </w:trPr>
      <w:tc>
        <w:tcPr>
          <w:tcW w:w="1418" w:type="dxa"/>
          <w:vAlign w:val="center"/>
        </w:tcPr>
        <w:p w14:paraId="1637ADDB" w14:textId="638C042E" w:rsidR="00080E1D" w:rsidRDefault="00080E1D" w:rsidP="00080E1D">
          <w:pPr>
            <w:rPr>
              <w:b/>
              <w:color w:val="A6A6A6" w:themeColor="background1" w:themeShade="A6"/>
              <w:sz w:val="32"/>
              <w:szCs w:val="32"/>
            </w:rPr>
          </w:pPr>
          <w:r>
            <w:rPr>
              <w:noProof/>
            </w:rPr>
            <w:drawing>
              <wp:inline distT="0" distB="0" distL="0" distR="0" wp14:anchorId="5BCA7406" wp14:editId="6F39F347">
                <wp:extent cx="749935" cy="603250"/>
                <wp:effectExtent l="0" t="0" r="0" b="0"/>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vAlign w:val="center"/>
        </w:tcPr>
        <w:p w14:paraId="71156DB1" w14:textId="11198EFD" w:rsidR="00080E1D" w:rsidRDefault="00080E1D" w:rsidP="00080E1D">
          <w:pPr>
            <w:jc w:val="right"/>
            <w:rPr>
              <w:b/>
              <w:color w:val="A6A6A6" w:themeColor="background1" w:themeShade="A6"/>
              <w:sz w:val="32"/>
              <w:szCs w:val="32"/>
            </w:rPr>
          </w:pPr>
        </w:p>
      </w:tc>
    </w:tr>
  </w:tbl>
  <w:p w14:paraId="433B7A2A" w14:textId="514970BF" w:rsidR="00080E1D" w:rsidRPr="00080E1D" w:rsidRDefault="00080E1D" w:rsidP="00080E1D">
    <w:pPr>
      <w:spacing w:line="240" w:lineRule="auto"/>
      <w:rPr>
        <w:b/>
        <w:color w:val="A6A6A6" w:themeColor="background1" w:themeShade="A6"/>
        <w:sz w:val="32"/>
        <w:szCs w:val="32"/>
      </w:rPr>
    </w:pPr>
  </w:p>
  <w:p w14:paraId="698A8D57" w14:textId="0D893EB1" w:rsidR="29A41607" w:rsidRPr="00080E1D" w:rsidRDefault="0065567A" w:rsidP="00080E1D">
    <w:pPr>
      <w:pStyle w:val="En-tte"/>
    </w:pPr>
    <w:r w:rsidRPr="00D65FF4">
      <w:rPr>
        <w:noProof/>
        <w:lang w:eastAsia="fr-FR"/>
      </w:rPr>
      <w:drawing>
        <wp:anchor distT="0" distB="0" distL="114300" distR="114300" simplePos="0" relativeHeight="251682817" behindDoc="1" locked="0" layoutInCell="1" allowOverlap="1" wp14:anchorId="7D7555DB" wp14:editId="1C2BF5E6">
          <wp:simplePos x="0" y="0"/>
          <wp:positionH relativeFrom="column">
            <wp:posOffset>-1287618</wp:posOffset>
          </wp:positionH>
          <wp:positionV relativeFrom="paragraph">
            <wp:posOffset>810260</wp:posOffset>
          </wp:positionV>
          <wp:extent cx="11346815" cy="8098790"/>
          <wp:effectExtent l="0" t="0" r="6985" b="0"/>
          <wp:wrapNone/>
          <wp:docPr id="1340" name="Imag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en BD.jpg"/>
                  <pic:cNvPicPr/>
                </pic:nvPicPr>
                <pic:blipFill>
                  <a:blip r:embed="rId2" cstate="print">
                    <a:extLst>
                      <a:ext uri="{BEBA8EAE-BF5A-486C-A8C5-ECC9F3942E4B}">
                        <a14:imgProps xmlns:a14="http://schemas.microsoft.com/office/drawing/2010/main">
                          <a14:imgLayer r:embed="rId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346815" cy="8098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1D0"/>
    <w:multiLevelType w:val="hybridMultilevel"/>
    <w:tmpl w:val="100034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B750D"/>
    <w:multiLevelType w:val="hybridMultilevel"/>
    <w:tmpl w:val="7C008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A71B9E"/>
    <w:multiLevelType w:val="hybridMultilevel"/>
    <w:tmpl w:val="44FA935C"/>
    <w:lvl w:ilvl="0" w:tplc="B78E6CD8">
      <w:start w:val="4"/>
      <w:numFmt w:val="bullet"/>
      <w:lvlText w:val=""/>
      <w:lvlJc w:val="left"/>
      <w:pPr>
        <w:ind w:left="785" w:hanging="360"/>
      </w:pPr>
      <w:rPr>
        <w:rFonts w:ascii="Wingdings" w:eastAsiaTheme="minorHAnsi" w:hAnsi="Wingdings" w:cs="Calibri" w:hint="default"/>
        <w:b/>
        <w:u w:val="none"/>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4421571C"/>
    <w:multiLevelType w:val="hybridMultilevel"/>
    <w:tmpl w:val="3ED4D7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7DD1B3F"/>
    <w:multiLevelType w:val="hybridMultilevel"/>
    <w:tmpl w:val="76F281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BC54D0"/>
    <w:multiLevelType w:val="hybridMultilevel"/>
    <w:tmpl w:val="90F221F6"/>
    <w:lvl w:ilvl="0" w:tplc="95EE5372">
      <w:numFmt w:val="bullet"/>
      <w:lvlText w:val="-"/>
      <w:lvlJc w:val="left"/>
      <w:pPr>
        <w:ind w:left="620" w:hanging="360"/>
      </w:pPr>
      <w:rPr>
        <w:rFonts w:ascii="Calibri" w:eastAsia="Times New Roman" w:hAnsi="Calibri" w:hint="default"/>
      </w:rPr>
    </w:lvl>
    <w:lvl w:ilvl="1" w:tplc="040C0003">
      <w:start w:val="1"/>
      <w:numFmt w:val="bullet"/>
      <w:lvlText w:val="o"/>
      <w:lvlJc w:val="left"/>
      <w:pPr>
        <w:ind w:left="1340" w:hanging="360"/>
      </w:pPr>
      <w:rPr>
        <w:rFonts w:ascii="Courier New" w:hAnsi="Courier New" w:cs="Courier New" w:hint="default"/>
      </w:rPr>
    </w:lvl>
    <w:lvl w:ilvl="2" w:tplc="040C0005">
      <w:start w:val="1"/>
      <w:numFmt w:val="bullet"/>
      <w:lvlText w:val=""/>
      <w:lvlJc w:val="left"/>
      <w:pPr>
        <w:ind w:left="2060" w:hanging="360"/>
      </w:pPr>
      <w:rPr>
        <w:rFonts w:ascii="Wingdings" w:hAnsi="Wingdings" w:hint="default"/>
      </w:rPr>
    </w:lvl>
    <w:lvl w:ilvl="3" w:tplc="040C0001">
      <w:start w:val="1"/>
      <w:numFmt w:val="bullet"/>
      <w:lvlText w:val=""/>
      <w:lvlJc w:val="left"/>
      <w:pPr>
        <w:ind w:left="2780" w:hanging="360"/>
      </w:pPr>
      <w:rPr>
        <w:rFonts w:ascii="Symbol" w:hAnsi="Symbol" w:hint="default"/>
      </w:rPr>
    </w:lvl>
    <w:lvl w:ilvl="4" w:tplc="040C0003">
      <w:start w:val="1"/>
      <w:numFmt w:val="bullet"/>
      <w:lvlText w:val="o"/>
      <w:lvlJc w:val="left"/>
      <w:pPr>
        <w:ind w:left="3500" w:hanging="360"/>
      </w:pPr>
      <w:rPr>
        <w:rFonts w:ascii="Courier New" w:hAnsi="Courier New" w:cs="Courier New" w:hint="default"/>
      </w:rPr>
    </w:lvl>
    <w:lvl w:ilvl="5" w:tplc="040C0005">
      <w:start w:val="1"/>
      <w:numFmt w:val="bullet"/>
      <w:lvlText w:val=""/>
      <w:lvlJc w:val="left"/>
      <w:pPr>
        <w:ind w:left="4220" w:hanging="360"/>
      </w:pPr>
      <w:rPr>
        <w:rFonts w:ascii="Wingdings" w:hAnsi="Wingdings" w:hint="default"/>
      </w:rPr>
    </w:lvl>
    <w:lvl w:ilvl="6" w:tplc="040C0001">
      <w:start w:val="1"/>
      <w:numFmt w:val="bullet"/>
      <w:lvlText w:val=""/>
      <w:lvlJc w:val="left"/>
      <w:pPr>
        <w:ind w:left="4940" w:hanging="360"/>
      </w:pPr>
      <w:rPr>
        <w:rFonts w:ascii="Symbol" w:hAnsi="Symbol" w:hint="default"/>
      </w:rPr>
    </w:lvl>
    <w:lvl w:ilvl="7" w:tplc="040C0003">
      <w:start w:val="1"/>
      <w:numFmt w:val="bullet"/>
      <w:lvlText w:val="o"/>
      <w:lvlJc w:val="left"/>
      <w:pPr>
        <w:ind w:left="5660" w:hanging="360"/>
      </w:pPr>
      <w:rPr>
        <w:rFonts w:ascii="Courier New" w:hAnsi="Courier New" w:cs="Courier New" w:hint="default"/>
      </w:rPr>
    </w:lvl>
    <w:lvl w:ilvl="8" w:tplc="040C0005">
      <w:start w:val="1"/>
      <w:numFmt w:val="bullet"/>
      <w:lvlText w:val=""/>
      <w:lvlJc w:val="left"/>
      <w:pPr>
        <w:ind w:left="63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FD"/>
    <w:rsid w:val="00004A52"/>
    <w:rsid w:val="00006FEA"/>
    <w:rsid w:val="000137C1"/>
    <w:rsid w:val="00015C49"/>
    <w:rsid w:val="00016082"/>
    <w:rsid w:val="00016987"/>
    <w:rsid w:val="00022B9D"/>
    <w:rsid w:val="00027C82"/>
    <w:rsid w:val="000319B5"/>
    <w:rsid w:val="000327CA"/>
    <w:rsid w:val="00037FFA"/>
    <w:rsid w:val="00044FC4"/>
    <w:rsid w:val="000452F0"/>
    <w:rsid w:val="00051430"/>
    <w:rsid w:val="00051D56"/>
    <w:rsid w:val="00052F98"/>
    <w:rsid w:val="000548E3"/>
    <w:rsid w:val="000550D3"/>
    <w:rsid w:val="0006073D"/>
    <w:rsid w:val="00061F98"/>
    <w:rsid w:val="000710D0"/>
    <w:rsid w:val="0007336A"/>
    <w:rsid w:val="000740FD"/>
    <w:rsid w:val="00074436"/>
    <w:rsid w:val="000762D3"/>
    <w:rsid w:val="00080005"/>
    <w:rsid w:val="00080E1D"/>
    <w:rsid w:val="00093DB7"/>
    <w:rsid w:val="0009467B"/>
    <w:rsid w:val="0009553E"/>
    <w:rsid w:val="00095785"/>
    <w:rsid w:val="00096BEF"/>
    <w:rsid w:val="000A0322"/>
    <w:rsid w:val="000A1B60"/>
    <w:rsid w:val="000A5395"/>
    <w:rsid w:val="000B3052"/>
    <w:rsid w:val="000B4A49"/>
    <w:rsid w:val="000B7C2B"/>
    <w:rsid w:val="000C3E79"/>
    <w:rsid w:val="000C6A86"/>
    <w:rsid w:val="000C7149"/>
    <w:rsid w:val="000D0026"/>
    <w:rsid w:val="000D204B"/>
    <w:rsid w:val="000D21DB"/>
    <w:rsid w:val="000D4727"/>
    <w:rsid w:val="000D47E8"/>
    <w:rsid w:val="000E078F"/>
    <w:rsid w:val="000E2B24"/>
    <w:rsid w:val="000E5969"/>
    <w:rsid w:val="000E5DDB"/>
    <w:rsid w:val="000F02C7"/>
    <w:rsid w:val="000F11C9"/>
    <w:rsid w:val="000F25C7"/>
    <w:rsid w:val="000F6BC3"/>
    <w:rsid w:val="00100445"/>
    <w:rsid w:val="001051FE"/>
    <w:rsid w:val="00114466"/>
    <w:rsid w:val="001150AC"/>
    <w:rsid w:val="001254AC"/>
    <w:rsid w:val="00132928"/>
    <w:rsid w:val="00137593"/>
    <w:rsid w:val="00140761"/>
    <w:rsid w:val="001407E3"/>
    <w:rsid w:val="00140B13"/>
    <w:rsid w:val="00154A61"/>
    <w:rsid w:val="00156F34"/>
    <w:rsid w:val="00160192"/>
    <w:rsid w:val="001603A5"/>
    <w:rsid w:val="00166603"/>
    <w:rsid w:val="00166DD8"/>
    <w:rsid w:val="00176DB6"/>
    <w:rsid w:val="00177258"/>
    <w:rsid w:val="001823FD"/>
    <w:rsid w:val="00184AB1"/>
    <w:rsid w:val="00194026"/>
    <w:rsid w:val="001969BA"/>
    <w:rsid w:val="00196B30"/>
    <w:rsid w:val="001A3D84"/>
    <w:rsid w:val="001A57B5"/>
    <w:rsid w:val="001A5EDA"/>
    <w:rsid w:val="001B2726"/>
    <w:rsid w:val="001B592D"/>
    <w:rsid w:val="001B6095"/>
    <w:rsid w:val="001C1114"/>
    <w:rsid w:val="001C27ED"/>
    <w:rsid w:val="001C2957"/>
    <w:rsid w:val="001C6F30"/>
    <w:rsid w:val="001C7182"/>
    <w:rsid w:val="001D092A"/>
    <w:rsid w:val="001D390B"/>
    <w:rsid w:val="001D6098"/>
    <w:rsid w:val="001D6591"/>
    <w:rsid w:val="001E2D50"/>
    <w:rsid w:val="001E47ED"/>
    <w:rsid w:val="001E7519"/>
    <w:rsid w:val="001F2324"/>
    <w:rsid w:val="001F2B3D"/>
    <w:rsid w:val="001F42E3"/>
    <w:rsid w:val="00203723"/>
    <w:rsid w:val="0021263A"/>
    <w:rsid w:val="002209EA"/>
    <w:rsid w:val="002215EC"/>
    <w:rsid w:val="00221DCC"/>
    <w:rsid w:val="002236C5"/>
    <w:rsid w:val="002432AC"/>
    <w:rsid w:val="0024707C"/>
    <w:rsid w:val="00247377"/>
    <w:rsid w:val="0025034D"/>
    <w:rsid w:val="0025063F"/>
    <w:rsid w:val="00252A81"/>
    <w:rsid w:val="002538D9"/>
    <w:rsid w:val="00253BCF"/>
    <w:rsid w:val="00254F7B"/>
    <w:rsid w:val="00256B73"/>
    <w:rsid w:val="00256E9C"/>
    <w:rsid w:val="002610E7"/>
    <w:rsid w:val="00277FE5"/>
    <w:rsid w:val="00280885"/>
    <w:rsid w:val="0028177D"/>
    <w:rsid w:val="002B71A6"/>
    <w:rsid w:val="002C07EA"/>
    <w:rsid w:val="002C11F8"/>
    <w:rsid w:val="002C14C2"/>
    <w:rsid w:val="002C5288"/>
    <w:rsid w:val="002C618C"/>
    <w:rsid w:val="002D15CB"/>
    <w:rsid w:val="002D254E"/>
    <w:rsid w:val="002D359C"/>
    <w:rsid w:val="002D76F6"/>
    <w:rsid w:val="002E0245"/>
    <w:rsid w:val="002E15DD"/>
    <w:rsid w:val="002E30F9"/>
    <w:rsid w:val="002F412E"/>
    <w:rsid w:val="00300CE8"/>
    <w:rsid w:val="003010D6"/>
    <w:rsid w:val="00304756"/>
    <w:rsid w:val="00304F6F"/>
    <w:rsid w:val="00305803"/>
    <w:rsid w:val="00311774"/>
    <w:rsid w:val="00312C3F"/>
    <w:rsid w:val="0031632E"/>
    <w:rsid w:val="00316AAF"/>
    <w:rsid w:val="003202FA"/>
    <w:rsid w:val="003237E6"/>
    <w:rsid w:val="003248C1"/>
    <w:rsid w:val="00331624"/>
    <w:rsid w:val="003333CB"/>
    <w:rsid w:val="00333763"/>
    <w:rsid w:val="00333A63"/>
    <w:rsid w:val="003353A0"/>
    <w:rsid w:val="00337177"/>
    <w:rsid w:val="00337493"/>
    <w:rsid w:val="00337DF8"/>
    <w:rsid w:val="00342669"/>
    <w:rsid w:val="0034655E"/>
    <w:rsid w:val="0035593B"/>
    <w:rsid w:val="0036054E"/>
    <w:rsid w:val="0036163E"/>
    <w:rsid w:val="0036316E"/>
    <w:rsid w:val="00364351"/>
    <w:rsid w:val="0036691C"/>
    <w:rsid w:val="00370578"/>
    <w:rsid w:val="00370F31"/>
    <w:rsid w:val="00371845"/>
    <w:rsid w:val="00371B06"/>
    <w:rsid w:val="00371F54"/>
    <w:rsid w:val="00372A2A"/>
    <w:rsid w:val="00372DE2"/>
    <w:rsid w:val="003763EF"/>
    <w:rsid w:val="003777A1"/>
    <w:rsid w:val="00386A39"/>
    <w:rsid w:val="003944CC"/>
    <w:rsid w:val="00396156"/>
    <w:rsid w:val="003A17AB"/>
    <w:rsid w:val="003A2147"/>
    <w:rsid w:val="003A34C3"/>
    <w:rsid w:val="003A47AB"/>
    <w:rsid w:val="003C1BF2"/>
    <w:rsid w:val="003C1FFF"/>
    <w:rsid w:val="003C29DA"/>
    <w:rsid w:val="003C672F"/>
    <w:rsid w:val="003D364C"/>
    <w:rsid w:val="003D4C9C"/>
    <w:rsid w:val="003E2754"/>
    <w:rsid w:val="003E6955"/>
    <w:rsid w:val="003F1FCE"/>
    <w:rsid w:val="003F1FE4"/>
    <w:rsid w:val="003F6F5F"/>
    <w:rsid w:val="00404570"/>
    <w:rsid w:val="00404B7A"/>
    <w:rsid w:val="00404E81"/>
    <w:rsid w:val="00405353"/>
    <w:rsid w:val="004056D1"/>
    <w:rsid w:val="004058D9"/>
    <w:rsid w:val="00407980"/>
    <w:rsid w:val="004142EF"/>
    <w:rsid w:val="0042317B"/>
    <w:rsid w:val="0042490F"/>
    <w:rsid w:val="00426007"/>
    <w:rsid w:val="00435F83"/>
    <w:rsid w:val="004379E9"/>
    <w:rsid w:val="00437E48"/>
    <w:rsid w:val="00441F2E"/>
    <w:rsid w:val="00442B5E"/>
    <w:rsid w:val="00442C44"/>
    <w:rsid w:val="0044701C"/>
    <w:rsid w:val="00456E62"/>
    <w:rsid w:val="00460421"/>
    <w:rsid w:val="00460BB2"/>
    <w:rsid w:val="0046581D"/>
    <w:rsid w:val="004678BD"/>
    <w:rsid w:val="00472737"/>
    <w:rsid w:val="00473A9C"/>
    <w:rsid w:val="004851BC"/>
    <w:rsid w:val="00485A69"/>
    <w:rsid w:val="004A2218"/>
    <w:rsid w:val="004A30F0"/>
    <w:rsid w:val="004A5E8B"/>
    <w:rsid w:val="004A6A28"/>
    <w:rsid w:val="004A6D56"/>
    <w:rsid w:val="004B3C18"/>
    <w:rsid w:val="004B490B"/>
    <w:rsid w:val="004B7554"/>
    <w:rsid w:val="004C3D8D"/>
    <w:rsid w:val="004C4065"/>
    <w:rsid w:val="004C72F5"/>
    <w:rsid w:val="004D4144"/>
    <w:rsid w:val="004D6FA5"/>
    <w:rsid w:val="004E5039"/>
    <w:rsid w:val="004F3B6E"/>
    <w:rsid w:val="004F41B6"/>
    <w:rsid w:val="004F5D71"/>
    <w:rsid w:val="0050088B"/>
    <w:rsid w:val="00501931"/>
    <w:rsid w:val="0050432C"/>
    <w:rsid w:val="00504BB2"/>
    <w:rsid w:val="00506846"/>
    <w:rsid w:val="00506FFC"/>
    <w:rsid w:val="00510DCD"/>
    <w:rsid w:val="005228DB"/>
    <w:rsid w:val="00523993"/>
    <w:rsid w:val="00530A81"/>
    <w:rsid w:val="00534855"/>
    <w:rsid w:val="00536266"/>
    <w:rsid w:val="005404CC"/>
    <w:rsid w:val="00540B9D"/>
    <w:rsid w:val="005421FD"/>
    <w:rsid w:val="00546B63"/>
    <w:rsid w:val="00553A49"/>
    <w:rsid w:val="00561686"/>
    <w:rsid w:val="005664D5"/>
    <w:rsid w:val="005668F8"/>
    <w:rsid w:val="00570EE6"/>
    <w:rsid w:val="0057166A"/>
    <w:rsid w:val="00571F87"/>
    <w:rsid w:val="00573114"/>
    <w:rsid w:val="00573BBA"/>
    <w:rsid w:val="005758CB"/>
    <w:rsid w:val="00581B68"/>
    <w:rsid w:val="00581D9B"/>
    <w:rsid w:val="005862B5"/>
    <w:rsid w:val="00590517"/>
    <w:rsid w:val="00590C92"/>
    <w:rsid w:val="00590FAC"/>
    <w:rsid w:val="005A1343"/>
    <w:rsid w:val="005C4B34"/>
    <w:rsid w:val="005C55FB"/>
    <w:rsid w:val="005C6317"/>
    <w:rsid w:val="005C6541"/>
    <w:rsid w:val="005D15B2"/>
    <w:rsid w:val="005D3675"/>
    <w:rsid w:val="005D51A6"/>
    <w:rsid w:val="005D59A1"/>
    <w:rsid w:val="005E1234"/>
    <w:rsid w:val="005E1B92"/>
    <w:rsid w:val="005E2DED"/>
    <w:rsid w:val="005E436E"/>
    <w:rsid w:val="005E5FAB"/>
    <w:rsid w:val="005F40F0"/>
    <w:rsid w:val="005F46A4"/>
    <w:rsid w:val="005F50F1"/>
    <w:rsid w:val="006067B9"/>
    <w:rsid w:val="00612CE5"/>
    <w:rsid w:val="00613A5B"/>
    <w:rsid w:val="00613CDE"/>
    <w:rsid w:val="00614797"/>
    <w:rsid w:val="00617780"/>
    <w:rsid w:val="006206CA"/>
    <w:rsid w:val="00632887"/>
    <w:rsid w:val="00633C19"/>
    <w:rsid w:val="00641CE1"/>
    <w:rsid w:val="00641D4E"/>
    <w:rsid w:val="00642A87"/>
    <w:rsid w:val="006439D8"/>
    <w:rsid w:val="00651587"/>
    <w:rsid w:val="00654031"/>
    <w:rsid w:val="0065567A"/>
    <w:rsid w:val="00657183"/>
    <w:rsid w:val="006573BE"/>
    <w:rsid w:val="00662022"/>
    <w:rsid w:val="006662C6"/>
    <w:rsid w:val="006720CF"/>
    <w:rsid w:val="006752BF"/>
    <w:rsid w:val="00675A79"/>
    <w:rsid w:val="00681F6F"/>
    <w:rsid w:val="00683833"/>
    <w:rsid w:val="006865C5"/>
    <w:rsid w:val="006904EF"/>
    <w:rsid w:val="00692D6D"/>
    <w:rsid w:val="00695594"/>
    <w:rsid w:val="00695EF2"/>
    <w:rsid w:val="006A0EBC"/>
    <w:rsid w:val="006A45A7"/>
    <w:rsid w:val="006B1857"/>
    <w:rsid w:val="006B2D56"/>
    <w:rsid w:val="006B522D"/>
    <w:rsid w:val="006C02DA"/>
    <w:rsid w:val="006C3B65"/>
    <w:rsid w:val="006C3DFA"/>
    <w:rsid w:val="006C477E"/>
    <w:rsid w:val="006C5109"/>
    <w:rsid w:val="006D1571"/>
    <w:rsid w:val="006D3ACF"/>
    <w:rsid w:val="006D5757"/>
    <w:rsid w:val="006D589F"/>
    <w:rsid w:val="006E08F2"/>
    <w:rsid w:val="006E10B8"/>
    <w:rsid w:val="006F07D1"/>
    <w:rsid w:val="006F371D"/>
    <w:rsid w:val="006F4548"/>
    <w:rsid w:val="006F45FF"/>
    <w:rsid w:val="006F51FE"/>
    <w:rsid w:val="007034B1"/>
    <w:rsid w:val="00703DBA"/>
    <w:rsid w:val="007055BF"/>
    <w:rsid w:val="00706BFF"/>
    <w:rsid w:val="00717DB5"/>
    <w:rsid w:val="00721541"/>
    <w:rsid w:val="00723018"/>
    <w:rsid w:val="00723B86"/>
    <w:rsid w:val="00723BCF"/>
    <w:rsid w:val="00725A5B"/>
    <w:rsid w:val="007309EA"/>
    <w:rsid w:val="007349A0"/>
    <w:rsid w:val="00736120"/>
    <w:rsid w:val="00740809"/>
    <w:rsid w:val="007408A6"/>
    <w:rsid w:val="00741F7E"/>
    <w:rsid w:val="00743414"/>
    <w:rsid w:val="007461D4"/>
    <w:rsid w:val="007516D0"/>
    <w:rsid w:val="00764EFD"/>
    <w:rsid w:val="00774972"/>
    <w:rsid w:val="00774C87"/>
    <w:rsid w:val="00776CAB"/>
    <w:rsid w:val="00785979"/>
    <w:rsid w:val="0079285E"/>
    <w:rsid w:val="0079355B"/>
    <w:rsid w:val="00793568"/>
    <w:rsid w:val="00797012"/>
    <w:rsid w:val="00797AE4"/>
    <w:rsid w:val="007B2978"/>
    <w:rsid w:val="007B4D6F"/>
    <w:rsid w:val="007B5DB8"/>
    <w:rsid w:val="007C2A91"/>
    <w:rsid w:val="007C7672"/>
    <w:rsid w:val="007E03C6"/>
    <w:rsid w:val="007E2520"/>
    <w:rsid w:val="007E31E4"/>
    <w:rsid w:val="007E38F5"/>
    <w:rsid w:val="007E4586"/>
    <w:rsid w:val="007E4720"/>
    <w:rsid w:val="007E4E8C"/>
    <w:rsid w:val="007E6098"/>
    <w:rsid w:val="007F00D0"/>
    <w:rsid w:val="007F5208"/>
    <w:rsid w:val="00800912"/>
    <w:rsid w:val="00805458"/>
    <w:rsid w:val="00805579"/>
    <w:rsid w:val="008072AA"/>
    <w:rsid w:val="0081221C"/>
    <w:rsid w:val="00815E35"/>
    <w:rsid w:val="00816BE9"/>
    <w:rsid w:val="00820A0F"/>
    <w:rsid w:val="00820FEE"/>
    <w:rsid w:val="00821A22"/>
    <w:rsid w:val="0082350C"/>
    <w:rsid w:val="0082518D"/>
    <w:rsid w:val="00827EEF"/>
    <w:rsid w:val="0083220F"/>
    <w:rsid w:val="00832905"/>
    <w:rsid w:val="00841AFD"/>
    <w:rsid w:val="008456DC"/>
    <w:rsid w:val="00845876"/>
    <w:rsid w:val="00845A77"/>
    <w:rsid w:val="00845B5F"/>
    <w:rsid w:val="00846EF0"/>
    <w:rsid w:val="00846F76"/>
    <w:rsid w:val="008471CC"/>
    <w:rsid w:val="0084726E"/>
    <w:rsid w:val="0085192C"/>
    <w:rsid w:val="00853642"/>
    <w:rsid w:val="00853BCE"/>
    <w:rsid w:val="00853DBA"/>
    <w:rsid w:val="00856596"/>
    <w:rsid w:val="00861120"/>
    <w:rsid w:val="00865567"/>
    <w:rsid w:val="00871A60"/>
    <w:rsid w:val="008723A4"/>
    <w:rsid w:val="00872DB3"/>
    <w:rsid w:val="00880696"/>
    <w:rsid w:val="00881254"/>
    <w:rsid w:val="0088333C"/>
    <w:rsid w:val="00883700"/>
    <w:rsid w:val="00883D90"/>
    <w:rsid w:val="00884548"/>
    <w:rsid w:val="008845CE"/>
    <w:rsid w:val="0088541B"/>
    <w:rsid w:val="00891031"/>
    <w:rsid w:val="00897C26"/>
    <w:rsid w:val="008A3D3F"/>
    <w:rsid w:val="008B11A8"/>
    <w:rsid w:val="008B18E8"/>
    <w:rsid w:val="008B2818"/>
    <w:rsid w:val="008B32A1"/>
    <w:rsid w:val="008B5091"/>
    <w:rsid w:val="008B5863"/>
    <w:rsid w:val="008B5F8E"/>
    <w:rsid w:val="008C0FC8"/>
    <w:rsid w:val="008D1220"/>
    <w:rsid w:val="008D12AC"/>
    <w:rsid w:val="008D478D"/>
    <w:rsid w:val="008D4791"/>
    <w:rsid w:val="008D5322"/>
    <w:rsid w:val="008D7565"/>
    <w:rsid w:val="008E0762"/>
    <w:rsid w:val="008E0C55"/>
    <w:rsid w:val="008E2A43"/>
    <w:rsid w:val="008E57E4"/>
    <w:rsid w:val="008E6D6A"/>
    <w:rsid w:val="008E7FE2"/>
    <w:rsid w:val="008F073C"/>
    <w:rsid w:val="008F1B0E"/>
    <w:rsid w:val="008F35C3"/>
    <w:rsid w:val="008F5C44"/>
    <w:rsid w:val="00901969"/>
    <w:rsid w:val="00902A72"/>
    <w:rsid w:val="00903F74"/>
    <w:rsid w:val="00910EF1"/>
    <w:rsid w:val="009128FE"/>
    <w:rsid w:val="0091424E"/>
    <w:rsid w:val="0091484A"/>
    <w:rsid w:val="00916015"/>
    <w:rsid w:val="009167F5"/>
    <w:rsid w:val="009172FD"/>
    <w:rsid w:val="00921DF6"/>
    <w:rsid w:val="00927AAB"/>
    <w:rsid w:val="00932F4C"/>
    <w:rsid w:val="00933BFC"/>
    <w:rsid w:val="009437E6"/>
    <w:rsid w:val="00944699"/>
    <w:rsid w:val="009507B6"/>
    <w:rsid w:val="00955C28"/>
    <w:rsid w:val="00966A48"/>
    <w:rsid w:val="00966EDA"/>
    <w:rsid w:val="0096789A"/>
    <w:rsid w:val="009678B3"/>
    <w:rsid w:val="009720DA"/>
    <w:rsid w:val="00984891"/>
    <w:rsid w:val="0098547A"/>
    <w:rsid w:val="00985D17"/>
    <w:rsid w:val="00985E80"/>
    <w:rsid w:val="00986275"/>
    <w:rsid w:val="0098631C"/>
    <w:rsid w:val="0098721A"/>
    <w:rsid w:val="00987350"/>
    <w:rsid w:val="009911D9"/>
    <w:rsid w:val="0099291A"/>
    <w:rsid w:val="00992B83"/>
    <w:rsid w:val="00993BD6"/>
    <w:rsid w:val="00993FD5"/>
    <w:rsid w:val="00994207"/>
    <w:rsid w:val="0099603F"/>
    <w:rsid w:val="009965DB"/>
    <w:rsid w:val="009A6FC0"/>
    <w:rsid w:val="009B296E"/>
    <w:rsid w:val="009B2C14"/>
    <w:rsid w:val="009B3807"/>
    <w:rsid w:val="009C3D40"/>
    <w:rsid w:val="009D1B53"/>
    <w:rsid w:val="009D37FF"/>
    <w:rsid w:val="009E10B3"/>
    <w:rsid w:val="009E1C0A"/>
    <w:rsid w:val="009E2262"/>
    <w:rsid w:val="009E245C"/>
    <w:rsid w:val="009E6932"/>
    <w:rsid w:val="009E7C50"/>
    <w:rsid w:val="009F1788"/>
    <w:rsid w:val="009F17A3"/>
    <w:rsid w:val="009F254C"/>
    <w:rsid w:val="009F300F"/>
    <w:rsid w:val="009F3368"/>
    <w:rsid w:val="009F50F8"/>
    <w:rsid w:val="00A109C4"/>
    <w:rsid w:val="00A10E1C"/>
    <w:rsid w:val="00A14D12"/>
    <w:rsid w:val="00A20080"/>
    <w:rsid w:val="00A21078"/>
    <w:rsid w:val="00A23F7D"/>
    <w:rsid w:val="00A50CD7"/>
    <w:rsid w:val="00A512EF"/>
    <w:rsid w:val="00A51DC9"/>
    <w:rsid w:val="00A54799"/>
    <w:rsid w:val="00A610E7"/>
    <w:rsid w:val="00A62385"/>
    <w:rsid w:val="00A623A8"/>
    <w:rsid w:val="00A63013"/>
    <w:rsid w:val="00A65F3E"/>
    <w:rsid w:val="00A732BA"/>
    <w:rsid w:val="00A735AC"/>
    <w:rsid w:val="00A747D2"/>
    <w:rsid w:val="00A84219"/>
    <w:rsid w:val="00A906C5"/>
    <w:rsid w:val="00A912C6"/>
    <w:rsid w:val="00A919EB"/>
    <w:rsid w:val="00A9382E"/>
    <w:rsid w:val="00AA1BE8"/>
    <w:rsid w:val="00AA4462"/>
    <w:rsid w:val="00AA6701"/>
    <w:rsid w:val="00AA6AEE"/>
    <w:rsid w:val="00AA7C71"/>
    <w:rsid w:val="00AB16DF"/>
    <w:rsid w:val="00AB6101"/>
    <w:rsid w:val="00AC2036"/>
    <w:rsid w:val="00AC49D1"/>
    <w:rsid w:val="00AC6E2C"/>
    <w:rsid w:val="00AD3498"/>
    <w:rsid w:val="00AD7388"/>
    <w:rsid w:val="00AD7D44"/>
    <w:rsid w:val="00AE2CC4"/>
    <w:rsid w:val="00AE66D6"/>
    <w:rsid w:val="00AE7DDF"/>
    <w:rsid w:val="00AF1838"/>
    <w:rsid w:val="00AF47F6"/>
    <w:rsid w:val="00B012C6"/>
    <w:rsid w:val="00B05153"/>
    <w:rsid w:val="00B174F0"/>
    <w:rsid w:val="00B20D31"/>
    <w:rsid w:val="00B21DD3"/>
    <w:rsid w:val="00B2494C"/>
    <w:rsid w:val="00B2563C"/>
    <w:rsid w:val="00B32CF3"/>
    <w:rsid w:val="00B33E45"/>
    <w:rsid w:val="00B42A25"/>
    <w:rsid w:val="00B4319E"/>
    <w:rsid w:val="00B46C57"/>
    <w:rsid w:val="00B4707F"/>
    <w:rsid w:val="00B47FCB"/>
    <w:rsid w:val="00B57BAD"/>
    <w:rsid w:val="00B61706"/>
    <w:rsid w:val="00B63E86"/>
    <w:rsid w:val="00B657EF"/>
    <w:rsid w:val="00B66CE8"/>
    <w:rsid w:val="00B728D0"/>
    <w:rsid w:val="00B771A7"/>
    <w:rsid w:val="00B830D1"/>
    <w:rsid w:val="00B83361"/>
    <w:rsid w:val="00B90AC0"/>
    <w:rsid w:val="00B92CB2"/>
    <w:rsid w:val="00B9352B"/>
    <w:rsid w:val="00B93CB6"/>
    <w:rsid w:val="00B95574"/>
    <w:rsid w:val="00B95AD9"/>
    <w:rsid w:val="00BA01D4"/>
    <w:rsid w:val="00BA07AC"/>
    <w:rsid w:val="00BA399E"/>
    <w:rsid w:val="00BA3F3F"/>
    <w:rsid w:val="00BA5A23"/>
    <w:rsid w:val="00BA5E06"/>
    <w:rsid w:val="00BA7216"/>
    <w:rsid w:val="00BB62B4"/>
    <w:rsid w:val="00BC0FE3"/>
    <w:rsid w:val="00BC41E6"/>
    <w:rsid w:val="00BC66DE"/>
    <w:rsid w:val="00BD28DD"/>
    <w:rsid w:val="00BD58E7"/>
    <w:rsid w:val="00BE62B4"/>
    <w:rsid w:val="00BE733D"/>
    <w:rsid w:val="00BE7736"/>
    <w:rsid w:val="00BE7866"/>
    <w:rsid w:val="00BF30C7"/>
    <w:rsid w:val="00BF3C6D"/>
    <w:rsid w:val="00C04257"/>
    <w:rsid w:val="00C05EFF"/>
    <w:rsid w:val="00C10643"/>
    <w:rsid w:val="00C10786"/>
    <w:rsid w:val="00C129AD"/>
    <w:rsid w:val="00C144E9"/>
    <w:rsid w:val="00C1486A"/>
    <w:rsid w:val="00C22868"/>
    <w:rsid w:val="00C27023"/>
    <w:rsid w:val="00C314B0"/>
    <w:rsid w:val="00C320D3"/>
    <w:rsid w:val="00C3260C"/>
    <w:rsid w:val="00C35BE3"/>
    <w:rsid w:val="00C405E6"/>
    <w:rsid w:val="00C4078E"/>
    <w:rsid w:val="00C40F3C"/>
    <w:rsid w:val="00C51BFE"/>
    <w:rsid w:val="00C54EE8"/>
    <w:rsid w:val="00C54F82"/>
    <w:rsid w:val="00C550D5"/>
    <w:rsid w:val="00C57959"/>
    <w:rsid w:val="00C61A14"/>
    <w:rsid w:val="00C625C0"/>
    <w:rsid w:val="00C662F6"/>
    <w:rsid w:val="00C70374"/>
    <w:rsid w:val="00C7242C"/>
    <w:rsid w:val="00C7622F"/>
    <w:rsid w:val="00C76646"/>
    <w:rsid w:val="00C76DA3"/>
    <w:rsid w:val="00C777FE"/>
    <w:rsid w:val="00C77A80"/>
    <w:rsid w:val="00C805E0"/>
    <w:rsid w:val="00C81C80"/>
    <w:rsid w:val="00C83991"/>
    <w:rsid w:val="00C839AF"/>
    <w:rsid w:val="00C87CD0"/>
    <w:rsid w:val="00C91A53"/>
    <w:rsid w:val="00C9203A"/>
    <w:rsid w:val="00CB014B"/>
    <w:rsid w:val="00CB2049"/>
    <w:rsid w:val="00CC05DA"/>
    <w:rsid w:val="00CC0AAA"/>
    <w:rsid w:val="00CC2A46"/>
    <w:rsid w:val="00CC35EC"/>
    <w:rsid w:val="00CC3D52"/>
    <w:rsid w:val="00CC7390"/>
    <w:rsid w:val="00CD1B1C"/>
    <w:rsid w:val="00CD2CE1"/>
    <w:rsid w:val="00CD487F"/>
    <w:rsid w:val="00CE04A8"/>
    <w:rsid w:val="00CE32E3"/>
    <w:rsid w:val="00CE3622"/>
    <w:rsid w:val="00CE5028"/>
    <w:rsid w:val="00CE6238"/>
    <w:rsid w:val="00CE6526"/>
    <w:rsid w:val="00CE7272"/>
    <w:rsid w:val="00CE73DD"/>
    <w:rsid w:val="00CF1AB9"/>
    <w:rsid w:val="00CF1B0A"/>
    <w:rsid w:val="00CF2C3F"/>
    <w:rsid w:val="00D02359"/>
    <w:rsid w:val="00D0305A"/>
    <w:rsid w:val="00D0592F"/>
    <w:rsid w:val="00D20EA5"/>
    <w:rsid w:val="00D23E57"/>
    <w:rsid w:val="00D267C7"/>
    <w:rsid w:val="00D27207"/>
    <w:rsid w:val="00D33339"/>
    <w:rsid w:val="00D37746"/>
    <w:rsid w:val="00D449D8"/>
    <w:rsid w:val="00D451B2"/>
    <w:rsid w:val="00D47F46"/>
    <w:rsid w:val="00D57DAB"/>
    <w:rsid w:val="00D63D17"/>
    <w:rsid w:val="00D65653"/>
    <w:rsid w:val="00D65FF4"/>
    <w:rsid w:val="00D74796"/>
    <w:rsid w:val="00D76E95"/>
    <w:rsid w:val="00D834F3"/>
    <w:rsid w:val="00D8524F"/>
    <w:rsid w:val="00D85C97"/>
    <w:rsid w:val="00D902CB"/>
    <w:rsid w:val="00D97671"/>
    <w:rsid w:val="00DA1C90"/>
    <w:rsid w:val="00DA3628"/>
    <w:rsid w:val="00DA38EC"/>
    <w:rsid w:val="00DA3A24"/>
    <w:rsid w:val="00DA52FA"/>
    <w:rsid w:val="00DA5865"/>
    <w:rsid w:val="00DB1DBC"/>
    <w:rsid w:val="00DC1B23"/>
    <w:rsid w:val="00DC1D92"/>
    <w:rsid w:val="00DC2489"/>
    <w:rsid w:val="00DC2C3A"/>
    <w:rsid w:val="00DC420A"/>
    <w:rsid w:val="00DC622B"/>
    <w:rsid w:val="00DD05C2"/>
    <w:rsid w:val="00DD52D3"/>
    <w:rsid w:val="00DD5B7D"/>
    <w:rsid w:val="00DD67B0"/>
    <w:rsid w:val="00DE2FC9"/>
    <w:rsid w:val="00DE75EF"/>
    <w:rsid w:val="00DE7686"/>
    <w:rsid w:val="00DE7F96"/>
    <w:rsid w:val="00DF004B"/>
    <w:rsid w:val="00DF0ABC"/>
    <w:rsid w:val="00DF1C51"/>
    <w:rsid w:val="00DF467D"/>
    <w:rsid w:val="00DF6301"/>
    <w:rsid w:val="00E000EF"/>
    <w:rsid w:val="00E001A3"/>
    <w:rsid w:val="00E00FA1"/>
    <w:rsid w:val="00E02ABA"/>
    <w:rsid w:val="00E05356"/>
    <w:rsid w:val="00E06A97"/>
    <w:rsid w:val="00E071A8"/>
    <w:rsid w:val="00E2034B"/>
    <w:rsid w:val="00E2384E"/>
    <w:rsid w:val="00E24A9E"/>
    <w:rsid w:val="00E272B7"/>
    <w:rsid w:val="00E27BE7"/>
    <w:rsid w:val="00E32D0D"/>
    <w:rsid w:val="00E33B44"/>
    <w:rsid w:val="00E3409D"/>
    <w:rsid w:val="00E4064D"/>
    <w:rsid w:val="00E4661C"/>
    <w:rsid w:val="00E53496"/>
    <w:rsid w:val="00E5360F"/>
    <w:rsid w:val="00E54D24"/>
    <w:rsid w:val="00E608CD"/>
    <w:rsid w:val="00E60C3D"/>
    <w:rsid w:val="00E72003"/>
    <w:rsid w:val="00E83640"/>
    <w:rsid w:val="00E83D77"/>
    <w:rsid w:val="00E85870"/>
    <w:rsid w:val="00E92400"/>
    <w:rsid w:val="00E948CB"/>
    <w:rsid w:val="00E962E1"/>
    <w:rsid w:val="00EA06F9"/>
    <w:rsid w:val="00EA5ECC"/>
    <w:rsid w:val="00EA6E84"/>
    <w:rsid w:val="00EB08DB"/>
    <w:rsid w:val="00EB13D1"/>
    <w:rsid w:val="00EB4C46"/>
    <w:rsid w:val="00EC2C36"/>
    <w:rsid w:val="00EC3893"/>
    <w:rsid w:val="00EC4CC7"/>
    <w:rsid w:val="00ED3237"/>
    <w:rsid w:val="00ED32C7"/>
    <w:rsid w:val="00ED5055"/>
    <w:rsid w:val="00ED53B9"/>
    <w:rsid w:val="00ED605D"/>
    <w:rsid w:val="00EE23ED"/>
    <w:rsid w:val="00EE3626"/>
    <w:rsid w:val="00EE5AFD"/>
    <w:rsid w:val="00EE5E89"/>
    <w:rsid w:val="00EE7692"/>
    <w:rsid w:val="00EF2E0B"/>
    <w:rsid w:val="00EF3C04"/>
    <w:rsid w:val="00EF3D93"/>
    <w:rsid w:val="00EF68CA"/>
    <w:rsid w:val="00F05604"/>
    <w:rsid w:val="00F05650"/>
    <w:rsid w:val="00F06051"/>
    <w:rsid w:val="00F0786E"/>
    <w:rsid w:val="00F14FB1"/>
    <w:rsid w:val="00F16D4B"/>
    <w:rsid w:val="00F2069B"/>
    <w:rsid w:val="00F2152F"/>
    <w:rsid w:val="00F2220F"/>
    <w:rsid w:val="00F24C68"/>
    <w:rsid w:val="00F268AF"/>
    <w:rsid w:val="00F279ED"/>
    <w:rsid w:val="00F30112"/>
    <w:rsid w:val="00F311E4"/>
    <w:rsid w:val="00F331C8"/>
    <w:rsid w:val="00F35974"/>
    <w:rsid w:val="00F37AF7"/>
    <w:rsid w:val="00F478C6"/>
    <w:rsid w:val="00F53A82"/>
    <w:rsid w:val="00F64F2B"/>
    <w:rsid w:val="00F650C4"/>
    <w:rsid w:val="00F672E3"/>
    <w:rsid w:val="00F7084B"/>
    <w:rsid w:val="00F76184"/>
    <w:rsid w:val="00F77F61"/>
    <w:rsid w:val="00F818A3"/>
    <w:rsid w:val="00F81CF8"/>
    <w:rsid w:val="00F842A5"/>
    <w:rsid w:val="00F85EBA"/>
    <w:rsid w:val="00F869B0"/>
    <w:rsid w:val="00F8717E"/>
    <w:rsid w:val="00F9042A"/>
    <w:rsid w:val="00F90D5B"/>
    <w:rsid w:val="00F95E30"/>
    <w:rsid w:val="00FA05FA"/>
    <w:rsid w:val="00FA2D1E"/>
    <w:rsid w:val="00FA35A8"/>
    <w:rsid w:val="00FA479D"/>
    <w:rsid w:val="00FB34FA"/>
    <w:rsid w:val="00FB4CBB"/>
    <w:rsid w:val="00FB5249"/>
    <w:rsid w:val="00FB6CF4"/>
    <w:rsid w:val="00FC28D8"/>
    <w:rsid w:val="00FC71BC"/>
    <w:rsid w:val="00FC7D4C"/>
    <w:rsid w:val="00FD3823"/>
    <w:rsid w:val="00FD64EC"/>
    <w:rsid w:val="00FD77C6"/>
    <w:rsid w:val="00FE035F"/>
    <w:rsid w:val="00FE1C8E"/>
    <w:rsid w:val="00FE4997"/>
    <w:rsid w:val="00FE7E57"/>
    <w:rsid w:val="00FF1693"/>
    <w:rsid w:val="00FF4CDD"/>
    <w:rsid w:val="29A41607"/>
    <w:rsid w:val="2D3EF99E"/>
    <w:rsid w:val="38EE03BE"/>
    <w:rsid w:val="688FCE10"/>
    <w:rsid w:val="76446E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23EB444A"/>
  <w15:docId w15:val="{DFCF70D4-3A7C-4C15-BB6A-4B47F6E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218"/>
  </w:style>
  <w:style w:type="paragraph" w:styleId="Titre2">
    <w:name w:val="heading 2"/>
    <w:basedOn w:val="Normal"/>
    <w:next w:val="Normal"/>
    <w:link w:val="Titre2Car"/>
    <w:uiPriority w:val="9"/>
    <w:unhideWhenUsed/>
    <w:qFormat/>
    <w:rsid w:val="00B32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3FD"/>
    <w:pPr>
      <w:tabs>
        <w:tab w:val="center" w:pos="4536"/>
        <w:tab w:val="right" w:pos="9072"/>
      </w:tabs>
      <w:spacing w:after="0" w:line="240" w:lineRule="auto"/>
    </w:pPr>
  </w:style>
  <w:style w:type="character" w:customStyle="1" w:styleId="En-tteCar">
    <w:name w:val="En-tête Car"/>
    <w:basedOn w:val="Policepardfaut"/>
    <w:link w:val="En-tte"/>
    <w:uiPriority w:val="99"/>
    <w:rsid w:val="001823FD"/>
  </w:style>
  <w:style w:type="paragraph" w:styleId="Pieddepage">
    <w:name w:val="footer"/>
    <w:basedOn w:val="Normal"/>
    <w:link w:val="PieddepageCar"/>
    <w:uiPriority w:val="99"/>
    <w:unhideWhenUsed/>
    <w:rsid w:val="00182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FD"/>
  </w:style>
  <w:style w:type="paragraph" w:styleId="Textedebulles">
    <w:name w:val="Balloon Text"/>
    <w:basedOn w:val="Normal"/>
    <w:link w:val="TextedebullesCar"/>
    <w:uiPriority w:val="99"/>
    <w:semiHidden/>
    <w:unhideWhenUsed/>
    <w:rsid w:val="00182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3FD"/>
    <w:rPr>
      <w:rFonts w:ascii="Tahoma" w:hAnsi="Tahoma" w:cs="Tahoma"/>
      <w:sz w:val="16"/>
      <w:szCs w:val="16"/>
    </w:rPr>
  </w:style>
  <w:style w:type="paragraph" w:styleId="Sansinterligne">
    <w:name w:val="No Spacing"/>
    <w:link w:val="SansinterligneCar"/>
    <w:uiPriority w:val="1"/>
    <w:qFormat/>
    <w:rsid w:val="0050684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06846"/>
    <w:rPr>
      <w:rFonts w:eastAsiaTheme="minorEastAsia"/>
    </w:rPr>
  </w:style>
  <w:style w:type="paragraph" w:styleId="Paragraphedeliste">
    <w:name w:val="List Paragraph"/>
    <w:basedOn w:val="Normal"/>
    <w:uiPriority w:val="34"/>
    <w:qFormat/>
    <w:rsid w:val="003763EF"/>
    <w:pPr>
      <w:ind w:left="720"/>
      <w:contextualSpacing/>
    </w:pPr>
  </w:style>
  <w:style w:type="paragraph" w:customStyle="1" w:styleId="Paragraphestandard">
    <w:name w:val="[Paragraphe standard]"/>
    <w:basedOn w:val="Normal"/>
    <w:uiPriority w:val="99"/>
    <w:rsid w:val="00B90AC0"/>
    <w:pPr>
      <w:autoSpaceDE w:val="0"/>
      <w:autoSpaceDN w:val="0"/>
      <w:adjustRightInd w:val="0"/>
      <w:spacing w:after="0" w:line="288" w:lineRule="auto"/>
      <w:textAlignment w:val="center"/>
    </w:pPr>
    <w:rPr>
      <w:rFonts w:ascii="Minion Pro" w:hAnsi="Minion Pro" w:cs="Minion Pro"/>
      <w:color w:val="000000"/>
      <w:sz w:val="24"/>
      <w:szCs w:val="24"/>
    </w:rPr>
  </w:style>
  <w:style w:type="table" w:styleId="Grilledutableau">
    <w:name w:val="Table Grid"/>
    <w:basedOn w:val="TableauNormal"/>
    <w:uiPriority w:val="59"/>
    <w:rsid w:val="007E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AA4462"/>
    <w:pPr>
      <w:spacing w:after="0" w:line="240" w:lineRule="auto"/>
    </w:pPr>
    <w:rPr>
      <w:rFonts w:ascii="Arial" w:eastAsia="Times New Roman" w:hAnsi="Arial" w:cs="Arial"/>
      <w:sz w:val="24"/>
      <w:szCs w:val="24"/>
      <w:lang w:eastAsia="fr-FR"/>
    </w:rPr>
  </w:style>
  <w:style w:type="character" w:customStyle="1" w:styleId="Titre2Car">
    <w:name w:val="Titre 2 Car"/>
    <w:basedOn w:val="Policepardfaut"/>
    <w:link w:val="Titre2"/>
    <w:uiPriority w:val="9"/>
    <w:rsid w:val="00B32CF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51430"/>
    <w:rPr>
      <w:color w:val="0000FF" w:themeColor="hyperlink"/>
      <w:u w:val="single"/>
    </w:rPr>
  </w:style>
  <w:style w:type="character" w:styleId="Textedelespacerserv">
    <w:name w:val="Placeholder Text"/>
    <w:basedOn w:val="Policepardfaut"/>
    <w:uiPriority w:val="99"/>
    <w:semiHidden/>
    <w:rsid w:val="00FD3823"/>
    <w:rPr>
      <w:color w:val="808080"/>
    </w:rPr>
  </w:style>
  <w:style w:type="character" w:styleId="lev">
    <w:name w:val="Strong"/>
    <w:basedOn w:val="Policepardfaut"/>
    <w:uiPriority w:val="22"/>
    <w:qFormat/>
    <w:rsid w:val="005D51A6"/>
    <w:rPr>
      <w:b/>
      <w:bCs/>
    </w:rPr>
  </w:style>
  <w:style w:type="character" w:customStyle="1" w:styleId="qw-form-var">
    <w:name w:val="qw-form-var"/>
    <w:rsid w:val="00FF4CDD"/>
  </w:style>
  <w:style w:type="character" w:customStyle="1" w:styleId="txt">
    <w:name w:val="txt"/>
    <w:rsid w:val="00FF4CDD"/>
  </w:style>
  <w:style w:type="character" w:styleId="Mentionnonrsolue">
    <w:name w:val="Unresolved Mention"/>
    <w:basedOn w:val="Policepardfaut"/>
    <w:uiPriority w:val="99"/>
    <w:semiHidden/>
    <w:unhideWhenUsed/>
    <w:rsid w:val="006573BE"/>
    <w:rPr>
      <w:color w:val="605E5C"/>
      <w:shd w:val="clear" w:color="auto" w:fill="E1DFDD"/>
    </w:rPr>
  </w:style>
  <w:style w:type="character" w:styleId="Marquedecommentaire">
    <w:name w:val="annotation reference"/>
    <w:basedOn w:val="Policepardfaut"/>
    <w:uiPriority w:val="99"/>
    <w:semiHidden/>
    <w:unhideWhenUsed/>
    <w:rsid w:val="006D5757"/>
    <w:rPr>
      <w:sz w:val="16"/>
      <w:szCs w:val="16"/>
    </w:rPr>
  </w:style>
  <w:style w:type="paragraph" w:styleId="Commentaire">
    <w:name w:val="annotation text"/>
    <w:basedOn w:val="Normal"/>
    <w:link w:val="CommentaireCar"/>
    <w:uiPriority w:val="99"/>
    <w:semiHidden/>
    <w:unhideWhenUsed/>
    <w:rsid w:val="006D5757"/>
    <w:pPr>
      <w:spacing w:line="240" w:lineRule="auto"/>
    </w:pPr>
    <w:rPr>
      <w:sz w:val="20"/>
      <w:szCs w:val="20"/>
    </w:rPr>
  </w:style>
  <w:style w:type="character" w:customStyle="1" w:styleId="CommentaireCar">
    <w:name w:val="Commentaire Car"/>
    <w:basedOn w:val="Policepardfaut"/>
    <w:link w:val="Commentaire"/>
    <w:uiPriority w:val="99"/>
    <w:semiHidden/>
    <w:rsid w:val="006D5757"/>
    <w:rPr>
      <w:sz w:val="20"/>
      <w:szCs w:val="20"/>
    </w:rPr>
  </w:style>
  <w:style w:type="paragraph" w:styleId="Objetducommentaire">
    <w:name w:val="annotation subject"/>
    <w:basedOn w:val="Commentaire"/>
    <w:next w:val="Commentaire"/>
    <w:link w:val="ObjetducommentaireCar"/>
    <w:uiPriority w:val="99"/>
    <w:semiHidden/>
    <w:unhideWhenUsed/>
    <w:rsid w:val="006D5757"/>
    <w:rPr>
      <w:b/>
      <w:bCs/>
    </w:rPr>
  </w:style>
  <w:style w:type="character" w:customStyle="1" w:styleId="ObjetducommentaireCar">
    <w:name w:val="Objet du commentaire Car"/>
    <w:basedOn w:val="CommentaireCar"/>
    <w:link w:val="Objetducommentaire"/>
    <w:uiPriority w:val="99"/>
    <w:semiHidden/>
    <w:rsid w:val="006D5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7173">
      <w:bodyDiv w:val="1"/>
      <w:marLeft w:val="0"/>
      <w:marRight w:val="0"/>
      <w:marTop w:val="0"/>
      <w:marBottom w:val="0"/>
      <w:divBdr>
        <w:top w:val="none" w:sz="0" w:space="0" w:color="auto"/>
        <w:left w:val="none" w:sz="0" w:space="0" w:color="auto"/>
        <w:bottom w:val="none" w:sz="0" w:space="0" w:color="auto"/>
        <w:right w:val="none" w:sz="0" w:space="0" w:color="auto"/>
      </w:divBdr>
    </w:div>
    <w:div w:id="241453327">
      <w:bodyDiv w:val="1"/>
      <w:marLeft w:val="0"/>
      <w:marRight w:val="0"/>
      <w:marTop w:val="0"/>
      <w:marBottom w:val="0"/>
      <w:divBdr>
        <w:top w:val="none" w:sz="0" w:space="0" w:color="auto"/>
        <w:left w:val="none" w:sz="0" w:space="0" w:color="auto"/>
        <w:bottom w:val="none" w:sz="0" w:space="0" w:color="auto"/>
        <w:right w:val="none" w:sz="0" w:space="0" w:color="auto"/>
      </w:divBdr>
      <w:divsChild>
        <w:div w:id="1416054849">
          <w:marLeft w:val="0"/>
          <w:marRight w:val="0"/>
          <w:marTop w:val="0"/>
          <w:marBottom w:val="0"/>
          <w:divBdr>
            <w:top w:val="none" w:sz="0" w:space="0" w:color="auto"/>
            <w:left w:val="none" w:sz="0" w:space="0" w:color="auto"/>
            <w:bottom w:val="none" w:sz="0" w:space="0" w:color="auto"/>
            <w:right w:val="none" w:sz="0" w:space="0" w:color="auto"/>
          </w:divBdr>
          <w:divsChild>
            <w:div w:id="3758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71417719">
      <w:bodyDiv w:val="1"/>
      <w:marLeft w:val="0"/>
      <w:marRight w:val="0"/>
      <w:marTop w:val="0"/>
      <w:marBottom w:val="0"/>
      <w:divBdr>
        <w:top w:val="none" w:sz="0" w:space="0" w:color="auto"/>
        <w:left w:val="none" w:sz="0" w:space="0" w:color="auto"/>
        <w:bottom w:val="none" w:sz="0" w:space="0" w:color="auto"/>
        <w:right w:val="none" w:sz="0" w:space="0" w:color="auto"/>
      </w:divBdr>
    </w:div>
    <w:div w:id="404568339">
      <w:bodyDiv w:val="1"/>
      <w:marLeft w:val="0"/>
      <w:marRight w:val="0"/>
      <w:marTop w:val="0"/>
      <w:marBottom w:val="0"/>
      <w:divBdr>
        <w:top w:val="none" w:sz="0" w:space="0" w:color="auto"/>
        <w:left w:val="none" w:sz="0" w:space="0" w:color="auto"/>
        <w:bottom w:val="none" w:sz="0" w:space="0" w:color="auto"/>
        <w:right w:val="none" w:sz="0" w:space="0" w:color="auto"/>
      </w:divBdr>
    </w:div>
    <w:div w:id="409936555">
      <w:bodyDiv w:val="1"/>
      <w:marLeft w:val="0"/>
      <w:marRight w:val="0"/>
      <w:marTop w:val="0"/>
      <w:marBottom w:val="0"/>
      <w:divBdr>
        <w:top w:val="none" w:sz="0" w:space="0" w:color="auto"/>
        <w:left w:val="none" w:sz="0" w:space="0" w:color="auto"/>
        <w:bottom w:val="none" w:sz="0" w:space="0" w:color="auto"/>
        <w:right w:val="none" w:sz="0" w:space="0" w:color="auto"/>
      </w:divBdr>
    </w:div>
    <w:div w:id="566375835">
      <w:bodyDiv w:val="1"/>
      <w:marLeft w:val="0"/>
      <w:marRight w:val="0"/>
      <w:marTop w:val="0"/>
      <w:marBottom w:val="0"/>
      <w:divBdr>
        <w:top w:val="none" w:sz="0" w:space="0" w:color="auto"/>
        <w:left w:val="none" w:sz="0" w:space="0" w:color="auto"/>
        <w:bottom w:val="none" w:sz="0" w:space="0" w:color="auto"/>
        <w:right w:val="none" w:sz="0" w:space="0" w:color="auto"/>
      </w:divBdr>
    </w:div>
    <w:div w:id="590286003">
      <w:bodyDiv w:val="1"/>
      <w:marLeft w:val="0"/>
      <w:marRight w:val="0"/>
      <w:marTop w:val="0"/>
      <w:marBottom w:val="0"/>
      <w:divBdr>
        <w:top w:val="none" w:sz="0" w:space="0" w:color="auto"/>
        <w:left w:val="none" w:sz="0" w:space="0" w:color="auto"/>
        <w:bottom w:val="none" w:sz="0" w:space="0" w:color="auto"/>
        <w:right w:val="none" w:sz="0" w:space="0" w:color="auto"/>
      </w:divBdr>
    </w:div>
    <w:div w:id="699891465">
      <w:bodyDiv w:val="1"/>
      <w:marLeft w:val="0"/>
      <w:marRight w:val="0"/>
      <w:marTop w:val="0"/>
      <w:marBottom w:val="0"/>
      <w:divBdr>
        <w:top w:val="none" w:sz="0" w:space="0" w:color="auto"/>
        <w:left w:val="none" w:sz="0" w:space="0" w:color="auto"/>
        <w:bottom w:val="none" w:sz="0" w:space="0" w:color="auto"/>
        <w:right w:val="none" w:sz="0" w:space="0" w:color="auto"/>
      </w:divBdr>
    </w:div>
    <w:div w:id="736711191">
      <w:bodyDiv w:val="1"/>
      <w:marLeft w:val="0"/>
      <w:marRight w:val="0"/>
      <w:marTop w:val="0"/>
      <w:marBottom w:val="0"/>
      <w:divBdr>
        <w:top w:val="none" w:sz="0" w:space="0" w:color="auto"/>
        <w:left w:val="none" w:sz="0" w:space="0" w:color="auto"/>
        <w:bottom w:val="none" w:sz="0" w:space="0" w:color="auto"/>
        <w:right w:val="none" w:sz="0" w:space="0" w:color="auto"/>
      </w:divBdr>
    </w:div>
    <w:div w:id="751707967">
      <w:bodyDiv w:val="1"/>
      <w:marLeft w:val="0"/>
      <w:marRight w:val="0"/>
      <w:marTop w:val="0"/>
      <w:marBottom w:val="0"/>
      <w:divBdr>
        <w:top w:val="none" w:sz="0" w:space="0" w:color="auto"/>
        <w:left w:val="none" w:sz="0" w:space="0" w:color="auto"/>
        <w:bottom w:val="none" w:sz="0" w:space="0" w:color="auto"/>
        <w:right w:val="none" w:sz="0" w:space="0" w:color="auto"/>
      </w:divBdr>
    </w:div>
    <w:div w:id="753085743">
      <w:bodyDiv w:val="1"/>
      <w:marLeft w:val="0"/>
      <w:marRight w:val="0"/>
      <w:marTop w:val="0"/>
      <w:marBottom w:val="0"/>
      <w:divBdr>
        <w:top w:val="none" w:sz="0" w:space="0" w:color="auto"/>
        <w:left w:val="none" w:sz="0" w:space="0" w:color="auto"/>
        <w:bottom w:val="none" w:sz="0" w:space="0" w:color="auto"/>
        <w:right w:val="none" w:sz="0" w:space="0" w:color="auto"/>
      </w:divBdr>
    </w:div>
    <w:div w:id="761998549">
      <w:bodyDiv w:val="1"/>
      <w:marLeft w:val="0"/>
      <w:marRight w:val="0"/>
      <w:marTop w:val="0"/>
      <w:marBottom w:val="0"/>
      <w:divBdr>
        <w:top w:val="none" w:sz="0" w:space="0" w:color="auto"/>
        <w:left w:val="none" w:sz="0" w:space="0" w:color="auto"/>
        <w:bottom w:val="none" w:sz="0" w:space="0" w:color="auto"/>
        <w:right w:val="none" w:sz="0" w:space="0" w:color="auto"/>
      </w:divBdr>
    </w:div>
    <w:div w:id="763916344">
      <w:bodyDiv w:val="1"/>
      <w:marLeft w:val="0"/>
      <w:marRight w:val="0"/>
      <w:marTop w:val="0"/>
      <w:marBottom w:val="0"/>
      <w:divBdr>
        <w:top w:val="none" w:sz="0" w:space="0" w:color="auto"/>
        <w:left w:val="none" w:sz="0" w:space="0" w:color="auto"/>
        <w:bottom w:val="none" w:sz="0" w:space="0" w:color="auto"/>
        <w:right w:val="none" w:sz="0" w:space="0" w:color="auto"/>
      </w:divBdr>
    </w:div>
    <w:div w:id="767192635">
      <w:bodyDiv w:val="1"/>
      <w:marLeft w:val="0"/>
      <w:marRight w:val="0"/>
      <w:marTop w:val="0"/>
      <w:marBottom w:val="0"/>
      <w:divBdr>
        <w:top w:val="none" w:sz="0" w:space="0" w:color="auto"/>
        <w:left w:val="none" w:sz="0" w:space="0" w:color="auto"/>
        <w:bottom w:val="none" w:sz="0" w:space="0" w:color="auto"/>
        <w:right w:val="none" w:sz="0" w:space="0" w:color="auto"/>
      </w:divBdr>
    </w:div>
    <w:div w:id="815806389">
      <w:bodyDiv w:val="1"/>
      <w:marLeft w:val="0"/>
      <w:marRight w:val="0"/>
      <w:marTop w:val="0"/>
      <w:marBottom w:val="0"/>
      <w:divBdr>
        <w:top w:val="none" w:sz="0" w:space="0" w:color="auto"/>
        <w:left w:val="none" w:sz="0" w:space="0" w:color="auto"/>
        <w:bottom w:val="none" w:sz="0" w:space="0" w:color="auto"/>
        <w:right w:val="none" w:sz="0" w:space="0" w:color="auto"/>
      </w:divBdr>
    </w:div>
    <w:div w:id="849834396">
      <w:bodyDiv w:val="1"/>
      <w:marLeft w:val="0"/>
      <w:marRight w:val="0"/>
      <w:marTop w:val="0"/>
      <w:marBottom w:val="0"/>
      <w:divBdr>
        <w:top w:val="none" w:sz="0" w:space="0" w:color="auto"/>
        <w:left w:val="none" w:sz="0" w:space="0" w:color="auto"/>
        <w:bottom w:val="none" w:sz="0" w:space="0" w:color="auto"/>
        <w:right w:val="none" w:sz="0" w:space="0" w:color="auto"/>
      </w:divBdr>
    </w:div>
    <w:div w:id="852770330">
      <w:bodyDiv w:val="1"/>
      <w:marLeft w:val="0"/>
      <w:marRight w:val="0"/>
      <w:marTop w:val="0"/>
      <w:marBottom w:val="0"/>
      <w:divBdr>
        <w:top w:val="none" w:sz="0" w:space="0" w:color="auto"/>
        <w:left w:val="none" w:sz="0" w:space="0" w:color="auto"/>
        <w:bottom w:val="none" w:sz="0" w:space="0" w:color="auto"/>
        <w:right w:val="none" w:sz="0" w:space="0" w:color="auto"/>
      </w:divBdr>
    </w:div>
    <w:div w:id="996567999">
      <w:bodyDiv w:val="1"/>
      <w:marLeft w:val="0"/>
      <w:marRight w:val="0"/>
      <w:marTop w:val="0"/>
      <w:marBottom w:val="0"/>
      <w:divBdr>
        <w:top w:val="none" w:sz="0" w:space="0" w:color="auto"/>
        <w:left w:val="none" w:sz="0" w:space="0" w:color="auto"/>
        <w:bottom w:val="none" w:sz="0" w:space="0" w:color="auto"/>
        <w:right w:val="none" w:sz="0" w:space="0" w:color="auto"/>
      </w:divBdr>
    </w:div>
    <w:div w:id="1012757800">
      <w:bodyDiv w:val="1"/>
      <w:marLeft w:val="0"/>
      <w:marRight w:val="0"/>
      <w:marTop w:val="0"/>
      <w:marBottom w:val="0"/>
      <w:divBdr>
        <w:top w:val="none" w:sz="0" w:space="0" w:color="auto"/>
        <w:left w:val="none" w:sz="0" w:space="0" w:color="auto"/>
        <w:bottom w:val="none" w:sz="0" w:space="0" w:color="auto"/>
        <w:right w:val="none" w:sz="0" w:space="0" w:color="auto"/>
      </w:divBdr>
    </w:div>
    <w:div w:id="1023365712">
      <w:bodyDiv w:val="1"/>
      <w:marLeft w:val="0"/>
      <w:marRight w:val="0"/>
      <w:marTop w:val="0"/>
      <w:marBottom w:val="0"/>
      <w:divBdr>
        <w:top w:val="none" w:sz="0" w:space="0" w:color="auto"/>
        <w:left w:val="none" w:sz="0" w:space="0" w:color="auto"/>
        <w:bottom w:val="none" w:sz="0" w:space="0" w:color="auto"/>
        <w:right w:val="none" w:sz="0" w:space="0" w:color="auto"/>
      </w:divBdr>
    </w:div>
    <w:div w:id="1061950728">
      <w:bodyDiv w:val="1"/>
      <w:marLeft w:val="0"/>
      <w:marRight w:val="0"/>
      <w:marTop w:val="0"/>
      <w:marBottom w:val="0"/>
      <w:divBdr>
        <w:top w:val="none" w:sz="0" w:space="0" w:color="auto"/>
        <w:left w:val="none" w:sz="0" w:space="0" w:color="auto"/>
        <w:bottom w:val="none" w:sz="0" w:space="0" w:color="auto"/>
        <w:right w:val="none" w:sz="0" w:space="0" w:color="auto"/>
      </w:divBdr>
    </w:div>
    <w:div w:id="1078558356">
      <w:bodyDiv w:val="1"/>
      <w:marLeft w:val="0"/>
      <w:marRight w:val="0"/>
      <w:marTop w:val="0"/>
      <w:marBottom w:val="0"/>
      <w:divBdr>
        <w:top w:val="none" w:sz="0" w:space="0" w:color="auto"/>
        <w:left w:val="none" w:sz="0" w:space="0" w:color="auto"/>
        <w:bottom w:val="none" w:sz="0" w:space="0" w:color="auto"/>
        <w:right w:val="none" w:sz="0" w:space="0" w:color="auto"/>
      </w:divBdr>
    </w:div>
    <w:div w:id="1092092887">
      <w:bodyDiv w:val="1"/>
      <w:marLeft w:val="0"/>
      <w:marRight w:val="0"/>
      <w:marTop w:val="0"/>
      <w:marBottom w:val="0"/>
      <w:divBdr>
        <w:top w:val="none" w:sz="0" w:space="0" w:color="auto"/>
        <w:left w:val="none" w:sz="0" w:space="0" w:color="auto"/>
        <w:bottom w:val="none" w:sz="0" w:space="0" w:color="auto"/>
        <w:right w:val="none" w:sz="0" w:space="0" w:color="auto"/>
      </w:divBdr>
    </w:div>
    <w:div w:id="1108693833">
      <w:bodyDiv w:val="1"/>
      <w:marLeft w:val="0"/>
      <w:marRight w:val="0"/>
      <w:marTop w:val="0"/>
      <w:marBottom w:val="0"/>
      <w:divBdr>
        <w:top w:val="none" w:sz="0" w:space="0" w:color="auto"/>
        <w:left w:val="none" w:sz="0" w:space="0" w:color="auto"/>
        <w:bottom w:val="none" w:sz="0" w:space="0" w:color="auto"/>
        <w:right w:val="none" w:sz="0" w:space="0" w:color="auto"/>
      </w:divBdr>
    </w:div>
    <w:div w:id="1174028927">
      <w:bodyDiv w:val="1"/>
      <w:marLeft w:val="0"/>
      <w:marRight w:val="0"/>
      <w:marTop w:val="0"/>
      <w:marBottom w:val="0"/>
      <w:divBdr>
        <w:top w:val="none" w:sz="0" w:space="0" w:color="auto"/>
        <w:left w:val="none" w:sz="0" w:space="0" w:color="auto"/>
        <w:bottom w:val="none" w:sz="0" w:space="0" w:color="auto"/>
        <w:right w:val="none" w:sz="0" w:space="0" w:color="auto"/>
      </w:divBdr>
    </w:div>
    <w:div w:id="1268777045">
      <w:bodyDiv w:val="1"/>
      <w:marLeft w:val="0"/>
      <w:marRight w:val="0"/>
      <w:marTop w:val="0"/>
      <w:marBottom w:val="0"/>
      <w:divBdr>
        <w:top w:val="none" w:sz="0" w:space="0" w:color="auto"/>
        <w:left w:val="none" w:sz="0" w:space="0" w:color="auto"/>
        <w:bottom w:val="none" w:sz="0" w:space="0" w:color="auto"/>
        <w:right w:val="none" w:sz="0" w:space="0" w:color="auto"/>
      </w:divBdr>
    </w:div>
    <w:div w:id="1272397407">
      <w:bodyDiv w:val="1"/>
      <w:marLeft w:val="0"/>
      <w:marRight w:val="0"/>
      <w:marTop w:val="0"/>
      <w:marBottom w:val="0"/>
      <w:divBdr>
        <w:top w:val="none" w:sz="0" w:space="0" w:color="auto"/>
        <w:left w:val="none" w:sz="0" w:space="0" w:color="auto"/>
        <w:bottom w:val="none" w:sz="0" w:space="0" w:color="auto"/>
        <w:right w:val="none" w:sz="0" w:space="0" w:color="auto"/>
      </w:divBdr>
    </w:div>
    <w:div w:id="1325668534">
      <w:bodyDiv w:val="1"/>
      <w:marLeft w:val="0"/>
      <w:marRight w:val="0"/>
      <w:marTop w:val="0"/>
      <w:marBottom w:val="0"/>
      <w:divBdr>
        <w:top w:val="none" w:sz="0" w:space="0" w:color="auto"/>
        <w:left w:val="none" w:sz="0" w:space="0" w:color="auto"/>
        <w:bottom w:val="none" w:sz="0" w:space="0" w:color="auto"/>
        <w:right w:val="none" w:sz="0" w:space="0" w:color="auto"/>
      </w:divBdr>
    </w:div>
    <w:div w:id="1342852398">
      <w:bodyDiv w:val="1"/>
      <w:marLeft w:val="0"/>
      <w:marRight w:val="0"/>
      <w:marTop w:val="0"/>
      <w:marBottom w:val="0"/>
      <w:divBdr>
        <w:top w:val="none" w:sz="0" w:space="0" w:color="auto"/>
        <w:left w:val="none" w:sz="0" w:space="0" w:color="auto"/>
        <w:bottom w:val="none" w:sz="0" w:space="0" w:color="auto"/>
        <w:right w:val="none" w:sz="0" w:space="0" w:color="auto"/>
      </w:divBdr>
    </w:div>
    <w:div w:id="1438401674">
      <w:bodyDiv w:val="1"/>
      <w:marLeft w:val="0"/>
      <w:marRight w:val="0"/>
      <w:marTop w:val="0"/>
      <w:marBottom w:val="0"/>
      <w:divBdr>
        <w:top w:val="none" w:sz="0" w:space="0" w:color="auto"/>
        <w:left w:val="none" w:sz="0" w:space="0" w:color="auto"/>
        <w:bottom w:val="none" w:sz="0" w:space="0" w:color="auto"/>
        <w:right w:val="none" w:sz="0" w:space="0" w:color="auto"/>
      </w:divBdr>
    </w:div>
    <w:div w:id="1497763945">
      <w:bodyDiv w:val="1"/>
      <w:marLeft w:val="0"/>
      <w:marRight w:val="0"/>
      <w:marTop w:val="0"/>
      <w:marBottom w:val="0"/>
      <w:divBdr>
        <w:top w:val="none" w:sz="0" w:space="0" w:color="auto"/>
        <w:left w:val="none" w:sz="0" w:space="0" w:color="auto"/>
        <w:bottom w:val="none" w:sz="0" w:space="0" w:color="auto"/>
        <w:right w:val="none" w:sz="0" w:space="0" w:color="auto"/>
      </w:divBdr>
    </w:div>
    <w:div w:id="1562132568">
      <w:bodyDiv w:val="1"/>
      <w:marLeft w:val="0"/>
      <w:marRight w:val="0"/>
      <w:marTop w:val="0"/>
      <w:marBottom w:val="0"/>
      <w:divBdr>
        <w:top w:val="none" w:sz="0" w:space="0" w:color="auto"/>
        <w:left w:val="none" w:sz="0" w:space="0" w:color="auto"/>
        <w:bottom w:val="none" w:sz="0" w:space="0" w:color="auto"/>
        <w:right w:val="none" w:sz="0" w:space="0" w:color="auto"/>
      </w:divBdr>
    </w:div>
    <w:div w:id="1680035119">
      <w:bodyDiv w:val="1"/>
      <w:marLeft w:val="0"/>
      <w:marRight w:val="0"/>
      <w:marTop w:val="0"/>
      <w:marBottom w:val="0"/>
      <w:divBdr>
        <w:top w:val="none" w:sz="0" w:space="0" w:color="auto"/>
        <w:left w:val="none" w:sz="0" w:space="0" w:color="auto"/>
        <w:bottom w:val="none" w:sz="0" w:space="0" w:color="auto"/>
        <w:right w:val="none" w:sz="0" w:space="0" w:color="auto"/>
      </w:divBdr>
    </w:div>
    <w:div w:id="1700423999">
      <w:bodyDiv w:val="1"/>
      <w:marLeft w:val="0"/>
      <w:marRight w:val="0"/>
      <w:marTop w:val="0"/>
      <w:marBottom w:val="0"/>
      <w:divBdr>
        <w:top w:val="none" w:sz="0" w:space="0" w:color="auto"/>
        <w:left w:val="none" w:sz="0" w:space="0" w:color="auto"/>
        <w:bottom w:val="none" w:sz="0" w:space="0" w:color="auto"/>
        <w:right w:val="none" w:sz="0" w:space="0" w:color="auto"/>
      </w:divBdr>
    </w:div>
    <w:div w:id="1735423353">
      <w:bodyDiv w:val="1"/>
      <w:marLeft w:val="0"/>
      <w:marRight w:val="0"/>
      <w:marTop w:val="0"/>
      <w:marBottom w:val="0"/>
      <w:divBdr>
        <w:top w:val="none" w:sz="0" w:space="0" w:color="auto"/>
        <w:left w:val="none" w:sz="0" w:space="0" w:color="auto"/>
        <w:bottom w:val="none" w:sz="0" w:space="0" w:color="auto"/>
        <w:right w:val="none" w:sz="0" w:space="0" w:color="auto"/>
      </w:divBdr>
    </w:div>
    <w:div w:id="2025084536">
      <w:bodyDiv w:val="1"/>
      <w:marLeft w:val="0"/>
      <w:marRight w:val="0"/>
      <w:marTop w:val="0"/>
      <w:marBottom w:val="0"/>
      <w:divBdr>
        <w:top w:val="none" w:sz="0" w:space="0" w:color="auto"/>
        <w:left w:val="none" w:sz="0" w:space="0" w:color="auto"/>
        <w:bottom w:val="none" w:sz="0" w:space="0" w:color="auto"/>
        <w:right w:val="none" w:sz="0" w:space="0" w:color="auto"/>
      </w:divBdr>
    </w:div>
    <w:div w:id="2062824472">
      <w:bodyDiv w:val="1"/>
      <w:marLeft w:val="0"/>
      <w:marRight w:val="0"/>
      <w:marTop w:val="0"/>
      <w:marBottom w:val="0"/>
      <w:divBdr>
        <w:top w:val="none" w:sz="0" w:space="0" w:color="auto"/>
        <w:left w:val="none" w:sz="0" w:space="0" w:color="auto"/>
        <w:bottom w:val="none" w:sz="0" w:space="0" w:color="auto"/>
        <w:right w:val="none" w:sz="0" w:space="0" w:color="auto"/>
      </w:divBdr>
    </w:div>
    <w:div w:id="2068331725">
      <w:bodyDiv w:val="1"/>
      <w:marLeft w:val="0"/>
      <w:marRight w:val="0"/>
      <w:marTop w:val="0"/>
      <w:marBottom w:val="0"/>
      <w:divBdr>
        <w:top w:val="none" w:sz="0" w:space="0" w:color="auto"/>
        <w:left w:val="none" w:sz="0" w:space="0" w:color="auto"/>
        <w:bottom w:val="none" w:sz="0" w:space="0" w:color="auto"/>
        <w:right w:val="none" w:sz="0" w:space="0" w:color="auto"/>
      </w:divBdr>
    </w:div>
    <w:div w:id="20751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location.fr/fr/rgp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8ABFE2324914CA2C01F3A55668BB0" ma:contentTypeVersion="2" ma:contentTypeDescription="Crée un document." ma:contentTypeScope="" ma:versionID="b06df8fda62ae5b10b7a13748bb3d470">
  <xsd:schema xmlns:xsd="http://www.w3.org/2001/XMLSchema" xmlns:xs="http://www.w3.org/2001/XMLSchema" xmlns:p="http://schemas.microsoft.com/office/2006/metadata/properties" xmlns:ns2="aa5c14ff-4066-47b9-ad84-546966635d5d" targetNamespace="http://schemas.microsoft.com/office/2006/metadata/properties" ma:root="true" ma:fieldsID="7bb3723f28bf45135ba8943deaa9a40f" ns2:_="">
    <xsd:import namespace="aa5c14ff-4066-47b9-ad84-546966635d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c14ff-4066-47b9-ad84-546966635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F60D-38CB-4650-BF6B-3563EA8CD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c14ff-4066-47b9-ad84-546966635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39113E-82AA-480C-A8BE-ADCA23496AE4}">
  <ds:schemaRefs>
    <ds:schemaRef ds:uri="aa5c14ff-4066-47b9-ad84-546966635d5d"/>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FC91A865-B273-44BA-BA3D-A458D5F6381C}">
  <ds:schemaRefs>
    <ds:schemaRef ds:uri="http://schemas.microsoft.com/sharepoint/v3/contenttype/forms"/>
  </ds:schemaRefs>
</ds:datastoreItem>
</file>

<file path=customXml/itemProps4.xml><?xml version="1.0" encoding="utf-8"?>
<ds:datastoreItem xmlns:ds="http://schemas.openxmlformats.org/officeDocument/2006/customXml" ds:itemID="{E916BBC9-9007-45FA-B2E4-6AA81C13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 H A T E A U</vt:lpstr>
    </vt:vector>
  </TitlesOfParts>
  <Company>HP</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H A T E A U</dc:title>
  <dc:creator>Xavier RENARD</dc:creator>
  <cp:lastModifiedBy>Benjamin Fosses</cp:lastModifiedBy>
  <cp:revision>80</cp:revision>
  <cp:lastPrinted>2020-01-10T08:18:00Z</cp:lastPrinted>
  <dcterms:created xsi:type="dcterms:W3CDTF">2020-06-09T08:51:00Z</dcterms:created>
  <dcterms:modified xsi:type="dcterms:W3CDTF">2020-06-25T21:15:00Z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0x010100E128ABFE2324914CA2C01F3A55668BB0</vt:lpwstr>
  </property>
</Properties>
</file>