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CFEC9" w14:textId="77777777" w:rsidR="00747C67" w:rsidRPr="00747C67" w:rsidRDefault="00747C67" w:rsidP="00747C67">
      <w:r w:rsidRPr="00747C67">
        <w:t>To: Brian Welcker, Vice President of Sales; David Bradley, Marketing Manager; Ken Sanchez, CEO</w:t>
      </w:r>
      <w:r w:rsidRPr="00747C67">
        <w:br/>
        <w:t>From: Bryce Forseth</w:t>
      </w:r>
      <w:r w:rsidRPr="00747C67">
        <w:br/>
        <w:t>Date: 1/27/2025</w:t>
      </w:r>
      <w:r w:rsidRPr="00747C67">
        <w:br/>
        <w:t>Subject: Best Reseller Award Recommendations</w:t>
      </w:r>
    </w:p>
    <w:p w14:paraId="43E7259C" w14:textId="77777777" w:rsidR="00747C67" w:rsidRPr="00747C67" w:rsidRDefault="00747C67" w:rsidP="00747C67">
      <w:r w:rsidRPr="00747C67">
        <w:pict w14:anchorId="7B43FFC2">
          <v:rect id="_x0000_i1145" style="width:0;height:1.5pt" o:hralign="center" o:hrstd="t" o:hr="t" fillcolor="#a0a0a0" stroked="f"/>
        </w:pict>
      </w:r>
    </w:p>
    <w:p w14:paraId="159A9B2E" w14:textId="77777777" w:rsidR="00747C67" w:rsidRPr="00747C67" w:rsidRDefault="00747C67" w:rsidP="00747C67">
      <w:pPr>
        <w:rPr>
          <w:b/>
          <w:bCs/>
        </w:rPr>
      </w:pPr>
      <w:r w:rsidRPr="00747C67">
        <w:rPr>
          <w:b/>
          <w:bCs/>
        </w:rPr>
        <w:t>Executive Summary</w:t>
      </w:r>
    </w:p>
    <w:p w14:paraId="673FEE74" w14:textId="77777777" w:rsidR="00747C67" w:rsidRPr="00747C67" w:rsidRDefault="00747C67" w:rsidP="00747C67">
      <w:r w:rsidRPr="00747C67">
        <w:t xml:space="preserve">After analyzing the performance of </w:t>
      </w:r>
      <w:proofErr w:type="spellStart"/>
      <w:r w:rsidRPr="00747C67">
        <w:t>AdventureWorks</w:t>
      </w:r>
      <w:proofErr w:type="spellEnd"/>
      <w:r w:rsidRPr="00747C67">
        <w:t xml:space="preserve"> resellers using key metrics, I recommend the following resellers for the 2024 Best Reseller Awards:</w:t>
      </w:r>
    </w:p>
    <w:p w14:paraId="1AABC191" w14:textId="77777777" w:rsidR="00747C67" w:rsidRPr="00747C67" w:rsidRDefault="00747C67" w:rsidP="00747C67">
      <w:pPr>
        <w:numPr>
          <w:ilvl w:val="0"/>
          <w:numId w:val="3"/>
        </w:numPr>
      </w:pPr>
      <w:r w:rsidRPr="00747C67">
        <w:rPr>
          <w:b/>
          <w:bCs/>
        </w:rPr>
        <w:t>US-Based Reseller</w:t>
      </w:r>
      <w:r w:rsidRPr="00747C67">
        <w:t>: Top Sports Supply</w:t>
      </w:r>
    </w:p>
    <w:p w14:paraId="4A2DA0F5" w14:textId="77777777" w:rsidR="00747C67" w:rsidRPr="00747C67" w:rsidRDefault="00747C67" w:rsidP="00747C67">
      <w:pPr>
        <w:numPr>
          <w:ilvl w:val="0"/>
          <w:numId w:val="3"/>
        </w:numPr>
      </w:pPr>
      <w:r w:rsidRPr="00747C67">
        <w:rPr>
          <w:b/>
          <w:bCs/>
        </w:rPr>
        <w:t>Non-US-Based Reseller</w:t>
      </w:r>
      <w:r w:rsidRPr="00747C67">
        <w:t>: Closeout Boutique</w:t>
      </w:r>
    </w:p>
    <w:p w14:paraId="5384A335" w14:textId="77777777" w:rsidR="00747C67" w:rsidRPr="00747C67" w:rsidRDefault="00747C67" w:rsidP="00747C67">
      <w:r w:rsidRPr="00747C67">
        <w:t xml:space="preserve">These recommendations are based on a multi-criteria evaluation focused on key performance indicators that align with </w:t>
      </w:r>
      <w:proofErr w:type="spellStart"/>
      <w:r w:rsidRPr="00747C67">
        <w:t>AdventureWorks</w:t>
      </w:r>
      <w:proofErr w:type="spellEnd"/>
      <w:r w:rsidRPr="00747C67">
        <w:t>' strategic goals.</w:t>
      </w:r>
    </w:p>
    <w:p w14:paraId="2275F7AE" w14:textId="77777777" w:rsidR="00747C67" w:rsidRPr="00747C67" w:rsidRDefault="00747C67" w:rsidP="00747C67">
      <w:r w:rsidRPr="00747C67">
        <w:pict w14:anchorId="7AB7A677">
          <v:rect id="_x0000_i1146" style="width:0;height:1.5pt" o:hralign="center" o:hrstd="t" o:hr="t" fillcolor="#a0a0a0" stroked="f"/>
        </w:pict>
      </w:r>
    </w:p>
    <w:p w14:paraId="22AB965E" w14:textId="77777777" w:rsidR="00747C67" w:rsidRPr="00747C67" w:rsidRDefault="00747C67" w:rsidP="00747C67">
      <w:pPr>
        <w:rPr>
          <w:b/>
          <w:bCs/>
        </w:rPr>
      </w:pPr>
      <w:r w:rsidRPr="00747C67">
        <w:rPr>
          <w:b/>
          <w:bCs/>
        </w:rPr>
        <w:t>Criteria and Methodology</w:t>
      </w:r>
    </w:p>
    <w:p w14:paraId="2BB46AEB" w14:textId="77777777" w:rsidR="00747C67" w:rsidRPr="00747C67" w:rsidRDefault="00747C67" w:rsidP="00747C67">
      <w:r w:rsidRPr="00747C67">
        <w:t>To determine the best resellers, I evaluated performance across the following five metrics:</w:t>
      </w:r>
    </w:p>
    <w:p w14:paraId="437679E2" w14:textId="77777777" w:rsidR="00747C67" w:rsidRPr="00747C67" w:rsidRDefault="00747C67" w:rsidP="00747C67">
      <w:pPr>
        <w:numPr>
          <w:ilvl w:val="0"/>
          <w:numId w:val="4"/>
        </w:numPr>
      </w:pPr>
      <w:r w:rsidRPr="00747C67">
        <w:rPr>
          <w:b/>
          <w:bCs/>
        </w:rPr>
        <w:t>Total Revenue</w:t>
      </w:r>
      <w:r w:rsidRPr="00747C67">
        <w:t>: Recognizes resellers generating the highest sales volume.</w:t>
      </w:r>
    </w:p>
    <w:p w14:paraId="332EBC01" w14:textId="77777777" w:rsidR="00747C67" w:rsidRPr="00747C67" w:rsidRDefault="00747C67" w:rsidP="00747C67">
      <w:pPr>
        <w:numPr>
          <w:ilvl w:val="0"/>
          <w:numId w:val="4"/>
        </w:numPr>
      </w:pPr>
      <w:r w:rsidRPr="00747C67">
        <w:rPr>
          <w:b/>
          <w:bCs/>
        </w:rPr>
        <w:t>Total Line Items</w:t>
      </w:r>
      <w:r w:rsidRPr="00747C67">
        <w:t>: Measures the net profit contribution after costs.</w:t>
      </w:r>
    </w:p>
    <w:p w14:paraId="22EF313B" w14:textId="77777777" w:rsidR="00747C67" w:rsidRPr="00747C67" w:rsidRDefault="00747C67" w:rsidP="00747C67">
      <w:pPr>
        <w:numPr>
          <w:ilvl w:val="0"/>
          <w:numId w:val="4"/>
        </w:numPr>
      </w:pPr>
      <w:r w:rsidRPr="00747C67">
        <w:rPr>
          <w:b/>
          <w:bCs/>
        </w:rPr>
        <w:t xml:space="preserve">Total </w:t>
      </w:r>
      <w:proofErr w:type="gramStart"/>
      <w:r w:rsidRPr="00747C67">
        <w:rPr>
          <w:b/>
          <w:bCs/>
        </w:rPr>
        <w:t>Number of Models</w:t>
      </w:r>
      <w:proofErr w:type="gramEnd"/>
      <w:r w:rsidRPr="00747C67">
        <w:rPr>
          <w:b/>
          <w:bCs/>
        </w:rPr>
        <w:t xml:space="preserve"> of Bicycles Sold</w:t>
      </w:r>
      <w:r w:rsidRPr="00747C67">
        <w:t>: Assesses diversity in products offered.</w:t>
      </w:r>
    </w:p>
    <w:p w14:paraId="4D40671F" w14:textId="77777777" w:rsidR="00747C67" w:rsidRPr="00747C67" w:rsidRDefault="00747C67" w:rsidP="00747C67">
      <w:pPr>
        <w:numPr>
          <w:ilvl w:val="0"/>
          <w:numId w:val="4"/>
        </w:numPr>
      </w:pPr>
      <w:r w:rsidRPr="00747C67">
        <w:rPr>
          <w:b/>
          <w:bCs/>
        </w:rPr>
        <w:t>Average Number of Line Items per Invoice</w:t>
      </w:r>
      <w:r w:rsidRPr="00747C67">
        <w:t>: Calculates the average number of items for each invoice.</w:t>
      </w:r>
    </w:p>
    <w:p w14:paraId="3AC0DD10" w14:textId="77777777" w:rsidR="00747C67" w:rsidRPr="00747C67" w:rsidRDefault="00747C67" w:rsidP="00747C67">
      <w:pPr>
        <w:numPr>
          <w:ilvl w:val="0"/>
          <w:numId w:val="4"/>
        </w:numPr>
      </w:pPr>
      <w:r w:rsidRPr="00747C67">
        <w:rPr>
          <w:b/>
          <w:bCs/>
        </w:rPr>
        <w:t>Profitability Analysis</w:t>
      </w:r>
      <w:r w:rsidRPr="00747C67">
        <w:t>: Measures the net profit after costs of goods sold.</w:t>
      </w:r>
    </w:p>
    <w:p w14:paraId="13ED8F9F" w14:textId="77777777" w:rsidR="00747C67" w:rsidRPr="00747C67" w:rsidRDefault="00747C67" w:rsidP="00747C67">
      <w:r w:rsidRPr="00747C67">
        <w:t>These metrics were filtered down by the Profit Margin, showing the most profitable companies at the top.</w:t>
      </w:r>
    </w:p>
    <w:p w14:paraId="1BAB9451" w14:textId="77777777" w:rsidR="00747C67" w:rsidRPr="00747C67" w:rsidRDefault="00747C67" w:rsidP="00747C67">
      <w:r w:rsidRPr="00747C67">
        <w:pict w14:anchorId="727A2022">
          <v:rect id="_x0000_i1147" style="width:0;height:1.5pt" o:hralign="center" o:hrstd="t" o:hr="t" fillcolor="#a0a0a0" stroked="f"/>
        </w:pict>
      </w:r>
    </w:p>
    <w:p w14:paraId="20659AD4" w14:textId="77777777" w:rsidR="00747C67" w:rsidRPr="00747C67" w:rsidRDefault="00747C67" w:rsidP="00747C67">
      <w:pPr>
        <w:rPr>
          <w:b/>
          <w:bCs/>
        </w:rPr>
      </w:pPr>
      <w:r w:rsidRPr="00747C67">
        <w:rPr>
          <w:b/>
          <w:bCs/>
        </w:rPr>
        <w:t>Findings</w:t>
      </w:r>
    </w:p>
    <w:p w14:paraId="74F181B7" w14:textId="77777777" w:rsidR="00747C67" w:rsidRPr="00747C67" w:rsidRDefault="00747C67" w:rsidP="00747C67">
      <w:r w:rsidRPr="00747C67">
        <w:rPr>
          <w:b/>
          <w:bCs/>
        </w:rPr>
        <w:t>US-Based Reseller:</w:t>
      </w:r>
      <w:r w:rsidRPr="00747C67">
        <w:t xml:space="preserve"> Top Sports Supply demonstrated exceptional performance, leading in profitability for companies who had over $250,000 in total revenue. For a warehouse business who offers 130 different products, and 28 items per invoice, Top Sports Supply is </w:t>
      </w:r>
      <w:r w:rsidRPr="00747C67">
        <w:lastRenderedPageBreak/>
        <w:t xml:space="preserve">an industry leader. </w:t>
      </w:r>
      <w:proofErr w:type="gramStart"/>
      <w:r w:rsidRPr="00747C67">
        <w:t>Top</w:t>
      </w:r>
      <w:proofErr w:type="gramEnd"/>
      <w:r w:rsidRPr="00747C67">
        <w:t xml:space="preserve"> Sports Supply had 441 line items for the year, with $602,559.89 in total revenue, and a profit margin of 10.7%, they had the most impressive sales figures for US resellers.</w:t>
      </w:r>
    </w:p>
    <w:p w14:paraId="700A4D5A" w14:textId="77777777" w:rsidR="00747C67" w:rsidRPr="00747C67" w:rsidRDefault="00747C67" w:rsidP="00747C67">
      <w:r w:rsidRPr="00747C67">
        <w:rPr>
          <w:b/>
          <w:bCs/>
        </w:rPr>
        <w:t>Non-US-Based Reseller:</w:t>
      </w:r>
      <w:r w:rsidRPr="00747C67">
        <w:t xml:space="preserve"> Closeout Boutique excelled in their yearly sales to be recognized as the top international retailer. Closeout Boutique is a warehouse that sells 116 different products, and averaged 24 line times per invoice. Although they did have the highest Profit Margin for businesses exceeding $250,000 in sales, Closeout Boutique was third in terms of profit margin for international businesses, and cleared the other two competitors by almost $250,000 in total revenue. Selling 166 models of product, that acquitted to $536,546.12 in total revenue with a 10.5% profit margin.</w:t>
      </w:r>
    </w:p>
    <w:p w14:paraId="564669E8" w14:textId="77777777" w:rsidR="00747C67" w:rsidRPr="00747C67" w:rsidRDefault="00747C67" w:rsidP="00747C67">
      <w:r w:rsidRPr="00747C67">
        <w:t>Key metrics are summarized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1"/>
        <w:gridCol w:w="1981"/>
        <w:gridCol w:w="2528"/>
      </w:tblGrid>
      <w:tr w:rsidR="00747C67" w:rsidRPr="00747C67" w14:paraId="07CFCEA3" w14:textId="77777777" w:rsidTr="00747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9DEFE" w14:textId="77777777" w:rsidR="00747C67" w:rsidRPr="00747C67" w:rsidRDefault="00747C67" w:rsidP="00747C67">
            <w:pPr>
              <w:rPr>
                <w:b/>
                <w:bCs/>
              </w:rPr>
            </w:pPr>
            <w:r w:rsidRPr="00747C67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0CC9DD4" w14:textId="77777777" w:rsidR="00747C67" w:rsidRPr="00747C67" w:rsidRDefault="00747C67" w:rsidP="00747C67">
            <w:pPr>
              <w:rPr>
                <w:b/>
                <w:bCs/>
              </w:rPr>
            </w:pPr>
            <w:r w:rsidRPr="00747C67">
              <w:rPr>
                <w:b/>
                <w:bCs/>
              </w:rPr>
              <w:t>US Reseller Value</w:t>
            </w:r>
          </w:p>
        </w:tc>
        <w:tc>
          <w:tcPr>
            <w:tcW w:w="0" w:type="auto"/>
            <w:vAlign w:val="center"/>
            <w:hideMark/>
          </w:tcPr>
          <w:p w14:paraId="64CF828A" w14:textId="77777777" w:rsidR="00747C67" w:rsidRPr="00747C67" w:rsidRDefault="00747C67" w:rsidP="00747C67">
            <w:pPr>
              <w:rPr>
                <w:b/>
                <w:bCs/>
              </w:rPr>
            </w:pPr>
            <w:r w:rsidRPr="00747C67">
              <w:rPr>
                <w:b/>
                <w:bCs/>
              </w:rPr>
              <w:t>Non-US Reseller Value</w:t>
            </w:r>
          </w:p>
        </w:tc>
      </w:tr>
      <w:tr w:rsidR="00747C67" w:rsidRPr="00747C67" w14:paraId="0BCB0759" w14:textId="77777777" w:rsidTr="00747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70946" w14:textId="77777777" w:rsidR="00747C67" w:rsidRPr="00747C67" w:rsidRDefault="00747C67" w:rsidP="00747C67">
            <w:r w:rsidRPr="00747C67">
              <w:t>Total Revenue</w:t>
            </w:r>
          </w:p>
        </w:tc>
        <w:tc>
          <w:tcPr>
            <w:tcW w:w="0" w:type="auto"/>
            <w:vAlign w:val="center"/>
            <w:hideMark/>
          </w:tcPr>
          <w:p w14:paraId="3C6B95E6" w14:textId="77777777" w:rsidR="00747C67" w:rsidRPr="00747C67" w:rsidRDefault="00747C67" w:rsidP="00747C67">
            <w:r w:rsidRPr="00747C67">
              <w:t>$602,559.89</w:t>
            </w:r>
          </w:p>
        </w:tc>
        <w:tc>
          <w:tcPr>
            <w:tcW w:w="0" w:type="auto"/>
            <w:vAlign w:val="center"/>
            <w:hideMark/>
          </w:tcPr>
          <w:p w14:paraId="06627FBC" w14:textId="77777777" w:rsidR="00747C67" w:rsidRPr="00747C67" w:rsidRDefault="00747C67" w:rsidP="00747C67">
            <w:r w:rsidRPr="00747C67">
              <w:t>$536,546.12</w:t>
            </w:r>
          </w:p>
        </w:tc>
      </w:tr>
      <w:tr w:rsidR="00747C67" w:rsidRPr="00747C67" w14:paraId="4F428DDB" w14:textId="77777777" w:rsidTr="00747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58FB7" w14:textId="77777777" w:rsidR="00747C67" w:rsidRPr="00747C67" w:rsidRDefault="00747C67" w:rsidP="00747C67">
            <w:r w:rsidRPr="00747C67">
              <w:t>Total Line Items</w:t>
            </w:r>
          </w:p>
        </w:tc>
        <w:tc>
          <w:tcPr>
            <w:tcW w:w="0" w:type="auto"/>
            <w:vAlign w:val="center"/>
            <w:hideMark/>
          </w:tcPr>
          <w:p w14:paraId="2FC723AB" w14:textId="77777777" w:rsidR="00747C67" w:rsidRPr="00747C67" w:rsidRDefault="00747C67" w:rsidP="00747C67">
            <w:r w:rsidRPr="00747C67">
              <w:t>441</w:t>
            </w:r>
          </w:p>
        </w:tc>
        <w:tc>
          <w:tcPr>
            <w:tcW w:w="0" w:type="auto"/>
            <w:vAlign w:val="center"/>
            <w:hideMark/>
          </w:tcPr>
          <w:p w14:paraId="05B015D7" w14:textId="77777777" w:rsidR="00747C67" w:rsidRPr="00747C67" w:rsidRDefault="00747C67" w:rsidP="00747C67">
            <w:r w:rsidRPr="00747C67">
              <w:t>375</w:t>
            </w:r>
          </w:p>
        </w:tc>
      </w:tr>
      <w:tr w:rsidR="00747C67" w:rsidRPr="00747C67" w14:paraId="6207549D" w14:textId="77777777" w:rsidTr="00747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8DF9A" w14:textId="77777777" w:rsidR="00747C67" w:rsidRPr="00747C67" w:rsidRDefault="00747C67" w:rsidP="00747C67">
            <w:r w:rsidRPr="00747C67">
              <w:t>Total Number of Models Sold</w:t>
            </w:r>
          </w:p>
        </w:tc>
        <w:tc>
          <w:tcPr>
            <w:tcW w:w="0" w:type="auto"/>
            <w:vAlign w:val="center"/>
            <w:hideMark/>
          </w:tcPr>
          <w:p w14:paraId="51B6F701" w14:textId="77777777" w:rsidR="00747C67" w:rsidRPr="00747C67" w:rsidRDefault="00747C67" w:rsidP="00747C67">
            <w:r w:rsidRPr="00747C67">
              <w:t>130</w:t>
            </w:r>
          </w:p>
        </w:tc>
        <w:tc>
          <w:tcPr>
            <w:tcW w:w="0" w:type="auto"/>
            <w:vAlign w:val="center"/>
            <w:hideMark/>
          </w:tcPr>
          <w:p w14:paraId="732EB5F4" w14:textId="77777777" w:rsidR="00747C67" w:rsidRPr="00747C67" w:rsidRDefault="00747C67" w:rsidP="00747C67">
            <w:r w:rsidRPr="00747C67">
              <w:t>116</w:t>
            </w:r>
          </w:p>
        </w:tc>
      </w:tr>
      <w:tr w:rsidR="00747C67" w:rsidRPr="00747C67" w14:paraId="767B28C4" w14:textId="77777777" w:rsidTr="00747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5F85B" w14:textId="77777777" w:rsidR="00747C67" w:rsidRPr="00747C67" w:rsidRDefault="00747C67" w:rsidP="00747C67">
            <w:r w:rsidRPr="00747C67">
              <w:t>Average Number of Line Items</w:t>
            </w:r>
          </w:p>
        </w:tc>
        <w:tc>
          <w:tcPr>
            <w:tcW w:w="0" w:type="auto"/>
            <w:vAlign w:val="center"/>
            <w:hideMark/>
          </w:tcPr>
          <w:p w14:paraId="6D55956B" w14:textId="77777777" w:rsidR="00747C67" w:rsidRPr="00747C67" w:rsidRDefault="00747C67" w:rsidP="00747C67">
            <w:r w:rsidRPr="00747C67">
              <w:t>24</w:t>
            </w:r>
          </w:p>
        </w:tc>
        <w:tc>
          <w:tcPr>
            <w:tcW w:w="0" w:type="auto"/>
            <w:vAlign w:val="center"/>
            <w:hideMark/>
          </w:tcPr>
          <w:p w14:paraId="07522C53" w14:textId="77777777" w:rsidR="00747C67" w:rsidRPr="00747C67" w:rsidRDefault="00747C67" w:rsidP="00747C67">
            <w:r w:rsidRPr="00747C67">
              <w:t>24</w:t>
            </w:r>
          </w:p>
        </w:tc>
      </w:tr>
      <w:tr w:rsidR="00747C67" w:rsidRPr="00747C67" w14:paraId="69DC6B06" w14:textId="77777777" w:rsidTr="00747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7E561" w14:textId="77777777" w:rsidR="00747C67" w:rsidRPr="00747C67" w:rsidRDefault="00747C67" w:rsidP="00747C67">
            <w:r w:rsidRPr="00747C67">
              <w:t>Profit Margin</w:t>
            </w:r>
          </w:p>
        </w:tc>
        <w:tc>
          <w:tcPr>
            <w:tcW w:w="0" w:type="auto"/>
            <w:vAlign w:val="center"/>
            <w:hideMark/>
          </w:tcPr>
          <w:p w14:paraId="0E87B5F3" w14:textId="77777777" w:rsidR="00747C67" w:rsidRPr="00747C67" w:rsidRDefault="00747C67" w:rsidP="00747C67">
            <w:r w:rsidRPr="00747C67">
              <w:t>10.7%</w:t>
            </w:r>
          </w:p>
        </w:tc>
        <w:tc>
          <w:tcPr>
            <w:tcW w:w="0" w:type="auto"/>
            <w:vAlign w:val="center"/>
            <w:hideMark/>
          </w:tcPr>
          <w:p w14:paraId="075BDA90" w14:textId="77777777" w:rsidR="00747C67" w:rsidRPr="00747C67" w:rsidRDefault="00747C67" w:rsidP="00747C67">
            <w:r w:rsidRPr="00747C67">
              <w:t>10.5%</w:t>
            </w:r>
          </w:p>
        </w:tc>
      </w:tr>
    </w:tbl>
    <w:p w14:paraId="4802C588" w14:textId="77777777" w:rsidR="00747C67" w:rsidRPr="00747C67" w:rsidRDefault="00747C67" w:rsidP="00747C67">
      <w:r w:rsidRPr="00747C67">
        <w:pict w14:anchorId="522FB0C3">
          <v:rect id="_x0000_i1148" style="width:0;height:1.5pt" o:hralign="center" o:hrstd="t" o:hr="t" fillcolor="#a0a0a0" stroked="f"/>
        </w:pict>
      </w:r>
    </w:p>
    <w:p w14:paraId="2D60D204" w14:textId="77777777" w:rsidR="00747C67" w:rsidRPr="00747C67" w:rsidRDefault="00747C67" w:rsidP="00747C67">
      <w:pPr>
        <w:rPr>
          <w:b/>
          <w:bCs/>
        </w:rPr>
      </w:pPr>
      <w:r w:rsidRPr="00747C67">
        <w:rPr>
          <w:b/>
          <w:bCs/>
        </w:rPr>
        <w:t>Conclusion</w:t>
      </w:r>
    </w:p>
    <w:p w14:paraId="7665B499" w14:textId="4C7E0738" w:rsidR="00747C67" w:rsidRPr="00747C67" w:rsidRDefault="00747C67" w:rsidP="00747C67">
      <w:r w:rsidRPr="00747C67">
        <w:t xml:space="preserve">Top Sports Supply and Closeout Boutique have demonstrated outstanding performance across multiple metrics, making them the clear choices for the 2024 Best Reseller Awards. </w:t>
      </w:r>
    </w:p>
    <w:p w14:paraId="18737CE8" w14:textId="77777777" w:rsidR="0077138C" w:rsidRDefault="0077138C"/>
    <w:sectPr w:rsidR="00771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77000"/>
    <w:multiLevelType w:val="multilevel"/>
    <w:tmpl w:val="E8C2F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800A56"/>
    <w:multiLevelType w:val="multilevel"/>
    <w:tmpl w:val="5894C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E5CA0"/>
    <w:multiLevelType w:val="multilevel"/>
    <w:tmpl w:val="6860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2A4746"/>
    <w:multiLevelType w:val="multilevel"/>
    <w:tmpl w:val="F4449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2388368">
    <w:abstractNumId w:val="3"/>
  </w:num>
  <w:num w:numId="2" w16cid:durableId="55706477">
    <w:abstractNumId w:val="0"/>
  </w:num>
  <w:num w:numId="3" w16cid:durableId="1452892988">
    <w:abstractNumId w:val="2"/>
  </w:num>
  <w:num w:numId="4" w16cid:durableId="1016537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8C"/>
    <w:rsid w:val="006B3C18"/>
    <w:rsid w:val="00747C67"/>
    <w:rsid w:val="0077138C"/>
    <w:rsid w:val="008B643A"/>
    <w:rsid w:val="009362A5"/>
    <w:rsid w:val="00A1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D16C"/>
  <w15:chartTrackingRefBased/>
  <w15:docId w15:val="{61B9CA33-6AE1-473A-A66C-AC7A5B04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3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Forseth</dc:creator>
  <cp:keywords/>
  <dc:description/>
  <cp:lastModifiedBy>Bryce Forseth</cp:lastModifiedBy>
  <cp:revision>1</cp:revision>
  <dcterms:created xsi:type="dcterms:W3CDTF">2025-01-28T02:20:00Z</dcterms:created>
  <dcterms:modified xsi:type="dcterms:W3CDTF">2025-01-28T03:57:00Z</dcterms:modified>
</cp:coreProperties>
</file>