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EADD7" w14:textId="49C7B458" w:rsidR="007B46F5" w:rsidRDefault="008375DF" w:rsidP="008375DF">
      <w:pPr>
        <w:jc w:val="center"/>
      </w:pPr>
      <w:r>
        <w:t xml:space="preserve">Answer 3.4 </w:t>
      </w:r>
    </w:p>
    <w:p w14:paraId="0D5E7707" w14:textId="7C08FFF6" w:rsidR="008375DF" w:rsidRDefault="008375DF" w:rsidP="008375DF">
      <w:pPr>
        <w:jc w:val="center"/>
      </w:pPr>
    </w:p>
    <w:p w14:paraId="295F4AE8" w14:textId="68D8D5D3" w:rsidR="008375DF" w:rsidRPr="00E65B2A" w:rsidRDefault="008375DF" w:rsidP="00E65B2A">
      <w:pPr>
        <w:pStyle w:val="ListParagraph"/>
        <w:numPr>
          <w:ilvl w:val="0"/>
          <w:numId w:val="1"/>
        </w:numPr>
        <w:spacing w:before="100" w:beforeAutospacing="1" w:after="192"/>
        <w:rPr>
          <w:rFonts w:eastAsia="Times New Roman" w:cstheme="minorHAnsi"/>
          <w:b/>
          <w:bCs/>
        </w:rPr>
      </w:pPr>
      <w:r w:rsidRPr="00E65B2A">
        <w:rPr>
          <w:rFonts w:eastAsia="Times New Roman" w:cstheme="minorHAnsi"/>
          <w:b/>
          <w:bCs/>
        </w:rPr>
        <w:t>Refining Your Query:</w:t>
      </w:r>
      <w:r w:rsidRPr="00E65B2A">
        <w:rPr>
          <w:rFonts w:eastAsia="Times New Roman" w:cstheme="minorHAnsi"/>
        </w:rPr>
        <w:t> You need to get some data from the “film” table and decide to use the query </w:t>
      </w:r>
      <w:r w:rsidRPr="00E65B2A">
        <w:rPr>
          <w:rFonts w:eastAsia="Times New Roman" w:cstheme="minorHAnsi"/>
          <w:shd w:val="clear" w:color="auto" w:fill="F9F2F4"/>
        </w:rPr>
        <w:t>SELECT * FROM film</w:t>
      </w:r>
      <w:r w:rsidRPr="00E65B2A">
        <w:rPr>
          <w:rFonts w:eastAsia="Times New Roman" w:cstheme="minorHAnsi"/>
        </w:rPr>
        <w:t>.</w:t>
      </w:r>
    </w:p>
    <w:p w14:paraId="47C9733C" w14:textId="77777777" w:rsidR="008375DF" w:rsidRPr="008375DF" w:rsidRDefault="008375DF" w:rsidP="008375DF">
      <w:pPr>
        <w:numPr>
          <w:ilvl w:val="1"/>
          <w:numId w:val="1"/>
        </w:numPr>
        <w:spacing w:before="100" w:beforeAutospacing="1" w:after="192"/>
        <w:rPr>
          <w:rFonts w:eastAsia="Times New Roman" w:cstheme="minorHAnsi"/>
        </w:rPr>
      </w:pPr>
      <w:r w:rsidRPr="008375DF">
        <w:rPr>
          <w:rFonts w:eastAsia="Times New Roman" w:cstheme="minorHAnsi"/>
        </w:rPr>
        <w:t>You realize that only the “</w:t>
      </w:r>
      <w:proofErr w:type="spellStart"/>
      <w:r w:rsidRPr="008375DF">
        <w:rPr>
          <w:rFonts w:eastAsia="Times New Roman" w:cstheme="minorHAnsi"/>
        </w:rPr>
        <w:t>film_id</w:t>
      </w:r>
      <w:proofErr w:type="spellEnd"/>
      <w:r w:rsidRPr="008375DF">
        <w:rPr>
          <w:rFonts w:eastAsia="Times New Roman" w:cstheme="minorHAnsi"/>
        </w:rPr>
        <w:t>” and “title” columns are needed. Write a new query that selects only those 2 columns.</w:t>
      </w:r>
    </w:p>
    <w:p w14:paraId="005077F5" w14:textId="2246B3BE" w:rsidR="008375DF" w:rsidRDefault="008375DF" w:rsidP="008375DF">
      <w:pPr>
        <w:numPr>
          <w:ilvl w:val="1"/>
          <w:numId w:val="1"/>
        </w:numPr>
        <w:spacing w:before="100" w:beforeAutospacing="1" w:after="192"/>
        <w:rPr>
          <w:rFonts w:eastAsia="Times New Roman" w:cstheme="minorHAnsi"/>
        </w:rPr>
      </w:pPr>
      <w:r w:rsidRPr="008375DF">
        <w:rPr>
          <w:rFonts w:eastAsia="Times New Roman" w:cstheme="minorHAnsi"/>
        </w:rPr>
        <w:t xml:space="preserve">Compare the cost of the original query and the revised </w:t>
      </w:r>
      <w:proofErr w:type="gramStart"/>
      <w:r w:rsidRPr="008375DF">
        <w:rPr>
          <w:rFonts w:eastAsia="Times New Roman" w:cstheme="minorHAnsi"/>
        </w:rPr>
        <w:t>query, and</w:t>
      </w:r>
      <w:proofErr w:type="gramEnd"/>
      <w:r w:rsidRPr="008375DF">
        <w:rPr>
          <w:rFonts w:eastAsia="Times New Roman" w:cstheme="minorHAnsi"/>
        </w:rPr>
        <w:t xml:space="preserve"> write a few sentences explaining the comparison. Can you suggest any ways to optimize this query?</w:t>
      </w:r>
    </w:p>
    <w:p w14:paraId="2068101D" w14:textId="77777777" w:rsidR="005638A2" w:rsidRDefault="001B3ED0" w:rsidP="005638A2">
      <w:pPr>
        <w:spacing w:before="100" w:beforeAutospacing="1" w:after="192"/>
        <w:rPr>
          <w:rFonts w:eastAsia="Times New Roman" w:cstheme="minorHAnsi"/>
        </w:rPr>
      </w:pPr>
      <w:r>
        <w:rPr>
          <w:rFonts w:eastAsia="Times New Roman" w:cstheme="minorHAnsi"/>
        </w:rPr>
        <w:t xml:space="preserve">1a. </w:t>
      </w:r>
    </w:p>
    <w:p w14:paraId="57DE5586" w14:textId="6B2C5FE7" w:rsidR="005638A2" w:rsidRPr="005638A2" w:rsidRDefault="005638A2" w:rsidP="005638A2">
      <w:pPr>
        <w:spacing w:before="100" w:beforeAutospacing="1" w:after="192"/>
        <w:rPr>
          <w:rFonts w:eastAsia="Times New Roman" w:cstheme="minorHAnsi"/>
        </w:rPr>
      </w:pPr>
      <w:r w:rsidRPr="005638A2">
        <w:rPr>
          <w:rFonts w:eastAsia="Times New Roman" w:cstheme="minorHAnsi"/>
        </w:rPr>
        <w:t xml:space="preserve">SELECT </w:t>
      </w:r>
      <w:proofErr w:type="spellStart"/>
      <w:r w:rsidRPr="005638A2">
        <w:rPr>
          <w:rFonts w:eastAsia="Times New Roman" w:cstheme="minorHAnsi"/>
        </w:rPr>
        <w:t>film_id</w:t>
      </w:r>
      <w:proofErr w:type="spellEnd"/>
      <w:r w:rsidRPr="005638A2">
        <w:rPr>
          <w:rFonts w:eastAsia="Times New Roman" w:cstheme="minorHAnsi"/>
        </w:rPr>
        <w:t>, title</w:t>
      </w:r>
    </w:p>
    <w:p w14:paraId="0D6A4124" w14:textId="533EF14A" w:rsidR="001B3ED0" w:rsidRDefault="005638A2" w:rsidP="005638A2">
      <w:pPr>
        <w:spacing w:before="100" w:beforeAutospacing="1" w:after="192"/>
        <w:rPr>
          <w:rFonts w:eastAsia="Times New Roman" w:cstheme="minorHAnsi"/>
        </w:rPr>
      </w:pPr>
      <w:r w:rsidRPr="005638A2">
        <w:rPr>
          <w:rFonts w:eastAsia="Times New Roman" w:cstheme="minorHAnsi"/>
        </w:rPr>
        <w:t>FROM film</w:t>
      </w:r>
    </w:p>
    <w:p w14:paraId="30BB8C09" w14:textId="358846E0" w:rsidR="005638A2" w:rsidRDefault="005638A2" w:rsidP="005638A2">
      <w:pPr>
        <w:spacing w:before="100" w:beforeAutospacing="1" w:after="192"/>
        <w:rPr>
          <w:rFonts w:eastAsia="Times New Roman" w:cstheme="minorHAnsi"/>
          <w:noProof/>
        </w:rPr>
      </w:pPr>
      <w:r>
        <w:rPr>
          <w:rFonts w:eastAsia="Times New Roman" w:cstheme="minorHAnsi"/>
          <w:noProof/>
        </w:rPr>
        <w:drawing>
          <wp:inline distT="0" distB="0" distL="0" distR="0" wp14:anchorId="057A0EF2" wp14:editId="16F7A52C">
            <wp:extent cx="5375868" cy="3359918"/>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18626" cy="3386642"/>
                    </a:xfrm>
                    <a:prstGeom prst="rect">
                      <a:avLst/>
                    </a:prstGeom>
                  </pic:spPr>
                </pic:pic>
              </a:graphicData>
            </a:graphic>
          </wp:inline>
        </w:drawing>
      </w:r>
    </w:p>
    <w:p w14:paraId="4813DA90" w14:textId="3CB4A253" w:rsidR="005638A2" w:rsidRDefault="005638A2" w:rsidP="005638A2">
      <w:pPr>
        <w:rPr>
          <w:rFonts w:eastAsia="Times New Roman" w:cstheme="minorHAnsi"/>
          <w:noProof/>
        </w:rPr>
      </w:pPr>
    </w:p>
    <w:p w14:paraId="78C42616" w14:textId="5AC13364" w:rsidR="005638A2" w:rsidRDefault="005638A2" w:rsidP="005638A2">
      <w:pPr>
        <w:rPr>
          <w:rFonts w:eastAsia="Times New Roman" w:cstheme="minorHAnsi"/>
        </w:rPr>
      </w:pPr>
      <w:r>
        <w:rPr>
          <w:rFonts w:eastAsia="Times New Roman" w:cstheme="minorHAnsi"/>
        </w:rPr>
        <w:t xml:space="preserve">1b. </w:t>
      </w:r>
    </w:p>
    <w:p w14:paraId="40DD6243" w14:textId="37F71FCC" w:rsidR="009A1133" w:rsidRDefault="009A1133" w:rsidP="005638A2">
      <w:pPr>
        <w:rPr>
          <w:rFonts w:eastAsia="Times New Roman" w:cstheme="minorHAnsi"/>
        </w:rPr>
      </w:pPr>
      <w:r>
        <w:rPr>
          <w:rFonts w:eastAsia="Times New Roman" w:cstheme="minorHAnsi"/>
        </w:rPr>
        <w:t xml:space="preserve">From the data output message both the original and the revised query would be the same </w:t>
      </w:r>
      <w:proofErr w:type="gramStart"/>
      <w:r>
        <w:rPr>
          <w:rFonts w:eastAsia="Times New Roman" w:cstheme="minorHAnsi"/>
        </w:rPr>
        <w:t>cost(</w:t>
      </w:r>
      <w:proofErr w:type="gramEnd"/>
      <w:r>
        <w:rPr>
          <w:rFonts w:eastAsia="Times New Roman" w:cstheme="minorHAnsi"/>
        </w:rPr>
        <w:t xml:space="preserve">0.00…64.00). Other than the rows and widths being different which are their outputs and runtime being different </w:t>
      </w:r>
      <w:proofErr w:type="gramStart"/>
      <w:r>
        <w:rPr>
          <w:rFonts w:eastAsia="Times New Roman" w:cstheme="minorHAnsi"/>
        </w:rPr>
        <w:t>there</w:t>
      </w:r>
      <w:proofErr w:type="gramEnd"/>
      <w:r>
        <w:rPr>
          <w:rFonts w:eastAsia="Times New Roman" w:cstheme="minorHAnsi"/>
        </w:rPr>
        <w:t xml:space="preserve"> prices would stay the same. A way to better optimize these queries would be to create a better script that the RDBMS can more easily use to manipulate the data asked for within the data warehouse. </w:t>
      </w:r>
    </w:p>
    <w:p w14:paraId="43EDCEBA" w14:textId="6D91FCA6" w:rsidR="00F3310F" w:rsidRPr="00E65B2A" w:rsidRDefault="00F3310F" w:rsidP="00E65B2A">
      <w:pPr>
        <w:pStyle w:val="ListParagraph"/>
        <w:numPr>
          <w:ilvl w:val="0"/>
          <w:numId w:val="1"/>
        </w:numPr>
        <w:rPr>
          <w:rFonts w:eastAsia="Times New Roman" w:cstheme="minorHAnsi"/>
        </w:rPr>
      </w:pPr>
      <w:r w:rsidRPr="00E65B2A">
        <w:rPr>
          <w:rFonts w:eastAsia="Times New Roman" w:cstheme="minorHAnsi"/>
          <w:b/>
          <w:bCs/>
        </w:rPr>
        <w:lastRenderedPageBreak/>
        <w:t>Ordering the Data:</w:t>
      </w:r>
    </w:p>
    <w:p w14:paraId="152086B8" w14:textId="77777777" w:rsidR="00F3310F" w:rsidRPr="00F3310F" w:rsidRDefault="00F3310F" w:rsidP="00F3310F">
      <w:pPr>
        <w:numPr>
          <w:ilvl w:val="0"/>
          <w:numId w:val="2"/>
        </w:numPr>
        <w:spacing w:before="100" w:beforeAutospacing="1" w:after="192"/>
        <w:rPr>
          <w:rFonts w:eastAsia="Times New Roman" w:cstheme="minorHAnsi"/>
        </w:rPr>
      </w:pPr>
      <w:r w:rsidRPr="00F3310F">
        <w:rPr>
          <w:rFonts w:eastAsia="Times New Roman" w:cstheme="minorHAnsi"/>
        </w:rPr>
        <w:t xml:space="preserve">In the </w:t>
      </w:r>
      <w:proofErr w:type="spellStart"/>
      <w:r w:rsidRPr="00F3310F">
        <w:rPr>
          <w:rFonts w:eastAsia="Times New Roman" w:cstheme="minorHAnsi"/>
        </w:rPr>
        <w:t>pgAdmin</w:t>
      </w:r>
      <w:proofErr w:type="spellEnd"/>
      <w:r w:rsidRPr="00F3310F">
        <w:rPr>
          <w:rFonts w:eastAsia="Times New Roman" w:cstheme="minorHAnsi"/>
        </w:rPr>
        <w:t xml:space="preserve"> Query Tool, run a query that selects every film from the “film” table, with the movies sorted by title from A to Z, then by most recent release year, and then by highest to lowest rental rate.</w:t>
      </w:r>
    </w:p>
    <w:p w14:paraId="1BDD0FD2" w14:textId="77777777" w:rsidR="00F3310F" w:rsidRPr="00F3310F" w:rsidRDefault="00F3310F" w:rsidP="00F3310F">
      <w:pPr>
        <w:numPr>
          <w:ilvl w:val="0"/>
          <w:numId w:val="2"/>
        </w:numPr>
        <w:spacing w:before="100" w:beforeAutospacing="1" w:after="192"/>
        <w:rPr>
          <w:rFonts w:eastAsia="Times New Roman" w:cstheme="minorHAnsi"/>
        </w:rPr>
      </w:pPr>
      <w:r w:rsidRPr="00F3310F">
        <w:rPr>
          <w:rFonts w:eastAsia="Times New Roman" w:cstheme="minorHAnsi"/>
        </w:rPr>
        <w:t>Extract the data output of your query into a csv file for the film collection department to analyze in Excel. To do this, click the button “Save results to file”:</w:t>
      </w:r>
    </w:p>
    <w:p w14:paraId="416ED866" w14:textId="77777777" w:rsidR="00F3310F" w:rsidRDefault="00F3310F" w:rsidP="005638A2">
      <w:pPr>
        <w:rPr>
          <w:rFonts w:eastAsia="Times New Roman" w:cstheme="minorHAnsi"/>
          <w:i/>
          <w:iCs/>
        </w:rPr>
      </w:pPr>
    </w:p>
    <w:p w14:paraId="1E8BA0F0" w14:textId="2FF926DA" w:rsidR="009A1133" w:rsidRDefault="00F42BA7" w:rsidP="005638A2">
      <w:pPr>
        <w:rPr>
          <w:rFonts w:eastAsia="Times New Roman" w:cstheme="minorHAnsi"/>
          <w:i/>
          <w:iCs/>
        </w:rPr>
      </w:pPr>
      <w:r>
        <w:rPr>
          <w:rFonts w:eastAsia="Times New Roman" w:cstheme="minorHAnsi"/>
          <w:i/>
          <w:iCs/>
        </w:rPr>
        <w:t>1a.</w:t>
      </w:r>
    </w:p>
    <w:p w14:paraId="04543DC2" w14:textId="106D7FD8" w:rsidR="00F42BA7" w:rsidRPr="00F3310F" w:rsidRDefault="005B3E23" w:rsidP="005638A2">
      <w:pPr>
        <w:rPr>
          <w:rFonts w:eastAsia="Times New Roman" w:cstheme="minorHAnsi"/>
          <w:i/>
          <w:iCs/>
        </w:rPr>
      </w:pPr>
      <w:r>
        <w:rPr>
          <w:rFonts w:eastAsia="Times New Roman" w:cstheme="minorHAnsi"/>
          <w:i/>
          <w:iCs/>
          <w:noProof/>
        </w:rPr>
        <w:drawing>
          <wp:inline distT="0" distB="0" distL="0" distR="0" wp14:anchorId="53CE4700" wp14:editId="0E271E93">
            <wp:extent cx="2640330" cy="4004995"/>
            <wp:effectExtent l="0" t="0" r="127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3734" cy="4025326"/>
                    </a:xfrm>
                    <a:prstGeom prst="rect">
                      <a:avLst/>
                    </a:prstGeom>
                  </pic:spPr>
                </pic:pic>
              </a:graphicData>
            </a:graphic>
          </wp:inline>
        </w:drawing>
      </w:r>
    </w:p>
    <w:p w14:paraId="640C6125" w14:textId="119059AB" w:rsidR="00F3310F" w:rsidRDefault="00F3310F" w:rsidP="005638A2">
      <w:pPr>
        <w:rPr>
          <w:rFonts w:eastAsia="Times New Roman" w:cstheme="minorHAnsi"/>
        </w:rPr>
      </w:pPr>
    </w:p>
    <w:p w14:paraId="69CCA05A" w14:textId="6A5E5533" w:rsidR="00F42BA7" w:rsidRDefault="00F42BA7" w:rsidP="005638A2">
      <w:pPr>
        <w:rPr>
          <w:rFonts w:eastAsia="Times New Roman" w:cstheme="minorHAnsi"/>
          <w:i/>
          <w:iCs/>
        </w:rPr>
      </w:pPr>
      <w:r w:rsidRPr="00F42BA7">
        <w:rPr>
          <w:rFonts w:eastAsia="Times New Roman" w:cstheme="minorHAnsi"/>
          <w:i/>
          <w:iCs/>
        </w:rPr>
        <w:t>1b</w:t>
      </w:r>
      <w:r>
        <w:rPr>
          <w:rFonts w:eastAsia="Times New Roman" w:cstheme="minorHAnsi"/>
          <w:i/>
          <w:iCs/>
        </w:rPr>
        <w:t>.</w:t>
      </w:r>
    </w:p>
    <w:p w14:paraId="3FF763DD" w14:textId="2D88261D" w:rsidR="00F42BA7" w:rsidRDefault="00F00D13" w:rsidP="005638A2">
      <w:pPr>
        <w:rPr>
          <w:rFonts w:eastAsia="Times New Roman" w:cstheme="minorHAnsi"/>
          <w:i/>
          <w:iCs/>
        </w:rPr>
      </w:pPr>
      <w:r>
        <w:rPr>
          <w:rFonts w:eastAsia="Times New Roman" w:cstheme="minorHAnsi"/>
          <w:i/>
          <w:iCs/>
        </w:rPr>
        <w:t>CSV</w:t>
      </w:r>
      <w:r w:rsidR="00FC0AA0">
        <w:rPr>
          <w:rFonts w:eastAsia="Times New Roman" w:cstheme="minorHAnsi"/>
          <w:i/>
          <w:iCs/>
        </w:rPr>
        <w:t>. File attached</w:t>
      </w:r>
      <w:r w:rsidR="005B3E23">
        <w:rPr>
          <w:rFonts w:eastAsia="Times New Roman" w:cstheme="minorHAnsi"/>
          <w:i/>
          <w:iCs/>
        </w:rPr>
        <w:t xml:space="preserve"> in EXCEL Sheet </w:t>
      </w:r>
      <w:r w:rsidR="00FE5895">
        <w:rPr>
          <w:rFonts w:eastAsia="Times New Roman" w:cstheme="minorHAnsi"/>
          <w:i/>
          <w:iCs/>
        </w:rPr>
        <w:t>Tab “ORDER”</w:t>
      </w:r>
    </w:p>
    <w:p w14:paraId="7058C0EF" w14:textId="46300B52" w:rsidR="00FC0AA0" w:rsidRDefault="00FC0AA0" w:rsidP="005638A2">
      <w:pPr>
        <w:rPr>
          <w:rFonts w:eastAsia="Times New Roman" w:cstheme="minorHAnsi"/>
          <w:i/>
          <w:iCs/>
        </w:rPr>
      </w:pPr>
    </w:p>
    <w:p w14:paraId="6945028F" w14:textId="11B052DB" w:rsidR="00FC0AA0" w:rsidRDefault="00FC0AA0" w:rsidP="00FC0AA0">
      <w:pPr>
        <w:spacing w:before="100" w:beforeAutospacing="1" w:after="192"/>
        <w:rPr>
          <w:rFonts w:eastAsia="Times New Roman" w:cstheme="minorHAnsi"/>
        </w:rPr>
      </w:pPr>
    </w:p>
    <w:p w14:paraId="29E1D9BB" w14:textId="586AA32A" w:rsidR="00FC0AA0" w:rsidRDefault="00FC0AA0" w:rsidP="00FC0AA0">
      <w:pPr>
        <w:spacing w:before="100" w:beforeAutospacing="1" w:after="192"/>
        <w:rPr>
          <w:rFonts w:eastAsia="Times New Roman" w:cstheme="minorHAnsi"/>
        </w:rPr>
      </w:pPr>
    </w:p>
    <w:p w14:paraId="0E025FFF" w14:textId="0C297608" w:rsidR="00FC0AA0" w:rsidRDefault="00FC0AA0" w:rsidP="00FC0AA0">
      <w:pPr>
        <w:spacing w:before="100" w:beforeAutospacing="1" w:after="192"/>
        <w:rPr>
          <w:rFonts w:eastAsia="Times New Roman" w:cstheme="minorHAnsi"/>
        </w:rPr>
      </w:pPr>
    </w:p>
    <w:p w14:paraId="2DA1D3D2" w14:textId="39CB75A2" w:rsidR="00FC0AA0" w:rsidRDefault="00FC0AA0" w:rsidP="00FC0AA0">
      <w:pPr>
        <w:spacing w:before="100" w:beforeAutospacing="1" w:after="192"/>
        <w:rPr>
          <w:rFonts w:eastAsia="Times New Roman" w:cstheme="minorHAnsi"/>
        </w:rPr>
      </w:pPr>
    </w:p>
    <w:p w14:paraId="4D6CAD9B" w14:textId="77777777" w:rsidR="00FC0AA0" w:rsidRPr="00FC0AA0" w:rsidRDefault="00FC0AA0" w:rsidP="00FC0AA0">
      <w:pPr>
        <w:spacing w:before="100" w:beforeAutospacing="1" w:after="192"/>
        <w:rPr>
          <w:rFonts w:eastAsia="Times New Roman" w:cstheme="minorHAnsi"/>
        </w:rPr>
      </w:pPr>
    </w:p>
    <w:p w14:paraId="073C9276" w14:textId="43E84AC5" w:rsidR="00FC0AA0" w:rsidRPr="00E65B2A" w:rsidRDefault="00FC0AA0" w:rsidP="00E65B2A">
      <w:pPr>
        <w:pStyle w:val="ListParagraph"/>
        <w:numPr>
          <w:ilvl w:val="0"/>
          <w:numId w:val="1"/>
        </w:numPr>
        <w:spacing w:before="100" w:beforeAutospacing="1" w:after="192"/>
        <w:rPr>
          <w:rFonts w:eastAsia="Times New Roman" w:cstheme="minorHAnsi"/>
          <w:b/>
          <w:bCs/>
        </w:rPr>
      </w:pPr>
      <w:r w:rsidRPr="00E65B2A">
        <w:rPr>
          <w:rFonts w:eastAsia="Times New Roman" w:cstheme="minorHAnsi"/>
          <w:b/>
          <w:bCs/>
        </w:rPr>
        <w:t>Grouping Data:</w:t>
      </w:r>
      <w:r w:rsidRPr="00E65B2A">
        <w:rPr>
          <w:rFonts w:eastAsia="Times New Roman" w:cstheme="minorHAnsi"/>
        </w:rPr>
        <w:t> </w:t>
      </w:r>
    </w:p>
    <w:p w14:paraId="6E737DD2" w14:textId="3A165EB8" w:rsidR="00FC0AA0" w:rsidRPr="00FC0AA0" w:rsidRDefault="00FC0AA0" w:rsidP="00FC0AA0">
      <w:pPr>
        <w:spacing w:before="100" w:beforeAutospacing="1" w:after="192"/>
        <w:rPr>
          <w:rFonts w:eastAsia="Times New Roman" w:cstheme="minorHAnsi"/>
        </w:rPr>
      </w:pPr>
      <w:r w:rsidRPr="00FC0AA0">
        <w:rPr>
          <w:rFonts w:eastAsia="Times New Roman" w:cstheme="minorHAnsi"/>
        </w:rPr>
        <w:t>The strategy department has asked you the questions below. Write a SQL query to retrieve the correct answers, then extract your results as a csv file.</w:t>
      </w:r>
    </w:p>
    <w:p w14:paraId="5FAECDA2" w14:textId="77777777" w:rsidR="00FC0AA0" w:rsidRPr="00FC0AA0" w:rsidRDefault="00FC0AA0" w:rsidP="00FC0AA0">
      <w:pPr>
        <w:numPr>
          <w:ilvl w:val="1"/>
          <w:numId w:val="3"/>
        </w:numPr>
        <w:spacing w:before="100" w:beforeAutospacing="1" w:after="192"/>
        <w:rPr>
          <w:rFonts w:eastAsia="Times New Roman" w:cstheme="minorHAnsi"/>
        </w:rPr>
      </w:pPr>
      <w:r w:rsidRPr="00FC0AA0">
        <w:rPr>
          <w:rFonts w:eastAsia="Times New Roman" w:cstheme="minorHAnsi"/>
        </w:rPr>
        <w:t>What is the average rental rate for each rating category?</w:t>
      </w:r>
    </w:p>
    <w:p w14:paraId="5013B2DE" w14:textId="715349CC" w:rsidR="00FC0AA0" w:rsidRDefault="00FC0AA0" w:rsidP="00FC0AA0">
      <w:pPr>
        <w:numPr>
          <w:ilvl w:val="1"/>
          <w:numId w:val="3"/>
        </w:numPr>
        <w:spacing w:before="100" w:beforeAutospacing="1" w:after="192"/>
        <w:rPr>
          <w:rFonts w:eastAsia="Times New Roman" w:cstheme="minorHAnsi"/>
        </w:rPr>
      </w:pPr>
      <w:r w:rsidRPr="00FC0AA0">
        <w:rPr>
          <w:rFonts w:eastAsia="Times New Roman" w:cstheme="minorHAnsi"/>
        </w:rPr>
        <w:t>What are the minimum and maximum rental durations for each rating category?</w:t>
      </w:r>
    </w:p>
    <w:p w14:paraId="41423079" w14:textId="3FE90935" w:rsidR="005B0D30" w:rsidRDefault="005B0D30" w:rsidP="003361DB">
      <w:pPr>
        <w:spacing w:before="100" w:beforeAutospacing="1" w:after="192"/>
        <w:rPr>
          <w:rFonts w:eastAsia="Times New Roman" w:cstheme="minorHAnsi"/>
        </w:rPr>
      </w:pPr>
      <w:r>
        <w:rPr>
          <w:rFonts w:eastAsia="Times New Roman" w:cstheme="minorHAnsi"/>
        </w:rPr>
        <w:t>Screenshots of queries are below:</w:t>
      </w:r>
    </w:p>
    <w:p w14:paraId="23430A20" w14:textId="02E82BB0" w:rsidR="003361DB" w:rsidRPr="00FE5895" w:rsidRDefault="003361DB" w:rsidP="003361DB">
      <w:pPr>
        <w:spacing w:before="100" w:beforeAutospacing="1" w:after="192"/>
        <w:rPr>
          <w:rFonts w:eastAsia="Times New Roman" w:cstheme="minorHAnsi"/>
          <w:color w:val="FF0000"/>
        </w:rPr>
      </w:pPr>
      <w:r w:rsidRPr="00FE5895">
        <w:rPr>
          <w:rFonts w:eastAsia="Times New Roman" w:cstheme="minorHAnsi"/>
          <w:color w:val="FF0000"/>
        </w:rPr>
        <w:t>Excel fil</w:t>
      </w:r>
      <w:r w:rsidR="00FE5895" w:rsidRPr="00FE5895">
        <w:rPr>
          <w:rFonts w:eastAsia="Times New Roman" w:cstheme="minorHAnsi"/>
          <w:color w:val="FF0000"/>
        </w:rPr>
        <w:t>e sheet Tab “AVG”</w:t>
      </w:r>
    </w:p>
    <w:p w14:paraId="4F984ADF" w14:textId="0F0586AC" w:rsidR="00FC0AA0" w:rsidRDefault="00FC0AA0" w:rsidP="005638A2">
      <w:pPr>
        <w:rPr>
          <w:rFonts w:eastAsia="Times New Roman" w:cstheme="minorHAnsi"/>
        </w:rPr>
      </w:pPr>
    </w:p>
    <w:p w14:paraId="620C3F90" w14:textId="41FDE9C5" w:rsidR="00FC0AA0" w:rsidRDefault="00FC0AA0" w:rsidP="005638A2">
      <w:pPr>
        <w:rPr>
          <w:rFonts w:eastAsia="Times New Roman" w:cstheme="minorHAnsi"/>
        </w:rPr>
      </w:pPr>
      <w:r>
        <w:rPr>
          <w:rFonts w:eastAsia="Times New Roman" w:cstheme="minorHAnsi"/>
        </w:rPr>
        <w:t>1a.</w:t>
      </w:r>
    </w:p>
    <w:p w14:paraId="44FDEF47" w14:textId="6E9BE239" w:rsidR="00FC0AA0" w:rsidRDefault="00BA3E34" w:rsidP="005638A2">
      <w:pPr>
        <w:rPr>
          <w:rFonts w:eastAsia="Times New Roman" w:cstheme="minorHAnsi"/>
        </w:rPr>
      </w:pPr>
      <w:r>
        <w:rPr>
          <w:rFonts w:eastAsia="Times New Roman" w:cstheme="minorHAnsi"/>
          <w:noProof/>
        </w:rPr>
        <w:drawing>
          <wp:inline distT="0" distB="0" distL="0" distR="0" wp14:anchorId="6D429579" wp14:editId="273F0147">
            <wp:extent cx="1874520" cy="3532100"/>
            <wp:effectExtent l="0" t="0" r="5080" b="0"/>
            <wp:docPr id="8" name="Picture 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4054" cy="3587751"/>
                    </a:xfrm>
                    <a:prstGeom prst="rect">
                      <a:avLst/>
                    </a:prstGeom>
                  </pic:spPr>
                </pic:pic>
              </a:graphicData>
            </a:graphic>
          </wp:inline>
        </w:drawing>
      </w:r>
    </w:p>
    <w:p w14:paraId="7330E01E" w14:textId="3512C76D" w:rsidR="00B05CF1" w:rsidRPr="00B05CF1" w:rsidRDefault="00B05CF1" w:rsidP="00B05CF1">
      <w:pPr>
        <w:rPr>
          <w:rFonts w:eastAsia="Times New Roman" w:cstheme="minorHAnsi"/>
        </w:rPr>
      </w:pPr>
    </w:p>
    <w:p w14:paraId="2C796310" w14:textId="47DA14B5" w:rsidR="00B05CF1" w:rsidRPr="00B05CF1" w:rsidRDefault="00B05CF1" w:rsidP="00B05CF1">
      <w:pPr>
        <w:rPr>
          <w:rFonts w:eastAsia="Times New Roman" w:cstheme="minorHAnsi"/>
        </w:rPr>
      </w:pPr>
    </w:p>
    <w:p w14:paraId="1210CCFF" w14:textId="15368901" w:rsidR="00B05CF1" w:rsidRDefault="00B05CF1" w:rsidP="00B05CF1">
      <w:pPr>
        <w:rPr>
          <w:rFonts w:eastAsia="Times New Roman" w:cstheme="minorHAnsi"/>
        </w:rPr>
      </w:pPr>
      <w:r>
        <w:rPr>
          <w:rFonts w:eastAsia="Times New Roman" w:cstheme="minorHAnsi"/>
        </w:rPr>
        <w:t>1b.</w:t>
      </w:r>
    </w:p>
    <w:p w14:paraId="6D4FBA8C" w14:textId="1FE0BDF4" w:rsidR="00B05CF1" w:rsidRDefault="00C1043E" w:rsidP="00B05CF1">
      <w:pPr>
        <w:rPr>
          <w:rFonts w:eastAsia="Times New Roman" w:cstheme="minorHAnsi"/>
        </w:rPr>
      </w:pPr>
      <w:r>
        <w:rPr>
          <w:rFonts w:eastAsia="Times New Roman" w:cstheme="minorHAnsi"/>
        </w:rPr>
        <w:t>Max</w:t>
      </w:r>
      <w:r w:rsidR="00C42BF8">
        <w:rPr>
          <w:rFonts w:eastAsia="Times New Roman" w:cstheme="minorHAnsi"/>
        </w:rPr>
        <w:t>/Min</w:t>
      </w:r>
    </w:p>
    <w:p w14:paraId="0BE40A45" w14:textId="466AAE44" w:rsidR="00FE5895" w:rsidRPr="00FE5895" w:rsidRDefault="00FE5895" w:rsidP="00FE5895">
      <w:pPr>
        <w:rPr>
          <w:rFonts w:eastAsia="Times New Roman" w:cstheme="minorHAnsi"/>
        </w:rPr>
      </w:pPr>
    </w:p>
    <w:p w14:paraId="05AC3F33" w14:textId="3C01287F" w:rsidR="00FE5895" w:rsidRPr="00FE5895" w:rsidRDefault="00FE5895" w:rsidP="00FE5895">
      <w:pPr>
        <w:rPr>
          <w:rFonts w:eastAsia="Times New Roman" w:cstheme="minorHAnsi"/>
        </w:rPr>
      </w:pPr>
    </w:p>
    <w:p w14:paraId="137B66FB" w14:textId="7C636C04" w:rsidR="00FE5895" w:rsidRPr="00FE5895" w:rsidRDefault="00FE5895" w:rsidP="00FE5895">
      <w:pPr>
        <w:rPr>
          <w:rFonts w:eastAsia="Times New Roman" w:cstheme="minorHAnsi"/>
          <w:color w:val="FF0000"/>
        </w:rPr>
      </w:pPr>
      <w:r w:rsidRPr="00FE5895">
        <w:rPr>
          <w:rFonts w:eastAsia="Times New Roman" w:cstheme="minorHAnsi"/>
          <w:color w:val="FF0000"/>
        </w:rPr>
        <w:t>Excel file sheet Tab “MIN MAX”</w:t>
      </w:r>
    </w:p>
    <w:p w14:paraId="6661DF4F" w14:textId="60F55F55" w:rsidR="003361DB" w:rsidRDefault="007F5676" w:rsidP="003361DB">
      <w:pPr>
        <w:rPr>
          <w:rFonts w:eastAsia="Times New Roman" w:cstheme="minorHAnsi"/>
        </w:rPr>
      </w:pPr>
      <w:r>
        <w:rPr>
          <w:rFonts w:eastAsia="Times New Roman" w:cstheme="minorHAnsi"/>
          <w:noProof/>
        </w:rPr>
        <w:lastRenderedPageBreak/>
        <w:drawing>
          <wp:inline distT="0" distB="0" distL="0" distR="0" wp14:anchorId="0080E1AB" wp14:editId="4EB3C0B9">
            <wp:extent cx="2068830" cy="3388408"/>
            <wp:effectExtent l="0" t="0" r="1270" b="254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6098" cy="3416689"/>
                    </a:xfrm>
                    <a:prstGeom prst="rect">
                      <a:avLst/>
                    </a:prstGeom>
                  </pic:spPr>
                </pic:pic>
              </a:graphicData>
            </a:graphic>
          </wp:inline>
        </w:drawing>
      </w:r>
    </w:p>
    <w:p w14:paraId="7E1C7415" w14:textId="249E48C9" w:rsidR="0070043E" w:rsidRDefault="0070043E" w:rsidP="0070043E">
      <w:pPr>
        <w:rPr>
          <w:rFonts w:eastAsia="Times New Roman" w:cstheme="minorHAnsi"/>
        </w:rPr>
      </w:pPr>
    </w:p>
    <w:p w14:paraId="001CFC13" w14:textId="77F15AC7" w:rsidR="0070043E" w:rsidRPr="00F2561A" w:rsidRDefault="0070043E" w:rsidP="00F2561A">
      <w:pPr>
        <w:pStyle w:val="ListParagraph"/>
        <w:numPr>
          <w:ilvl w:val="0"/>
          <w:numId w:val="5"/>
        </w:numPr>
        <w:spacing w:before="100" w:beforeAutospacing="1" w:after="192"/>
        <w:rPr>
          <w:rFonts w:ascii="TradeGothicNextW01-Ligh 693250" w:eastAsia="Times New Roman" w:hAnsi="TradeGothicNextW01-Ligh 693250" w:cs="Times New Roman"/>
          <w:color w:val="223C50"/>
          <w:sz w:val="21"/>
          <w:szCs w:val="21"/>
        </w:rPr>
      </w:pPr>
      <w:r w:rsidRPr="00F2561A">
        <w:rPr>
          <w:rFonts w:ascii="TradeGothicNextW01-Ligh 693250" w:eastAsia="Times New Roman" w:hAnsi="TradeGothicNextW01-Ligh 693250" w:cs="Times New Roman"/>
          <w:b/>
          <w:bCs/>
          <w:color w:val="223C50"/>
          <w:sz w:val="21"/>
          <w:szCs w:val="21"/>
        </w:rPr>
        <w:t>Database Migration:</w:t>
      </w:r>
      <w:r w:rsidRPr="00F2561A">
        <w:rPr>
          <w:rFonts w:ascii="TradeGothicNextW01-Ligh 693250" w:eastAsia="Times New Roman" w:hAnsi="TradeGothicNextW01-Ligh 693250" w:cs="Times New Roman"/>
          <w:color w:val="223C50"/>
          <w:sz w:val="21"/>
          <w:szCs w:val="21"/>
        </w:rPr>
        <w:t xml:space="preserve"> Your team has decided to use an external tool to collect data on user behavior in the new </w:t>
      </w:r>
      <w:proofErr w:type="spellStart"/>
      <w:r w:rsidRPr="00F2561A">
        <w:rPr>
          <w:rFonts w:ascii="TradeGothicNextW01-Ligh 693250" w:eastAsia="Times New Roman" w:hAnsi="TradeGothicNextW01-Ligh 693250" w:cs="Times New Roman"/>
          <w:color w:val="223C50"/>
          <w:sz w:val="21"/>
          <w:szCs w:val="21"/>
        </w:rPr>
        <w:t>Rockbuster</w:t>
      </w:r>
      <w:proofErr w:type="spellEnd"/>
      <w:r w:rsidRPr="00F2561A">
        <w:rPr>
          <w:rFonts w:ascii="TradeGothicNextW01-Ligh 693250" w:eastAsia="Times New Roman" w:hAnsi="TradeGothicNextW01-Ligh 693250" w:cs="Times New Roman"/>
          <w:color w:val="223C50"/>
          <w:sz w:val="21"/>
          <w:szCs w:val="21"/>
        </w:rPr>
        <w:t xml:space="preserve"> Android app. Data collected from this new source will need to be loaded into the data warehouse before you can analyze it.</w:t>
      </w:r>
    </w:p>
    <w:p w14:paraId="72FF0545" w14:textId="77777777" w:rsidR="0070043E" w:rsidRPr="0070043E" w:rsidRDefault="0070043E" w:rsidP="0070043E">
      <w:pPr>
        <w:numPr>
          <w:ilvl w:val="1"/>
          <w:numId w:val="4"/>
        </w:numPr>
        <w:spacing w:before="100" w:beforeAutospacing="1" w:after="192"/>
        <w:rPr>
          <w:rFonts w:ascii="TradeGothicNextW01-Ligh 693250" w:eastAsia="Times New Roman" w:hAnsi="TradeGothicNextW01-Ligh 693250" w:cs="Times New Roman"/>
          <w:color w:val="223C50"/>
          <w:sz w:val="21"/>
          <w:szCs w:val="21"/>
        </w:rPr>
      </w:pPr>
      <w:r w:rsidRPr="0070043E">
        <w:rPr>
          <w:rFonts w:ascii="TradeGothicNextW01-Ligh 693250" w:eastAsia="Times New Roman" w:hAnsi="TradeGothicNextW01-Ligh 693250" w:cs="Times New Roman"/>
          <w:color w:val="223C50"/>
          <w:sz w:val="21"/>
          <w:szCs w:val="21"/>
        </w:rPr>
        <w:t>Can you outline the procedure for migrating the data and who will be responsible for it?</w:t>
      </w:r>
    </w:p>
    <w:p w14:paraId="3C7A13E4" w14:textId="77777777" w:rsidR="0070043E" w:rsidRPr="0070043E" w:rsidRDefault="0070043E" w:rsidP="0070043E">
      <w:pPr>
        <w:numPr>
          <w:ilvl w:val="1"/>
          <w:numId w:val="4"/>
        </w:numPr>
        <w:spacing w:before="100" w:beforeAutospacing="1" w:after="192"/>
        <w:rPr>
          <w:rFonts w:ascii="TradeGothicNextW01-Ligh 693250" w:eastAsia="Times New Roman" w:hAnsi="TradeGothicNextW01-Ligh 693250" w:cs="Times New Roman"/>
          <w:color w:val="223C50"/>
          <w:sz w:val="21"/>
          <w:szCs w:val="21"/>
        </w:rPr>
      </w:pPr>
      <w:r w:rsidRPr="0070043E">
        <w:rPr>
          <w:rFonts w:ascii="TradeGothicNextW01-Ligh 693250" w:eastAsia="Times New Roman" w:hAnsi="TradeGothicNextW01-Ligh 693250" w:cs="Times New Roman"/>
          <w:color w:val="223C50"/>
          <w:sz w:val="21"/>
          <w:szCs w:val="21"/>
        </w:rPr>
        <w:t>What problems do you foresee if you start analyzing the data before it’s been loaded into the data warehouse?</w:t>
      </w:r>
    </w:p>
    <w:p w14:paraId="7D436F18" w14:textId="3492FF4D" w:rsidR="00DC7856" w:rsidRDefault="00DC7856" w:rsidP="0070043E">
      <w:pPr>
        <w:rPr>
          <w:rFonts w:eastAsia="Times New Roman" w:cstheme="minorHAnsi"/>
        </w:rPr>
      </w:pPr>
    </w:p>
    <w:p w14:paraId="06590EFC" w14:textId="353C41BB" w:rsidR="00DC7856" w:rsidRDefault="00DC7856" w:rsidP="0070043E">
      <w:pPr>
        <w:rPr>
          <w:rFonts w:eastAsia="Times New Roman" w:cstheme="minorHAnsi"/>
        </w:rPr>
      </w:pPr>
      <w:r>
        <w:rPr>
          <w:rFonts w:eastAsia="Times New Roman" w:cstheme="minorHAnsi"/>
        </w:rPr>
        <w:t>1a.</w:t>
      </w:r>
    </w:p>
    <w:p w14:paraId="63B2805E" w14:textId="2D01A054" w:rsidR="00DC7856" w:rsidRDefault="00DC7856" w:rsidP="0070043E">
      <w:pPr>
        <w:rPr>
          <w:rFonts w:eastAsia="Times New Roman" w:cstheme="minorHAnsi"/>
        </w:rPr>
      </w:pPr>
      <w:r>
        <w:rPr>
          <w:rFonts w:eastAsia="Times New Roman" w:cstheme="minorHAnsi"/>
        </w:rPr>
        <w:t xml:space="preserve">To start off we want to migrate user behavior from the new </w:t>
      </w:r>
      <w:proofErr w:type="spellStart"/>
      <w:r>
        <w:rPr>
          <w:rFonts w:eastAsia="Times New Roman" w:cstheme="minorHAnsi"/>
        </w:rPr>
        <w:t>Rockbuster</w:t>
      </w:r>
      <w:proofErr w:type="spellEnd"/>
      <w:r>
        <w:rPr>
          <w:rFonts w:eastAsia="Times New Roman" w:cstheme="minorHAnsi"/>
        </w:rPr>
        <w:t xml:space="preserve"> Android app </w:t>
      </w:r>
      <w:r w:rsidR="009B7370">
        <w:rPr>
          <w:rFonts w:eastAsia="Times New Roman" w:cstheme="minorHAnsi"/>
        </w:rPr>
        <w:t xml:space="preserve">to the </w:t>
      </w:r>
      <w:proofErr w:type="spellStart"/>
      <w:r w:rsidR="009B7370">
        <w:rPr>
          <w:rFonts w:eastAsia="Times New Roman" w:cstheme="minorHAnsi"/>
        </w:rPr>
        <w:t>Rockbuster</w:t>
      </w:r>
      <w:proofErr w:type="spellEnd"/>
      <w:r w:rsidR="009B7370">
        <w:rPr>
          <w:rFonts w:eastAsia="Times New Roman" w:cstheme="minorHAnsi"/>
        </w:rPr>
        <w:t xml:space="preserve"> </w:t>
      </w:r>
      <w:r w:rsidR="00AB0294">
        <w:rPr>
          <w:rFonts w:eastAsia="Times New Roman" w:cstheme="minorHAnsi"/>
        </w:rPr>
        <w:t>rental</w:t>
      </w:r>
      <w:r w:rsidR="009B7370">
        <w:rPr>
          <w:rFonts w:eastAsia="Times New Roman" w:cstheme="minorHAnsi"/>
        </w:rPr>
        <w:t xml:space="preserve"> movie database </w:t>
      </w:r>
      <w:r>
        <w:rPr>
          <w:rFonts w:eastAsia="Times New Roman" w:cstheme="minorHAnsi"/>
        </w:rPr>
        <w:t xml:space="preserve">through a procedure called ETL (Extract, Transform, and Load). </w:t>
      </w:r>
      <w:r w:rsidR="009B7370">
        <w:rPr>
          <w:rFonts w:eastAsia="Times New Roman" w:cstheme="minorHAnsi"/>
        </w:rPr>
        <w:t xml:space="preserve">The first step “Extract” involves collecting the data from the multiple data sources in the new </w:t>
      </w:r>
      <w:proofErr w:type="spellStart"/>
      <w:r w:rsidR="009B7370">
        <w:rPr>
          <w:rFonts w:eastAsia="Times New Roman" w:cstheme="minorHAnsi"/>
        </w:rPr>
        <w:t>Rockbuster</w:t>
      </w:r>
      <w:proofErr w:type="spellEnd"/>
      <w:r w:rsidR="009B7370">
        <w:rPr>
          <w:rFonts w:eastAsia="Times New Roman" w:cstheme="minorHAnsi"/>
        </w:rPr>
        <w:t xml:space="preserve"> Android app. During this step, the extracted user behavior data is converted into another format. This could mean calculating the length of </w:t>
      </w:r>
      <w:r w:rsidR="00C450FD">
        <w:rPr>
          <w:rFonts w:eastAsia="Times New Roman" w:cstheme="minorHAnsi"/>
        </w:rPr>
        <w:t>user’s</w:t>
      </w:r>
      <w:r w:rsidR="009B7370">
        <w:rPr>
          <w:rFonts w:eastAsia="Times New Roman" w:cstheme="minorHAnsi"/>
        </w:rPr>
        <w:t xml:space="preserve"> rental duration </w:t>
      </w:r>
      <w:r w:rsidR="00C450FD">
        <w:rPr>
          <w:rFonts w:eastAsia="Times New Roman" w:cstheme="minorHAnsi"/>
        </w:rPr>
        <w:t xml:space="preserve">for rental rate. At this point the transformed data is inserted or loaded into the new database. </w:t>
      </w:r>
      <w:r w:rsidR="00AB0294">
        <w:rPr>
          <w:rFonts w:eastAsia="Times New Roman" w:cstheme="minorHAnsi"/>
        </w:rPr>
        <w:t>Data engineers are responsible for these types of duties, but a data analyst should know the logistics of the ETL procedure to better communicate issues with data engineers.</w:t>
      </w:r>
    </w:p>
    <w:p w14:paraId="51003AFF" w14:textId="10E42BC5" w:rsidR="00AB0294" w:rsidRDefault="00AB0294" w:rsidP="0070043E">
      <w:pPr>
        <w:rPr>
          <w:rFonts w:eastAsia="Times New Roman" w:cstheme="minorHAnsi"/>
        </w:rPr>
      </w:pPr>
    </w:p>
    <w:p w14:paraId="1C6FE3F5" w14:textId="0455E05A" w:rsidR="00AB0294" w:rsidRDefault="00AB0294" w:rsidP="0070043E">
      <w:pPr>
        <w:rPr>
          <w:rFonts w:eastAsia="Times New Roman" w:cstheme="minorHAnsi"/>
        </w:rPr>
      </w:pPr>
      <w:r>
        <w:rPr>
          <w:rFonts w:eastAsia="Times New Roman" w:cstheme="minorHAnsi"/>
        </w:rPr>
        <w:t>1b.</w:t>
      </w:r>
    </w:p>
    <w:p w14:paraId="6D8C994F" w14:textId="66412DE3" w:rsidR="00AB0294" w:rsidRPr="0070043E" w:rsidRDefault="00F2561A" w:rsidP="0070043E">
      <w:pPr>
        <w:rPr>
          <w:rFonts w:eastAsia="Times New Roman" w:cstheme="minorHAnsi"/>
        </w:rPr>
      </w:pPr>
      <w:r>
        <w:rPr>
          <w:rFonts w:eastAsia="Times New Roman" w:cstheme="minorHAnsi"/>
        </w:rPr>
        <w:t xml:space="preserve">Problems that may arise if data is analyzed before </w:t>
      </w:r>
      <w:proofErr w:type="spellStart"/>
      <w:proofErr w:type="gramStart"/>
      <w:r>
        <w:rPr>
          <w:rFonts w:eastAsia="Times New Roman" w:cstheme="minorHAnsi"/>
        </w:rPr>
        <w:t>its</w:t>
      </w:r>
      <w:proofErr w:type="spellEnd"/>
      <w:proofErr w:type="gramEnd"/>
      <w:r>
        <w:rPr>
          <w:rFonts w:eastAsia="Times New Roman" w:cstheme="minorHAnsi"/>
        </w:rPr>
        <w:t xml:space="preserve"> been loaded into the data warehouse can be quality issues. Formatting of the data may not match the data that is housed in another database. But RDBMS are used to fix possible issues that come up with faulty data. </w:t>
      </w:r>
    </w:p>
    <w:sectPr w:rsidR="00AB0294" w:rsidRPr="0070043E">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FAF57" w14:textId="77777777" w:rsidR="0044068F" w:rsidRDefault="0044068F" w:rsidP="008375DF">
      <w:r>
        <w:separator/>
      </w:r>
    </w:p>
  </w:endnote>
  <w:endnote w:type="continuationSeparator" w:id="0">
    <w:p w14:paraId="3FC7F185" w14:textId="77777777" w:rsidR="0044068F" w:rsidRDefault="0044068F" w:rsidP="008375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TradeGothicNextW01-Ligh 69325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BFC202" w14:textId="77777777" w:rsidR="0044068F" w:rsidRDefault="0044068F" w:rsidP="008375DF">
      <w:r>
        <w:separator/>
      </w:r>
    </w:p>
  </w:footnote>
  <w:footnote w:type="continuationSeparator" w:id="0">
    <w:p w14:paraId="3BF210E0" w14:textId="77777777" w:rsidR="0044068F" w:rsidRDefault="0044068F" w:rsidP="008375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21CD8" w14:textId="32836EE8" w:rsidR="008375DF" w:rsidRDefault="0044068F">
    <w:pPr>
      <w:pStyle w:val="Header"/>
      <w:tabs>
        <w:tab w:val="clear" w:pos="4680"/>
        <w:tab w:val="clear" w:pos="9360"/>
      </w:tabs>
      <w:jc w:val="right"/>
      <w:rPr>
        <w:color w:val="4472C4" w:themeColor="accent1"/>
      </w:rPr>
    </w:pPr>
    <w:sdt>
      <w:sdtPr>
        <w:rPr>
          <w:color w:val="4472C4" w:themeColor="accent1"/>
        </w:rPr>
        <w:alias w:val="Title"/>
        <w:tag w:val=""/>
        <w:id w:val="664756013"/>
        <w:placeholder>
          <w:docPart w:val="518D3858B79B254C88909203454B55AF"/>
        </w:placeholder>
        <w:dataBinding w:prefixMappings="xmlns:ns0='http://purl.org/dc/elements/1.1/' xmlns:ns1='http://schemas.openxmlformats.org/package/2006/metadata/core-properties' " w:xpath="/ns1:coreProperties[1]/ns0:title[1]" w:storeItemID="{6C3C8BC8-F283-45AE-878A-BAB7291924A1}"/>
        <w:text/>
      </w:sdtPr>
      <w:sdtEndPr/>
      <w:sdtContent>
        <w:r w:rsidR="008375DF">
          <w:rPr>
            <w:color w:val="4472C4" w:themeColor="accent1"/>
          </w:rPr>
          <w:t>3.4 Task</w:t>
        </w:r>
      </w:sdtContent>
    </w:sdt>
    <w:r w:rsidR="008375DF">
      <w:rPr>
        <w:color w:val="4472C4" w:themeColor="accent1"/>
      </w:rPr>
      <w:t xml:space="preserve"> | </w:t>
    </w:r>
    <w:sdt>
      <w:sdtPr>
        <w:rPr>
          <w:color w:val="4472C4" w:themeColor="accent1"/>
        </w:rPr>
        <w:alias w:val="Author"/>
        <w:tag w:val=""/>
        <w:id w:val="-1677181147"/>
        <w:placeholder>
          <w:docPart w:val="0910A08FF9D9DF4CB1CD8D4F786A2317"/>
        </w:placeholder>
        <w:dataBinding w:prefixMappings="xmlns:ns0='http://purl.org/dc/elements/1.1/' xmlns:ns1='http://schemas.openxmlformats.org/package/2006/metadata/core-properties' " w:xpath="/ns1:coreProperties[1]/ns0:creator[1]" w:storeItemID="{6C3C8BC8-F283-45AE-878A-BAB7291924A1}"/>
        <w:text/>
      </w:sdtPr>
      <w:sdtEndPr/>
      <w:sdtContent>
        <w:r w:rsidR="008375DF">
          <w:rPr>
            <w:color w:val="4472C4" w:themeColor="accent1"/>
          </w:rPr>
          <w:t>Billy Fowler II</w:t>
        </w:r>
      </w:sdtContent>
    </w:sdt>
  </w:p>
  <w:p w14:paraId="3052EFC1" w14:textId="77777777" w:rsidR="008375DF" w:rsidRDefault="008375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F58EE"/>
    <w:multiLevelType w:val="multilevel"/>
    <w:tmpl w:val="CA966168"/>
    <w:lvl w:ilvl="0">
      <w:start w:val="1"/>
      <w:numFmt w:val="decimal"/>
      <w:lvlText w:val="%1."/>
      <w:lvlJc w:val="left"/>
      <w:pPr>
        <w:tabs>
          <w:tab w:val="num" w:pos="720"/>
        </w:tabs>
        <w:ind w:left="720" w:hanging="360"/>
      </w:pPr>
      <w:rPr>
        <w:rFonts w:asciiTheme="minorHAnsi" w:eastAsia="Times New Roman" w:hAnsiTheme="minorHAnsi" w:cstheme="minorHAnsi"/>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EF5D8F"/>
    <w:multiLevelType w:val="multilevel"/>
    <w:tmpl w:val="9E92D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D7B37"/>
    <w:multiLevelType w:val="multilevel"/>
    <w:tmpl w:val="64A0AF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F063EE"/>
    <w:multiLevelType w:val="hybridMultilevel"/>
    <w:tmpl w:val="40623FAE"/>
    <w:lvl w:ilvl="0" w:tplc="3C1A1F8A">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E256ED"/>
    <w:multiLevelType w:val="multilevel"/>
    <w:tmpl w:val="006436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2716411">
    <w:abstractNumId w:val="0"/>
  </w:num>
  <w:num w:numId="2" w16cid:durableId="1853061189">
    <w:abstractNumId w:val="1"/>
  </w:num>
  <w:num w:numId="3" w16cid:durableId="286395568">
    <w:abstractNumId w:val="2"/>
  </w:num>
  <w:num w:numId="4" w16cid:durableId="2037079850">
    <w:abstractNumId w:val="4"/>
  </w:num>
  <w:num w:numId="5" w16cid:durableId="1751226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5DF"/>
    <w:rsid w:val="001B3ED0"/>
    <w:rsid w:val="00220DEA"/>
    <w:rsid w:val="003361DB"/>
    <w:rsid w:val="0044068F"/>
    <w:rsid w:val="005638A2"/>
    <w:rsid w:val="005B0D30"/>
    <w:rsid w:val="005B3E23"/>
    <w:rsid w:val="0070043E"/>
    <w:rsid w:val="007B46F5"/>
    <w:rsid w:val="007F5676"/>
    <w:rsid w:val="008375DF"/>
    <w:rsid w:val="008D50C0"/>
    <w:rsid w:val="009A1133"/>
    <w:rsid w:val="009B28A8"/>
    <w:rsid w:val="009B7370"/>
    <w:rsid w:val="00A43189"/>
    <w:rsid w:val="00AB0294"/>
    <w:rsid w:val="00B05CF1"/>
    <w:rsid w:val="00B37245"/>
    <w:rsid w:val="00BA3E34"/>
    <w:rsid w:val="00C1043E"/>
    <w:rsid w:val="00C42BF8"/>
    <w:rsid w:val="00C450FD"/>
    <w:rsid w:val="00C84050"/>
    <w:rsid w:val="00DC7856"/>
    <w:rsid w:val="00E44F14"/>
    <w:rsid w:val="00E65B2A"/>
    <w:rsid w:val="00EA28BA"/>
    <w:rsid w:val="00ED134B"/>
    <w:rsid w:val="00F00D13"/>
    <w:rsid w:val="00F2561A"/>
    <w:rsid w:val="00F3310F"/>
    <w:rsid w:val="00F42BA7"/>
    <w:rsid w:val="00FC0AA0"/>
    <w:rsid w:val="00FE5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1451C"/>
  <w15:chartTrackingRefBased/>
  <w15:docId w15:val="{11759812-576C-3848-AD9B-E955B944B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75DF"/>
    <w:pPr>
      <w:tabs>
        <w:tab w:val="center" w:pos="4680"/>
        <w:tab w:val="right" w:pos="9360"/>
      </w:tabs>
    </w:pPr>
  </w:style>
  <w:style w:type="character" w:customStyle="1" w:styleId="HeaderChar">
    <w:name w:val="Header Char"/>
    <w:basedOn w:val="DefaultParagraphFont"/>
    <w:link w:val="Header"/>
    <w:uiPriority w:val="99"/>
    <w:rsid w:val="008375DF"/>
  </w:style>
  <w:style w:type="paragraph" w:styleId="Footer">
    <w:name w:val="footer"/>
    <w:basedOn w:val="Normal"/>
    <w:link w:val="FooterChar"/>
    <w:uiPriority w:val="99"/>
    <w:unhideWhenUsed/>
    <w:rsid w:val="008375DF"/>
    <w:pPr>
      <w:tabs>
        <w:tab w:val="center" w:pos="4680"/>
        <w:tab w:val="right" w:pos="9360"/>
      </w:tabs>
    </w:pPr>
  </w:style>
  <w:style w:type="character" w:customStyle="1" w:styleId="FooterChar">
    <w:name w:val="Footer Char"/>
    <w:basedOn w:val="DefaultParagraphFont"/>
    <w:link w:val="Footer"/>
    <w:uiPriority w:val="99"/>
    <w:rsid w:val="008375DF"/>
  </w:style>
  <w:style w:type="character" w:styleId="Strong">
    <w:name w:val="Strong"/>
    <w:basedOn w:val="DefaultParagraphFont"/>
    <w:uiPriority w:val="22"/>
    <w:qFormat/>
    <w:rsid w:val="008375DF"/>
    <w:rPr>
      <w:b/>
      <w:bCs/>
    </w:rPr>
  </w:style>
  <w:style w:type="character" w:customStyle="1" w:styleId="apple-converted-space">
    <w:name w:val="apple-converted-space"/>
    <w:basedOn w:val="DefaultParagraphFont"/>
    <w:rsid w:val="008375DF"/>
  </w:style>
  <w:style w:type="character" w:styleId="HTMLCode">
    <w:name w:val="HTML Code"/>
    <w:basedOn w:val="DefaultParagraphFont"/>
    <w:uiPriority w:val="99"/>
    <w:semiHidden/>
    <w:unhideWhenUsed/>
    <w:rsid w:val="008375DF"/>
    <w:rPr>
      <w:rFonts w:ascii="Courier New" w:eastAsia="Times New Roman" w:hAnsi="Courier New" w:cs="Courier New"/>
      <w:sz w:val="20"/>
      <w:szCs w:val="20"/>
    </w:rPr>
  </w:style>
  <w:style w:type="paragraph" w:styleId="ListParagraph">
    <w:name w:val="List Paragraph"/>
    <w:basedOn w:val="Normal"/>
    <w:uiPriority w:val="34"/>
    <w:qFormat/>
    <w:rsid w:val="00F256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937106">
      <w:bodyDiv w:val="1"/>
      <w:marLeft w:val="0"/>
      <w:marRight w:val="0"/>
      <w:marTop w:val="0"/>
      <w:marBottom w:val="0"/>
      <w:divBdr>
        <w:top w:val="none" w:sz="0" w:space="0" w:color="auto"/>
        <w:left w:val="none" w:sz="0" w:space="0" w:color="auto"/>
        <w:bottom w:val="none" w:sz="0" w:space="0" w:color="auto"/>
        <w:right w:val="none" w:sz="0" w:space="0" w:color="auto"/>
      </w:divBdr>
    </w:div>
    <w:div w:id="1002123325">
      <w:bodyDiv w:val="1"/>
      <w:marLeft w:val="0"/>
      <w:marRight w:val="0"/>
      <w:marTop w:val="0"/>
      <w:marBottom w:val="0"/>
      <w:divBdr>
        <w:top w:val="none" w:sz="0" w:space="0" w:color="auto"/>
        <w:left w:val="none" w:sz="0" w:space="0" w:color="auto"/>
        <w:bottom w:val="none" w:sz="0" w:space="0" w:color="auto"/>
        <w:right w:val="none" w:sz="0" w:space="0" w:color="auto"/>
      </w:divBdr>
    </w:div>
    <w:div w:id="1123117470">
      <w:bodyDiv w:val="1"/>
      <w:marLeft w:val="0"/>
      <w:marRight w:val="0"/>
      <w:marTop w:val="0"/>
      <w:marBottom w:val="0"/>
      <w:divBdr>
        <w:top w:val="none" w:sz="0" w:space="0" w:color="auto"/>
        <w:left w:val="none" w:sz="0" w:space="0" w:color="auto"/>
        <w:bottom w:val="none" w:sz="0" w:space="0" w:color="auto"/>
        <w:right w:val="none" w:sz="0" w:space="0" w:color="auto"/>
      </w:divBdr>
    </w:div>
    <w:div w:id="1264532058">
      <w:bodyDiv w:val="1"/>
      <w:marLeft w:val="0"/>
      <w:marRight w:val="0"/>
      <w:marTop w:val="0"/>
      <w:marBottom w:val="0"/>
      <w:divBdr>
        <w:top w:val="none" w:sz="0" w:space="0" w:color="auto"/>
        <w:left w:val="none" w:sz="0" w:space="0" w:color="auto"/>
        <w:bottom w:val="none" w:sz="0" w:space="0" w:color="auto"/>
        <w:right w:val="none" w:sz="0" w:space="0" w:color="auto"/>
      </w:divBdr>
    </w:div>
    <w:div w:id="1747923144">
      <w:bodyDiv w:val="1"/>
      <w:marLeft w:val="0"/>
      <w:marRight w:val="0"/>
      <w:marTop w:val="0"/>
      <w:marBottom w:val="0"/>
      <w:divBdr>
        <w:top w:val="none" w:sz="0" w:space="0" w:color="auto"/>
        <w:left w:val="none" w:sz="0" w:space="0" w:color="auto"/>
        <w:bottom w:val="none" w:sz="0" w:space="0" w:color="auto"/>
        <w:right w:val="none" w:sz="0" w:space="0" w:color="auto"/>
      </w:divBdr>
    </w:div>
    <w:div w:id="2078820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8D3858B79B254C88909203454B55AF"/>
        <w:category>
          <w:name w:val="General"/>
          <w:gallery w:val="placeholder"/>
        </w:category>
        <w:types>
          <w:type w:val="bbPlcHdr"/>
        </w:types>
        <w:behaviors>
          <w:behavior w:val="content"/>
        </w:behaviors>
        <w:guid w:val="{803D88E3-32CA-4640-9521-E6F4500C6292}"/>
      </w:docPartPr>
      <w:docPartBody>
        <w:p w:rsidR="00702DF0" w:rsidRDefault="009859F1" w:rsidP="009859F1">
          <w:pPr>
            <w:pStyle w:val="518D3858B79B254C88909203454B55AF"/>
          </w:pPr>
          <w:r>
            <w:rPr>
              <w:color w:val="4472C4" w:themeColor="accent1"/>
            </w:rPr>
            <w:t>[Document title]</w:t>
          </w:r>
        </w:p>
      </w:docPartBody>
    </w:docPart>
    <w:docPart>
      <w:docPartPr>
        <w:name w:val="0910A08FF9D9DF4CB1CD8D4F786A2317"/>
        <w:category>
          <w:name w:val="General"/>
          <w:gallery w:val="placeholder"/>
        </w:category>
        <w:types>
          <w:type w:val="bbPlcHdr"/>
        </w:types>
        <w:behaviors>
          <w:behavior w:val="content"/>
        </w:behaviors>
        <w:guid w:val="{99AF9B86-7669-1149-8AEF-FF24B5107025}"/>
      </w:docPartPr>
      <w:docPartBody>
        <w:p w:rsidR="00702DF0" w:rsidRDefault="009859F1" w:rsidP="009859F1">
          <w:pPr>
            <w:pStyle w:val="0910A08FF9D9DF4CB1CD8D4F786A2317"/>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TradeGothicNextW01-Ligh 69325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59F1"/>
    <w:rsid w:val="00100FCD"/>
    <w:rsid w:val="002D75F9"/>
    <w:rsid w:val="00702DF0"/>
    <w:rsid w:val="00985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8D3858B79B254C88909203454B55AF">
    <w:name w:val="518D3858B79B254C88909203454B55AF"/>
    <w:rsid w:val="009859F1"/>
  </w:style>
  <w:style w:type="paragraph" w:customStyle="1" w:styleId="0910A08FF9D9DF4CB1CD8D4F786A2317">
    <w:name w:val="0910A08FF9D9DF4CB1CD8D4F786A2317"/>
    <w:rsid w:val="009859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4</Pages>
  <Words>476</Words>
  <Characters>2714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3.4 Task</vt:lpstr>
    </vt:vector>
  </TitlesOfParts>
  <Company/>
  <LinksUpToDate>false</LinksUpToDate>
  <CharactersWithSpaces>3184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3.4 Task</dc:title>
  <dc:subject/>
  <dc:creator>Billy Fowler II</dc:creator>
  <cp:keywords/>
  <dc:description/>
  <cp:lastModifiedBy>Billy Fowler II</cp:lastModifiedBy>
  <cp:revision>2</cp:revision>
  <dcterms:created xsi:type="dcterms:W3CDTF">2022-09-09T14:20:00Z</dcterms:created>
  <dcterms:modified xsi:type="dcterms:W3CDTF">2022-09-09T14:20:00Z</dcterms:modified>
</cp:coreProperties>
</file>