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>K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中心点算法（</w:t>
      </w:r>
      <w:r w:rsidRPr="001F6FE4">
        <w:rPr>
          <w:rFonts w:ascii="simsun" w:hAnsi="simsun" w:cs="宋体"/>
          <w:color w:val="464646"/>
          <w:kern w:val="0"/>
          <w:szCs w:val="21"/>
        </w:rPr>
        <w:t>K-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宋体" w:hAnsi="宋体" w:cs="宋体" w:hint="eastAsia"/>
          <w:color w:val="464646"/>
          <w:kern w:val="0"/>
          <w:szCs w:val="21"/>
        </w:rPr>
        <w:t>）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前面介绍了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算法，并列举了该算法的缺点。而</w:t>
      </w:r>
      <w:r w:rsidRPr="001F6FE4">
        <w:rPr>
          <w:rFonts w:ascii="simsun" w:hAnsi="simsun" w:cs="宋体"/>
          <w:color w:val="464646"/>
          <w:kern w:val="0"/>
          <w:szCs w:val="21"/>
        </w:rPr>
        <w:t>K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中心点算法（</w:t>
      </w:r>
      <w:r w:rsidRPr="001F6FE4">
        <w:rPr>
          <w:rFonts w:ascii="simsun" w:hAnsi="simsun" w:cs="宋体"/>
          <w:color w:val="464646"/>
          <w:kern w:val="0"/>
          <w:szCs w:val="21"/>
        </w:rPr>
        <w:t>K-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宋体" w:hAnsi="宋体" w:cs="宋体" w:hint="eastAsia"/>
          <w:color w:val="464646"/>
          <w:kern w:val="0"/>
          <w:szCs w:val="21"/>
        </w:rPr>
        <w:t>）正好能解决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算法中的“噪声”敏感这个问题。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如何解决的呢？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首先，我们得介绍下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算法为什么会对“噪声”敏感。还记得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寻找质点的过程吗？对某类簇中所有的样本点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维度求平均值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，即获得该类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簇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质点的维度。当聚类的样本点中有“噪声”（离群点）时，在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计算类簇质点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的过程中会受到噪声异常维度的干扰，造成所得质点和实际质点位置偏差过大，从而使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类簇发生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“畸变”。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Eg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: 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类簇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C1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中已经包含点</w:t>
      </w:r>
      <w:r w:rsidRPr="001F6FE4">
        <w:rPr>
          <w:rFonts w:ascii="simsun" w:hAnsi="simsun" w:cs="宋体"/>
          <w:color w:val="464646"/>
          <w:kern w:val="0"/>
          <w:szCs w:val="21"/>
        </w:rPr>
        <w:t>A(1,1)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、</w:t>
      </w:r>
      <w:r w:rsidRPr="001F6FE4">
        <w:rPr>
          <w:rFonts w:ascii="simsun" w:hAnsi="simsun" w:cs="宋体"/>
          <w:color w:val="464646"/>
          <w:kern w:val="0"/>
          <w:szCs w:val="21"/>
        </w:rPr>
        <w:t>B(2,2)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、</w:t>
      </w:r>
      <w:r w:rsidRPr="001F6FE4">
        <w:rPr>
          <w:rFonts w:ascii="simsun" w:hAnsi="simsun" w:cs="宋体"/>
          <w:color w:val="464646"/>
          <w:kern w:val="0"/>
          <w:szCs w:val="21"/>
        </w:rPr>
        <w:t> C(1,2)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、</w:t>
      </w:r>
      <w:r w:rsidRPr="001F6FE4">
        <w:rPr>
          <w:rFonts w:ascii="simsun" w:hAnsi="simsun" w:cs="宋体"/>
          <w:color w:val="464646"/>
          <w:kern w:val="0"/>
          <w:szCs w:val="21"/>
        </w:rPr>
        <w:t> D(2,1)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，</w:t>
      </w:r>
      <w:r w:rsidRPr="001F6FE4">
        <w:rPr>
          <w:rFonts w:ascii="simsun" w:hAnsi="simsun" w:cs="宋体"/>
          <w:color w:val="464646"/>
          <w:kern w:val="0"/>
          <w:szCs w:val="21"/>
        </w:rPr>
        <w:t> 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假设</w:t>
      </w:r>
      <w:r w:rsidRPr="001F6FE4">
        <w:rPr>
          <w:rFonts w:ascii="simsun" w:hAnsi="simsun" w:cs="宋体"/>
          <w:color w:val="464646"/>
          <w:kern w:val="0"/>
          <w:szCs w:val="21"/>
        </w:rPr>
        <w:t>N(100,100)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为异常点，当它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纳入类簇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C1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时，计算质点</w:t>
      </w:r>
      <w:r w:rsidRPr="001F6FE4">
        <w:rPr>
          <w:rFonts w:ascii="simsun" w:hAnsi="simsun" w:cs="宋体"/>
          <w:color w:val="464646"/>
          <w:kern w:val="0"/>
          <w:szCs w:val="21"/>
        </w:rPr>
        <w:t>Centroid((1+2+1+2+100)/5,(1+2+2+1+100)/5)=centroid(21,21),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此时可能造成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了类簇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C1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质点的偏移，在下一轮迭代重新划分样本点的时候，将大量不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属于类簇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C1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的样本点纳入，因此得到不准确的聚类结果。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为了解决该问题，</w:t>
      </w:r>
      <w:r w:rsidRPr="001F6FE4">
        <w:rPr>
          <w:rFonts w:ascii="simsun" w:hAnsi="simsun" w:cs="宋体"/>
          <w:color w:val="464646"/>
          <w:kern w:val="0"/>
          <w:szCs w:val="21"/>
        </w:rPr>
        <w:t>K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中心点算法（</w:t>
      </w:r>
      <w:r w:rsidRPr="001F6FE4">
        <w:rPr>
          <w:rFonts w:ascii="simsun" w:hAnsi="simsun" w:cs="宋体"/>
          <w:color w:val="464646"/>
          <w:kern w:val="0"/>
          <w:szCs w:val="21"/>
        </w:rPr>
        <w:t>K-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宋体" w:hAnsi="宋体" w:cs="宋体" w:hint="eastAsia"/>
          <w:color w:val="464646"/>
          <w:kern w:val="0"/>
          <w:szCs w:val="21"/>
        </w:rPr>
        <w:t>）提出了新的质点选取方式，而不是简单像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算法采用均值计算法。在</w:t>
      </w:r>
      <w:r w:rsidRPr="001F6FE4">
        <w:rPr>
          <w:rFonts w:ascii="simsun" w:hAnsi="simsun" w:cs="宋体"/>
          <w:color w:val="464646"/>
          <w:kern w:val="0"/>
          <w:szCs w:val="21"/>
        </w:rPr>
        <w:t>K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中心点算法中，每次迭代后的质点都是从聚类的样本点中选取，而选取的标准就是当该样本点成为新的质点后能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提高类簇的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聚类质量，使得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类簇更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紧凑。该算法使用绝对误差标准来定义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一个类簇的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紧凑程度。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>
        <w:rPr>
          <w:rFonts w:ascii="simsun" w:hAnsi="simsun" w:cs="宋体" w:hint="eastAsia"/>
          <w:noProof/>
          <w:color w:val="286446"/>
          <w:kern w:val="0"/>
          <w:szCs w:val="21"/>
        </w:rPr>
        <w:drawing>
          <wp:inline distT="0" distB="0" distL="0" distR="0">
            <wp:extent cx="1200150" cy="438150"/>
            <wp:effectExtent l="0" t="0" r="0" b="0"/>
            <wp:docPr id="1" name="图片 1" descr="聚类分析（三） &lt;wbr&gt;K中心点算法（k-mediods）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聚类分析（三） &lt;wbr&gt;K中心点算法（k-mediods）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F6FE4">
        <w:rPr>
          <w:rFonts w:ascii="simsun" w:hAnsi="simsun" w:cs="宋体"/>
          <w:color w:val="464646"/>
          <w:kern w:val="0"/>
          <w:szCs w:val="21"/>
        </w:rPr>
        <w:t>  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(p是空间中的样本点，</w:t>
      </w:r>
      <w:proofErr w:type="spellStart"/>
      <w:r w:rsidRPr="001F6FE4">
        <w:rPr>
          <w:rFonts w:ascii="宋体" w:hAnsi="宋体" w:cs="宋体" w:hint="eastAsia"/>
          <w:color w:val="464646"/>
          <w:kern w:val="0"/>
          <w:szCs w:val="21"/>
        </w:rPr>
        <w:t>Oj</w:t>
      </w:r>
      <w:proofErr w:type="spellEnd"/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是类簇</w:t>
      </w:r>
      <w:proofErr w:type="spellStart"/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Cj</w:t>
      </w:r>
      <w:proofErr w:type="spellEnd"/>
      <w:r w:rsidRPr="001F6FE4">
        <w:rPr>
          <w:rFonts w:ascii="宋体" w:hAnsi="宋体" w:cs="宋体" w:hint="eastAsia"/>
          <w:color w:val="464646"/>
          <w:kern w:val="0"/>
          <w:szCs w:val="21"/>
        </w:rPr>
        <w:t>的质点)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如果某样本点成为质点后，绝对误差能小于原质点所造成的绝对误差，那么</w:t>
      </w:r>
      <w:r w:rsidRPr="001F6FE4">
        <w:rPr>
          <w:rFonts w:ascii="simsun" w:hAnsi="simsun" w:cs="宋体"/>
          <w:color w:val="464646"/>
          <w:kern w:val="0"/>
          <w:szCs w:val="21"/>
        </w:rPr>
        <w:t>K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中心点算法认为该样本点是可以取代原质点的，在一次迭代重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计算类簇质点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的时候，我们选择绝对误差最小的那个样本点成为新的质点。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Eg</w:t>
      </w:r>
      <w:proofErr w:type="spellEnd"/>
      <w:r w:rsidRPr="001F6FE4">
        <w:rPr>
          <w:rFonts w:ascii="宋体" w:hAnsi="宋体" w:cs="宋体" w:hint="eastAsia"/>
          <w:color w:val="464646"/>
          <w:kern w:val="0"/>
          <w:szCs w:val="21"/>
        </w:rPr>
        <w:t>：样本点</w:t>
      </w:r>
      <w:r w:rsidRPr="001F6FE4">
        <w:rPr>
          <w:rFonts w:ascii="simsun" w:hAnsi="simsun" w:cs="宋体"/>
          <w:color w:val="464646"/>
          <w:kern w:val="0"/>
          <w:szCs w:val="21"/>
        </w:rPr>
        <w:t>A –&gt;E1=10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ind w:firstLine="420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样本点</w:t>
      </w:r>
      <w:r w:rsidRPr="001F6FE4">
        <w:rPr>
          <w:rFonts w:ascii="simsun" w:hAnsi="simsun" w:cs="宋体"/>
          <w:color w:val="464646"/>
          <w:kern w:val="0"/>
          <w:szCs w:val="21"/>
        </w:rPr>
        <w:t>B –&gt;E2=11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ind w:firstLine="420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样本点</w:t>
      </w:r>
      <w:r w:rsidRPr="001F6FE4">
        <w:rPr>
          <w:rFonts w:ascii="simsun" w:hAnsi="simsun" w:cs="宋体"/>
          <w:color w:val="464646"/>
          <w:kern w:val="0"/>
          <w:szCs w:val="21"/>
        </w:rPr>
        <w:t>C –&gt;E3=12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ind w:firstLine="420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原质点</w:t>
      </w:r>
      <w:r w:rsidRPr="001F6FE4">
        <w:rPr>
          <w:rFonts w:ascii="simsun" w:hAnsi="simsun" w:cs="宋体"/>
          <w:color w:val="464646"/>
          <w:kern w:val="0"/>
          <w:szCs w:val="21"/>
        </w:rPr>
        <w:t>O–&gt;E4=13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，那我们选举</w:t>
      </w:r>
      <w:r w:rsidRPr="001F6FE4">
        <w:rPr>
          <w:rFonts w:ascii="simsun" w:hAnsi="simsun" w:cs="宋体"/>
          <w:color w:val="464646"/>
          <w:kern w:val="0"/>
          <w:szCs w:val="21"/>
        </w:rPr>
        <w:t>A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作为类簇的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新质点。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与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算法一样，</w:t>
      </w:r>
      <w:r w:rsidRPr="001F6FE4">
        <w:rPr>
          <w:rFonts w:ascii="simsun" w:hAnsi="simsun" w:cs="宋体"/>
          <w:color w:val="464646"/>
          <w:kern w:val="0"/>
          <w:szCs w:val="21"/>
        </w:rPr>
        <w:t>K-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宋体" w:hAnsi="宋体" w:cs="宋体" w:hint="eastAsia"/>
          <w:color w:val="464646"/>
          <w:kern w:val="0"/>
          <w:szCs w:val="21"/>
        </w:rPr>
        <w:t>也是采用欧几里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得距离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来衡量某个样本点到底是属于哪个类簇。终止条件是，当所有</w:t>
      </w:r>
      <w:proofErr w:type="gramStart"/>
      <w:r w:rsidRPr="001F6FE4">
        <w:rPr>
          <w:rFonts w:ascii="宋体" w:hAnsi="宋体" w:cs="宋体" w:hint="eastAsia"/>
          <w:color w:val="464646"/>
          <w:kern w:val="0"/>
          <w:szCs w:val="21"/>
        </w:rPr>
        <w:t>的类簇的</w:t>
      </w:r>
      <w:proofErr w:type="gramEnd"/>
      <w:r w:rsidRPr="001F6FE4">
        <w:rPr>
          <w:rFonts w:ascii="宋体" w:hAnsi="宋体" w:cs="宋体" w:hint="eastAsia"/>
          <w:color w:val="464646"/>
          <w:kern w:val="0"/>
          <w:szCs w:val="21"/>
        </w:rPr>
        <w:t>质点都不在发生变化时，即认为聚类结束。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宋体" w:hAnsi="宋体" w:cs="宋体" w:hint="eastAsia"/>
          <w:color w:val="464646"/>
          <w:kern w:val="0"/>
          <w:szCs w:val="21"/>
        </w:rPr>
        <w:t>该算法除了改善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的“噪声”敏感以后，其他缺点和</w:t>
      </w:r>
      <w:r w:rsidRPr="001F6FE4">
        <w:rPr>
          <w:rFonts w:ascii="simsun" w:hAnsi="simsun" w:cs="宋体"/>
          <w:color w:val="464646"/>
          <w:kern w:val="0"/>
          <w:szCs w:val="21"/>
        </w:rPr>
        <w:t>K-means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一致，并且由于采用新的质点计算规则，也使得算法的时间复杂度上升：</w:t>
      </w:r>
      <w:r w:rsidRPr="001F6FE4">
        <w:rPr>
          <w:rFonts w:ascii="simsun" w:hAnsi="simsun" w:cs="宋体"/>
          <w:color w:val="464646"/>
          <w:kern w:val="0"/>
          <w:szCs w:val="21"/>
        </w:rPr>
        <w:t>O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（</w:t>
      </w:r>
      <w:r w:rsidRPr="001F6FE4">
        <w:rPr>
          <w:rFonts w:ascii="simsun" w:hAnsi="simsun" w:cs="宋体"/>
          <w:color w:val="464646"/>
          <w:kern w:val="0"/>
          <w:szCs w:val="21"/>
        </w:rPr>
        <w:t>k(n-k)</w:t>
      </w:r>
      <w:r w:rsidRPr="001F6FE4">
        <w:rPr>
          <w:rFonts w:ascii="simsun" w:hAnsi="simsun" w:cs="宋体"/>
          <w:color w:val="464646"/>
          <w:kern w:val="0"/>
          <w:szCs w:val="21"/>
          <w:vertAlign w:val="superscript"/>
        </w:rPr>
        <w:t>2</w:t>
      </w:r>
      <w:r w:rsidRPr="001F6FE4">
        <w:rPr>
          <w:rFonts w:ascii="宋体" w:hAnsi="宋体" w:cs="宋体" w:hint="eastAsia"/>
          <w:color w:val="464646"/>
          <w:kern w:val="0"/>
          <w:szCs w:val="21"/>
        </w:rPr>
        <w:t>）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>Java</w:t>
      </w:r>
      <w:r w:rsidRPr="001F6FE4">
        <w:rPr>
          <w:rFonts w:ascii="simsun" w:hAnsi="simsun" w:cs="宋体"/>
          <w:color w:val="464646"/>
          <w:kern w:val="0"/>
          <w:szCs w:val="21"/>
        </w:rPr>
        <w:t>实现代码如下：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 xml:space="preserve">package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com.kmedoids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java.util.ArrayList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public class Cluster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String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; // 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类簇名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; // 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类簇的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质点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t xml:space="preserve">    private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; // 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类簇中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各样本点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Cluster(String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null; // will be set by calling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setCentroid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&gt;();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setMedoid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c)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c;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addDataPoint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) { // called from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CAInstance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dp.setCluster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(this);// </w:t>
      </w:r>
      <w:r w:rsidRPr="001F6FE4">
        <w:rPr>
          <w:rFonts w:ascii="simsun" w:hAnsi="simsun" w:cs="宋体"/>
          <w:color w:val="464646"/>
          <w:kern w:val="0"/>
          <w:szCs w:val="21"/>
        </w:rPr>
        <w:t>标注该类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属于某点</w:t>
      </w:r>
      <w:r w:rsidRPr="001F6FE4">
        <w:rPr>
          <w:rFonts w:ascii="simsun" w:hAnsi="simsun" w:cs="宋体"/>
          <w:color w:val="464646"/>
          <w:kern w:val="0"/>
          <w:szCs w:val="21"/>
        </w:rPr>
        <w:t>,</w:t>
      </w:r>
      <w:r w:rsidRPr="001F6FE4">
        <w:rPr>
          <w:rFonts w:ascii="simsun" w:hAnsi="simsun" w:cs="宋体"/>
          <w:color w:val="464646"/>
          <w:kern w:val="0"/>
          <w:szCs w:val="21"/>
        </w:rPr>
        <w:t>计算欧式距离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removeDataPoint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this.dataPoints.remove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getNumDataPoints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this.dataPoints.size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pos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return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)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this.dataPoints.get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pos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String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}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t>------------------------------------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 xml:space="preserve">package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com.kmedoids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java.util.ArrayList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public class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private double dimension[]; //</w:t>
      </w:r>
      <w:r w:rsidRPr="001F6FE4">
        <w:rPr>
          <w:rFonts w:ascii="simsun" w:hAnsi="simsun" w:cs="宋体"/>
          <w:color w:val="464646"/>
          <w:kern w:val="0"/>
          <w:szCs w:val="21"/>
        </w:rPr>
        <w:t>样本点的维度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String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pointName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//</w:t>
      </w:r>
      <w:r w:rsidRPr="001F6FE4">
        <w:rPr>
          <w:rFonts w:ascii="simsun" w:hAnsi="simsun" w:cs="宋体"/>
          <w:color w:val="464646"/>
          <w:kern w:val="0"/>
          <w:szCs w:val="21"/>
        </w:rPr>
        <w:t>样本点名字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Cluster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//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类簇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euDt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;//</w:t>
      </w:r>
      <w:r w:rsidRPr="001F6FE4">
        <w:rPr>
          <w:rFonts w:ascii="simsun" w:hAnsi="simsun" w:cs="宋体"/>
          <w:color w:val="464646"/>
          <w:kern w:val="0"/>
          <w:szCs w:val="21"/>
        </w:rPr>
        <w:t>样本点到质点的距离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(double dimension[], String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pointName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this.dimension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dimension;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this.pointName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pointName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null;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(Cluster cluster)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cluster;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calEuclideanDistanceSum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 sum=0.0;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Cluster cluster=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this.getCluster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cluster.getDataPoints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i=0;i&lt;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dataPoints.size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();i++){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double[] dims=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dataPoints.get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(i).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getDimensioin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j=0;j&lt;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dims.length;j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double temp=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Math.pow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((dims[j]-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this.dimension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[j]),2);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sum=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sum+temp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Math.sqrt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(sum);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testEuclideanDistance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c)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 sum=0.0;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double[]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cDim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c.getDimensioin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t>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i=0;i&lt;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dimension.length;i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double temp=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Math.pow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((dimension[i]-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cDim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[i]),2);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sum=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sum+temp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Math.sqrt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(sum);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double[]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getDimensioin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this.dimension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Cluster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getCurrentEuDt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this.euDt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String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getPointName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this.pointName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-------------------------------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 xml:space="preserve">package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com.kmedoids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java.util.ArrayList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public class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{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double dimension[]; // </w:t>
      </w:r>
      <w:r w:rsidRPr="001F6FE4">
        <w:rPr>
          <w:rFonts w:ascii="simsun" w:hAnsi="simsun" w:cs="宋体"/>
          <w:color w:val="464646"/>
          <w:kern w:val="0"/>
          <w:szCs w:val="21"/>
        </w:rPr>
        <w:t>质点的维度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Cluster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//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所属类簇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etdDisSum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;//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到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本类簇中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所有的欧式距离之和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(double dimension[])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this.dimension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dimension;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(Cluster c)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c;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t xml:space="preserve">    public double[]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getDimensioin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this.dimension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Cluster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return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calcMedoid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() {// </w:t>
      </w:r>
      <w:r w:rsidRPr="001F6FE4">
        <w:rPr>
          <w:rFonts w:ascii="simsun" w:hAnsi="simsun" w:cs="宋体"/>
          <w:color w:val="464646"/>
          <w:kern w:val="0"/>
          <w:szCs w:val="21"/>
        </w:rPr>
        <w:t>取代价最小的点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calcEtdDisSum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minEucDisSum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this.etdDisSum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this.cluster.getDataPoints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 = 0; i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dps.size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 i++)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    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tempeucDisSum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dps.get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(i).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calEuclideanDistanceSum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if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tempeucDisSum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minEucDisSum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        dimension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dps.get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(i).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getDimensioin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minEucDisSum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tempeucDisSum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// </w:t>
      </w:r>
      <w:r w:rsidRPr="001F6FE4">
        <w:rPr>
          <w:rFonts w:ascii="simsun" w:hAnsi="simsun" w:cs="宋体"/>
          <w:color w:val="464646"/>
          <w:kern w:val="0"/>
          <w:szCs w:val="21"/>
        </w:rPr>
        <w:t>计算该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到同类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所有样本点的欧斯距离和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calcEtdDisSum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 sum=0.0;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Cluster cluster=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this.getCluster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cluster.getDataPoints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i=0;i&lt;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dataPoints.size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();i++){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double[] dims=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dataPoints.get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(i).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getDimensioin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j=0;j&lt;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dims.length;j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double temp=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Math.abs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(dims[j]-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this.dimension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[j]);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sum=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sum+temp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etdDisSum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 sum;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}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>--------------------------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 xml:space="preserve">package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com.kmedoids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java.util.ArrayList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public class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ClusterAnalysis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{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br/>
        <w:t xml:space="preserve">    private Cluster[] clusters;// 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所有类簇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miter;// </w:t>
      </w:r>
      <w:r w:rsidRPr="001F6FE4">
        <w:rPr>
          <w:rFonts w:ascii="simsun" w:hAnsi="simsun" w:cs="宋体"/>
          <w:color w:val="464646"/>
          <w:kern w:val="0"/>
          <w:szCs w:val="21"/>
        </w:rPr>
        <w:t>迭代次数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&gt;();// </w:t>
      </w:r>
      <w:r w:rsidRPr="001F6FE4">
        <w:rPr>
          <w:rFonts w:ascii="simsun" w:hAnsi="simsun" w:cs="宋体"/>
          <w:color w:val="464646"/>
          <w:kern w:val="0"/>
          <w:szCs w:val="21"/>
        </w:rPr>
        <w:t>所有样本点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dimNum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;//</w:t>
      </w:r>
      <w:r w:rsidRPr="001F6FE4">
        <w:rPr>
          <w:rFonts w:ascii="simsun" w:hAnsi="simsun" w:cs="宋体"/>
          <w:color w:val="464646"/>
          <w:kern w:val="0"/>
          <w:szCs w:val="21"/>
        </w:rPr>
        <w:t>维度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ClusterAnalysis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k,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,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dataPoints,int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dimNum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clusters = new Cluster[k];// </w:t>
      </w:r>
      <w:proofErr w:type="gramStart"/>
      <w:r w:rsidRPr="001F6FE4">
        <w:rPr>
          <w:rFonts w:ascii="simsun" w:hAnsi="simsun" w:cs="宋体"/>
          <w:color w:val="464646"/>
          <w:kern w:val="0"/>
          <w:szCs w:val="21"/>
        </w:rPr>
        <w:t>类簇种</w:t>
      </w:r>
      <w:proofErr w:type="gramEnd"/>
      <w:r w:rsidRPr="001F6FE4">
        <w:rPr>
          <w:rFonts w:ascii="simsun" w:hAnsi="simsun" w:cs="宋体"/>
          <w:color w:val="464646"/>
          <w:kern w:val="0"/>
          <w:szCs w:val="21"/>
        </w:rPr>
        <w:t>类数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 = 0; i &lt; k; i++)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clusters[i] = new Cluster("Cluster:" + i);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this.miter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this.dimNum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dimNum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getIterations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return miter;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getClusterOutput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v[] = 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clusters.length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];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 = 0; i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clusters.length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i++)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v[i] = clusters[i].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return v;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startAnalysis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(double[][]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setInitialMedoids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double[][]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newMedoids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double[][]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oldMedoids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=new double[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][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this.dimNum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];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while(!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isEqual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oldMedoids,newMedoids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m = 0; m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clusters.length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m++){//</w:t>
      </w:r>
      <w:r w:rsidRPr="001F6FE4">
        <w:rPr>
          <w:rFonts w:ascii="simsun" w:hAnsi="simsun" w:cs="宋体"/>
          <w:color w:val="464646"/>
          <w:kern w:val="0"/>
          <w:szCs w:val="21"/>
        </w:rPr>
        <w:t>每次迭代开始情况各类簇的点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clusters[m].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().clear();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j = 0; j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dataPoints.size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 j++)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clusterIndex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=0;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        double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minDistance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Double.MAX_VALUE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t>                for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k = 0; k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clusters.length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k++) {//</w:t>
      </w:r>
      <w:r w:rsidRPr="001F6FE4">
        <w:rPr>
          <w:rFonts w:ascii="simsun" w:hAnsi="simsun" w:cs="宋体"/>
          <w:color w:val="464646"/>
          <w:kern w:val="0"/>
          <w:szCs w:val="21"/>
        </w:rPr>
        <w:t>判断样本点属于哪个类簇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   double eucDistance=dataPoints.get(j).testEuclideanDistance(clusters[k].getMedoid());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   if(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eucDistance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minDistance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minDistance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eucDistance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clusterIndex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=k;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//</w:t>
      </w:r>
      <w:r w:rsidRPr="001F6FE4">
        <w:rPr>
          <w:rFonts w:ascii="simsun" w:hAnsi="simsun" w:cs="宋体"/>
          <w:color w:val="464646"/>
          <w:kern w:val="0"/>
          <w:szCs w:val="21"/>
        </w:rPr>
        <w:t>将该样本点添加到该类簇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clusters[clusterIndex].addDataPoint(dataPoints.get(j));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m = 0; m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clusters.length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m++){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clusters[m].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getMedoid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calcMedoid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();//</w:t>
      </w:r>
      <w:r w:rsidRPr="001F6FE4">
        <w:rPr>
          <w:rFonts w:ascii="simsun" w:hAnsi="simsun" w:cs="宋体"/>
          <w:color w:val="464646"/>
          <w:kern w:val="0"/>
          <w:szCs w:val="21"/>
        </w:rPr>
        <w:t>重新计算各类簇的质点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i=0;i&lt;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medoids.length;i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j=0;j&lt;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this.dimNum;j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oldMedoids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[i][j]=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newMedoids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[i][j];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n=0;n&lt;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clusters.length;n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newMedoids[n]=clusters[n].getMedoid().getDimensioin();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this.miter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void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setInitialMedoids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(double[][]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n = 0; n &lt;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clusters.length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n++)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[n]);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clusters[n].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setMedoid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medoid.setCluster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(clusters[n]);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private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boolean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isEqual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(double[][]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oldMedoids,double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[][]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newMedoids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){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boolean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flag=false;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i=0;i&lt;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oldMedoids.length;i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for(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j=0;j&lt;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oldMedoids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[i].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length;j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if(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oldMedoids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[i][j]!=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newMedoids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[i][j]){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    return flag;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flag=true;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return flag;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--------------------------------------------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 xml:space="preserve">package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com.kmedoids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java.util.ArrayList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import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java.util.Iterator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public class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TestMain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public static void main (String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args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[]){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&gt;();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a={2,3};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b={2,4};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c={1,4};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d={1,3};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e={2,2};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f={3,2};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g={8,7};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h={8,6};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i={7,7};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j={7,6};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k={8,5};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l={100,2};//</w:t>
      </w:r>
      <w:r w:rsidRPr="001F6FE4">
        <w:rPr>
          <w:rFonts w:ascii="simsun" w:hAnsi="simsun" w:cs="宋体"/>
          <w:color w:val="464646"/>
          <w:kern w:val="0"/>
          <w:szCs w:val="21"/>
        </w:rPr>
        <w:t>孤立点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m={8,20};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n={8,19};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o={7,18};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p={7,17};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double[] q={7,20};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lastRenderedPageBreak/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a,"a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b,"b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c,"c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d,"d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e,"e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f,"f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g,"g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h,"h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i,"i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j,"j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k,"k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l,"l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m,"m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n,"n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o,"o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p,"p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dataPoints.add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(new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q,"q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"));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>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ClusterAnalysis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=new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ClusterAnalysis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(3,0,dataPoints,2);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double[][]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cen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={{8,7},{8,6},{7,7}};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ca.startAnalysis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cen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);</w:t>
      </w:r>
    </w:p>
    <w:p w:rsidR="001F6FE4" w:rsidRPr="001F6FE4" w:rsidRDefault="001F6FE4" w:rsidP="001F6FE4">
      <w:pPr>
        <w:widowControl/>
        <w:shd w:val="clear" w:color="auto" w:fill="E5E7E7"/>
        <w:spacing w:before="156" w:after="156" w:line="315" w:lineRule="atLeast"/>
        <w:jc w:val="left"/>
        <w:rPr>
          <w:rFonts w:ascii="simsun" w:hAnsi="simsun" w:cs="宋体"/>
          <w:color w:val="464646"/>
          <w:kern w:val="0"/>
          <w:szCs w:val="21"/>
        </w:rPr>
      </w:pPr>
      <w:r w:rsidRPr="001F6FE4">
        <w:rPr>
          <w:rFonts w:ascii="simsun" w:hAnsi="simsun" w:cs="宋体"/>
          <w:color w:val="464646"/>
          <w:kern w:val="0"/>
          <w:szCs w:val="21"/>
        </w:rPr>
        <w:t>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&gt;[] v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ca.getClusterOutput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for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ii=0; ii&lt;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v.length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; ii++){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ArrayList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tempV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v[ii];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System.out.println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("-----------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Cluster"+ii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+"---------");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 xml:space="preserve">            Iterator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iter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tempV.iterator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while(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iter.hasNext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()){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dpTemp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 xml:space="preserve"> = 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DataPoint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)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iter.next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    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System.out.println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</w:t>
      </w:r>
      <w:proofErr w:type="spellStart"/>
      <w:r w:rsidRPr="001F6FE4">
        <w:rPr>
          <w:rFonts w:ascii="simsun" w:hAnsi="simsun" w:cs="宋体"/>
          <w:color w:val="464646"/>
          <w:kern w:val="0"/>
          <w:szCs w:val="21"/>
        </w:rPr>
        <w:t>dpTemp.getPointName</w:t>
      </w:r>
      <w:proofErr w:type="spellEnd"/>
      <w:r w:rsidRPr="001F6FE4">
        <w:rPr>
          <w:rFonts w:ascii="simsun" w:hAnsi="simsun" w:cs="宋体"/>
          <w:color w:val="464646"/>
          <w:kern w:val="0"/>
          <w:szCs w:val="21"/>
        </w:rPr>
        <w:t>());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  <w:t>    }</w:t>
      </w:r>
      <w:r w:rsidRPr="001F6FE4">
        <w:rPr>
          <w:rFonts w:ascii="simsun" w:hAnsi="simsun" w:cs="宋体"/>
          <w:color w:val="464646"/>
          <w:kern w:val="0"/>
          <w:szCs w:val="21"/>
        </w:rPr>
        <w:br/>
      </w:r>
      <w:r w:rsidRPr="001F6FE4">
        <w:rPr>
          <w:rFonts w:ascii="simsun" w:hAnsi="simsun" w:cs="宋体"/>
          <w:color w:val="464646"/>
          <w:kern w:val="0"/>
          <w:szCs w:val="21"/>
        </w:rPr>
        <w:br/>
        <w:t>}</w:t>
      </w:r>
    </w:p>
    <w:p w:rsidR="003B39FC" w:rsidRPr="001F6FE4" w:rsidRDefault="003B39FC">
      <w:pPr>
        <w:rPr>
          <w:rFonts w:hint="eastAsia"/>
        </w:rPr>
      </w:pPr>
      <w:bookmarkStart w:id="0" w:name="_GoBack"/>
      <w:bookmarkEnd w:id="0"/>
    </w:p>
    <w:sectPr w:rsidR="003B39FC" w:rsidRPr="001F6F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7E41"/>
    <w:rsid w:val="000138BA"/>
    <w:rsid w:val="00015914"/>
    <w:rsid w:val="000606C4"/>
    <w:rsid w:val="00097E41"/>
    <w:rsid w:val="000F5160"/>
    <w:rsid w:val="00124185"/>
    <w:rsid w:val="001673A9"/>
    <w:rsid w:val="001A71F8"/>
    <w:rsid w:val="001F6FE4"/>
    <w:rsid w:val="00207AED"/>
    <w:rsid w:val="00212539"/>
    <w:rsid w:val="00241CFC"/>
    <w:rsid w:val="00275869"/>
    <w:rsid w:val="002971BB"/>
    <w:rsid w:val="002B4924"/>
    <w:rsid w:val="002C3E22"/>
    <w:rsid w:val="002C7CD1"/>
    <w:rsid w:val="002D4F90"/>
    <w:rsid w:val="002E3C0C"/>
    <w:rsid w:val="002E6A7C"/>
    <w:rsid w:val="00302C54"/>
    <w:rsid w:val="00330B93"/>
    <w:rsid w:val="003B39FC"/>
    <w:rsid w:val="003D69D4"/>
    <w:rsid w:val="003E1765"/>
    <w:rsid w:val="003F4333"/>
    <w:rsid w:val="0040380D"/>
    <w:rsid w:val="00422843"/>
    <w:rsid w:val="004443F8"/>
    <w:rsid w:val="00475B49"/>
    <w:rsid w:val="00485545"/>
    <w:rsid w:val="0049730D"/>
    <w:rsid w:val="004A07D6"/>
    <w:rsid w:val="004B0097"/>
    <w:rsid w:val="004F2173"/>
    <w:rsid w:val="004F6E76"/>
    <w:rsid w:val="00501FDD"/>
    <w:rsid w:val="00517220"/>
    <w:rsid w:val="0056684A"/>
    <w:rsid w:val="005942A6"/>
    <w:rsid w:val="00597A34"/>
    <w:rsid w:val="005B3E98"/>
    <w:rsid w:val="005E4343"/>
    <w:rsid w:val="006129D3"/>
    <w:rsid w:val="00623275"/>
    <w:rsid w:val="00627E90"/>
    <w:rsid w:val="00656617"/>
    <w:rsid w:val="00664E8A"/>
    <w:rsid w:val="00686128"/>
    <w:rsid w:val="006A0014"/>
    <w:rsid w:val="006A5ED3"/>
    <w:rsid w:val="006D6D31"/>
    <w:rsid w:val="006E3012"/>
    <w:rsid w:val="006E75DC"/>
    <w:rsid w:val="00703606"/>
    <w:rsid w:val="007163F9"/>
    <w:rsid w:val="00717D46"/>
    <w:rsid w:val="00747E41"/>
    <w:rsid w:val="00756880"/>
    <w:rsid w:val="007A3C13"/>
    <w:rsid w:val="007E568E"/>
    <w:rsid w:val="00820223"/>
    <w:rsid w:val="00842914"/>
    <w:rsid w:val="00852073"/>
    <w:rsid w:val="00853E3F"/>
    <w:rsid w:val="00856602"/>
    <w:rsid w:val="0086432B"/>
    <w:rsid w:val="00871D03"/>
    <w:rsid w:val="008762D9"/>
    <w:rsid w:val="008D0A05"/>
    <w:rsid w:val="00910E01"/>
    <w:rsid w:val="00923CFC"/>
    <w:rsid w:val="009346F1"/>
    <w:rsid w:val="00943027"/>
    <w:rsid w:val="009533E7"/>
    <w:rsid w:val="00992F9D"/>
    <w:rsid w:val="009A0621"/>
    <w:rsid w:val="009B017D"/>
    <w:rsid w:val="009B184D"/>
    <w:rsid w:val="009B7958"/>
    <w:rsid w:val="00A25448"/>
    <w:rsid w:val="00A736A5"/>
    <w:rsid w:val="00AD053D"/>
    <w:rsid w:val="00B015B8"/>
    <w:rsid w:val="00B161CB"/>
    <w:rsid w:val="00B2047A"/>
    <w:rsid w:val="00B365FA"/>
    <w:rsid w:val="00B40D8C"/>
    <w:rsid w:val="00B4413A"/>
    <w:rsid w:val="00B528E7"/>
    <w:rsid w:val="00B944DD"/>
    <w:rsid w:val="00B95C70"/>
    <w:rsid w:val="00BB24D7"/>
    <w:rsid w:val="00BD79C3"/>
    <w:rsid w:val="00BD7ABD"/>
    <w:rsid w:val="00C266B2"/>
    <w:rsid w:val="00C31FBE"/>
    <w:rsid w:val="00C67164"/>
    <w:rsid w:val="00CA52E0"/>
    <w:rsid w:val="00CB057C"/>
    <w:rsid w:val="00CD4F26"/>
    <w:rsid w:val="00CF183B"/>
    <w:rsid w:val="00CF5643"/>
    <w:rsid w:val="00D047C0"/>
    <w:rsid w:val="00D12B9D"/>
    <w:rsid w:val="00D17ADC"/>
    <w:rsid w:val="00D24167"/>
    <w:rsid w:val="00D246D9"/>
    <w:rsid w:val="00D523AB"/>
    <w:rsid w:val="00D758EA"/>
    <w:rsid w:val="00D77AB8"/>
    <w:rsid w:val="00DA4773"/>
    <w:rsid w:val="00DE5C92"/>
    <w:rsid w:val="00DF4DA5"/>
    <w:rsid w:val="00E171C9"/>
    <w:rsid w:val="00E23A6A"/>
    <w:rsid w:val="00E65B11"/>
    <w:rsid w:val="00E87DEE"/>
    <w:rsid w:val="00E92030"/>
    <w:rsid w:val="00EE6943"/>
    <w:rsid w:val="00EE773A"/>
    <w:rsid w:val="00F00BB7"/>
    <w:rsid w:val="00F25F4C"/>
    <w:rsid w:val="00F30D6C"/>
    <w:rsid w:val="00F375F4"/>
    <w:rsid w:val="00F43DD0"/>
    <w:rsid w:val="00F625BD"/>
    <w:rsid w:val="00F70CEF"/>
    <w:rsid w:val="00F757D2"/>
    <w:rsid w:val="00F7607C"/>
    <w:rsid w:val="00FB639F"/>
    <w:rsid w:val="00FD55F1"/>
    <w:rsid w:val="00FF6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F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1F6FE4"/>
  </w:style>
  <w:style w:type="character" w:styleId="a4">
    <w:name w:val="Hyperlink"/>
    <w:basedOn w:val="a0"/>
    <w:uiPriority w:val="99"/>
    <w:unhideWhenUsed/>
    <w:rsid w:val="001F6FE4"/>
    <w:rPr>
      <w:color w:val="0000FF"/>
      <w:u w:val="single"/>
    </w:rPr>
  </w:style>
  <w:style w:type="character" w:styleId="a5">
    <w:name w:val="FollowedHyperlink"/>
    <w:basedOn w:val="a0"/>
    <w:uiPriority w:val="99"/>
    <w:unhideWhenUsed/>
    <w:rsid w:val="001F6FE4"/>
    <w:rPr>
      <w:color w:val="800080"/>
      <w:u w:val="single"/>
    </w:rPr>
  </w:style>
  <w:style w:type="paragraph" w:styleId="a6">
    <w:name w:val="Balloon Text"/>
    <w:basedOn w:val="a"/>
    <w:link w:val="Char"/>
    <w:rsid w:val="001F6FE4"/>
    <w:rPr>
      <w:sz w:val="18"/>
      <w:szCs w:val="18"/>
    </w:rPr>
  </w:style>
  <w:style w:type="character" w:customStyle="1" w:styleId="Char">
    <w:name w:val="批注框文本 Char"/>
    <w:basedOn w:val="a0"/>
    <w:link w:val="a6"/>
    <w:rsid w:val="001F6FE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FE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0"/>
    <w:rsid w:val="001F6FE4"/>
  </w:style>
  <w:style w:type="character" w:styleId="a4">
    <w:name w:val="Hyperlink"/>
    <w:basedOn w:val="a0"/>
    <w:uiPriority w:val="99"/>
    <w:unhideWhenUsed/>
    <w:rsid w:val="001F6FE4"/>
    <w:rPr>
      <w:color w:val="0000FF"/>
      <w:u w:val="single"/>
    </w:rPr>
  </w:style>
  <w:style w:type="character" w:styleId="a5">
    <w:name w:val="FollowedHyperlink"/>
    <w:basedOn w:val="a0"/>
    <w:uiPriority w:val="99"/>
    <w:unhideWhenUsed/>
    <w:rsid w:val="001F6FE4"/>
    <w:rPr>
      <w:color w:val="800080"/>
      <w:u w:val="single"/>
    </w:rPr>
  </w:style>
  <w:style w:type="paragraph" w:styleId="a6">
    <w:name w:val="Balloon Text"/>
    <w:basedOn w:val="a"/>
    <w:link w:val="Char"/>
    <w:rsid w:val="001F6FE4"/>
    <w:rPr>
      <w:sz w:val="18"/>
      <w:szCs w:val="18"/>
    </w:rPr>
  </w:style>
  <w:style w:type="character" w:customStyle="1" w:styleId="Char">
    <w:name w:val="批注框文本 Char"/>
    <w:basedOn w:val="a0"/>
    <w:link w:val="a6"/>
    <w:rsid w:val="001F6FE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705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photo.blog.sina.com.cn/showpic.html#blogid=4882f26d0100pitr&amp;url=http://s15.sinaimg.cn/orignal/4882f26dg9e444eade41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1556</Words>
  <Characters>8874</Characters>
  <Application>Microsoft Office Word</Application>
  <DocSecurity>0</DocSecurity>
  <Lines>73</Lines>
  <Paragraphs>20</Paragraphs>
  <ScaleCrop>false</ScaleCrop>
  <Company>Newegg</Company>
  <LinksUpToDate>false</LinksUpToDate>
  <CharactersWithSpaces>10410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Eric.W.Chen (nelab.xa01.Newegg)</dc:creator>
  <cp:keywords/>
  <dc:description/>
  <cp:lastModifiedBy>Eric.W.Chen (nelab.xa01.Newegg)</cp:lastModifiedBy>
  <cp:revision>2</cp:revision>
  <dcterms:created xsi:type="dcterms:W3CDTF">2012-01-10T06:36:00Z</dcterms:created>
  <dcterms:modified xsi:type="dcterms:W3CDTF">2012-01-10T06:48:00Z</dcterms:modified>
</cp:coreProperties>
</file>