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14" w:rsidRPr="00F24398" w:rsidRDefault="00EC6114" w:rsidP="00EC6114">
      <w:pPr>
        <w:pStyle w:val="a3"/>
        <w:rPr>
          <w:rFonts w:hint="eastAsia"/>
          <w:b/>
          <w:sz w:val="30"/>
          <w:szCs w:val="30"/>
        </w:rPr>
      </w:pPr>
      <w:r w:rsidRPr="00F24398">
        <w:rPr>
          <w:rFonts w:hint="eastAsia"/>
          <w:b/>
          <w:sz w:val="30"/>
          <w:szCs w:val="30"/>
        </w:rPr>
        <w:t>距离和相似性度量的几种算法</w:t>
      </w:r>
      <w:bookmarkStart w:id="0" w:name="_GoBack"/>
      <w:bookmarkEnd w:id="0"/>
    </w:p>
    <w:p w:rsidR="00EC6114" w:rsidRDefault="00EC6114" w:rsidP="00EC6114">
      <w:pPr>
        <w:pStyle w:val="a3"/>
      </w:pPr>
      <w:r>
        <w:t>相似性度量或者距离函数对于像聚类，邻域搜索这样的算法是非常重要的。前面也提到，网页去重复也是相似性应用的一个例子。然而，如何定义个合适的相似或者距离函数，完全依赖于手头的任务是什么。一般而言，定义一个距离函数d(</w:t>
      </w:r>
      <w:proofErr w:type="spellStart"/>
      <w:r>
        <w:t>x,y</w:t>
      </w:r>
      <w:proofErr w:type="spellEnd"/>
      <w:r>
        <w:t>),需要满足以下几个准则：</w:t>
      </w:r>
    </w:p>
    <w:p w:rsidR="00EC6114" w:rsidRDefault="00EC6114" w:rsidP="00EC6114">
      <w:pPr>
        <w:pStyle w:val="a3"/>
      </w:pPr>
      <w:r>
        <w:t>1.  d(</w:t>
      </w:r>
      <w:proofErr w:type="spellStart"/>
      <w:r>
        <w:t>x,x</w:t>
      </w:r>
      <w:proofErr w:type="spellEnd"/>
      <w:r>
        <w:t xml:space="preserve">) = 0 ;//到自己的距离为0 </w:t>
      </w:r>
      <w:r>
        <w:br/>
        <w:t>2.  d(</w:t>
      </w:r>
      <w:proofErr w:type="spellStart"/>
      <w:r>
        <w:t>x,y</w:t>
      </w:r>
      <w:proofErr w:type="spellEnd"/>
      <w:r>
        <w:t xml:space="preserve">)&gt;=0 // 距离要非负 </w:t>
      </w:r>
      <w:r>
        <w:br/>
        <w:t>3.  对称性，d(</w:t>
      </w:r>
      <w:proofErr w:type="spellStart"/>
      <w:r>
        <w:t>x,y</w:t>
      </w:r>
      <w:proofErr w:type="spellEnd"/>
      <w:r>
        <w:t>) = d(</w:t>
      </w:r>
      <w:proofErr w:type="spellStart"/>
      <w:r>
        <w:t>y,x</w:t>
      </w:r>
      <w:proofErr w:type="spellEnd"/>
      <w:r>
        <w:t xml:space="preserve">) //如果A到B距离是a，那么B到A的距离也应该是a </w:t>
      </w:r>
      <w:r>
        <w:br/>
        <w:t>4.  三角形法则(两个之和大于第三边） d(</w:t>
      </w:r>
      <w:proofErr w:type="spellStart"/>
      <w:r>
        <w:t>x,k</w:t>
      </w:r>
      <w:proofErr w:type="spellEnd"/>
      <w:r>
        <w:t>)+ d(</w:t>
      </w:r>
      <w:proofErr w:type="spellStart"/>
      <w:r>
        <w:t>k,y</w:t>
      </w:r>
      <w:proofErr w:type="spellEnd"/>
      <w:r>
        <w:t>) &gt;= d(</w:t>
      </w:r>
      <w:proofErr w:type="spellStart"/>
      <w:r>
        <w:t>x,y</w:t>
      </w:r>
      <w:proofErr w:type="spellEnd"/>
      <w:r>
        <w:t>)</w:t>
      </w:r>
    </w:p>
    <w:p w:rsidR="00EC6114" w:rsidRDefault="00EC6114" w:rsidP="00EC6114">
      <w:pPr>
        <w:pStyle w:val="a3"/>
      </w:pPr>
      <w:r>
        <w:t xml:space="preserve">满 </w:t>
      </w:r>
      <w:proofErr w:type="gramStart"/>
      <w:r>
        <w:t>足这4个</w:t>
      </w:r>
      <w:proofErr w:type="gramEnd"/>
      <w:r>
        <w:t>条件的距离函数很多，一般有几类是比较常见的，通常来自比较直观的形象，如平面的一个两点的直线距离。下面讨论应用比较广泛的几类距离或相似性度 量函数，欧拉距离，余弦函数cosine，Pearson函数，</w:t>
      </w:r>
      <w:proofErr w:type="spellStart"/>
      <w:r>
        <w:t>Jaccard</w:t>
      </w:r>
      <w:proofErr w:type="spellEnd"/>
      <w:r>
        <w:t xml:space="preserve"> index，edit distance。如果一个对象d(如：一篇文档）表示成一个n维的向量（d1,d2,….,</w:t>
      </w:r>
      <w:proofErr w:type="spellStart"/>
      <w:r>
        <w:t>dn</w:t>
      </w:r>
      <w:proofErr w:type="spellEnd"/>
      <w:r>
        <w:t>),每一个维度都为对象的一个特征，那么这些度量函数极 容易得到应用。</w:t>
      </w:r>
    </w:p>
    <w:p w:rsidR="00EC6114" w:rsidRDefault="00EC6114" w:rsidP="00EC6114">
      <w:pPr>
        <w:pStyle w:val="a3"/>
      </w:pPr>
      <w:r>
        <w:rPr>
          <w:rStyle w:val="a4"/>
        </w:rPr>
        <w:t xml:space="preserve">1.范数和欧拉距离 </w:t>
      </w:r>
      <w:r>
        <w:rPr>
          <w:b/>
          <w:bCs/>
        </w:rPr>
        <w:br/>
      </w:r>
      <w:r>
        <w:t>欧拉距离，来自于欧式几何（就是我们小学就 开始接触的几何学），在数学上也可以成为范数。如果一个对象对应于空间的一个点，每一个维度就是空间的一个维度。特殊情况，如果n=1，那么，小学我们就 学过，直线上两个点的距离是|x1-x2|。推广到高纬情况，一个很自然的想法是，把每一个维度的距离加起来不就可以呢。这就形成了传说中的</w:t>
      </w:r>
      <w:proofErr w:type="gramStart"/>
      <w:r>
        <w:t>一</w:t>
      </w:r>
      <w:proofErr w:type="gramEnd"/>
      <w:r>
        <w:t>范数：</w:t>
      </w:r>
    </w:p>
    <w:p w:rsidR="00EC6114" w:rsidRDefault="00EC6114" w:rsidP="00EC6114">
      <w:pPr>
        <w:pStyle w:val="a3"/>
      </w:pPr>
      <w:r>
        <w:t xml:space="preserve">                                        </w:t>
      </w:r>
      <w:r>
        <w:rPr>
          <w:noProof/>
        </w:rPr>
        <w:drawing>
          <wp:inline distT="0" distB="0" distL="0" distR="0">
            <wp:extent cx="1076325" cy="457200"/>
            <wp:effectExtent l="0" t="0" r="9525" b="0"/>
            <wp:docPr id="10" name="图片 10" descr=" = /sum_{i=1}^n /left| x_i - y_i /right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= /sum_{i=1}^n /left| x_i - y_i /right|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14" w:rsidRDefault="00EC6114" w:rsidP="00EC6114">
      <w:pPr>
        <w:pStyle w:val="a3"/>
      </w:pPr>
      <w:r>
        <w:t>看，是不是很简单。有一范数就有二范数，三范数。。。无穷范数。其实，二范数来的更加直观，我们都知道二维空间，三维空间的两点的距离公式。他就是二范数，在二维</w:t>
      </w:r>
      <w:proofErr w:type="gramStart"/>
      <w:r>
        <w:t>三维上</w:t>
      </w:r>
      <w:proofErr w:type="gramEnd"/>
      <w:r>
        <w:t>的形式了。</w:t>
      </w:r>
    </w:p>
    <w:p w:rsidR="00EC6114" w:rsidRDefault="00EC6114" w:rsidP="00EC6114">
      <w:pPr>
        <w:pStyle w:val="a3"/>
      </w:pPr>
      <w:r>
        <w:t xml:space="preserve">                                          </w:t>
      </w:r>
      <w:r>
        <w:rPr>
          <w:noProof/>
        </w:rPr>
        <w:drawing>
          <wp:inline distT="0" distB="0" distL="0" distR="0">
            <wp:extent cx="1609725" cy="542925"/>
            <wp:effectExtent l="0" t="0" r="9525" b="9525"/>
            <wp:docPr id="9" name="图片 9" descr=" = /left( /sum_{i=1}^n /left| x_i - y_i /right|^2 /right)^{1/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= /left( /sum_{i=1}^n /left| x_i - y_i /right|^2 /right)^{1/2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14" w:rsidRDefault="00EC6114" w:rsidP="00EC6114">
      <w:pPr>
        <w:pStyle w:val="a3"/>
      </w:pPr>
      <w:r>
        <w:t>好了，一鼓作气,p范数(p-norm)</w:t>
      </w:r>
    </w:p>
    <w:p w:rsidR="00EC6114" w:rsidRDefault="00EC6114" w:rsidP="00EC6114">
      <w:pPr>
        <w:pStyle w:val="a3"/>
      </w:pPr>
      <w:r>
        <w:lastRenderedPageBreak/>
        <w:t xml:space="preserve">                                           </w:t>
      </w:r>
      <w:r>
        <w:rPr>
          <w:noProof/>
        </w:rPr>
        <w:drawing>
          <wp:inline distT="0" distB="0" distL="0" distR="0">
            <wp:extent cx="1609725" cy="542925"/>
            <wp:effectExtent l="0" t="0" r="9525" b="9525"/>
            <wp:docPr id="8" name="图片 8" descr=" = /left( /sum_{i=1}^n /left| x_i - y_i /right|^p /right)^{1/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= /left( /sum_{i=1}^n /left| x_i - y_i /right|^p /right)^{1/p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无穷范数： </w:t>
      </w:r>
      <w:r>
        <w:br/>
      </w:r>
      <w:r>
        <w:rPr>
          <w:noProof/>
        </w:rPr>
        <w:drawing>
          <wp:inline distT="0" distB="0" distL="0" distR="0">
            <wp:extent cx="1990725" cy="542925"/>
            <wp:effectExtent l="0" t="0" r="9525" b="9525"/>
            <wp:docPr id="7" name="图片 7" descr=" = /lim_{p /to /infty} /left( /sum_{i=1}^n /left| x_i - y_i /right|^p /right)^{1/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= /lim_{p /to /infty} /left( /sum_{i=1}^n /left| x_i - y_i /right|^p /right)^{1/p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62325" cy="200025"/>
            <wp:effectExtent l="0" t="0" r="9525" b="9525"/>
            <wp:docPr id="6" name="图片 6" descr=" = /max /left(|x_1 - y_1|,  |x_2 - y_2|,  /ldots, |x_n - y_n| /right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= /max /left(|x_1 - y_1|,  |x_2 - y_2|,  /ldots, |x_n - y_n| /right)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14" w:rsidRDefault="00EC6114" w:rsidP="00EC6114">
      <w:pPr>
        <w:pStyle w:val="a3"/>
      </w:pPr>
      <w:r>
        <w:t>空间两点的距离公式（2-范数），是最常用的距离公式，他就是传说中的</w:t>
      </w:r>
      <w:r>
        <w:rPr>
          <w:rStyle w:val="a4"/>
        </w:rPr>
        <w:t>欧拉距离</w:t>
      </w:r>
      <w:r>
        <w:t>。多简单。</w:t>
      </w:r>
    </w:p>
    <w:p w:rsidR="00EC6114" w:rsidRDefault="00EC6114" w:rsidP="00EC6114">
      <w:pPr>
        <w:pStyle w:val="a3"/>
      </w:pPr>
      <w:r>
        <w:rPr>
          <w:rStyle w:val="a4"/>
        </w:rPr>
        <w:t xml:space="preserve">2. cosine similarity </w:t>
      </w:r>
      <w:r>
        <w:rPr>
          <w:b/>
          <w:bCs/>
        </w:rPr>
        <w:br/>
      </w:r>
      <w:r>
        <w:t xml:space="preserve">cosine similarity是备受恩宠啊，在学向量几何的时候，应该接触过这个神奇的公式       </w:t>
      </w:r>
    </w:p>
    <w:p w:rsidR="00EC6114" w:rsidRDefault="00EC6114" w:rsidP="00EC6114">
      <w:pPr>
        <w:pStyle w:val="a3"/>
      </w:pPr>
      <w:r>
        <w:t xml:space="preserve">                                        </w:t>
      </w:r>
      <w:r>
        <w:rPr>
          <w:noProof/>
        </w:rPr>
        <w:drawing>
          <wp:inline distT="0" distB="0" distL="0" distR="0">
            <wp:extent cx="2495550" cy="438150"/>
            <wp:effectExtent l="0" t="0" r="0" b="0"/>
            <wp:docPr id="5" name="图片 5" descr=" /text{similarity} = /cos(/theta) = {A /cdot B /over /|A/| /|B/|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/text{similarity} = /cos(/theta) = {A /cdot B /over /|A/| /|B/|}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14" w:rsidRDefault="00EC6114" w:rsidP="00EC6114">
      <w:pPr>
        <w:pStyle w:val="a3"/>
      </w:pPr>
      <w:r>
        <w:t>分 子是两个向量的点积，||A||是向量的长度，这个公式神奇的地方是，随着角度的变化的，函数是从-1，1变化的。向量夹角的余弦就是两个向量的相似度。 cosine similarity 说，如果两个向量的夹角定了，那么无论一个向量伸长多少</w:t>
      </w:r>
      <w:proofErr w:type="gramStart"/>
      <w:r>
        <w:t>倍</w:t>
      </w:r>
      <w:proofErr w:type="gramEnd"/>
      <w:r>
        <w:t>，他们的相似性都是不变的。所以，应用cosine 相似性之前，要把对象的每一个维度归一化。在搜索引擎技术中，cosine 相似性在计算查询和文档的相似性的时得到了很好的应用。对查询语句而言（如：“明天天气如何”），它的每一个维度是对应词的</w:t>
      </w:r>
      <w:proofErr w:type="spellStart"/>
      <w:r>
        <w:t>tf-idf</w:t>
      </w:r>
      <w:proofErr w:type="spellEnd"/>
      <w:r>
        <w:t>.</w:t>
      </w:r>
    </w:p>
    <w:p w:rsidR="00EC6114" w:rsidRDefault="00EC6114" w:rsidP="00EC6114">
      <w:pPr>
        <w:pStyle w:val="a3"/>
      </w:pPr>
      <w:r>
        <w:t>cosine similarity的一个扩展是，</w:t>
      </w:r>
      <w:proofErr w:type="spellStart"/>
      <w:r>
        <w:t>Tonimoto</w:t>
      </w:r>
      <w:proofErr w:type="spellEnd"/>
      <w:r>
        <w:t>系数：</w:t>
      </w:r>
    </w:p>
    <w:p w:rsidR="00EC6114" w:rsidRDefault="00EC6114" w:rsidP="00EC6114">
      <w:pPr>
        <w:pStyle w:val="a3"/>
      </w:pPr>
      <w:r>
        <w:t xml:space="preserve">                                     </w:t>
      </w:r>
      <w:r>
        <w:rPr>
          <w:noProof/>
        </w:rPr>
        <w:drawing>
          <wp:inline distT="0" distB="0" distL="0" distR="0">
            <wp:extent cx="2686050" cy="438150"/>
            <wp:effectExtent l="0" t="0" r="0" b="0"/>
            <wp:docPr id="4" name="图片 4" descr=" T(A,B) = {A /cdot B /over /|A/|^2 +/|B/|^2 - A /cdot B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T(A,B) = {A /cdot B /over /|A/|^2 +/|B/|^2 - A /cdot B}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14" w:rsidRDefault="00EC6114" w:rsidP="00EC6114">
      <w:pPr>
        <w:pStyle w:val="a3"/>
      </w:pPr>
      <w:r>
        <w:t xml:space="preserve">其实也没什么大不了。T（A,B）的分母是大于等于 </w:t>
      </w:r>
      <w:proofErr w:type="spellStart"/>
      <w:r>
        <w:t>cos</w:t>
      </w:r>
      <w:proofErr w:type="spellEnd"/>
      <w:r>
        <w:t xml:space="preserve"> similarity的分母，但且仅仅但 A,B长度一样是才相等。这就意味着，</w:t>
      </w:r>
      <w:proofErr w:type="spellStart"/>
      <w:r>
        <w:t>Tonimoto</w:t>
      </w:r>
      <w:proofErr w:type="spellEnd"/>
      <w:r>
        <w:t>系数考虑了两个向量的长度差异，长度差异越大相似性约小。</w:t>
      </w:r>
    </w:p>
    <w:p w:rsidR="00EC6114" w:rsidRDefault="00EC6114" w:rsidP="00EC6114">
      <w:pPr>
        <w:pStyle w:val="a3"/>
      </w:pPr>
      <w:r>
        <w:rPr>
          <w:rStyle w:val="a4"/>
        </w:rPr>
        <w:t xml:space="preserve">3. </w:t>
      </w:r>
      <w:proofErr w:type="spellStart"/>
      <w:r>
        <w:rPr>
          <w:rStyle w:val="a4"/>
        </w:rPr>
        <w:t>Jacard</w:t>
      </w:r>
      <w:proofErr w:type="spellEnd"/>
      <w:r>
        <w:rPr>
          <w:rStyle w:val="a4"/>
        </w:rPr>
        <w:t xml:space="preserve"> index</w:t>
      </w:r>
    </w:p>
    <w:p w:rsidR="00EC6114" w:rsidRDefault="00EC6114" w:rsidP="00EC6114">
      <w:pPr>
        <w:pStyle w:val="a3"/>
      </w:pPr>
      <w:proofErr w:type="spellStart"/>
      <w:r>
        <w:lastRenderedPageBreak/>
        <w:t>Jacard</w:t>
      </w:r>
      <w:proofErr w:type="spellEnd"/>
      <w:r>
        <w:t xml:space="preserve"> 相似性直观的概念来自，两个集合有多相似，显然，</w:t>
      </w:r>
      <w:proofErr w:type="spellStart"/>
      <w:r>
        <w:t>Jacard</w:t>
      </w:r>
      <w:proofErr w:type="spellEnd"/>
      <w:r>
        <w:t>最好是应用在离散的变量几何上。先看公式（不要头晕）</w:t>
      </w:r>
    </w:p>
    <w:p w:rsidR="00EC6114" w:rsidRDefault="00EC6114" w:rsidP="00EC6114">
      <w:pPr>
        <w:pStyle w:val="a3"/>
      </w:pPr>
      <w:r>
        <w:t xml:space="preserve">                                </w:t>
      </w:r>
      <w:r>
        <w:rPr>
          <w:noProof/>
        </w:rPr>
        <w:drawing>
          <wp:inline distT="0" distB="0" distL="0" distR="0">
            <wp:extent cx="1562100" cy="447675"/>
            <wp:effectExtent l="0" t="0" r="0" b="9525"/>
            <wp:docPr id="3" name="图片 3" descr=" J(A,B) = {{|A /cap B|}/over{|A /cup B|}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J(A,B) = {{|A /cap B|}/over{|A /cup B|}}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14" w:rsidRDefault="00EC6114" w:rsidP="00EC6114">
      <w:pPr>
        <w:pStyle w:val="a3"/>
      </w:pPr>
      <w:r>
        <w:t>分子是集合交集，分母是集合并集，画个图，马上就明白咋回事了。</w:t>
      </w:r>
    </w:p>
    <w:p w:rsidR="00EC6114" w:rsidRDefault="00EC6114" w:rsidP="00EC6114">
      <w:pPr>
        <w:pStyle w:val="a3"/>
      </w:pPr>
      <w:r>
        <w:t>和</w:t>
      </w:r>
      <w:proofErr w:type="spellStart"/>
      <w:r>
        <w:t>Jacard</w:t>
      </w:r>
      <w:proofErr w:type="spellEnd"/>
      <w:r>
        <w:t xml:space="preserve"> index 相似的一个公式是Dice</w:t>
      </w:r>
      <w:proofErr w:type="gramStart"/>
      <w:r>
        <w:t>‘</w:t>
      </w:r>
      <w:proofErr w:type="gramEnd"/>
      <w:r>
        <w:t xml:space="preserve"> coefficient, 它也很直观，</w:t>
      </w:r>
    </w:p>
    <w:p w:rsidR="00EC6114" w:rsidRDefault="00EC6114" w:rsidP="00EC6114">
      <w:pPr>
        <w:pStyle w:val="a3"/>
      </w:pPr>
      <w:r>
        <w:t xml:space="preserve">                                      </w:t>
      </w:r>
      <w:r>
        <w:rPr>
          <w:noProof/>
        </w:rPr>
        <w:drawing>
          <wp:inline distT="0" distB="0" distL="0" distR="0">
            <wp:extent cx="1190625" cy="476250"/>
            <wp:effectExtent l="0" t="0" r="9525" b="0"/>
            <wp:docPr id="2" name="图片 2" descr="s = /frac{2 | X /cap Y |}{| X | + | Y |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 = /frac{2 | X /cap Y |}{| X | + | Y |}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14" w:rsidRDefault="00EC6114" w:rsidP="00EC6114">
      <w:pPr>
        <w:pStyle w:val="a3"/>
      </w:pPr>
      <w:r>
        <w:rPr>
          <w:rStyle w:val="a4"/>
        </w:rPr>
        <w:t xml:space="preserve">4. Pearson correlation coefficient </w:t>
      </w:r>
    </w:p>
    <w:p w:rsidR="00EC6114" w:rsidRDefault="00EC6114" w:rsidP="00EC6114">
      <w:pPr>
        <w:pStyle w:val="a3"/>
      </w:pPr>
      <w:r>
        <w:t>学 过概率论的人都知道，有均值，反差，还有相关系数，相关系数</w:t>
      </w:r>
      <w:proofErr w:type="gramStart"/>
      <w:r>
        <w:t>就是就是</w:t>
      </w:r>
      <w:proofErr w:type="gramEnd"/>
      <w:r>
        <w:t>描述两组变量是否线性相关的那个东西。相关系数的优点是，它跟变量的长度无关，这个都 点像cosine相似性。有一个应用是，比如一个商品推荐系统，要给用户A推荐相应的产品，首先要通过对商品的打分，找到与A相似k</w:t>
      </w:r>
      <w:proofErr w:type="gramStart"/>
      <w:r>
        <w:t>个</w:t>
      </w:r>
      <w:proofErr w:type="gramEnd"/>
      <w:r>
        <w:t>用户。但是有些人， 可能天生喜欢打高分，有些人偏向于打低分，为了消除这个问题 相关系数是一个很好的度量方法。列公式，</w:t>
      </w:r>
    </w:p>
    <w:p w:rsidR="00EC6114" w:rsidRDefault="00EC6114" w:rsidP="00EC6114">
      <w:pPr>
        <w:pStyle w:val="a3"/>
      </w:pPr>
      <w:r>
        <w:t xml:space="preserve">                                 </w:t>
      </w:r>
      <w:r>
        <w:rPr>
          <w:noProof/>
        </w:rPr>
        <w:drawing>
          <wp:inline distT="0" distB="0" distL="0" distR="0">
            <wp:extent cx="3571875" cy="438150"/>
            <wp:effectExtent l="0" t="0" r="9525" b="0"/>
            <wp:docPr id="1" name="图片 1" descr="/rho_{X,Y}={/mathrm{cov}(X,Y) /over /sigma_X /sigma_Y} ={E[(X-/mu_X)(Y-/mu_Y)] /over /sigma_X/sigma_Y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rho_{X,Y}={/mathrm{cov}(X,Y) /over /sigma_X /sigma_Y} ={E[(X-/mu_X)(Y-/mu_Y)] /over /sigma_X/sigma_Y}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114" w:rsidRDefault="00EC6114" w:rsidP="00EC6114">
      <w:pPr>
        <w:pStyle w:val="a3"/>
      </w:pPr>
      <w:r>
        <w:t>这个公式貌似和cosine 是有点关系的。至于如何关联，我就不讨论了。参看</w:t>
      </w:r>
      <w:hyperlink r:id="rId15" w:tgtFrame="_blank" w:history="1">
        <w:r>
          <w:rPr>
            <w:rStyle w:val="a5"/>
          </w:rPr>
          <w:t>correlation</w:t>
        </w:r>
      </w:hyperlink>
    </w:p>
    <w:p w:rsidR="00EC6114" w:rsidRDefault="00EC6114" w:rsidP="00EC6114">
      <w:pPr>
        <w:pStyle w:val="a3"/>
      </w:pPr>
      <w:r>
        <w:rPr>
          <w:rStyle w:val="a4"/>
        </w:rPr>
        <w:t>5. 编辑距离或者</w:t>
      </w:r>
      <w:proofErr w:type="spellStart"/>
      <w:r>
        <w:rPr>
          <w:rStyle w:val="a4"/>
        </w:rPr>
        <w:t>Levenshtein</w:t>
      </w:r>
      <w:proofErr w:type="spellEnd"/>
      <w:r>
        <w:rPr>
          <w:rStyle w:val="a4"/>
        </w:rPr>
        <w:t xml:space="preserve"> distance</w:t>
      </w:r>
    </w:p>
    <w:p w:rsidR="00EC6114" w:rsidRDefault="00EC6114" w:rsidP="00EC6114">
      <w:pPr>
        <w:pStyle w:val="a3"/>
      </w:pPr>
      <w:r>
        <w:t>编辑距离说的两个字符串的相似程度。串A通过删除，增加，和修改变成串B的可以度量函数（一般是是通过</w:t>
      </w:r>
      <w:proofErr w:type="gramStart"/>
      <w:r>
        <w:t>多少步能将</w:t>
      </w:r>
      <w:proofErr w:type="gramEnd"/>
      <w:r>
        <w:t>A变成B 也可以对每一个编辑步骤加权）</w:t>
      </w:r>
      <w:proofErr w:type="spellStart"/>
      <w:r>
        <w:t>wikipedia</w:t>
      </w:r>
      <w:proofErr w:type="spellEnd"/>
      <w:r>
        <w:t>上有非常好的描述，这里就不再赘述。</w:t>
      </w:r>
      <w:r>
        <w:fldChar w:fldCharType="begin"/>
      </w:r>
      <w:r>
        <w:instrText xml:space="preserve"> HYPERLINK "http://en.wikipedia.org/wiki/Levenshtein_distance" \t "_blank" </w:instrText>
      </w:r>
      <w:r>
        <w:fldChar w:fldCharType="separate"/>
      </w:r>
      <w:proofErr w:type="gramStart"/>
      <w:r>
        <w:rPr>
          <w:rStyle w:val="a5"/>
        </w:rPr>
        <w:t>Levenshtein Distance</w:t>
      </w:r>
      <w:r>
        <w:fldChar w:fldCharType="end"/>
      </w:r>
      <w:r>
        <w:t>.</w:t>
      </w:r>
      <w:proofErr w:type="gramEnd"/>
      <w:r>
        <w:t>  与之相关的字符串相似性方法还有</w:t>
      </w:r>
      <w:r>
        <w:fldChar w:fldCharType="begin"/>
      </w:r>
      <w:r>
        <w:instrText xml:space="preserve"> HYPERLINK "http://en.wikipedia.org/wiki/Jaro-Winkler_distance" \t "_blank" </w:instrText>
      </w:r>
      <w:r>
        <w:fldChar w:fldCharType="separate"/>
      </w:r>
      <w:r>
        <w:rPr>
          <w:rStyle w:val="a5"/>
        </w:rPr>
        <w:t>Jaro-Winkler distance</w:t>
      </w:r>
      <w:r>
        <w:fldChar w:fldCharType="end"/>
      </w:r>
      <w:r>
        <w:t>。</w:t>
      </w:r>
    </w:p>
    <w:p w:rsidR="00EC6114" w:rsidRDefault="00EC6114" w:rsidP="00EC6114">
      <w:pPr>
        <w:pStyle w:val="a3"/>
      </w:pPr>
      <w:r>
        <w:rPr>
          <w:rStyle w:val="a4"/>
        </w:rPr>
        <w:t xml:space="preserve">6 </w:t>
      </w:r>
      <w:proofErr w:type="spellStart"/>
      <w:r>
        <w:rPr>
          <w:rStyle w:val="a4"/>
        </w:rPr>
        <w:t>SimRank</w:t>
      </w:r>
      <w:proofErr w:type="spellEnd"/>
      <w:r>
        <w:rPr>
          <w:rStyle w:val="a4"/>
        </w:rPr>
        <w:t xml:space="preserve"> 相似</w:t>
      </w:r>
    </w:p>
    <w:p w:rsidR="00EC6114" w:rsidRDefault="00EC6114" w:rsidP="00EC6114">
      <w:pPr>
        <w:pStyle w:val="a3"/>
      </w:pPr>
      <w:proofErr w:type="spellStart"/>
      <w:r>
        <w:t>SimRank</w:t>
      </w:r>
      <w:proofErr w:type="spellEnd"/>
      <w:r>
        <w:t>来自图论，说两个变量相似，因为他们链接了同一个或相似的节点。这个算法</w:t>
      </w:r>
      <w:proofErr w:type="gramStart"/>
      <w:r>
        <w:t>需要需要</w:t>
      </w:r>
      <w:proofErr w:type="gramEnd"/>
      <w:r>
        <w:t>重点讨论。下次在说。</w:t>
      </w:r>
    </w:p>
    <w:p w:rsidR="003B39FC" w:rsidRDefault="003B39FC">
      <w:pPr>
        <w:rPr>
          <w:rFonts w:hint="eastAsia"/>
        </w:rPr>
      </w:pPr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F9"/>
    <w:rsid w:val="000138BA"/>
    <w:rsid w:val="00015914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D0A05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D053D"/>
    <w:rsid w:val="00B015B8"/>
    <w:rsid w:val="00B2047A"/>
    <w:rsid w:val="00B365FA"/>
    <w:rsid w:val="00B40D8C"/>
    <w:rsid w:val="00B4413A"/>
    <w:rsid w:val="00B51DF9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C6114"/>
    <w:rsid w:val="00EE6943"/>
    <w:rsid w:val="00EE773A"/>
    <w:rsid w:val="00F00BB7"/>
    <w:rsid w:val="00F24398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1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EC6114"/>
    <w:rPr>
      <w:b/>
      <w:bCs/>
    </w:rPr>
  </w:style>
  <w:style w:type="character" w:styleId="a5">
    <w:name w:val="Hyperlink"/>
    <w:basedOn w:val="a0"/>
    <w:uiPriority w:val="99"/>
    <w:unhideWhenUsed/>
    <w:rsid w:val="00EC6114"/>
    <w:rPr>
      <w:color w:val="0000FF"/>
      <w:u w:val="single"/>
    </w:rPr>
  </w:style>
  <w:style w:type="paragraph" w:styleId="a6">
    <w:name w:val="Balloon Text"/>
    <w:basedOn w:val="a"/>
    <w:link w:val="Char"/>
    <w:rsid w:val="00EC6114"/>
    <w:rPr>
      <w:sz w:val="18"/>
      <w:szCs w:val="18"/>
    </w:rPr>
  </w:style>
  <w:style w:type="character" w:customStyle="1" w:styleId="Char">
    <w:name w:val="批注框文本 Char"/>
    <w:basedOn w:val="a0"/>
    <w:link w:val="a6"/>
    <w:rsid w:val="00EC611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C61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EC6114"/>
    <w:rPr>
      <w:b/>
      <w:bCs/>
    </w:rPr>
  </w:style>
  <w:style w:type="character" w:styleId="a5">
    <w:name w:val="Hyperlink"/>
    <w:basedOn w:val="a0"/>
    <w:uiPriority w:val="99"/>
    <w:unhideWhenUsed/>
    <w:rsid w:val="00EC6114"/>
    <w:rPr>
      <w:color w:val="0000FF"/>
      <w:u w:val="single"/>
    </w:rPr>
  </w:style>
  <w:style w:type="paragraph" w:styleId="a6">
    <w:name w:val="Balloon Text"/>
    <w:basedOn w:val="a"/>
    <w:link w:val="Char"/>
    <w:rsid w:val="00EC6114"/>
    <w:rPr>
      <w:sz w:val="18"/>
      <w:szCs w:val="18"/>
    </w:rPr>
  </w:style>
  <w:style w:type="character" w:customStyle="1" w:styleId="Char">
    <w:name w:val="批注框文本 Char"/>
    <w:basedOn w:val="a0"/>
    <w:link w:val="a6"/>
    <w:rsid w:val="00EC61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en.wikipedia.org/wiki/Pearson_correlation_coefficien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380</Words>
  <Characters>2172</Characters>
  <Application>Microsoft Office Word</Application>
  <DocSecurity>0</DocSecurity>
  <Lines>18</Lines>
  <Paragraphs>5</Paragraphs>
  <ScaleCrop>false</ScaleCrop>
  <Company>Newegg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3</cp:revision>
  <dcterms:created xsi:type="dcterms:W3CDTF">2011-11-30T06:22:00Z</dcterms:created>
  <dcterms:modified xsi:type="dcterms:W3CDTF">2011-11-30T06:25:00Z</dcterms:modified>
</cp:coreProperties>
</file>