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885" w:rsidRPr="00651885" w:rsidRDefault="00651885" w:rsidP="0065188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651885">
        <w:rPr>
          <w:rFonts w:ascii="宋体" w:hAnsi="宋体" w:cs="宋体"/>
          <w:kern w:val="0"/>
          <w:sz w:val="24"/>
        </w:rPr>
        <w:t>ACBM算法：</w:t>
      </w:r>
    </w:p>
    <w:p w:rsidR="00651885" w:rsidRPr="00651885" w:rsidRDefault="00651885" w:rsidP="0065188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651885">
        <w:rPr>
          <w:rFonts w:ascii="宋体" w:hAnsi="宋体" w:cs="宋体"/>
          <w:kern w:val="0"/>
          <w:sz w:val="24"/>
        </w:rPr>
        <w:t>ACBM算法是在</w:t>
      </w:r>
      <w:hyperlink r:id="rId5" w:history="1">
        <w:r w:rsidRPr="00651885">
          <w:rPr>
            <w:rFonts w:ascii="宋体" w:hAnsi="宋体" w:cs="宋体"/>
            <w:color w:val="0000FF"/>
            <w:kern w:val="0"/>
            <w:sz w:val="24"/>
            <w:u w:val="single"/>
          </w:rPr>
          <w:t>AC自动机</w:t>
        </w:r>
      </w:hyperlink>
      <w:r w:rsidRPr="00651885">
        <w:rPr>
          <w:rFonts w:ascii="宋体" w:hAnsi="宋体" w:cs="宋体"/>
          <w:kern w:val="0"/>
          <w:sz w:val="24"/>
        </w:rPr>
        <w:t>的基础之上，引入了</w:t>
      </w:r>
      <w:hyperlink r:id="rId6" w:history="1">
        <w:r w:rsidRPr="00651885">
          <w:rPr>
            <w:rFonts w:ascii="宋体" w:hAnsi="宋体" w:cs="宋体"/>
            <w:color w:val="0000FF"/>
            <w:kern w:val="0"/>
            <w:sz w:val="24"/>
            <w:u w:val="single"/>
          </w:rPr>
          <w:t>BM算法</w:t>
        </w:r>
      </w:hyperlink>
      <w:r w:rsidRPr="00651885">
        <w:rPr>
          <w:rFonts w:ascii="宋体" w:hAnsi="宋体" w:cs="宋体"/>
          <w:kern w:val="0"/>
          <w:sz w:val="24"/>
        </w:rPr>
        <w:t>的多模扩展，实现的高效的多模匹配。和AC自动机不同的是，ACBM算法不需要扫描目标文本串中的每一个字符，可以利用本次匹配不成功的信息，跳过尽可能多的字符，实现高效匹配。</w:t>
      </w:r>
    </w:p>
    <w:p w:rsidR="00651885" w:rsidRPr="00651885" w:rsidRDefault="00651885" w:rsidP="0065188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651885">
        <w:rPr>
          <w:rFonts w:ascii="宋体" w:hAnsi="宋体" w:cs="宋体"/>
          <w:kern w:val="0"/>
          <w:sz w:val="24"/>
        </w:rPr>
        <w:t> </w:t>
      </w:r>
    </w:p>
    <w:p w:rsidR="00651885" w:rsidRPr="00651885" w:rsidRDefault="00651885" w:rsidP="0065188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651885">
        <w:rPr>
          <w:rFonts w:ascii="宋体" w:hAnsi="宋体" w:cs="宋体"/>
          <w:kern w:val="0"/>
          <w:sz w:val="24"/>
        </w:rPr>
        <w:t>比如：{P} = {her，where，redo}，匹配过程如下：</w:t>
      </w:r>
    </w:p>
    <w:p w:rsidR="00651885" w:rsidRPr="00651885" w:rsidRDefault="00651885" w:rsidP="00651885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 w:rsidRPr="00651885">
        <w:rPr>
          <w:rFonts w:ascii="宋体" w:hAnsi="宋体" w:cs="宋体"/>
          <w:kern w:val="0"/>
          <w:sz w:val="24"/>
        </w:rPr>
        <w:t> 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857500" cy="1428750"/>
            <wp:effectExtent l="0" t="0" r="0" b="0"/>
            <wp:docPr id="5" name="图片 5" descr="http://hi.csdn.net/attachment/201109/24/0_1316862381zZD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9/24/0_1316862381zZD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885" w:rsidRPr="00651885" w:rsidRDefault="00651885" w:rsidP="00651885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 w:rsidRPr="00651885">
        <w:rPr>
          <w:rFonts w:ascii="宋体" w:hAnsi="宋体" w:cs="宋体"/>
          <w:kern w:val="0"/>
          <w:sz w:val="24"/>
        </w:rPr>
        <w:t> 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857500" cy="1428750"/>
            <wp:effectExtent l="0" t="0" r="0" b="0"/>
            <wp:docPr id="4" name="图片 4" descr="http://hi.csdn.net/attachment/201109/24/0_1316862524TUQ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9/24/0_1316862524TUQf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885" w:rsidRPr="00651885" w:rsidRDefault="00651885" w:rsidP="00651885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857500" cy="1428750"/>
            <wp:effectExtent l="0" t="0" r="0" b="0"/>
            <wp:docPr id="3" name="图片 3" descr="http://hi.csdn.net/attachment/201109/24/0_1316862566VV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9/24/0_1316862566VVm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885" w:rsidRPr="00651885" w:rsidRDefault="00651885" w:rsidP="00651885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857500" cy="1428750"/>
            <wp:effectExtent l="0" t="0" r="0" b="0"/>
            <wp:docPr id="2" name="图片 2" descr="http://hi.csdn.net/attachment/201109/24/0_1316862581z3t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9/24/0_1316862581z3tc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885" w:rsidRPr="00651885" w:rsidRDefault="00651885" w:rsidP="00651885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2857500" cy="1428750"/>
            <wp:effectExtent l="0" t="0" r="0" b="0"/>
            <wp:docPr id="1" name="图片 1" descr="http://hi.csdn.net/attachment/201109/24/0_13168625939Lj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09/24/0_13168625939LjO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885" w:rsidRPr="00651885" w:rsidRDefault="00651885" w:rsidP="0065188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651885">
        <w:rPr>
          <w:rFonts w:ascii="宋体" w:hAnsi="宋体" w:cs="宋体"/>
          <w:kern w:val="0"/>
          <w:sz w:val="24"/>
        </w:rPr>
        <w:t>可以看到在匹配步骤如下：</w:t>
      </w:r>
    </w:p>
    <w:p w:rsidR="00651885" w:rsidRPr="00651885" w:rsidRDefault="00651885" w:rsidP="0065188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651885">
        <w:rPr>
          <w:rFonts w:ascii="宋体" w:hAnsi="宋体" w:cs="宋体"/>
          <w:kern w:val="0"/>
          <w:sz w:val="24"/>
        </w:rPr>
        <w:t>1、  选定一个匹配起始位置。</w:t>
      </w:r>
    </w:p>
    <w:p w:rsidR="00651885" w:rsidRPr="00651885" w:rsidRDefault="00651885" w:rsidP="0065188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651885">
        <w:rPr>
          <w:rFonts w:ascii="宋体" w:hAnsi="宋体" w:cs="宋体"/>
          <w:kern w:val="0"/>
          <w:sz w:val="24"/>
        </w:rPr>
        <w:t>2、  使用AC树进行匹配，如果匹配失效，跳转步骤1；如果匹配成功，可根据应用需要跳转至步骤1或者退出。</w:t>
      </w:r>
    </w:p>
    <w:p w:rsidR="00651885" w:rsidRPr="00651885" w:rsidRDefault="00651885" w:rsidP="0065188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651885">
        <w:rPr>
          <w:rFonts w:ascii="宋体" w:hAnsi="宋体" w:cs="宋体"/>
          <w:kern w:val="0"/>
          <w:sz w:val="24"/>
        </w:rPr>
        <w:t> </w:t>
      </w:r>
    </w:p>
    <w:p w:rsidR="00651885" w:rsidRPr="00651885" w:rsidRDefault="00651885" w:rsidP="0065188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651885">
        <w:rPr>
          <w:rFonts w:ascii="宋体" w:hAnsi="宋体" w:cs="宋体"/>
          <w:kern w:val="0"/>
          <w:sz w:val="24"/>
        </w:rPr>
        <w:t>ACBM算法的核心思想就是让每次匹配的起始位置跨度尽可能的大，以提高效率。</w:t>
      </w:r>
    </w:p>
    <w:p w:rsidR="00651885" w:rsidRPr="00651885" w:rsidRDefault="00651885" w:rsidP="0065188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651885">
        <w:rPr>
          <w:rFonts w:ascii="宋体" w:hAnsi="宋体" w:cs="宋体"/>
          <w:kern w:val="0"/>
          <w:sz w:val="24"/>
        </w:rPr>
        <w:t>上例中，采用的是整体上正向匹配+反向的AC自动机；可以采用整体上反向的匹配+正向的AC自动机。</w:t>
      </w:r>
    </w:p>
    <w:p w:rsidR="00651885" w:rsidRPr="00651885" w:rsidRDefault="00651885" w:rsidP="0065188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651885">
        <w:rPr>
          <w:rFonts w:ascii="宋体" w:hAnsi="宋体" w:cs="宋体"/>
          <w:kern w:val="0"/>
          <w:sz w:val="24"/>
        </w:rPr>
        <w:t> </w:t>
      </w:r>
    </w:p>
    <w:p w:rsidR="00651885" w:rsidRPr="00651885" w:rsidRDefault="00651885" w:rsidP="0065188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651885">
        <w:rPr>
          <w:rFonts w:ascii="宋体" w:hAnsi="宋体" w:cs="宋体"/>
          <w:kern w:val="0"/>
          <w:sz w:val="24"/>
        </w:rPr>
        <w:t>ACBM算法中的AC算法部分比AC自动机算法的实现要简单，不需要考虑失效函数的问题，也就是说ACBM算法中实现的AC算法部分是一棵树，而在AC自动机的实现是一个图。</w:t>
      </w:r>
    </w:p>
    <w:p w:rsidR="00651885" w:rsidRPr="00651885" w:rsidRDefault="00651885" w:rsidP="0065188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651885">
        <w:rPr>
          <w:rFonts w:ascii="宋体" w:hAnsi="宋体" w:cs="宋体"/>
          <w:kern w:val="0"/>
          <w:sz w:val="24"/>
        </w:rPr>
        <w:t>ACBM算法中的BM算法的实现要比BM算法本身的实现要复杂一些，因为这是对BM算法的多模式一种扩展。</w:t>
      </w:r>
    </w:p>
    <w:p w:rsidR="00651885" w:rsidRPr="00651885" w:rsidRDefault="00651885" w:rsidP="0065188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651885">
        <w:rPr>
          <w:rFonts w:ascii="宋体" w:hAnsi="宋体" w:cs="宋体"/>
          <w:kern w:val="0"/>
          <w:sz w:val="24"/>
        </w:rPr>
        <w:t> </w:t>
      </w:r>
    </w:p>
    <w:p w:rsidR="00651885" w:rsidRPr="00651885" w:rsidRDefault="00651885" w:rsidP="0065188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651885">
        <w:rPr>
          <w:rFonts w:ascii="宋体" w:hAnsi="宋体" w:cs="宋体"/>
          <w:kern w:val="0"/>
          <w:sz w:val="24"/>
        </w:rPr>
        <w:t>ACBM算法中的核心数据结构：</w:t>
      </w:r>
    </w:p>
    <w:p w:rsidR="00651885" w:rsidRPr="00651885" w:rsidRDefault="00651885" w:rsidP="0065188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651885">
        <w:rPr>
          <w:rFonts w:ascii="宋体" w:hAnsi="宋体" w:cs="宋体"/>
          <w:kern w:val="0"/>
          <w:sz w:val="24"/>
        </w:rPr>
        <w:t>1、  MinLen，模式串集合中最短那个模式串的长度：比较失配时最多跳跃的字符个数不能超过Minlen。</w:t>
      </w:r>
    </w:p>
    <w:p w:rsidR="00651885" w:rsidRPr="00651885" w:rsidRDefault="00651885" w:rsidP="0065188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651885">
        <w:rPr>
          <w:rFonts w:ascii="宋体" w:hAnsi="宋体" w:cs="宋体"/>
          <w:kern w:val="0"/>
          <w:sz w:val="24"/>
        </w:rPr>
        <w:t>2、  ACTree，由模式串集合构建出的状态树，构建方法和AC</w:t>
      </w:r>
      <w:r w:rsidR="00156680">
        <w:rPr>
          <w:rFonts w:ascii="宋体" w:hAnsi="宋体" w:cs="宋体"/>
          <w:kern w:val="0"/>
          <w:sz w:val="24"/>
        </w:rPr>
        <w:t>自动机的构建方法</w:t>
      </w:r>
      <w:r w:rsidR="00156680">
        <w:rPr>
          <w:rFonts w:ascii="宋体" w:hAnsi="宋体" w:cs="宋体" w:hint="eastAsia"/>
          <w:kern w:val="0"/>
          <w:sz w:val="24"/>
        </w:rPr>
        <w:t>不</w:t>
      </w:r>
      <w:r w:rsidRPr="00651885">
        <w:rPr>
          <w:rFonts w:ascii="宋体" w:hAnsi="宋体" w:cs="宋体"/>
          <w:kern w:val="0"/>
          <w:sz w:val="24"/>
        </w:rPr>
        <w:t>同，</w:t>
      </w:r>
      <w:r w:rsidR="00156680">
        <w:rPr>
          <w:rFonts w:ascii="宋体" w:hAnsi="宋体" w:cs="宋体" w:hint="eastAsia"/>
          <w:kern w:val="0"/>
          <w:sz w:val="24"/>
        </w:rPr>
        <w:t>采用反向构建自动机，</w:t>
      </w:r>
      <w:bookmarkStart w:id="0" w:name="_GoBack"/>
      <w:bookmarkEnd w:id="0"/>
      <w:r w:rsidRPr="00651885">
        <w:rPr>
          <w:rFonts w:ascii="宋体" w:hAnsi="宋体" w:cs="宋体"/>
          <w:kern w:val="0"/>
          <w:sz w:val="24"/>
        </w:rPr>
        <w:t>而且不需要计算失效函数，比较简单。</w:t>
      </w:r>
    </w:p>
    <w:p w:rsidR="00651885" w:rsidRPr="00651885" w:rsidRDefault="00651885" w:rsidP="0065188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651885">
        <w:rPr>
          <w:rFonts w:ascii="宋体" w:hAnsi="宋体" w:cs="宋体"/>
          <w:kern w:val="0"/>
          <w:sz w:val="24"/>
        </w:rPr>
        <w:t>3、  BCshift[256]：ACTree对应一个坏字符数组，当匹配失效时，查找该数组计算坏字符偏移量。</w:t>
      </w:r>
    </w:p>
    <w:p w:rsidR="00651885" w:rsidRPr="00651885" w:rsidRDefault="00651885" w:rsidP="0065188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651885">
        <w:rPr>
          <w:rFonts w:ascii="宋体" w:hAnsi="宋体" w:cs="宋体"/>
          <w:kern w:val="0"/>
          <w:sz w:val="24"/>
        </w:rPr>
        <w:t>4、  GSshift：AC树的每一个节点对应一个好后缀偏移量。</w:t>
      </w:r>
    </w:p>
    <w:p w:rsidR="00651885" w:rsidRPr="00651885" w:rsidRDefault="00651885" w:rsidP="0065188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651885">
        <w:rPr>
          <w:rFonts w:ascii="宋体" w:hAnsi="宋体" w:cs="宋体"/>
          <w:kern w:val="0"/>
          <w:sz w:val="24"/>
        </w:rPr>
        <w:lastRenderedPageBreak/>
        <w:t> </w:t>
      </w:r>
    </w:p>
    <w:p w:rsidR="003B39FC" w:rsidRDefault="00651885" w:rsidP="00651885">
      <w:r w:rsidRPr="00651885">
        <w:rPr>
          <w:rFonts w:ascii="宋体" w:hAnsi="宋体" w:cs="宋体"/>
          <w:kern w:val="0"/>
          <w:sz w:val="24"/>
        </w:rPr>
        <w:t>ACBM算法的核心部分是计算BCshift和GSshift，可参考BM算法的实现。</w:t>
      </w:r>
    </w:p>
    <w:sectPr w:rsidR="003B3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50C"/>
    <w:rsid w:val="0000550C"/>
    <w:rsid w:val="000138BA"/>
    <w:rsid w:val="00015914"/>
    <w:rsid w:val="000F5160"/>
    <w:rsid w:val="00124185"/>
    <w:rsid w:val="00156680"/>
    <w:rsid w:val="001673A9"/>
    <w:rsid w:val="001A71F8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30B93"/>
    <w:rsid w:val="003B39FC"/>
    <w:rsid w:val="003D69D4"/>
    <w:rsid w:val="003E1765"/>
    <w:rsid w:val="003F4333"/>
    <w:rsid w:val="0040380D"/>
    <w:rsid w:val="00422843"/>
    <w:rsid w:val="004443F8"/>
    <w:rsid w:val="00475B49"/>
    <w:rsid w:val="00485545"/>
    <w:rsid w:val="0049730D"/>
    <w:rsid w:val="004A07D6"/>
    <w:rsid w:val="004B0097"/>
    <w:rsid w:val="004F2173"/>
    <w:rsid w:val="004F6E76"/>
    <w:rsid w:val="00501FDD"/>
    <w:rsid w:val="00517220"/>
    <w:rsid w:val="0056684A"/>
    <w:rsid w:val="005942A6"/>
    <w:rsid w:val="005B3E98"/>
    <w:rsid w:val="005E4343"/>
    <w:rsid w:val="006129D3"/>
    <w:rsid w:val="00623275"/>
    <w:rsid w:val="00627E90"/>
    <w:rsid w:val="00651885"/>
    <w:rsid w:val="00656617"/>
    <w:rsid w:val="00664E8A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6880"/>
    <w:rsid w:val="007A3C13"/>
    <w:rsid w:val="007E568E"/>
    <w:rsid w:val="00820223"/>
    <w:rsid w:val="00842914"/>
    <w:rsid w:val="00852073"/>
    <w:rsid w:val="00853E3F"/>
    <w:rsid w:val="00856602"/>
    <w:rsid w:val="0086432B"/>
    <w:rsid w:val="00871D03"/>
    <w:rsid w:val="008D0A05"/>
    <w:rsid w:val="00923CFC"/>
    <w:rsid w:val="009346F1"/>
    <w:rsid w:val="00943027"/>
    <w:rsid w:val="009533E7"/>
    <w:rsid w:val="00992F9D"/>
    <w:rsid w:val="009A0621"/>
    <w:rsid w:val="009B017D"/>
    <w:rsid w:val="009B184D"/>
    <w:rsid w:val="009B7958"/>
    <w:rsid w:val="00A25448"/>
    <w:rsid w:val="00AD053D"/>
    <w:rsid w:val="00B015B8"/>
    <w:rsid w:val="00B2047A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67164"/>
    <w:rsid w:val="00CA52E0"/>
    <w:rsid w:val="00CB057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65B11"/>
    <w:rsid w:val="00E87DEE"/>
    <w:rsid w:val="00E92030"/>
    <w:rsid w:val="00EE6943"/>
    <w:rsid w:val="00EE773A"/>
    <w:rsid w:val="00F00BB7"/>
    <w:rsid w:val="00F30D6C"/>
    <w:rsid w:val="00F375F4"/>
    <w:rsid w:val="00F43DD0"/>
    <w:rsid w:val="00F625BD"/>
    <w:rsid w:val="00F70CEF"/>
    <w:rsid w:val="00F757D2"/>
    <w:rsid w:val="00F7607C"/>
    <w:rsid w:val="00FB639F"/>
    <w:rsid w:val="00FD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18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651885"/>
    <w:rPr>
      <w:color w:val="0000FF"/>
      <w:u w:val="single"/>
    </w:rPr>
  </w:style>
  <w:style w:type="paragraph" w:styleId="a5">
    <w:name w:val="Balloon Text"/>
    <w:basedOn w:val="a"/>
    <w:link w:val="Char"/>
    <w:rsid w:val="00651885"/>
    <w:rPr>
      <w:sz w:val="18"/>
      <w:szCs w:val="18"/>
    </w:rPr>
  </w:style>
  <w:style w:type="character" w:customStyle="1" w:styleId="Char">
    <w:name w:val="批注框文本 Char"/>
    <w:basedOn w:val="a0"/>
    <w:link w:val="a5"/>
    <w:rsid w:val="0065188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18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651885"/>
    <w:rPr>
      <w:color w:val="0000FF"/>
      <w:u w:val="single"/>
    </w:rPr>
  </w:style>
  <w:style w:type="paragraph" w:styleId="a5">
    <w:name w:val="Balloon Text"/>
    <w:basedOn w:val="a"/>
    <w:link w:val="Char"/>
    <w:rsid w:val="00651885"/>
    <w:rPr>
      <w:sz w:val="18"/>
      <w:szCs w:val="18"/>
    </w:rPr>
  </w:style>
  <w:style w:type="character" w:customStyle="1" w:styleId="Char">
    <w:name w:val="批注框文本 Char"/>
    <w:basedOn w:val="a0"/>
    <w:link w:val="a5"/>
    <w:rsid w:val="0065188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0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sdn.net/sealyao/article/details/4568167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blog.csdn.net/sealyao/article/details/4560427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132</Words>
  <Characters>754</Characters>
  <Application>Microsoft Office Word</Application>
  <DocSecurity>0</DocSecurity>
  <Lines>6</Lines>
  <Paragraphs>1</Paragraphs>
  <ScaleCrop>false</ScaleCrop>
  <Company>Newegg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4</cp:revision>
  <dcterms:created xsi:type="dcterms:W3CDTF">2011-11-30T05:28:00Z</dcterms:created>
  <dcterms:modified xsi:type="dcterms:W3CDTF">2011-11-30T06:17:00Z</dcterms:modified>
</cp:coreProperties>
</file>