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EF0" w:rsidRPr="00B37EF0" w:rsidRDefault="00B37EF0" w:rsidP="00B37EF0">
      <w:pPr>
        <w:widowControl/>
        <w:shd w:val="clear" w:color="auto" w:fill="FFFFFF"/>
        <w:jc w:val="left"/>
        <w:outlineLvl w:val="0"/>
        <w:rPr>
          <w:rFonts w:ascii="Arial" w:hAnsi="Arial" w:cs="Arial"/>
          <w:color w:val="000000"/>
          <w:kern w:val="36"/>
          <w:sz w:val="41"/>
          <w:szCs w:val="41"/>
        </w:rPr>
      </w:pPr>
      <w:r w:rsidRPr="00B37EF0">
        <w:rPr>
          <w:rFonts w:ascii="Arial" w:hAnsi="Arial" w:cs="Arial"/>
          <w:color w:val="000000"/>
          <w:kern w:val="36"/>
          <w:sz w:val="41"/>
          <w:szCs w:val="41"/>
        </w:rPr>
        <w:t>您的小数点到哪里去了</w:t>
      </w:r>
    </w:p>
    <w:p w:rsidR="003B39FC" w:rsidRDefault="003B39FC">
      <w:pPr>
        <w:rPr>
          <w:rFonts w:hint="eastAsia"/>
        </w:rPr>
      </w:pPr>
    </w:p>
    <w:p w:rsidR="00B37EF0" w:rsidRDefault="00B37EF0">
      <w:pPr>
        <w:rPr>
          <w:rFonts w:hint="eastAsia"/>
        </w:rPr>
      </w:pPr>
    </w:p>
    <w:p w:rsidR="00B37EF0" w:rsidRDefault="00B37EF0">
      <w:pPr>
        <w:rPr>
          <w:rFonts w:ascii="Arial" w:hAnsi="Arial" w:cs="Arial" w:hint="eastAsia"/>
          <w:color w:val="000000"/>
          <w:sz w:val="18"/>
          <w:szCs w:val="18"/>
          <w:shd w:val="clear" w:color="auto" w:fill="FFFFFF"/>
        </w:rPr>
      </w:pPr>
      <w:r>
        <w:rPr>
          <w:rStyle w:val="a3"/>
          <w:rFonts w:ascii="Arial" w:hAnsi="Arial" w:cs="Arial"/>
          <w:color w:val="000000"/>
          <w:sz w:val="18"/>
          <w:szCs w:val="18"/>
          <w:shd w:val="clear" w:color="auto" w:fill="FFFFFF"/>
        </w:rPr>
        <w:t>简介：</w:t>
      </w:r>
      <w:r>
        <w:rPr>
          <w:rFonts w:ascii="Arial" w:hAnsi="Arial" w:cs="Arial"/>
          <w:color w:val="000000"/>
          <w:sz w:val="18"/>
          <w:szCs w:val="18"/>
          <w:shd w:val="clear" w:color="auto" w:fill="FFFFFF"/>
        </w:rPr>
        <w:t> </w:t>
      </w:r>
      <w:r>
        <w:rPr>
          <w:rFonts w:ascii="Arial" w:hAnsi="Arial" w:cs="Arial"/>
          <w:color w:val="000000"/>
          <w:sz w:val="18"/>
          <w:szCs w:val="18"/>
          <w:shd w:val="clear" w:color="auto" w:fill="FFFFFF"/>
        </w:rPr>
        <w:t>许多程序员在其整个开发生涯中都不曾使用定点或浮点数，可能的例外是，偶尔在计时测试或基准测试程序中会用到。</w:t>
      </w:r>
      <w:r>
        <w:rPr>
          <w:rFonts w:ascii="Arial" w:hAnsi="Arial" w:cs="Arial"/>
          <w:color w:val="000000"/>
          <w:sz w:val="18"/>
          <w:szCs w:val="18"/>
          <w:shd w:val="clear" w:color="auto" w:fill="FFFFFF"/>
        </w:rPr>
        <w:t>Java</w:t>
      </w:r>
      <w:r>
        <w:rPr>
          <w:rFonts w:ascii="Arial" w:hAnsi="Arial" w:cs="Arial"/>
          <w:color w:val="000000"/>
          <w:sz w:val="18"/>
          <w:szCs w:val="18"/>
          <w:shd w:val="clear" w:color="auto" w:fill="FFFFFF"/>
        </w:rPr>
        <w:t>语言和类库支持两类非整数类型</w:t>
      </w:r>
      <w:r>
        <w:rPr>
          <w:rFonts w:ascii="Arial" w:hAnsi="Arial" w:cs="Arial"/>
          <w:color w:val="000000"/>
          <w:sz w:val="18"/>
          <w:szCs w:val="18"/>
          <w:shd w:val="clear" w:color="auto" w:fill="FFFFFF"/>
        </w:rPr>
        <w:t xml:space="preserve"> ― IEEE 754 </w:t>
      </w:r>
      <w:r>
        <w:rPr>
          <w:rFonts w:ascii="Arial" w:hAnsi="Arial" w:cs="Arial"/>
          <w:color w:val="000000"/>
          <w:sz w:val="18"/>
          <w:szCs w:val="18"/>
          <w:shd w:val="clear" w:color="auto" w:fill="FFFFFF"/>
        </w:rPr>
        <w:t>浮点（</w:t>
      </w:r>
      <w:r>
        <w:rPr>
          <w:rStyle w:val="HTML"/>
          <w:rFonts w:ascii="Courier New" w:hAnsi="Courier New"/>
          <w:color w:val="000000"/>
          <w:sz w:val="18"/>
          <w:szCs w:val="18"/>
          <w:shd w:val="clear" w:color="auto" w:fill="FFFFFF"/>
        </w:rPr>
        <w:t>float</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和</w:t>
      </w:r>
      <w:r>
        <w:rPr>
          <w:rStyle w:val="apple-converted-space"/>
          <w:rFonts w:ascii="Arial" w:hAnsi="Arial" w:cs="Arial"/>
          <w:color w:val="000000"/>
          <w:sz w:val="18"/>
          <w:szCs w:val="18"/>
          <w:shd w:val="clear" w:color="auto" w:fill="FFFFFF"/>
        </w:rPr>
        <w:t> </w:t>
      </w:r>
      <w:r>
        <w:rPr>
          <w:rStyle w:val="HTML"/>
          <w:rFonts w:ascii="Courier New" w:hAnsi="Courier New"/>
          <w:color w:val="000000"/>
          <w:sz w:val="18"/>
          <w:szCs w:val="18"/>
          <w:shd w:val="clear" w:color="auto" w:fill="FFFFFF"/>
        </w:rPr>
        <w:t>double</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，包装类（</w:t>
      </w:r>
      <w:r>
        <w:rPr>
          <w:rFonts w:ascii="Arial" w:hAnsi="Arial" w:cs="Arial"/>
          <w:color w:val="000000"/>
          <w:sz w:val="18"/>
          <w:szCs w:val="18"/>
          <w:shd w:val="clear" w:color="auto" w:fill="FFFFFF"/>
        </w:rPr>
        <w:t>wrapper class</w:t>
      </w:r>
      <w:r>
        <w:rPr>
          <w:rFonts w:ascii="Arial" w:hAnsi="Arial" w:cs="Arial"/>
          <w:color w:val="000000"/>
          <w:sz w:val="18"/>
          <w:szCs w:val="18"/>
          <w:shd w:val="clear" w:color="auto" w:fill="FFFFFF"/>
        </w:rPr>
        <w:t>）为</w:t>
      </w:r>
      <w:r>
        <w:rPr>
          <w:rStyle w:val="apple-converted-space"/>
          <w:rFonts w:ascii="Arial" w:hAnsi="Arial" w:cs="Arial"/>
          <w:color w:val="000000"/>
          <w:sz w:val="18"/>
          <w:szCs w:val="18"/>
          <w:shd w:val="clear" w:color="auto" w:fill="FFFFFF"/>
        </w:rPr>
        <w:t> </w:t>
      </w:r>
      <w:r>
        <w:rPr>
          <w:rStyle w:val="HTML"/>
          <w:rFonts w:ascii="Courier New" w:hAnsi="Courier New"/>
          <w:color w:val="000000"/>
          <w:sz w:val="18"/>
          <w:szCs w:val="18"/>
          <w:shd w:val="clear" w:color="auto" w:fill="FFFFFF"/>
        </w:rPr>
        <w:t>Float</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和</w:t>
      </w:r>
      <w:r>
        <w:rPr>
          <w:rStyle w:val="apple-converted-space"/>
          <w:rFonts w:ascii="Arial" w:hAnsi="Arial" w:cs="Arial"/>
          <w:color w:val="000000"/>
          <w:sz w:val="18"/>
          <w:szCs w:val="18"/>
          <w:shd w:val="clear" w:color="auto" w:fill="FFFFFF"/>
        </w:rPr>
        <w:t> </w:t>
      </w:r>
      <w:r>
        <w:rPr>
          <w:rStyle w:val="HTML"/>
          <w:rFonts w:ascii="Courier New" w:hAnsi="Courier New"/>
          <w:color w:val="000000"/>
          <w:sz w:val="18"/>
          <w:szCs w:val="18"/>
          <w:shd w:val="clear" w:color="auto" w:fill="FFFFFF"/>
        </w:rPr>
        <w:t>Double</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），以及任意精度的小数（</w:t>
      </w:r>
      <w:r>
        <w:rPr>
          <w:rStyle w:val="HTML"/>
          <w:rFonts w:ascii="Courier New" w:hAnsi="Courier New"/>
          <w:color w:val="000000"/>
          <w:sz w:val="18"/>
          <w:szCs w:val="18"/>
          <w:shd w:val="clear" w:color="auto" w:fill="FFFFFF"/>
        </w:rPr>
        <w:t>java.math.BigDecimal</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）。在本月的</w:t>
      </w:r>
      <w:r>
        <w:rPr>
          <w:rStyle w:val="apple-converted-space"/>
          <w:rFonts w:ascii="Arial" w:hAnsi="Arial" w:cs="Arial"/>
          <w:color w:val="000000"/>
          <w:sz w:val="18"/>
          <w:szCs w:val="18"/>
          <w:shd w:val="clear" w:color="auto" w:fill="FFFFFF"/>
        </w:rPr>
        <w:t> </w:t>
      </w:r>
      <w:r>
        <w:rPr>
          <w:rStyle w:val="a4"/>
          <w:rFonts w:ascii="Arial" w:hAnsi="Arial" w:cs="Arial"/>
          <w:color w:val="000000"/>
          <w:sz w:val="18"/>
          <w:szCs w:val="18"/>
          <w:shd w:val="clear" w:color="auto" w:fill="FFFFFF"/>
        </w:rPr>
        <w:t xml:space="preserve">Java </w:t>
      </w:r>
      <w:r>
        <w:rPr>
          <w:rStyle w:val="a4"/>
          <w:rFonts w:ascii="Arial" w:hAnsi="Arial" w:cs="Arial"/>
          <w:color w:val="000000"/>
          <w:sz w:val="18"/>
          <w:szCs w:val="18"/>
          <w:shd w:val="clear" w:color="auto" w:fill="FFFFFF"/>
        </w:rPr>
        <w:t>理论和实践</w:t>
      </w:r>
      <w:r>
        <w:rPr>
          <w:rFonts w:ascii="Arial" w:hAnsi="Arial" w:cs="Arial"/>
          <w:color w:val="000000"/>
          <w:sz w:val="18"/>
          <w:szCs w:val="18"/>
          <w:shd w:val="clear" w:color="auto" w:fill="FFFFFF"/>
        </w:rPr>
        <w:t>中，</w:t>
      </w:r>
      <w:r>
        <w:rPr>
          <w:rFonts w:ascii="Arial" w:hAnsi="Arial" w:cs="Arial"/>
          <w:color w:val="000000"/>
          <w:sz w:val="18"/>
          <w:szCs w:val="18"/>
          <w:shd w:val="clear" w:color="auto" w:fill="FFFFFF"/>
        </w:rPr>
        <w:t xml:space="preserve">Brian Goetz </w:t>
      </w:r>
      <w:r>
        <w:rPr>
          <w:rFonts w:ascii="Arial" w:hAnsi="Arial" w:cs="Arial"/>
          <w:color w:val="000000"/>
          <w:sz w:val="18"/>
          <w:szCs w:val="18"/>
          <w:shd w:val="clear" w:color="auto" w:fill="FFFFFF"/>
        </w:rPr>
        <w:t>探讨了在</w:t>
      </w:r>
      <w:r>
        <w:rPr>
          <w:rFonts w:ascii="Arial" w:hAnsi="Arial" w:cs="Arial"/>
          <w:color w:val="000000"/>
          <w:sz w:val="18"/>
          <w:szCs w:val="18"/>
          <w:shd w:val="clear" w:color="auto" w:fill="FFFFFF"/>
        </w:rPr>
        <w:t xml:space="preserve"> Java </w:t>
      </w:r>
      <w:r>
        <w:rPr>
          <w:rFonts w:ascii="Arial" w:hAnsi="Arial" w:cs="Arial"/>
          <w:color w:val="000000"/>
          <w:sz w:val="18"/>
          <w:szCs w:val="18"/>
          <w:shd w:val="clear" w:color="auto" w:fill="FFFFFF"/>
        </w:rPr>
        <w:t>程序中使用非整数类型时一些常碰到的陷阱和</w:t>
      </w:r>
      <w:r>
        <w:rPr>
          <w:rFonts w:ascii="Arial" w:hAnsi="Arial" w:cs="Arial"/>
          <w:color w:val="000000"/>
          <w:sz w:val="18"/>
          <w:szCs w:val="18"/>
          <w:shd w:val="clear" w:color="auto" w:fill="FFFFFF"/>
        </w:rPr>
        <w:t>“gotcha”</w:t>
      </w:r>
      <w:r>
        <w:rPr>
          <w:rFonts w:ascii="Arial" w:hAnsi="Arial" w:cs="Arial"/>
          <w:color w:val="000000"/>
          <w:sz w:val="18"/>
          <w:szCs w:val="18"/>
          <w:shd w:val="clear" w:color="auto" w:fill="FFFFFF"/>
        </w:rPr>
        <w:t>。请在本文的</w:t>
      </w:r>
      <w:r>
        <w:rPr>
          <w:rStyle w:val="apple-converted-space"/>
          <w:rFonts w:ascii="Arial" w:hAnsi="Arial" w:cs="Arial"/>
          <w:color w:val="000000"/>
          <w:sz w:val="18"/>
          <w:szCs w:val="18"/>
          <w:shd w:val="clear" w:color="auto" w:fill="FFFFFF"/>
        </w:rPr>
        <w:t> </w:t>
      </w:r>
      <w:hyperlink r:id="rId5" w:history="1">
        <w:r>
          <w:rPr>
            <w:rStyle w:val="a5"/>
            <w:rFonts w:ascii="Arial" w:hAnsi="Arial" w:cs="Arial"/>
            <w:color w:val="996699"/>
            <w:sz w:val="18"/>
            <w:szCs w:val="18"/>
            <w:shd w:val="clear" w:color="auto" w:fill="FFFFFF"/>
          </w:rPr>
          <w:t>论坛</w:t>
        </w:r>
      </w:hyperlink>
      <w:r>
        <w:rPr>
          <w:rFonts w:ascii="Arial" w:hAnsi="Arial" w:cs="Arial"/>
          <w:color w:val="000000"/>
          <w:sz w:val="18"/>
          <w:szCs w:val="18"/>
          <w:shd w:val="clear" w:color="auto" w:fill="FFFFFF"/>
        </w:rPr>
        <w:t>上提出您对本文的想法，以飨笔者和其他读者。</w:t>
      </w:r>
    </w:p>
    <w:p w:rsidR="00B37EF0" w:rsidRDefault="00B37EF0">
      <w:pPr>
        <w:rPr>
          <w:rFonts w:ascii="Arial" w:hAnsi="Arial" w:cs="Arial" w:hint="eastAsia"/>
          <w:color w:val="000000"/>
          <w:sz w:val="18"/>
          <w:szCs w:val="18"/>
          <w:shd w:val="clear" w:color="auto" w:fill="FFFFFF"/>
        </w:rPr>
      </w:pPr>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虽然几乎每种处理器和编程语言都支持浮点运算，但大多数程序员很少注意它。这容易理解</w:t>
      </w:r>
      <w:r w:rsidRPr="00B37EF0">
        <w:rPr>
          <w:rFonts w:ascii="Arial" w:hAnsi="Arial" w:cs="Arial"/>
          <w:color w:val="000000"/>
          <w:kern w:val="0"/>
          <w:sz w:val="18"/>
          <w:szCs w:val="18"/>
        </w:rPr>
        <w:t xml:space="preserve"> ― </w:t>
      </w:r>
      <w:r w:rsidRPr="00B37EF0">
        <w:rPr>
          <w:rFonts w:ascii="Arial" w:hAnsi="Arial" w:cs="Arial"/>
          <w:color w:val="000000"/>
          <w:kern w:val="0"/>
          <w:sz w:val="18"/>
          <w:szCs w:val="18"/>
        </w:rPr>
        <w:t>我们中大多数很少需要使用非整数类型。除了科学计算和偶尔的计时测试或基准测试程序，其它情况下几乎都用不着它。同样，大多数开发人员也容易忽略</w:t>
      </w:r>
      <w:r w:rsidRPr="00B37EF0">
        <w:rPr>
          <w:rFonts w:ascii="Courier New" w:hAnsi="Courier New" w:cs="Courier New"/>
          <w:color w:val="000000"/>
          <w:kern w:val="0"/>
          <w:sz w:val="24"/>
        </w:rPr>
        <w:t>java.math.BigDecimal</w:t>
      </w:r>
      <w:r w:rsidRPr="00B37EF0">
        <w:rPr>
          <w:rFonts w:ascii="Arial" w:hAnsi="Arial" w:cs="Arial"/>
          <w:color w:val="000000"/>
          <w:kern w:val="0"/>
          <w:sz w:val="18"/>
          <w:szCs w:val="18"/>
        </w:rPr>
        <w:t> </w:t>
      </w:r>
      <w:r w:rsidRPr="00B37EF0">
        <w:rPr>
          <w:rFonts w:ascii="Arial" w:hAnsi="Arial" w:cs="Arial"/>
          <w:color w:val="000000"/>
          <w:kern w:val="0"/>
          <w:sz w:val="18"/>
          <w:szCs w:val="18"/>
        </w:rPr>
        <w:t>所提供的任意精度的小数</w:t>
      </w:r>
      <w:r w:rsidRPr="00B37EF0">
        <w:rPr>
          <w:rFonts w:ascii="Arial" w:hAnsi="Arial" w:cs="Arial"/>
          <w:color w:val="000000"/>
          <w:kern w:val="0"/>
          <w:sz w:val="18"/>
          <w:szCs w:val="18"/>
        </w:rPr>
        <w:t xml:space="preserve"> ― </w:t>
      </w:r>
      <w:r w:rsidRPr="00B37EF0">
        <w:rPr>
          <w:rFonts w:ascii="Arial" w:hAnsi="Arial" w:cs="Arial"/>
          <w:color w:val="000000"/>
          <w:kern w:val="0"/>
          <w:sz w:val="18"/>
          <w:szCs w:val="18"/>
        </w:rPr>
        <w:t>大多数应用程序不使用它们。然而，在以整数为主的程序中有时确实会出人意料地需要表示非整型数据。例如，</w:t>
      </w:r>
      <w:r w:rsidRPr="00B37EF0">
        <w:rPr>
          <w:rFonts w:ascii="Arial" w:hAnsi="Arial" w:cs="Arial"/>
          <w:color w:val="000000"/>
          <w:kern w:val="0"/>
          <w:sz w:val="18"/>
          <w:szCs w:val="18"/>
        </w:rPr>
        <w:t xml:space="preserve">JDBC </w:t>
      </w:r>
      <w:r w:rsidRPr="00B37EF0">
        <w:rPr>
          <w:rFonts w:ascii="Arial" w:hAnsi="Arial" w:cs="Arial"/>
          <w:color w:val="000000"/>
          <w:kern w:val="0"/>
          <w:sz w:val="18"/>
          <w:szCs w:val="18"/>
        </w:rPr>
        <w:t>使用</w:t>
      </w:r>
      <w:r w:rsidRPr="00B37EF0">
        <w:rPr>
          <w:rFonts w:ascii="Arial" w:hAnsi="Arial" w:cs="Arial"/>
          <w:color w:val="000000"/>
          <w:kern w:val="0"/>
          <w:sz w:val="18"/>
          <w:szCs w:val="18"/>
        </w:rPr>
        <w:t> </w:t>
      </w:r>
      <w:r w:rsidRPr="00B37EF0">
        <w:rPr>
          <w:rFonts w:ascii="Courier New" w:hAnsi="Courier New" w:cs="Courier New"/>
          <w:color w:val="000000"/>
          <w:kern w:val="0"/>
          <w:sz w:val="24"/>
        </w:rPr>
        <w:t>BigDecimal</w:t>
      </w:r>
      <w:r w:rsidRPr="00B37EF0">
        <w:rPr>
          <w:rFonts w:ascii="Arial" w:hAnsi="Arial" w:cs="Arial"/>
          <w:color w:val="000000"/>
          <w:kern w:val="0"/>
          <w:sz w:val="18"/>
          <w:szCs w:val="18"/>
        </w:rPr>
        <w:t> </w:t>
      </w:r>
      <w:r w:rsidRPr="00B37EF0">
        <w:rPr>
          <w:rFonts w:ascii="Arial" w:hAnsi="Arial" w:cs="Arial"/>
          <w:color w:val="000000"/>
          <w:kern w:val="0"/>
          <w:sz w:val="18"/>
          <w:szCs w:val="18"/>
        </w:rPr>
        <w:t>作为</w:t>
      </w:r>
      <w:r w:rsidRPr="00B37EF0">
        <w:rPr>
          <w:rFonts w:ascii="Arial" w:hAnsi="Arial" w:cs="Arial"/>
          <w:color w:val="000000"/>
          <w:kern w:val="0"/>
          <w:sz w:val="18"/>
          <w:szCs w:val="18"/>
        </w:rPr>
        <w:t xml:space="preserve"> SQL </w:t>
      </w:r>
      <w:r w:rsidRPr="00B37EF0">
        <w:rPr>
          <w:rFonts w:ascii="Courier New" w:hAnsi="Courier New" w:cs="Courier New"/>
          <w:color w:val="000000"/>
          <w:kern w:val="0"/>
          <w:sz w:val="24"/>
        </w:rPr>
        <w:t>DECIMAL</w:t>
      </w:r>
      <w:r w:rsidRPr="00B37EF0">
        <w:rPr>
          <w:rFonts w:ascii="Arial" w:hAnsi="Arial" w:cs="Arial"/>
          <w:color w:val="000000"/>
          <w:kern w:val="0"/>
          <w:sz w:val="18"/>
          <w:szCs w:val="18"/>
        </w:rPr>
        <w:t> </w:t>
      </w:r>
      <w:r w:rsidRPr="00B37EF0">
        <w:rPr>
          <w:rFonts w:ascii="Arial" w:hAnsi="Arial" w:cs="Arial"/>
          <w:color w:val="000000"/>
          <w:kern w:val="0"/>
          <w:sz w:val="18"/>
          <w:szCs w:val="18"/>
        </w:rPr>
        <w:t>列的首选互换格式。</w:t>
      </w:r>
    </w:p>
    <w:p w:rsidR="00B37EF0" w:rsidRPr="00B37EF0" w:rsidRDefault="00B37EF0" w:rsidP="00B37EF0">
      <w:pPr>
        <w:widowControl/>
        <w:shd w:val="clear" w:color="auto" w:fill="FFFFFF"/>
        <w:jc w:val="left"/>
        <w:rPr>
          <w:rFonts w:ascii="Arial" w:hAnsi="Arial" w:cs="Arial"/>
          <w:color w:val="000000"/>
          <w:kern w:val="0"/>
          <w:sz w:val="18"/>
          <w:szCs w:val="18"/>
        </w:rPr>
      </w:pPr>
      <w:bookmarkStart w:id="0" w:name="1"/>
      <w:r w:rsidRPr="00B37EF0">
        <w:rPr>
          <w:rFonts w:ascii="Arial" w:hAnsi="Arial" w:cs="Arial"/>
          <w:b/>
          <w:bCs/>
          <w:color w:val="000000"/>
          <w:kern w:val="0"/>
          <w:sz w:val="27"/>
          <w:szCs w:val="27"/>
        </w:rPr>
        <w:t xml:space="preserve">IEEE </w:t>
      </w:r>
      <w:r w:rsidRPr="00B37EF0">
        <w:rPr>
          <w:rFonts w:ascii="Arial" w:hAnsi="Arial" w:cs="Arial"/>
          <w:b/>
          <w:bCs/>
          <w:color w:val="000000"/>
          <w:kern w:val="0"/>
          <w:sz w:val="27"/>
          <w:szCs w:val="27"/>
        </w:rPr>
        <w:t>浮点</w:t>
      </w:r>
      <w:bookmarkEnd w:id="0"/>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 xml:space="preserve">Java </w:t>
      </w:r>
      <w:r w:rsidRPr="00B37EF0">
        <w:rPr>
          <w:rFonts w:ascii="Arial" w:hAnsi="Arial" w:cs="Arial"/>
          <w:color w:val="000000"/>
          <w:kern w:val="0"/>
          <w:sz w:val="18"/>
          <w:szCs w:val="18"/>
        </w:rPr>
        <w:t>语言支持两种基本的浮点类型：</w:t>
      </w:r>
      <w:r w:rsidRPr="00B37EF0">
        <w:rPr>
          <w:rFonts w:ascii="Arial" w:hAnsi="Arial" w:cs="Arial"/>
          <w:color w:val="000000"/>
          <w:kern w:val="0"/>
          <w:sz w:val="18"/>
          <w:szCs w:val="18"/>
        </w:rPr>
        <w:t> </w:t>
      </w:r>
      <w:r w:rsidRPr="00B37EF0">
        <w:rPr>
          <w:rFonts w:ascii="Courier New" w:hAnsi="Courier New" w:cs="Courier New"/>
          <w:color w:val="000000"/>
          <w:kern w:val="0"/>
          <w:sz w:val="24"/>
        </w:rPr>
        <w:t>float</w:t>
      </w:r>
      <w:r w:rsidRPr="00B37EF0">
        <w:rPr>
          <w:rFonts w:ascii="Arial" w:hAnsi="Arial" w:cs="Arial"/>
          <w:color w:val="000000"/>
          <w:kern w:val="0"/>
          <w:sz w:val="18"/>
          <w:szCs w:val="18"/>
        </w:rPr>
        <w:t> </w:t>
      </w:r>
      <w:r w:rsidRPr="00B37EF0">
        <w:rPr>
          <w:rFonts w:ascii="Arial" w:hAnsi="Arial" w:cs="Arial"/>
          <w:color w:val="000000"/>
          <w:kern w:val="0"/>
          <w:sz w:val="18"/>
          <w:szCs w:val="18"/>
        </w:rPr>
        <w:t>和</w:t>
      </w:r>
      <w:r w:rsidRPr="00B37EF0">
        <w:rPr>
          <w:rFonts w:ascii="Arial" w:hAnsi="Arial" w:cs="Arial"/>
          <w:color w:val="000000"/>
          <w:kern w:val="0"/>
          <w:sz w:val="18"/>
          <w:szCs w:val="18"/>
        </w:rPr>
        <w:t> </w:t>
      </w:r>
      <w:r w:rsidRPr="00B37EF0">
        <w:rPr>
          <w:rFonts w:ascii="Courier New" w:hAnsi="Courier New" w:cs="Courier New"/>
          <w:color w:val="000000"/>
          <w:kern w:val="0"/>
          <w:sz w:val="24"/>
        </w:rPr>
        <w:t>double</w:t>
      </w:r>
      <w:r w:rsidRPr="00B37EF0">
        <w:rPr>
          <w:rFonts w:ascii="Arial" w:hAnsi="Arial" w:cs="Arial"/>
          <w:color w:val="000000"/>
          <w:kern w:val="0"/>
          <w:sz w:val="18"/>
          <w:szCs w:val="18"/>
        </w:rPr>
        <w:t> </w:t>
      </w:r>
      <w:r w:rsidRPr="00B37EF0">
        <w:rPr>
          <w:rFonts w:ascii="Arial" w:hAnsi="Arial" w:cs="Arial"/>
          <w:color w:val="000000"/>
          <w:kern w:val="0"/>
          <w:sz w:val="18"/>
          <w:szCs w:val="18"/>
        </w:rPr>
        <w:t>，以及与它们对应的包装类</w:t>
      </w:r>
      <w:r w:rsidRPr="00B37EF0">
        <w:rPr>
          <w:rFonts w:ascii="Arial" w:hAnsi="Arial" w:cs="Arial"/>
          <w:color w:val="000000"/>
          <w:kern w:val="0"/>
          <w:sz w:val="18"/>
          <w:szCs w:val="18"/>
        </w:rPr>
        <w:t> </w:t>
      </w:r>
      <w:r w:rsidRPr="00B37EF0">
        <w:rPr>
          <w:rFonts w:ascii="Courier New" w:hAnsi="Courier New" w:cs="Courier New"/>
          <w:color w:val="000000"/>
          <w:kern w:val="0"/>
          <w:sz w:val="24"/>
        </w:rPr>
        <w:t>Float</w:t>
      </w:r>
      <w:r w:rsidRPr="00B37EF0">
        <w:rPr>
          <w:rFonts w:ascii="Arial" w:hAnsi="Arial" w:cs="Arial"/>
          <w:color w:val="000000"/>
          <w:kern w:val="0"/>
          <w:sz w:val="18"/>
          <w:szCs w:val="18"/>
        </w:rPr>
        <w:t> </w:t>
      </w:r>
      <w:r w:rsidRPr="00B37EF0">
        <w:rPr>
          <w:rFonts w:ascii="Arial" w:hAnsi="Arial" w:cs="Arial"/>
          <w:color w:val="000000"/>
          <w:kern w:val="0"/>
          <w:sz w:val="18"/>
          <w:szCs w:val="18"/>
        </w:rPr>
        <w:t>和</w:t>
      </w:r>
      <w:r w:rsidRPr="00B37EF0">
        <w:rPr>
          <w:rFonts w:ascii="Arial" w:hAnsi="Arial" w:cs="Arial"/>
          <w:color w:val="000000"/>
          <w:kern w:val="0"/>
          <w:sz w:val="18"/>
          <w:szCs w:val="18"/>
        </w:rPr>
        <w:t> </w:t>
      </w:r>
      <w:r w:rsidRPr="00B37EF0">
        <w:rPr>
          <w:rFonts w:ascii="Courier New" w:hAnsi="Courier New" w:cs="Courier New"/>
          <w:color w:val="000000"/>
          <w:kern w:val="0"/>
          <w:sz w:val="24"/>
        </w:rPr>
        <w:t>Double</w:t>
      </w:r>
      <w:r w:rsidRPr="00B37EF0">
        <w:rPr>
          <w:rFonts w:ascii="Arial" w:hAnsi="Arial" w:cs="Arial"/>
          <w:color w:val="000000"/>
          <w:kern w:val="0"/>
          <w:sz w:val="18"/>
          <w:szCs w:val="18"/>
        </w:rPr>
        <w:t> </w:t>
      </w:r>
      <w:r w:rsidRPr="00B37EF0">
        <w:rPr>
          <w:rFonts w:ascii="Arial" w:hAnsi="Arial" w:cs="Arial"/>
          <w:color w:val="000000"/>
          <w:kern w:val="0"/>
          <w:sz w:val="18"/>
          <w:szCs w:val="18"/>
        </w:rPr>
        <w:t>。它们都依据</w:t>
      </w:r>
      <w:r w:rsidRPr="00B37EF0">
        <w:rPr>
          <w:rFonts w:ascii="Arial" w:hAnsi="Arial" w:cs="Arial"/>
          <w:color w:val="000000"/>
          <w:kern w:val="0"/>
          <w:sz w:val="18"/>
          <w:szCs w:val="18"/>
        </w:rPr>
        <w:t xml:space="preserve"> IEEE 754 </w:t>
      </w:r>
      <w:r w:rsidRPr="00B37EF0">
        <w:rPr>
          <w:rFonts w:ascii="Arial" w:hAnsi="Arial" w:cs="Arial"/>
          <w:color w:val="000000"/>
          <w:kern w:val="0"/>
          <w:sz w:val="18"/>
          <w:szCs w:val="18"/>
        </w:rPr>
        <w:t>标准，该标准为</w:t>
      </w:r>
      <w:r w:rsidRPr="00B37EF0">
        <w:rPr>
          <w:rFonts w:ascii="Arial" w:hAnsi="Arial" w:cs="Arial"/>
          <w:color w:val="000000"/>
          <w:kern w:val="0"/>
          <w:sz w:val="18"/>
          <w:szCs w:val="18"/>
        </w:rPr>
        <w:t xml:space="preserve"> 32 </w:t>
      </w:r>
      <w:r w:rsidRPr="00B37EF0">
        <w:rPr>
          <w:rFonts w:ascii="Arial" w:hAnsi="Arial" w:cs="Arial"/>
          <w:color w:val="000000"/>
          <w:kern w:val="0"/>
          <w:sz w:val="18"/>
          <w:szCs w:val="18"/>
        </w:rPr>
        <w:t>位浮点和</w:t>
      </w:r>
      <w:r w:rsidRPr="00B37EF0">
        <w:rPr>
          <w:rFonts w:ascii="Arial" w:hAnsi="Arial" w:cs="Arial"/>
          <w:color w:val="000000"/>
          <w:kern w:val="0"/>
          <w:sz w:val="18"/>
          <w:szCs w:val="18"/>
        </w:rPr>
        <w:t xml:space="preserve"> 64 </w:t>
      </w:r>
      <w:r w:rsidRPr="00B37EF0">
        <w:rPr>
          <w:rFonts w:ascii="Arial" w:hAnsi="Arial" w:cs="Arial"/>
          <w:color w:val="000000"/>
          <w:kern w:val="0"/>
          <w:sz w:val="18"/>
          <w:szCs w:val="18"/>
        </w:rPr>
        <w:t>位双精度浮点二进制小数定义了二进制标准。</w:t>
      </w:r>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 xml:space="preserve">IEEE 754 </w:t>
      </w:r>
      <w:r w:rsidRPr="00B37EF0">
        <w:rPr>
          <w:rFonts w:ascii="Arial" w:hAnsi="Arial" w:cs="Arial"/>
          <w:color w:val="000000"/>
          <w:kern w:val="0"/>
          <w:sz w:val="18"/>
          <w:szCs w:val="18"/>
        </w:rPr>
        <w:t>用科学记数法以底数为</w:t>
      </w:r>
      <w:r w:rsidRPr="00B37EF0">
        <w:rPr>
          <w:rFonts w:ascii="Arial" w:hAnsi="Arial" w:cs="Arial"/>
          <w:color w:val="000000"/>
          <w:kern w:val="0"/>
          <w:sz w:val="18"/>
          <w:szCs w:val="18"/>
        </w:rPr>
        <w:t xml:space="preserve"> 2 </w:t>
      </w:r>
      <w:r w:rsidRPr="00B37EF0">
        <w:rPr>
          <w:rFonts w:ascii="Arial" w:hAnsi="Arial" w:cs="Arial"/>
          <w:color w:val="000000"/>
          <w:kern w:val="0"/>
          <w:sz w:val="18"/>
          <w:szCs w:val="18"/>
        </w:rPr>
        <w:t>的小数来表示浮点数。</w:t>
      </w:r>
      <w:r w:rsidRPr="00B37EF0">
        <w:rPr>
          <w:rFonts w:ascii="Arial" w:hAnsi="Arial" w:cs="Arial"/>
          <w:color w:val="000000"/>
          <w:kern w:val="0"/>
          <w:sz w:val="18"/>
          <w:szCs w:val="18"/>
        </w:rPr>
        <w:t xml:space="preserve">IEEE </w:t>
      </w:r>
      <w:r w:rsidRPr="00B37EF0">
        <w:rPr>
          <w:rFonts w:ascii="Arial" w:hAnsi="Arial" w:cs="Arial"/>
          <w:color w:val="000000"/>
          <w:kern w:val="0"/>
          <w:sz w:val="18"/>
          <w:szCs w:val="18"/>
        </w:rPr>
        <w:t>浮点数用</w:t>
      </w:r>
      <w:r w:rsidRPr="00B37EF0">
        <w:rPr>
          <w:rFonts w:ascii="Arial" w:hAnsi="Arial" w:cs="Arial"/>
          <w:color w:val="000000"/>
          <w:kern w:val="0"/>
          <w:sz w:val="18"/>
          <w:szCs w:val="18"/>
        </w:rPr>
        <w:t xml:space="preserve"> 1 </w:t>
      </w:r>
      <w:r w:rsidRPr="00B37EF0">
        <w:rPr>
          <w:rFonts w:ascii="Arial" w:hAnsi="Arial" w:cs="Arial"/>
          <w:color w:val="000000"/>
          <w:kern w:val="0"/>
          <w:sz w:val="18"/>
          <w:szCs w:val="18"/>
        </w:rPr>
        <w:t>位表示数字的符号，用</w:t>
      </w:r>
      <w:r w:rsidRPr="00B37EF0">
        <w:rPr>
          <w:rFonts w:ascii="Arial" w:hAnsi="Arial" w:cs="Arial"/>
          <w:color w:val="000000"/>
          <w:kern w:val="0"/>
          <w:sz w:val="18"/>
          <w:szCs w:val="18"/>
        </w:rPr>
        <w:t xml:space="preserve"> 8 </w:t>
      </w:r>
      <w:r w:rsidRPr="00B37EF0">
        <w:rPr>
          <w:rFonts w:ascii="Arial" w:hAnsi="Arial" w:cs="Arial"/>
          <w:color w:val="000000"/>
          <w:kern w:val="0"/>
          <w:sz w:val="18"/>
          <w:szCs w:val="18"/>
        </w:rPr>
        <w:t>位来表示指数，用</w:t>
      </w:r>
      <w:r w:rsidRPr="00B37EF0">
        <w:rPr>
          <w:rFonts w:ascii="Arial" w:hAnsi="Arial" w:cs="Arial"/>
          <w:color w:val="000000"/>
          <w:kern w:val="0"/>
          <w:sz w:val="18"/>
          <w:szCs w:val="18"/>
        </w:rPr>
        <w:t xml:space="preserve"> 23 </w:t>
      </w:r>
      <w:r w:rsidRPr="00B37EF0">
        <w:rPr>
          <w:rFonts w:ascii="Arial" w:hAnsi="Arial" w:cs="Arial"/>
          <w:color w:val="000000"/>
          <w:kern w:val="0"/>
          <w:sz w:val="18"/>
          <w:szCs w:val="18"/>
        </w:rPr>
        <w:t>位来表示尾数，即小数部分。作为有符号整数的指数可以有正负之分。小数部分用二进制（底数</w:t>
      </w:r>
      <w:r w:rsidRPr="00B37EF0">
        <w:rPr>
          <w:rFonts w:ascii="Arial" w:hAnsi="Arial" w:cs="Arial"/>
          <w:color w:val="000000"/>
          <w:kern w:val="0"/>
          <w:sz w:val="18"/>
          <w:szCs w:val="18"/>
        </w:rPr>
        <w:t xml:space="preserve"> 2</w:t>
      </w:r>
      <w:r w:rsidRPr="00B37EF0">
        <w:rPr>
          <w:rFonts w:ascii="Arial" w:hAnsi="Arial" w:cs="Arial"/>
          <w:color w:val="000000"/>
          <w:kern w:val="0"/>
          <w:sz w:val="18"/>
          <w:szCs w:val="18"/>
        </w:rPr>
        <w:t>）小数来表示，这意味着最高位对应着值</w:t>
      </w:r>
      <w:r w:rsidRPr="00B37EF0">
        <w:rPr>
          <w:rFonts w:ascii="Arial" w:hAnsi="Arial" w:cs="Arial"/>
          <w:color w:val="000000"/>
          <w:kern w:val="0"/>
          <w:sz w:val="18"/>
          <w:szCs w:val="18"/>
        </w:rPr>
        <w:t xml:space="preserve"> ?(2 </w:t>
      </w:r>
      <w:r w:rsidRPr="00B37EF0">
        <w:rPr>
          <w:rFonts w:ascii="Arial" w:hAnsi="Arial" w:cs="Arial"/>
          <w:color w:val="666666"/>
          <w:kern w:val="0"/>
          <w:sz w:val="18"/>
          <w:szCs w:val="18"/>
          <w:vertAlign w:val="superscript"/>
        </w:rPr>
        <w:t>-1</w:t>
      </w:r>
      <w:r w:rsidRPr="00B37EF0">
        <w:rPr>
          <w:rFonts w:ascii="Arial" w:hAnsi="Arial" w:cs="Arial"/>
          <w:color w:val="000000"/>
          <w:kern w:val="0"/>
          <w:sz w:val="18"/>
          <w:szCs w:val="18"/>
        </w:rPr>
        <w:t>)</w:t>
      </w:r>
      <w:r w:rsidRPr="00B37EF0">
        <w:rPr>
          <w:rFonts w:ascii="Arial" w:hAnsi="Arial" w:cs="Arial"/>
          <w:color w:val="000000"/>
          <w:kern w:val="0"/>
          <w:sz w:val="18"/>
          <w:szCs w:val="18"/>
        </w:rPr>
        <w:t>，第二位对应着</w:t>
      </w:r>
      <w:r w:rsidRPr="00B37EF0">
        <w:rPr>
          <w:rFonts w:ascii="Arial" w:hAnsi="Arial" w:cs="Arial"/>
          <w:color w:val="000000"/>
          <w:kern w:val="0"/>
          <w:sz w:val="18"/>
          <w:szCs w:val="18"/>
        </w:rPr>
        <w:t xml:space="preserve"> ?(2 </w:t>
      </w:r>
      <w:r w:rsidRPr="00B37EF0">
        <w:rPr>
          <w:rFonts w:ascii="Arial" w:hAnsi="Arial" w:cs="Arial"/>
          <w:color w:val="666666"/>
          <w:kern w:val="0"/>
          <w:sz w:val="18"/>
          <w:szCs w:val="18"/>
          <w:vertAlign w:val="superscript"/>
        </w:rPr>
        <w:t>-2</w:t>
      </w:r>
      <w:r w:rsidRPr="00B37EF0">
        <w:rPr>
          <w:rFonts w:ascii="Arial" w:hAnsi="Arial" w:cs="Arial"/>
          <w:color w:val="000000"/>
          <w:kern w:val="0"/>
          <w:sz w:val="18"/>
          <w:szCs w:val="18"/>
        </w:rPr>
        <w:t>)</w:t>
      </w:r>
      <w:r w:rsidRPr="00B37EF0">
        <w:rPr>
          <w:rFonts w:ascii="Arial" w:hAnsi="Arial" w:cs="Arial"/>
          <w:color w:val="000000"/>
          <w:kern w:val="0"/>
          <w:sz w:val="18"/>
          <w:szCs w:val="18"/>
        </w:rPr>
        <w:t>，依此类推。对于双精度浮点数，用</w:t>
      </w:r>
      <w:r w:rsidRPr="00B37EF0">
        <w:rPr>
          <w:rFonts w:ascii="Arial" w:hAnsi="Arial" w:cs="Arial"/>
          <w:color w:val="000000"/>
          <w:kern w:val="0"/>
          <w:sz w:val="18"/>
          <w:szCs w:val="18"/>
        </w:rPr>
        <w:t xml:space="preserve"> 11 </w:t>
      </w:r>
      <w:r w:rsidRPr="00B37EF0">
        <w:rPr>
          <w:rFonts w:ascii="Arial" w:hAnsi="Arial" w:cs="Arial"/>
          <w:color w:val="000000"/>
          <w:kern w:val="0"/>
          <w:sz w:val="18"/>
          <w:szCs w:val="18"/>
        </w:rPr>
        <w:t>位表示指数，</w:t>
      </w:r>
      <w:r w:rsidRPr="00B37EF0">
        <w:rPr>
          <w:rFonts w:ascii="Arial" w:hAnsi="Arial" w:cs="Arial"/>
          <w:color w:val="000000"/>
          <w:kern w:val="0"/>
          <w:sz w:val="18"/>
          <w:szCs w:val="18"/>
        </w:rPr>
        <w:t xml:space="preserve">52 </w:t>
      </w:r>
      <w:r w:rsidRPr="00B37EF0">
        <w:rPr>
          <w:rFonts w:ascii="Arial" w:hAnsi="Arial" w:cs="Arial"/>
          <w:color w:val="000000"/>
          <w:kern w:val="0"/>
          <w:sz w:val="18"/>
          <w:szCs w:val="18"/>
        </w:rPr>
        <w:t>位表示尾数。</w:t>
      </w:r>
      <w:r w:rsidRPr="00B37EF0">
        <w:rPr>
          <w:rFonts w:ascii="Arial" w:hAnsi="Arial" w:cs="Arial"/>
          <w:color w:val="000000"/>
          <w:kern w:val="0"/>
          <w:sz w:val="18"/>
          <w:szCs w:val="18"/>
        </w:rPr>
        <w:t xml:space="preserve">IEEE </w:t>
      </w:r>
      <w:r w:rsidRPr="00B37EF0">
        <w:rPr>
          <w:rFonts w:ascii="Arial" w:hAnsi="Arial" w:cs="Arial"/>
          <w:color w:val="000000"/>
          <w:kern w:val="0"/>
          <w:sz w:val="18"/>
          <w:szCs w:val="18"/>
        </w:rPr>
        <w:t>浮点值的格式如图</w:t>
      </w:r>
      <w:r w:rsidRPr="00B37EF0">
        <w:rPr>
          <w:rFonts w:ascii="Arial" w:hAnsi="Arial" w:cs="Arial"/>
          <w:color w:val="000000"/>
          <w:kern w:val="0"/>
          <w:sz w:val="18"/>
          <w:szCs w:val="18"/>
        </w:rPr>
        <w:t xml:space="preserve"> 1 </w:t>
      </w:r>
      <w:r w:rsidRPr="00B37EF0">
        <w:rPr>
          <w:rFonts w:ascii="Arial" w:hAnsi="Arial" w:cs="Arial"/>
          <w:color w:val="000000"/>
          <w:kern w:val="0"/>
          <w:sz w:val="18"/>
          <w:szCs w:val="18"/>
        </w:rPr>
        <w:t>所示。</w:t>
      </w:r>
    </w:p>
    <w:p w:rsidR="00B37EF0" w:rsidRPr="00B37EF0" w:rsidRDefault="00B37EF0" w:rsidP="00B37EF0">
      <w:pPr>
        <w:widowControl/>
        <w:jc w:val="left"/>
        <w:rPr>
          <w:rFonts w:ascii="宋体" w:hAnsi="宋体" w:cs="宋体"/>
          <w:kern w:val="0"/>
          <w:sz w:val="24"/>
        </w:rPr>
      </w:pPr>
      <w:r w:rsidRPr="00B37EF0">
        <w:rPr>
          <w:rFonts w:ascii="Simsun" w:hAnsi="Simsun" w:cs="宋体"/>
          <w:color w:val="000000"/>
          <w:kern w:val="0"/>
          <w:sz w:val="27"/>
          <w:szCs w:val="27"/>
        </w:rPr>
        <w:br/>
      </w:r>
      <w:bookmarkStart w:id="1" w:name="IDADA0PE"/>
      <w:r w:rsidRPr="00B37EF0">
        <w:rPr>
          <w:rFonts w:ascii="Arial" w:hAnsi="Arial" w:cs="Arial"/>
          <w:b/>
          <w:bCs/>
          <w:color w:val="000000"/>
          <w:kern w:val="0"/>
          <w:szCs w:val="21"/>
          <w:shd w:val="clear" w:color="auto" w:fill="FFFFFF"/>
        </w:rPr>
        <w:t>图</w:t>
      </w:r>
      <w:r w:rsidRPr="00B37EF0">
        <w:rPr>
          <w:rFonts w:ascii="Arial" w:hAnsi="Arial" w:cs="Arial"/>
          <w:b/>
          <w:bCs/>
          <w:color w:val="000000"/>
          <w:kern w:val="0"/>
          <w:szCs w:val="21"/>
          <w:shd w:val="clear" w:color="auto" w:fill="FFFFFF"/>
        </w:rPr>
        <w:t xml:space="preserve"> 1. IEEE 754 </w:t>
      </w:r>
      <w:r w:rsidRPr="00B37EF0">
        <w:rPr>
          <w:rFonts w:ascii="Arial" w:hAnsi="Arial" w:cs="Arial"/>
          <w:b/>
          <w:bCs/>
          <w:color w:val="000000"/>
          <w:kern w:val="0"/>
          <w:szCs w:val="21"/>
          <w:shd w:val="clear" w:color="auto" w:fill="FFFFFF"/>
        </w:rPr>
        <w:t>浮点数的格式</w:t>
      </w:r>
      <w:r w:rsidRPr="00B37EF0">
        <w:rPr>
          <w:rFonts w:ascii="Arial" w:hAnsi="Arial" w:cs="Arial"/>
          <w:b/>
          <w:bCs/>
          <w:color w:val="000000"/>
          <w:kern w:val="0"/>
          <w:szCs w:val="21"/>
          <w:shd w:val="clear" w:color="auto" w:fill="FFFFFF"/>
        </w:rPr>
        <w:t> </w:t>
      </w:r>
      <w:bookmarkEnd w:id="1"/>
      <w:r w:rsidRPr="00B37EF0">
        <w:rPr>
          <w:rFonts w:ascii="Simsun" w:hAnsi="Simsun" w:cs="宋体"/>
          <w:color w:val="000000"/>
          <w:kern w:val="0"/>
          <w:sz w:val="27"/>
          <w:szCs w:val="27"/>
        </w:rPr>
        <w:br/>
      </w:r>
      <w:r>
        <w:rPr>
          <w:rFonts w:ascii="宋体" w:hAnsi="宋体" w:cs="宋体"/>
          <w:noProof/>
          <w:kern w:val="0"/>
          <w:sz w:val="24"/>
        </w:rPr>
        <w:drawing>
          <wp:inline distT="0" distB="0" distL="0" distR="0">
            <wp:extent cx="5514975" cy="1685925"/>
            <wp:effectExtent l="0" t="0" r="9525" b="9525"/>
            <wp:docPr id="1" name="图片 1" descr="图 1. IEEE 754 浮点数的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IEEE 754 浮点数的格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1685925"/>
                    </a:xfrm>
                    <a:prstGeom prst="rect">
                      <a:avLst/>
                    </a:prstGeom>
                    <a:noFill/>
                    <a:ln>
                      <a:noFill/>
                    </a:ln>
                  </pic:spPr>
                </pic:pic>
              </a:graphicData>
            </a:graphic>
          </wp:inline>
        </w:drawing>
      </w:r>
      <w:r w:rsidRPr="00B37EF0">
        <w:rPr>
          <w:rFonts w:ascii="Simsun" w:hAnsi="Simsun" w:cs="宋体"/>
          <w:color w:val="000000"/>
          <w:kern w:val="0"/>
          <w:sz w:val="27"/>
          <w:szCs w:val="27"/>
          <w:shd w:val="clear" w:color="auto" w:fill="FFFFFF"/>
        </w:rPr>
        <w:t> </w:t>
      </w:r>
      <w:r w:rsidRPr="00B37EF0">
        <w:rPr>
          <w:rFonts w:ascii="Simsun" w:hAnsi="Simsun" w:cs="宋体"/>
          <w:color w:val="000000"/>
          <w:kern w:val="0"/>
          <w:sz w:val="27"/>
          <w:szCs w:val="27"/>
        </w:rPr>
        <w:br/>
      </w:r>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因为用科学记数法可以有多种方式来表示给定数字，所以要规范化浮点数，以便用底数为</w:t>
      </w:r>
      <w:r w:rsidRPr="00B37EF0">
        <w:rPr>
          <w:rFonts w:ascii="Arial" w:hAnsi="Arial" w:cs="Arial"/>
          <w:color w:val="000000"/>
          <w:kern w:val="0"/>
          <w:sz w:val="18"/>
          <w:szCs w:val="18"/>
        </w:rPr>
        <w:t xml:space="preserve"> 2 </w:t>
      </w:r>
      <w:r w:rsidRPr="00B37EF0">
        <w:rPr>
          <w:rFonts w:ascii="Arial" w:hAnsi="Arial" w:cs="Arial"/>
          <w:color w:val="000000"/>
          <w:kern w:val="0"/>
          <w:sz w:val="18"/>
          <w:szCs w:val="18"/>
        </w:rPr>
        <w:t>并且小数点左边为</w:t>
      </w:r>
      <w:r w:rsidRPr="00B37EF0">
        <w:rPr>
          <w:rFonts w:ascii="Arial" w:hAnsi="Arial" w:cs="Arial"/>
          <w:color w:val="000000"/>
          <w:kern w:val="0"/>
          <w:sz w:val="18"/>
          <w:szCs w:val="18"/>
        </w:rPr>
        <w:t xml:space="preserve"> 1 </w:t>
      </w:r>
      <w:r w:rsidRPr="00B37EF0">
        <w:rPr>
          <w:rFonts w:ascii="Arial" w:hAnsi="Arial" w:cs="Arial"/>
          <w:color w:val="000000"/>
          <w:kern w:val="0"/>
          <w:sz w:val="18"/>
          <w:szCs w:val="18"/>
        </w:rPr>
        <w:t>的小数来表示，按照需要调节指数就可以得到所需的数字。所以，例如，数</w:t>
      </w:r>
      <w:r w:rsidRPr="00B37EF0">
        <w:rPr>
          <w:rFonts w:ascii="Arial" w:hAnsi="Arial" w:cs="Arial"/>
          <w:color w:val="000000"/>
          <w:kern w:val="0"/>
          <w:sz w:val="18"/>
          <w:szCs w:val="18"/>
        </w:rPr>
        <w:t xml:space="preserve"> 1.25 </w:t>
      </w:r>
      <w:r w:rsidRPr="00B37EF0">
        <w:rPr>
          <w:rFonts w:ascii="Arial" w:hAnsi="Arial" w:cs="Arial"/>
          <w:color w:val="000000"/>
          <w:kern w:val="0"/>
          <w:sz w:val="18"/>
          <w:szCs w:val="18"/>
        </w:rPr>
        <w:t>可以表示为尾数为</w:t>
      </w:r>
      <w:r w:rsidRPr="00B37EF0">
        <w:rPr>
          <w:rFonts w:ascii="Arial" w:hAnsi="Arial" w:cs="Arial"/>
          <w:color w:val="000000"/>
          <w:kern w:val="0"/>
          <w:sz w:val="18"/>
          <w:szCs w:val="18"/>
        </w:rPr>
        <w:t xml:space="preserve"> 1.01</w:t>
      </w:r>
      <w:r w:rsidRPr="00B37EF0">
        <w:rPr>
          <w:rFonts w:ascii="Arial" w:hAnsi="Arial" w:cs="Arial"/>
          <w:color w:val="000000"/>
          <w:kern w:val="0"/>
          <w:sz w:val="18"/>
          <w:szCs w:val="18"/>
        </w:rPr>
        <w:t>，指数为</w:t>
      </w:r>
      <w:r w:rsidRPr="00B37EF0">
        <w:rPr>
          <w:rFonts w:ascii="Arial" w:hAnsi="Arial" w:cs="Arial"/>
          <w:color w:val="000000"/>
          <w:kern w:val="0"/>
          <w:sz w:val="18"/>
          <w:szCs w:val="18"/>
        </w:rPr>
        <w:t xml:space="preserve"> 0</w:t>
      </w:r>
      <w:r w:rsidRPr="00B37EF0">
        <w:rPr>
          <w:rFonts w:ascii="Arial" w:hAnsi="Arial" w:cs="Arial"/>
          <w:color w:val="000000"/>
          <w:kern w:val="0"/>
          <w:sz w:val="18"/>
          <w:szCs w:val="18"/>
        </w:rPr>
        <w:t>：</w:t>
      </w:r>
      <w:r w:rsidRPr="00B37EF0">
        <w:rPr>
          <w:rFonts w:ascii="Arial" w:hAnsi="Arial" w:cs="Arial"/>
          <w:color w:val="000000"/>
          <w:kern w:val="0"/>
          <w:sz w:val="18"/>
          <w:szCs w:val="18"/>
        </w:rPr>
        <w:t> </w:t>
      </w:r>
      <w:r w:rsidRPr="00B37EF0">
        <w:rPr>
          <w:rFonts w:ascii="Courier New" w:hAnsi="Courier New" w:cs="Courier New"/>
          <w:color w:val="000000"/>
          <w:kern w:val="0"/>
          <w:sz w:val="24"/>
        </w:rPr>
        <w:t>(-1) </w:t>
      </w:r>
      <w:r w:rsidRPr="00B37EF0">
        <w:rPr>
          <w:rFonts w:ascii="Courier New" w:hAnsi="Courier New" w:cs="Courier New"/>
          <w:color w:val="666666"/>
          <w:kern w:val="0"/>
          <w:sz w:val="24"/>
          <w:vertAlign w:val="superscript"/>
        </w:rPr>
        <w:t>0</w:t>
      </w:r>
      <w:r w:rsidRPr="00B37EF0">
        <w:rPr>
          <w:rFonts w:ascii="Courier New" w:hAnsi="Courier New" w:cs="Courier New"/>
          <w:color w:val="000000"/>
          <w:kern w:val="0"/>
          <w:sz w:val="24"/>
        </w:rPr>
        <w:t>*1.01 </w:t>
      </w:r>
      <w:r w:rsidRPr="00B37EF0">
        <w:rPr>
          <w:rFonts w:ascii="Courier New" w:hAnsi="Courier New" w:cs="Courier New"/>
          <w:color w:val="000000"/>
          <w:kern w:val="0"/>
          <w:sz w:val="24"/>
          <w:vertAlign w:val="subscript"/>
        </w:rPr>
        <w:t>2</w:t>
      </w:r>
      <w:r w:rsidRPr="00B37EF0">
        <w:rPr>
          <w:rFonts w:ascii="Courier New" w:hAnsi="Courier New" w:cs="Courier New"/>
          <w:color w:val="000000"/>
          <w:kern w:val="0"/>
          <w:sz w:val="24"/>
        </w:rPr>
        <w:t>*2 </w:t>
      </w:r>
      <w:r w:rsidRPr="00B37EF0">
        <w:rPr>
          <w:rFonts w:ascii="Courier New" w:hAnsi="Courier New" w:cs="Courier New"/>
          <w:color w:val="666666"/>
          <w:kern w:val="0"/>
          <w:sz w:val="24"/>
          <w:vertAlign w:val="superscript"/>
        </w:rPr>
        <w:t>0</w:t>
      </w:r>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数</w:t>
      </w:r>
      <w:r w:rsidRPr="00B37EF0">
        <w:rPr>
          <w:rFonts w:ascii="Arial" w:hAnsi="Arial" w:cs="Arial"/>
          <w:color w:val="000000"/>
          <w:kern w:val="0"/>
          <w:sz w:val="18"/>
          <w:szCs w:val="18"/>
        </w:rPr>
        <w:t xml:space="preserve"> 10.0 </w:t>
      </w:r>
      <w:r w:rsidRPr="00B37EF0">
        <w:rPr>
          <w:rFonts w:ascii="Arial" w:hAnsi="Arial" w:cs="Arial"/>
          <w:color w:val="000000"/>
          <w:kern w:val="0"/>
          <w:sz w:val="18"/>
          <w:szCs w:val="18"/>
        </w:rPr>
        <w:t>可以表示为尾数为</w:t>
      </w:r>
      <w:r w:rsidRPr="00B37EF0">
        <w:rPr>
          <w:rFonts w:ascii="Arial" w:hAnsi="Arial" w:cs="Arial"/>
          <w:color w:val="000000"/>
          <w:kern w:val="0"/>
          <w:sz w:val="18"/>
          <w:szCs w:val="18"/>
        </w:rPr>
        <w:t xml:space="preserve"> 1.01</w:t>
      </w:r>
      <w:r w:rsidRPr="00B37EF0">
        <w:rPr>
          <w:rFonts w:ascii="Arial" w:hAnsi="Arial" w:cs="Arial"/>
          <w:color w:val="000000"/>
          <w:kern w:val="0"/>
          <w:sz w:val="18"/>
          <w:szCs w:val="18"/>
        </w:rPr>
        <w:t>，指数为</w:t>
      </w:r>
      <w:r w:rsidRPr="00B37EF0">
        <w:rPr>
          <w:rFonts w:ascii="Arial" w:hAnsi="Arial" w:cs="Arial"/>
          <w:color w:val="000000"/>
          <w:kern w:val="0"/>
          <w:sz w:val="18"/>
          <w:szCs w:val="18"/>
        </w:rPr>
        <w:t xml:space="preserve"> 3</w:t>
      </w:r>
      <w:r w:rsidRPr="00B37EF0">
        <w:rPr>
          <w:rFonts w:ascii="Arial" w:hAnsi="Arial" w:cs="Arial"/>
          <w:color w:val="000000"/>
          <w:kern w:val="0"/>
          <w:sz w:val="18"/>
          <w:szCs w:val="18"/>
        </w:rPr>
        <w:t>：</w:t>
      </w:r>
      <w:r w:rsidRPr="00B37EF0">
        <w:rPr>
          <w:rFonts w:ascii="Arial" w:hAnsi="Arial" w:cs="Arial"/>
          <w:color w:val="000000"/>
          <w:kern w:val="0"/>
          <w:sz w:val="18"/>
          <w:szCs w:val="18"/>
        </w:rPr>
        <w:t> </w:t>
      </w:r>
      <w:r w:rsidRPr="00B37EF0">
        <w:rPr>
          <w:rFonts w:ascii="Courier New" w:hAnsi="Courier New" w:cs="Courier New"/>
          <w:color w:val="000000"/>
          <w:kern w:val="0"/>
          <w:sz w:val="24"/>
        </w:rPr>
        <w:t>(-1) </w:t>
      </w:r>
      <w:r w:rsidRPr="00B37EF0">
        <w:rPr>
          <w:rFonts w:ascii="Courier New" w:hAnsi="Courier New" w:cs="Courier New"/>
          <w:color w:val="666666"/>
          <w:kern w:val="0"/>
          <w:sz w:val="24"/>
          <w:vertAlign w:val="superscript"/>
        </w:rPr>
        <w:t>0</w:t>
      </w:r>
      <w:r w:rsidRPr="00B37EF0">
        <w:rPr>
          <w:rFonts w:ascii="Courier New" w:hAnsi="Courier New" w:cs="Courier New"/>
          <w:color w:val="000000"/>
          <w:kern w:val="0"/>
          <w:sz w:val="24"/>
        </w:rPr>
        <w:t>*1.01 </w:t>
      </w:r>
      <w:r w:rsidRPr="00B37EF0">
        <w:rPr>
          <w:rFonts w:ascii="Courier New" w:hAnsi="Courier New" w:cs="Courier New"/>
          <w:color w:val="000000"/>
          <w:kern w:val="0"/>
          <w:sz w:val="24"/>
          <w:vertAlign w:val="subscript"/>
        </w:rPr>
        <w:t>2</w:t>
      </w:r>
      <w:r w:rsidRPr="00B37EF0">
        <w:rPr>
          <w:rFonts w:ascii="Courier New" w:hAnsi="Courier New" w:cs="Courier New"/>
          <w:color w:val="000000"/>
          <w:kern w:val="0"/>
          <w:sz w:val="24"/>
        </w:rPr>
        <w:t>*2 </w:t>
      </w:r>
      <w:r w:rsidRPr="00B37EF0">
        <w:rPr>
          <w:rFonts w:ascii="Courier New" w:hAnsi="Courier New" w:cs="Courier New"/>
          <w:color w:val="666666"/>
          <w:kern w:val="0"/>
          <w:sz w:val="24"/>
          <w:vertAlign w:val="superscript"/>
        </w:rPr>
        <w:t>3</w:t>
      </w:r>
    </w:p>
    <w:p w:rsidR="00B37EF0" w:rsidRPr="00B37EF0" w:rsidRDefault="00B37EF0" w:rsidP="00B37EF0">
      <w:pPr>
        <w:widowControl/>
        <w:shd w:val="clear" w:color="auto" w:fill="FFFFFF"/>
        <w:jc w:val="left"/>
        <w:rPr>
          <w:rFonts w:ascii="Arial" w:hAnsi="Arial" w:cs="Arial"/>
          <w:color w:val="000000"/>
          <w:kern w:val="0"/>
          <w:sz w:val="18"/>
          <w:szCs w:val="18"/>
        </w:rPr>
      </w:pPr>
      <w:bookmarkStart w:id="2" w:name="N100C3"/>
      <w:r w:rsidRPr="00B37EF0">
        <w:rPr>
          <w:rFonts w:ascii="Arial" w:hAnsi="Arial" w:cs="Arial"/>
          <w:b/>
          <w:bCs/>
          <w:color w:val="000000"/>
          <w:kern w:val="0"/>
          <w:sz w:val="22"/>
          <w:szCs w:val="22"/>
        </w:rPr>
        <w:t>特殊数字</w:t>
      </w:r>
      <w:bookmarkEnd w:id="2"/>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lastRenderedPageBreak/>
        <w:t>除了编码所允许的值的标准范围（对于</w:t>
      </w:r>
      <w:r w:rsidRPr="00B37EF0">
        <w:rPr>
          <w:rFonts w:ascii="Arial" w:hAnsi="Arial" w:cs="Arial"/>
          <w:color w:val="000000"/>
          <w:kern w:val="0"/>
          <w:sz w:val="18"/>
          <w:szCs w:val="18"/>
        </w:rPr>
        <w:t> </w:t>
      </w:r>
      <w:r w:rsidRPr="00B37EF0">
        <w:rPr>
          <w:rFonts w:ascii="Courier New" w:hAnsi="Courier New" w:cs="Courier New"/>
          <w:color w:val="000000"/>
          <w:kern w:val="0"/>
          <w:sz w:val="24"/>
        </w:rPr>
        <w:t>float</w:t>
      </w:r>
      <w:r w:rsidRPr="00B37EF0">
        <w:rPr>
          <w:rFonts w:ascii="Arial" w:hAnsi="Arial" w:cs="Arial"/>
          <w:color w:val="000000"/>
          <w:kern w:val="0"/>
          <w:sz w:val="18"/>
          <w:szCs w:val="18"/>
        </w:rPr>
        <w:t> </w:t>
      </w:r>
      <w:r w:rsidRPr="00B37EF0">
        <w:rPr>
          <w:rFonts w:ascii="Arial" w:hAnsi="Arial" w:cs="Arial"/>
          <w:color w:val="000000"/>
          <w:kern w:val="0"/>
          <w:sz w:val="18"/>
          <w:szCs w:val="18"/>
        </w:rPr>
        <w:t>，从</w:t>
      </w:r>
      <w:r w:rsidRPr="00B37EF0">
        <w:rPr>
          <w:rFonts w:ascii="Arial" w:hAnsi="Arial" w:cs="Arial"/>
          <w:color w:val="000000"/>
          <w:kern w:val="0"/>
          <w:sz w:val="18"/>
          <w:szCs w:val="18"/>
        </w:rPr>
        <w:t xml:space="preserve"> 1.4e-45 </w:t>
      </w:r>
      <w:r w:rsidRPr="00B37EF0">
        <w:rPr>
          <w:rFonts w:ascii="Arial" w:hAnsi="Arial" w:cs="Arial"/>
          <w:color w:val="000000"/>
          <w:kern w:val="0"/>
          <w:sz w:val="18"/>
          <w:szCs w:val="18"/>
        </w:rPr>
        <w:t>到</w:t>
      </w:r>
      <w:r w:rsidRPr="00B37EF0">
        <w:rPr>
          <w:rFonts w:ascii="Arial" w:hAnsi="Arial" w:cs="Arial"/>
          <w:color w:val="000000"/>
          <w:kern w:val="0"/>
          <w:sz w:val="18"/>
          <w:szCs w:val="18"/>
        </w:rPr>
        <w:t xml:space="preserve"> 3.4028235e+38</w:t>
      </w:r>
      <w:r w:rsidRPr="00B37EF0">
        <w:rPr>
          <w:rFonts w:ascii="Arial" w:hAnsi="Arial" w:cs="Arial"/>
          <w:color w:val="000000"/>
          <w:kern w:val="0"/>
          <w:sz w:val="18"/>
          <w:szCs w:val="18"/>
        </w:rPr>
        <w:t>），还有一些表示无穷大、负无穷大、</w:t>
      </w:r>
      <w:r w:rsidRPr="00B37EF0">
        <w:rPr>
          <w:rFonts w:ascii="Arial" w:hAnsi="Arial" w:cs="Arial"/>
          <w:color w:val="000000"/>
          <w:kern w:val="0"/>
          <w:sz w:val="18"/>
          <w:szCs w:val="18"/>
        </w:rPr>
        <w:t> </w:t>
      </w:r>
      <w:r w:rsidRPr="00B37EF0">
        <w:rPr>
          <w:rFonts w:ascii="Courier New" w:hAnsi="Courier New" w:cs="Courier New"/>
          <w:color w:val="000000"/>
          <w:kern w:val="0"/>
          <w:sz w:val="24"/>
        </w:rPr>
        <w:t>-0</w:t>
      </w:r>
      <w:r w:rsidRPr="00B37EF0">
        <w:rPr>
          <w:rFonts w:ascii="Arial" w:hAnsi="Arial" w:cs="Arial"/>
          <w:color w:val="000000"/>
          <w:kern w:val="0"/>
          <w:sz w:val="18"/>
          <w:szCs w:val="18"/>
        </w:rPr>
        <w:t> </w:t>
      </w:r>
      <w:r w:rsidRPr="00B37EF0">
        <w:rPr>
          <w:rFonts w:ascii="Arial" w:hAnsi="Arial" w:cs="Arial"/>
          <w:color w:val="000000"/>
          <w:kern w:val="0"/>
          <w:sz w:val="18"/>
          <w:szCs w:val="18"/>
        </w:rPr>
        <w:t>和</w:t>
      </w:r>
      <w:r w:rsidRPr="00B37EF0">
        <w:rPr>
          <w:rFonts w:ascii="Arial" w:hAnsi="Arial" w:cs="Arial"/>
          <w:color w:val="000000"/>
          <w:kern w:val="0"/>
          <w:sz w:val="18"/>
          <w:szCs w:val="18"/>
        </w:rPr>
        <w:t xml:space="preserve"> NaN</w:t>
      </w:r>
      <w:r w:rsidRPr="00B37EF0">
        <w:rPr>
          <w:rFonts w:ascii="Arial" w:hAnsi="Arial" w:cs="Arial"/>
          <w:color w:val="000000"/>
          <w:kern w:val="0"/>
          <w:sz w:val="18"/>
          <w:szCs w:val="18"/>
        </w:rPr>
        <w:t>（它代表</w:t>
      </w:r>
      <w:r w:rsidRPr="00B37EF0">
        <w:rPr>
          <w:rFonts w:ascii="Arial" w:hAnsi="Arial" w:cs="Arial"/>
          <w:color w:val="000000"/>
          <w:kern w:val="0"/>
          <w:sz w:val="18"/>
          <w:szCs w:val="18"/>
        </w:rPr>
        <w:t>“</w:t>
      </w:r>
      <w:r w:rsidRPr="00B37EF0">
        <w:rPr>
          <w:rFonts w:ascii="Arial" w:hAnsi="Arial" w:cs="Arial"/>
          <w:color w:val="000000"/>
          <w:kern w:val="0"/>
          <w:sz w:val="18"/>
          <w:szCs w:val="18"/>
        </w:rPr>
        <w:t>不是一个数字</w:t>
      </w:r>
      <w:r w:rsidRPr="00B37EF0">
        <w:rPr>
          <w:rFonts w:ascii="Arial" w:hAnsi="Arial" w:cs="Arial"/>
          <w:color w:val="000000"/>
          <w:kern w:val="0"/>
          <w:sz w:val="18"/>
          <w:szCs w:val="18"/>
        </w:rPr>
        <w:t>”</w:t>
      </w:r>
      <w:r w:rsidRPr="00B37EF0">
        <w:rPr>
          <w:rFonts w:ascii="Arial" w:hAnsi="Arial" w:cs="Arial"/>
          <w:color w:val="000000"/>
          <w:kern w:val="0"/>
          <w:sz w:val="18"/>
          <w:szCs w:val="18"/>
        </w:rPr>
        <w:t>）的特殊值。这些值的存在是为了在出现错误条件（譬如算术溢出，给负数开平方根，除以</w:t>
      </w:r>
      <w:r w:rsidRPr="00B37EF0">
        <w:rPr>
          <w:rFonts w:ascii="Arial" w:hAnsi="Arial" w:cs="Arial"/>
          <w:color w:val="000000"/>
          <w:kern w:val="0"/>
          <w:sz w:val="18"/>
          <w:szCs w:val="18"/>
        </w:rPr>
        <w:t> </w:t>
      </w:r>
      <w:r w:rsidRPr="00B37EF0">
        <w:rPr>
          <w:rFonts w:ascii="Courier New" w:hAnsi="Courier New" w:cs="Courier New"/>
          <w:color w:val="000000"/>
          <w:kern w:val="0"/>
          <w:sz w:val="24"/>
        </w:rPr>
        <w:t>0</w:t>
      </w:r>
      <w:r w:rsidRPr="00B37EF0">
        <w:rPr>
          <w:rFonts w:ascii="Arial" w:hAnsi="Arial" w:cs="Arial"/>
          <w:color w:val="000000"/>
          <w:kern w:val="0"/>
          <w:sz w:val="18"/>
          <w:szCs w:val="18"/>
        </w:rPr>
        <w:t> </w:t>
      </w:r>
      <w:r w:rsidRPr="00B37EF0">
        <w:rPr>
          <w:rFonts w:ascii="Arial" w:hAnsi="Arial" w:cs="Arial"/>
          <w:color w:val="000000"/>
          <w:kern w:val="0"/>
          <w:sz w:val="18"/>
          <w:szCs w:val="18"/>
        </w:rPr>
        <w:t>等）下，可以用浮点值集合中的数字来表示所产生的结果。</w:t>
      </w:r>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这些特殊的数字有一些不寻常的特征。例如，</w:t>
      </w:r>
      <w:r w:rsidRPr="00B37EF0">
        <w:rPr>
          <w:rFonts w:ascii="Arial" w:hAnsi="Arial" w:cs="Arial"/>
          <w:color w:val="000000"/>
          <w:kern w:val="0"/>
          <w:sz w:val="18"/>
          <w:szCs w:val="18"/>
        </w:rPr>
        <w:t> </w:t>
      </w:r>
      <w:r w:rsidRPr="00B37EF0">
        <w:rPr>
          <w:rFonts w:ascii="Courier New" w:hAnsi="Courier New" w:cs="Courier New"/>
          <w:color w:val="000000"/>
          <w:kern w:val="0"/>
          <w:sz w:val="24"/>
        </w:rPr>
        <w:t>0</w:t>
      </w:r>
      <w:r w:rsidRPr="00B37EF0">
        <w:rPr>
          <w:rFonts w:ascii="Arial" w:hAnsi="Arial" w:cs="Arial"/>
          <w:color w:val="000000"/>
          <w:kern w:val="0"/>
          <w:sz w:val="18"/>
          <w:szCs w:val="18"/>
        </w:rPr>
        <w:t> </w:t>
      </w:r>
      <w:r w:rsidRPr="00B37EF0">
        <w:rPr>
          <w:rFonts w:ascii="Arial" w:hAnsi="Arial" w:cs="Arial"/>
          <w:color w:val="000000"/>
          <w:kern w:val="0"/>
          <w:sz w:val="18"/>
          <w:szCs w:val="18"/>
        </w:rPr>
        <w:t>和</w:t>
      </w:r>
      <w:r w:rsidRPr="00B37EF0">
        <w:rPr>
          <w:rFonts w:ascii="Arial" w:hAnsi="Arial" w:cs="Arial"/>
          <w:color w:val="000000"/>
          <w:kern w:val="0"/>
          <w:sz w:val="18"/>
          <w:szCs w:val="18"/>
        </w:rPr>
        <w:t> </w:t>
      </w:r>
      <w:r w:rsidRPr="00B37EF0">
        <w:rPr>
          <w:rFonts w:ascii="Courier New" w:hAnsi="Courier New" w:cs="Courier New"/>
          <w:color w:val="000000"/>
          <w:kern w:val="0"/>
          <w:sz w:val="24"/>
        </w:rPr>
        <w:t>-0</w:t>
      </w:r>
      <w:r w:rsidRPr="00B37EF0">
        <w:rPr>
          <w:rFonts w:ascii="Arial" w:hAnsi="Arial" w:cs="Arial"/>
          <w:color w:val="000000"/>
          <w:kern w:val="0"/>
          <w:sz w:val="18"/>
          <w:szCs w:val="18"/>
        </w:rPr>
        <w:t> </w:t>
      </w:r>
      <w:r w:rsidRPr="00B37EF0">
        <w:rPr>
          <w:rFonts w:ascii="Arial" w:hAnsi="Arial" w:cs="Arial"/>
          <w:color w:val="000000"/>
          <w:kern w:val="0"/>
          <w:sz w:val="18"/>
          <w:szCs w:val="18"/>
        </w:rPr>
        <w:t>是不同值，但在比较它们是否相等时，被认为是相等的。用一个非零数去除以无穷大的数，结果等于</w:t>
      </w:r>
      <w:r w:rsidRPr="00B37EF0">
        <w:rPr>
          <w:rFonts w:ascii="Arial" w:hAnsi="Arial" w:cs="Arial"/>
          <w:color w:val="000000"/>
          <w:kern w:val="0"/>
          <w:sz w:val="18"/>
          <w:szCs w:val="18"/>
        </w:rPr>
        <w:t> </w:t>
      </w:r>
      <w:r w:rsidRPr="00B37EF0">
        <w:rPr>
          <w:rFonts w:ascii="Courier New" w:hAnsi="Courier New" w:cs="Courier New"/>
          <w:color w:val="000000"/>
          <w:kern w:val="0"/>
          <w:sz w:val="24"/>
        </w:rPr>
        <w:t>0</w:t>
      </w:r>
      <w:r w:rsidRPr="00B37EF0">
        <w:rPr>
          <w:rFonts w:ascii="Arial" w:hAnsi="Arial" w:cs="Arial"/>
          <w:color w:val="000000"/>
          <w:kern w:val="0"/>
          <w:sz w:val="18"/>
          <w:szCs w:val="18"/>
        </w:rPr>
        <w:t> </w:t>
      </w:r>
      <w:r w:rsidRPr="00B37EF0">
        <w:rPr>
          <w:rFonts w:ascii="Arial" w:hAnsi="Arial" w:cs="Arial"/>
          <w:color w:val="000000"/>
          <w:kern w:val="0"/>
          <w:sz w:val="18"/>
          <w:szCs w:val="18"/>
        </w:rPr>
        <w:t>。特殊数字</w:t>
      </w:r>
      <w:r w:rsidRPr="00B37EF0">
        <w:rPr>
          <w:rFonts w:ascii="Arial" w:hAnsi="Arial" w:cs="Arial"/>
          <w:color w:val="000000"/>
          <w:kern w:val="0"/>
          <w:sz w:val="18"/>
          <w:szCs w:val="18"/>
        </w:rPr>
        <w:t xml:space="preserve"> NaN </w:t>
      </w:r>
      <w:r w:rsidRPr="00B37EF0">
        <w:rPr>
          <w:rFonts w:ascii="Arial" w:hAnsi="Arial" w:cs="Arial"/>
          <w:color w:val="000000"/>
          <w:kern w:val="0"/>
          <w:sz w:val="18"/>
          <w:szCs w:val="18"/>
        </w:rPr>
        <w:t>是无序的；使用</w:t>
      </w:r>
      <w:r w:rsidRPr="00B37EF0">
        <w:rPr>
          <w:rFonts w:ascii="Arial" w:hAnsi="Arial" w:cs="Arial"/>
          <w:color w:val="000000"/>
          <w:kern w:val="0"/>
          <w:sz w:val="18"/>
          <w:szCs w:val="18"/>
        </w:rPr>
        <w:t> </w:t>
      </w:r>
      <w:r w:rsidRPr="00B37EF0">
        <w:rPr>
          <w:rFonts w:ascii="Courier New" w:hAnsi="Courier New" w:cs="Courier New"/>
          <w:color w:val="000000"/>
          <w:kern w:val="0"/>
          <w:sz w:val="24"/>
        </w:rPr>
        <w:t>==</w:t>
      </w:r>
      <w:r w:rsidRPr="00B37EF0">
        <w:rPr>
          <w:rFonts w:ascii="Arial" w:hAnsi="Arial" w:cs="Arial"/>
          <w:color w:val="000000"/>
          <w:kern w:val="0"/>
          <w:sz w:val="18"/>
          <w:szCs w:val="18"/>
        </w:rPr>
        <w:t> </w:t>
      </w:r>
      <w:r w:rsidRPr="00B37EF0">
        <w:rPr>
          <w:rFonts w:ascii="Arial" w:hAnsi="Arial" w:cs="Arial"/>
          <w:color w:val="000000"/>
          <w:kern w:val="0"/>
          <w:sz w:val="18"/>
          <w:szCs w:val="18"/>
        </w:rPr>
        <w:t>、</w:t>
      </w:r>
      <w:r w:rsidRPr="00B37EF0">
        <w:rPr>
          <w:rFonts w:ascii="Arial" w:hAnsi="Arial" w:cs="Arial"/>
          <w:color w:val="000000"/>
          <w:kern w:val="0"/>
          <w:sz w:val="18"/>
          <w:szCs w:val="18"/>
        </w:rPr>
        <w:t> </w:t>
      </w:r>
      <w:r w:rsidRPr="00B37EF0">
        <w:rPr>
          <w:rFonts w:ascii="Courier New" w:hAnsi="Courier New" w:cs="Courier New"/>
          <w:color w:val="000000"/>
          <w:kern w:val="0"/>
          <w:sz w:val="24"/>
        </w:rPr>
        <w:t>&lt;</w:t>
      </w:r>
      <w:r w:rsidRPr="00B37EF0">
        <w:rPr>
          <w:rFonts w:ascii="Arial" w:hAnsi="Arial" w:cs="Arial"/>
          <w:color w:val="000000"/>
          <w:kern w:val="0"/>
          <w:sz w:val="18"/>
          <w:szCs w:val="18"/>
        </w:rPr>
        <w:t> </w:t>
      </w:r>
      <w:r w:rsidRPr="00B37EF0">
        <w:rPr>
          <w:rFonts w:ascii="Arial" w:hAnsi="Arial" w:cs="Arial"/>
          <w:color w:val="000000"/>
          <w:kern w:val="0"/>
          <w:sz w:val="18"/>
          <w:szCs w:val="18"/>
        </w:rPr>
        <w:t>和</w:t>
      </w:r>
      <w:r w:rsidRPr="00B37EF0">
        <w:rPr>
          <w:rFonts w:ascii="Arial" w:hAnsi="Arial" w:cs="Arial"/>
          <w:color w:val="000000"/>
          <w:kern w:val="0"/>
          <w:sz w:val="18"/>
          <w:szCs w:val="18"/>
        </w:rPr>
        <w:t> </w:t>
      </w:r>
      <w:r w:rsidRPr="00B37EF0">
        <w:rPr>
          <w:rFonts w:ascii="Courier New" w:hAnsi="Courier New" w:cs="Courier New"/>
          <w:color w:val="000000"/>
          <w:kern w:val="0"/>
          <w:sz w:val="24"/>
        </w:rPr>
        <w:t>&gt;</w:t>
      </w:r>
      <w:r w:rsidRPr="00B37EF0">
        <w:rPr>
          <w:rFonts w:ascii="Arial" w:hAnsi="Arial" w:cs="Arial"/>
          <w:color w:val="000000"/>
          <w:kern w:val="0"/>
          <w:sz w:val="18"/>
          <w:szCs w:val="18"/>
        </w:rPr>
        <w:t> </w:t>
      </w:r>
      <w:r w:rsidRPr="00B37EF0">
        <w:rPr>
          <w:rFonts w:ascii="Arial" w:hAnsi="Arial" w:cs="Arial"/>
          <w:color w:val="000000"/>
          <w:kern w:val="0"/>
          <w:sz w:val="18"/>
          <w:szCs w:val="18"/>
        </w:rPr>
        <w:t>运算符将</w:t>
      </w:r>
      <w:r w:rsidRPr="00B37EF0">
        <w:rPr>
          <w:rFonts w:ascii="Arial" w:hAnsi="Arial" w:cs="Arial"/>
          <w:color w:val="000000"/>
          <w:kern w:val="0"/>
          <w:sz w:val="18"/>
          <w:szCs w:val="18"/>
        </w:rPr>
        <w:t xml:space="preserve"> NaN </w:t>
      </w:r>
      <w:r w:rsidRPr="00B37EF0">
        <w:rPr>
          <w:rFonts w:ascii="Arial" w:hAnsi="Arial" w:cs="Arial"/>
          <w:color w:val="000000"/>
          <w:kern w:val="0"/>
          <w:sz w:val="18"/>
          <w:szCs w:val="18"/>
        </w:rPr>
        <w:t>与其它浮点值比较时，结果为</w:t>
      </w:r>
      <w:r w:rsidRPr="00B37EF0">
        <w:rPr>
          <w:rFonts w:ascii="Arial" w:hAnsi="Arial" w:cs="Arial"/>
          <w:color w:val="000000"/>
          <w:kern w:val="0"/>
          <w:sz w:val="18"/>
          <w:szCs w:val="18"/>
        </w:rPr>
        <w:t> </w:t>
      </w:r>
      <w:r w:rsidRPr="00B37EF0">
        <w:rPr>
          <w:rFonts w:ascii="Courier New" w:hAnsi="Courier New" w:cs="Courier New"/>
          <w:color w:val="000000"/>
          <w:kern w:val="0"/>
          <w:sz w:val="24"/>
        </w:rPr>
        <w:t>false</w:t>
      </w:r>
      <w:r w:rsidRPr="00B37EF0">
        <w:rPr>
          <w:rFonts w:ascii="Arial" w:hAnsi="Arial" w:cs="Arial"/>
          <w:color w:val="000000"/>
          <w:kern w:val="0"/>
          <w:sz w:val="18"/>
          <w:szCs w:val="18"/>
        </w:rPr>
        <w:t> </w:t>
      </w:r>
      <w:r w:rsidRPr="00B37EF0">
        <w:rPr>
          <w:rFonts w:ascii="Arial" w:hAnsi="Arial" w:cs="Arial"/>
          <w:color w:val="000000"/>
          <w:kern w:val="0"/>
          <w:sz w:val="18"/>
          <w:szCs w:val="18"/>
        </w:rPr>
        <w:t>。如果</w:t>
      </w:r>
      <w:r w:rsidRPr="00B37EF0">
        <w:rPr>
          <w:rFonts w:ascii="Arial" w:hAnsi="Arial" w:cs="Arial"/>
          <w:color w:val="000000"/>
          <w:kern w:val="0"/>
          <w:sz w:val="18"/>
          <w:szCs w:val="18"/>
        </w:rPr>
        <w:t> </w:t>
      </w:r>
      <w:r w:rsidRPr="00B37EF0">
        <w:rPr>
          <w:rFonts w:ascii="Courier New" w:hAnsi="Courier New" w:cs="Courier New"/>
          <w:color w:val="000000"/>
          <w:kern w:val="0"/>
          <w:sz w:val="24"/>
        </w:rPr>
        <w:t>f</w:t>
      </w:r>
      <w:r w:rsidRPr="00B37EF0">
        <w:rPr>
          <w:rFonts w:ascii="Arial" w:hAnsi="Arial" w:cs="Arial"/>
          <w:color w:val="000000"/>
          <w:kern w:val="0"/>
          <w:sz w:val="18"/>
          <w:szCs w:val="18"/>
        </w:rPr>
        <w:t>为</w:t>
      </w:r>
      <w:r w:rsidRPr="00B37EF0">
        <w:rPr>
          <w:rFonts w:ascii="Arial" w:hAnsi="Arial" w:cs="Arial"/>
          <w:color w:val="000000"/>
          <w:kern w:val="0"/>
          <w:sz w:val="18"/>
          <w:szCs w:val="18"/>
        </w:rPr>
        <w:t xml:space="preserve"> NaN</w:t>
      </w:r>
      <w:r w:rsidRPr="00B37EF0">
        <w:rPr>
          <w:rFonts w:ascii="Arial" w:hAnsi="Arial" w:cs="Arial"/>
          <w:color w:val="000000"/>
          <w:kern w:val="0"/>
          <w:sz w:val="18"/>
          <w:szCs w:val="18"/>
        </w:rPr>
        <w:t>，则即使</w:t>
      </w:r>
      <w:r w:rsidRPr="00B37EF0">
        <w:rPr>
          <w:rFonts w:ascii="Arial" w:hAnsi="Arial" w:cs="Arial"/>
          <w:color w:val="000000"/>
          <w:kern w:val="0"/>
          <w:sz w:val="18"/>
          <w:szCs w:val="18"/>
        </w:rPr>
        <w:t> </w:t>
      </w:r>
      <w:r w:rsidRPr="00B37EF0">
        <w:rPr>
          <w:rFonts w:ascii="Courier New" w:hAnsi="Courier New" w:cs="Courier New"/>
          <w:color w:val="000000"/>
          <w:kern w:val="0"/>
          <w:sz w:val="24"/>
        </w:rPr>
        <w:t>(f == f)</w:t>
      </w:r>
      <w:r w:rsidRPr="00B37EF0">
        <w:rPr>
          <w:rFonts w:ascii="Arial" w:hAnsi="Arial" w:cs="Arial"/>
          <w:color w:val="000000"/>
          <w:kern w:val="0"/>
          <w:sz w:val="18"/>
          <w:szCs w:val="18"/>
        </w:rPr>
        <w:t> </w:t>
      </w:r>
      <w:r w:rsidRPr="00B37EF0">
        <w:rPr>
          <w:rFonts w:ascii="Arial" w:hAnsi="Arial" w:cs="Arial"/>
          <w:color w:val="000000"/>
          <w:kern w:val="0"/>
          <w:sz w:val="18"/>
          <w:szCs w:val="18"/>
        </w:rPr>
        <w:t>也会得到</w:t>
      </w:r>
      <w:r w:rsidRPr="00B37EF0">
        <w:rPr>
          <w:rFonts w:ascii="Arial" w:hAnsi="Arial" w:cs="Arial"/>
          <w:color w:val="000000"/>
          <w:kern w:val="0"/>
          <w:sz w:val="18"/>
          <w:szCs w:val="18"/>
        </w:rPr>
        <w:t> </w:t>
      </w:r>
      <w:r w:rsidRPr="00B37EF0">
        <w:rPr>
          <w:rFonts w:ascii="Courier New" w:hAnsi="Courier New" w:cs="Courier New"/>
          <w:color w:val="000000"/>
          <w:kern w:val="0"/>
          <w:sz w:val="24"/>
        </w:rPr>
        <w:t>false</w:t>
      </w:r>
      <w:r w:rsidRPr="00B37EF0">
        <w:rPr>
          <w:rFonts w:ascii="Arial" w:hAnsi="Arial" w:cs="Arial"/>
          <w:color w:val="000000"/>
          <w:kern w:val="0"/>
          <w:sz w:val="18"/>
          <w:szCs w:val="18"/>
        </w:rPr>
        <w:t> </w:t>
      </w:r>
      <w:r w:rsidRPr="00B37EF0">
        <w:rPr>
          <w:rFonts w:ascii="Arial" w:hAnsi="Arial" w:cs="Arial"/>
          <w:color w:val="000000"/>
          <w:kern w:val="0"/>
          <w:sz w:val="18"/>
          <w:szCs w:val="18"/>
        </w:rPr>
        <w:t>。如果想将浮点值与</w:t>
      </w:r>
      <w:r w:rsidRPr="00B37EF0">
        <w:rPr>
          <w:rFonts w:ascii="Arial" w:hAnsi="Arial" w:cs="Arial"/>
          <w:color w:val="000000"/>
          <w:kern w:val="0"/>
          <w:sz w:val="18"/>
          <w:szCs w:val="18"/>
        </w:rPr>
        <w:t xml:space="preserve"> NaN </w:t>
      </w:r>
      <w:r w:rsidRPr="00B37EF0">
        <w:rPr>
          <w:rFonts w:ascii="Arial" w:hAnsi="Arial" w:cs="Arial"/>
          <w:color w:val="000000"/>
          <w:kern w:val="0"/>
          <w:sz w:val="18"/>
          <w:szCs w:val="18"/>
        </w:rPr>
        <w:t>进行比较，则使用</w:t>
      </w:r>
      <w:r w:rsidRPr="00B37EF0">
        <w:rPr>
          <w:rFonts w:ascii="Arial" w:hAnsi="Arial" w:cs="Arial"/>
          <w:color w:val="000000"/>
          <w:kern w:val="0"/>
          <w:sz w:val="18"/>
          <w:szCs w:val="18"/>
        </w:rPr>
        <w:t> </w:t>
      </w:r>
      <w:r w:rsidRPr="00B37EF0">
        <w:rPr>
          <w:rFonts w:ascii="Courier New" w:hAnsi="Courier New" w:cs="Courier New"/>
          <w:color w:val="000000"/>
          <w:kern w:val="0"/>
          <w:sz w:val="24"/>
        </w:rPr>
        <w:t>Float.isNaN()</w:t>
      </w:r>
      <w:r w:rsidRPr="00B37EF0">
        <w:rPr>
          <w:rFonts w:ascii="Arial" w:hAnsi="Arial" w:cs="Arial"/>
          <w:color w:val="000000"/>
          <w:kern w:val="0"/>
          <w:sz w:val="18"/>
          <w:szCs w:val="18"/>
        </w:rPr>
        <w:t> </w:t>
      </w:r>
      <w:r w:rsidRPr="00B37EF0">
        <w:rPr>
          <w:rFonts w:ascii="Arial" w:hAnsi="Arial" w:cs="Arial"/>
          <w:color w:val="000000"/>
          <w:kern w:val="0"/>
          <w:sz w:val="18"/>
          <w:szCs w:val="18"/>
        </w:rPr>
        <w:t>方法。表</w:t>
      </w:r>
      <w:r w:rsidRPr="00B37EF0">
        <w:rPr>
          <w:rFonts w:ascii="Arial" w:hAnsi="Arial" w:cs="Arial"/>
          <w:color w:val="000000"/>
          <w:kern w:val="0"/>
          <w:sz w:val="18"/>
          <w:szCs w:val="18"/>
        </w:rPr>
        <w:t xml:space="preserve"> 1 </w:t>
      </w:r>
      <w:r w:rsidRPr="00B37EF0">
        <w:rPr>
          <w:rFonts w:ascii="Arial" w:hAnsi="Arial" w:cs="Arial"/>
          <w:color w:val="000000"/>
          <w:kern w:val="0"/>
          <w:sz w:val="18"/>
          <w:szCs w:val="18"/>
        </w:rPr>
        <w:t>显示了无穷大和</w:t>
      </w:r>
      <w:r w:rsidRPr="00B37EF0">
        <w:rPr>
          <w:rFonts w:ascii="Arial" w:hAnsi="Arial" w:cs="Arial"/>
          <w:color w:val="000000"/>
          <w:kern w:val="0"/>
          <w:sz w:val="18"/>
          <w:szCs w:val="18"/>
        </w:rPr>
        <w:t xml:space="preserve"> NaN </w:t>
      </w:r>
      <w:r w:rsidRPr="00B37EF0">
        <w:rPr>
          <w:rFonts w:ascii="Arial" w:hAnsi="Arial" w:cs="Arial"/>
          <w:color w:val="000000"/>
          <w:kern w:val="0"/>
          <w:sz w:val="18"/>
          <w:szCs w:val="18"/>
        </w:rPr>
        <w:t>的一些属性。</w:t>
      </w:r>
    </w:p>
    <w:p w:rsidR="00B37EF0" w:rsidRPr="00B37EF0" w:rsidRDefault="00B37EF0" w:rsidP="00B37EF0">
      <w:pPr>
        <w:widowControl/>
        <w:shd w:val="clear" w:color="auto" w:fill="FFFFFF"/>
        <w:jc w:val="left"/>
        <w:rPr>
          <w:rFonts w:ascii="Arial" w:hAnsi="Arial" w:cs="Arial"/>
          <w:color w:val="000000"/>
          <w:kern w:val="0"/>
          <w:sz w:val="18"/>
          <w:szCs w:val="18"/>
        </w:rPr>
      </w:pPr>
      <w:bookmarkStart w:id="3" w:name="N10107"/>
      <w:r w:rsidRPr="00B37EF0">
        <w:rPr>
          <w:rFonts w:ascii="Arial" w:hAnsi="Arial" w:cs="Arial"/>
          <w:b/>
          <w:bCs/>
          <w:color w:val="000000"/>
          <w:kern w:val="0"/>
          <w:sz w:val="22"/>
          <w:szCs w:val="22"/>
        </w:rPr>
        <w:t>表</w:t>
      </w:r>
      <w:r w:rsidRPr="00B37EF0">
        <w:rPr>
          <w:rFonts w:ascii="Arial" w:hAnsi="Arial" w:cs="Arial"/>
          <w:b/>
          <w:bCs/>
          <w:color w:val="000000"/>
          <w:kern w:val="0"/>
          <w:sz w:val="22"/>
          <w:szCs w:val="22"/>
        </w:rPr>
        <w:t xml:space="preserve"> 1. </w:t>
      </w:r>
      <w:r w:rsidRPr="00B37EF0">
        <w:rPr>
          <w:rFonts w:ascii="Arial" w:hAnsi="Arial" w:cs="Arial"/>
          <w:b/>
          <w:bCs/>
          <w:color w:val="000000"/>
          <w:kern w:val="0"/>
          <w:sz w:val="22"/>
          <w:szCs w:val="22"/>
        </w:rPr>
        <w:t>特殊浮点值的属性</w:t>
      </w:r>
      <w:bookmarkEnd w:id="3"/>
    </w:p>
    <w:tbl>
      <w:tblPr>
        <w:tblW w:w="10620" w:type="dxa"/>
        <w:tblCellSpacing w:w="45"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6372"/>
        <w:gridCol w:w="4248"/>
      </w:tblGrid>
      <w:tr w:rsidR="00B37EF0" w:rsidRPr="00B37EF0" w:rsidTr="00B37EF0">
        <w:trPr>
          <w:tblCellSpacing w:w="45" w:type="dxa"/>
        </w:trPr>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Arial" w:hAnsi="Arial" w:cs="Arial"/>
                <w:b/>
                <w:bCs/>
                <w:color w:val="000000"/>
                <w:kern w:val="0"/>
                <w:sz w:val="19"/>
                <w:szCs w:val="19"/>
              </w:rPr>
              <w:t>表达式</w:t>
            </w:r>
          </w:p>
        </w:tc>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Arial" w:hAnsi="Arial" w:cs="Arial"/>
                <w:b/>
                <w:bCs/>
                <w:color w:val="000000"/>
                <w:kern w:val="0"/>
                <w:sz w:val="19"/>
                <w:szCs w:val="19"/>
              </w:rPr>
              <w:t>结果</w:t>
            </w:r>
          </w:p>
        </w:tc>
      </w:tr>
      <w:tr w:rsidR="00B37EF0" w:rsidRPr="00B37EF0" w:rsidTr="00B37EF0">
        <w:trPr>
          <w:tblCellSpacing w:w="45" w:type="dxa"/>
        </w:trPr>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Math.sqrt(-1.0)</w:t>
            </w:r>
          </w:p>
        </w:tc>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-&gt; NaN</w:t>
            </w:r>
          </w:p>
        </w:tc>
      </w:tr>
      <w:tr w:rsidR="00B37EF0" w:rsidRPr="00B37EF0" w:rsidTr="00B37EF0">
        <w:trPr>
          <w:tblCellSpacing w:w="45" w:type="dxa"/>
        </w:trPr>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0.0 / 0.0</w:t>
            </w:r>
          </w:p>
        </w:tc>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-&gt; NaN</w:t>
            </w:r>
          </w:p>
        </w:tc>
      </w:tr>
      <w:tr w:rsidR="00B37EF0" w:rsidRPr="00B37EF0" w:rsidTr="00B37EF0">
        <w:trPr>
          <w:tblCellSpacing w:w="45" w:type="dxa"/>
        </w:trPr>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1.0 / 0.0</w:t>
            </w:r>
          </w:p>
        </w:tc>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 xml:space="preserve">-&gt; </w:t>
            </w:r>
            <w:r w:rsidRPr="00B37EF0">
              <w:rPr>
                <w:rFonts w:ascii="Courier New" w:hAnsi="Courier New" w:cs="Courier New"/>
                <w:color w:val="000000"/>
                <w:kern w:val="0"/>
                <w:sz w:val="24"/>
              </w:rPr>
              <w:t>无穷大</w:t>
            </w:r>
          </w:p>
        </w:tc>
      </w:tr>
      <w:tr w:rsidR="00B37EF0" w:rsidRPr="00B37EF0" w:rsidTr="00B37EF0">
        <w:trPr>
          <w:tblCellSpacing w:w="45" w:type="dxa"/>
        </w:trPr>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-1.0 / 0.0</w:t>
            </w:r>
          </w:p>
        </w:tc>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 xml:space="preserve">-&gt; </w:t>
            </w:r>
            <w:r w:rsidRPr="00B37EF0">
              <w:rPr>
                <w:rFonts w:ascii="Courier New" w:hAnsi="Courier New" w:cs="Courier New"/>
                <w:color w:val="000000"/>
                <w:kern w:val="0"/>
                <w:sz w:val="24"/>
              </w:rPr>
              <w:t>负无穷大</w:t>
            </w:r>
          </w:p>
        </w:tc>
      </w:tr>
      <w:tr w:rsidR="00B37EF0" w:rsidRPr="00B37EF0" w:rsidTr="00B37EF0">
        <w:trPr>
          <w:tblCellSpacing w:w="45" w:type="dxa"/>
        </w:trPr>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NaN + 1.0</w:t>
            </w:r>
          </w:p>
        </w:tc>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-&gt; NaN</w:t>
            </w:r>
          </w:p>
        </w:tc>
      </w:tr>
      <w:tr w:rsidR="00B37EF0" w:rsidRPr="00B37EF0" w:rsidTr="00B37EF0">
        <w:trPr>
          <w:tblCellSpacing w:w="45" w:type="dxa"/>
        </w:trPr>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无穷大</w:t>
            </w:r>
            <w:r w:rsidRPr="00B37EF0">
              <w:rPr>
                <w:rFonts w:ascii="Courier New" w:hAnsi="Courier New" w:cs="Courier New"/>
                <w:color w:val="000000"/>
                <w:kern w:val="0"/>
                <w:sz w:val="24"/>
              </w:rPr>
              <w:t xml:space="preserve"> + 1.0</w:t>
            </w:r>
          </w:p>
        </w:tc>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 xml:space="preserve">-&gt; </w:t>
            </w:r>
            <w:r w:rsidRPr="00B37EF0">
              <w:rPr>
                <w:rFonts w:ascii="Courier New" w:hAnsi="Courier New" w:cs="Courier New"/>
                <w:color w:val="000000"/>
                <w:kern w:val="0"/>
                <w:sz w:val="24"/>
              </w:rPr>
              <w:t>无穷大</w:t>
            </w:r>
          </w:p>
        </w:tc>
      </w:tr>
      <w:tr w:rsidR="00B37EF0" w:rsidRPr="00B37EF0" w:rsidTr="00B37EF0">
        <w:trPr>
          <w:tblCellSpacing w:w="45" w:type="dxa"/>
        </w:trPr>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无穷大</w:t>
            </w:r>
            <w:r w:rsidRPr="00B37EF0">
              <w:rPr>
                <w:rFonts w:ascii="Courier New" w:hAnsi="Courier New" w:cs="Courier New"/>
                <w:color w:val="000000"/>
                <w:kern w:val="0"/>
                <w:sz w:val="24"/>
              </w:rPr>
              <w:t xml:space="preserve"> + </w:t>
            </w:r>
            <w:r w:rsidRPr="00B37EF0">
              <w:rPr>
                <w:rFonts w:ascii="Courier New" w:hAnsi="Courier New" w:cs="Courier New"/>
                <w:color w:val="000000"/>
                <w:kern w:val="0"/>
                <w:sz w:val="24"/>
              </w:rPr>
              <w:t>无穷大</w:t>
            </w:r>
          </w:p>
        </w:tc>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 xml:space="preserve">-&gt; </w:t>
            </w:r>
            <w:r w:rsidRPr="00B37EF0">
              <w:rPr>
                <w:rFonts w:ascii="Courier New" w:hAnsi="Courier New" w:cs="Courier New"/>
                <w:color w:val="000000"/>
                <w:kern w:val="0"/>
                <w:sz w:val="24"/>
              </w:rPr>
              <w:t>无穷大</w:t>
            </w:r>
          </w:p>
        </w:tc>
      </w:tr>
      <w:tr w:rsidR="00B37EF0" w:rsidRPr="00B37EF0" w:rsidTr="00B37EF0">
        <w:trPr>
          <w:tblCellSpacing w:w="45" w:type="dxa"/>
        </w:trPr>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NaN &gt; 1.0</w:t>
            </w:r>
          </w:p>
        </w:tc>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-&gt; false</w:t>
            </w:r>
          </w:p>
        </w:tc>
      </w:tr>
      <w:tr w:rsidR="00B37EF0" w:rsidRPr="00B37EF0" w:rsidTr="00B37EF0">
        <w:trPr>
          <w:tblCellSpacing w:w="45" w:type="dxa"/>
        </w:trPr>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NaN == 1.0</w:t>
            </w:r>
          </w:p>
        </w:tc>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-&gt; false</w:t>
            </w:r>
          </w:p>
        </w:tc>
      </w:tr>
      <w:tr w:rsidR="00B37EF0" w:rsidRPr="00B37EF0" w:rsidTr="00B37EF0">
        <w:trPr>
          <w:tblCellSpacing w:w="45" w:type="dxa"/>
        </w:trPr>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NaN &lt; 1.0</w:t>
            </w:r>
          </w:p>
        </w:tc>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-&gt; false</w:t>
            </w:r>
          </w:p>
        </w:tc>
      </w:tr>
      <w:tr w:rsidR="00B37EF0" w:rsidRPr="00B37EF0" w:rsidTr="00B37EF0">
        <w:trPr>
          <w:tblCellSpacing w:w="45" w:type="dxa"/>
        </w:trPr>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NaN == NaN</w:t>
            </w:r>
          </w:p>
        </w:tc>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-&gt; false</w:t>
            </w:r>
          </w:p>
        </w:tc>
      </w:tr>
      <w:tr w:rsidR="00B37EF0" w:rsidRPr="00B37EF0" w:rsidTr="00B37EF0">
        <w:trPr>
          <w:tblCellSpacing w:w="45" w:type="dxa"/>
        </w:trPr>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0.0 == -0.01</w:t>
            </w:r>
          </w:p>
        </w:tc>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-&gt; true</w:t>
            </w:r>
          </w:p>
        </w:tc>
      </w:tr>
    </w:tbl>
    <w:p w:rsidR="00B37EF0" w:rsidRPr="00B37EF0" w:rsidRDefault="00B37EF0" w:rsidP="00B37EF0">
      <w:pPr>
        <w:widowControl/>
        <w:shd w:val="clear" w:color="auto" w:fill="FFFFFF"/>
        <w:jc w:val="left"/>
        <w:rPr>
          <w:rFonts w:ascii="Arial" w:hAnsi="Arial" w:cs="Arial"/>
          <w:color w:val="000000"/>
          <w:kern w:val="0"/>
          <w:sz w:val="18"/>
          <w:szCs w:val="18"/>
        </w:rPr>
      </w:pPr>
      <w:bookmarkStart w:id="4" w:name="N101F1"/>
      <w:r w:rsidRPr="00B37EF0">
        <w:rPr>
          <w:rFonts w:ascii="Arial" w:hAnsi="Arial" w:cs="Arial"/>
          <w:b/>
          <w:bCs/>
          <w:color w:val="000000"/>
          <w:kern w:val="0"/>
          <w:sz w:val="22"/>
          <w:szCs w:val="22"/>
        </w:rPr>
        <w:t>基本浮点类型和包装类浮点有不同的比较行为</w:t>
      </w:r>
      <w:bookmarkEnd w:id="4"/>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使事情更糟的是，在基本</w:t>
      </w:r>
      <w:r w:rsidRPr="00B37EF0">
        <w:rPr>
          <w:rFonts w:ascii="Arial" w:hAnsi="Arial" w:cs="Arial"/>
          <w:color w:val="000000"/>
          <w:kern w:val="0"/>
          <w:sz w:val="18"/>
          <w:szCs w:val="18"/>
        </w:rPr>
        <w:t> </w:t>
      </w:r>
      <w:r w:rsidRPr="00B37EF0">
        <w:rPr>
          <w:rFonts w:ascii="Courier New" w:hAnsi="Courier New" w:cs="Courier New"/>
          <w:color w:val="000000"/>
          <w:kern w:val="0"/>
          <w:sz w:val="24"/>
        </w:rPr>
        <w:t>float</w:t>
      </w:r>
      <w:r w:rsidRPr="00B37EF0">
        <w:rPr>
          <w:rFonts w:ascii="Arial" w:hAnsi="Arial" w:cs="Arial"/>
          <w:color w:val="000000"/>
          <w:kern w:val="0"/>
          <w:sz w:val="18"/>
          <w:szCs w:val="18"/>
        </w:rPr>
        <w:t> </w:t>
      </w:r>
      <w:r w:rsidRPr="00B37EF0">
        <w:rPr>
          <w:rFonts w:ascii="Arial" w:hAnsi="Arial" w:cs="Arial"/>
          <w:color w:val="000000"/>
          <w:kern w:val="0"/>
          <w:sz w:val="18"/>
          <w:szCs w:val="18"/>
        </w:rPr>
        <w:t>类型和包装类</w:t>
      </w:r>
      <w:r w:rsidRPr="00B37EF0">
        <w:rPr>
          <w:rFonts w:ascii="Arial" w:hAnsi="Arial" w:cs="Arial"/>
          <w:color w:val="000000"/>
          <w:kern w:val="0"/>
          <w:sz w:val="18"/>
          <w:szCs w:val="18"/>
        </w:rPr>
        <w:t> </w:t>
      </w:r>
      <w:r w:rsidRPr="00B37EF0">
        <w:rPr>
          <w:rFonts w:ascii="Courier New" w:hAnsi="Courier New" w:cs="Courier New"/>
          <w:color w:val="000000"/>
          <w:kern w:val="0"/>
          <w:sz w:val="24"/>
        </w:rPr>
        <w:t>Float</w:t>
      </w:r>
      <w:r w:rsidRPr="00B37EF0">
        <w:rPr>
          <w:rFonts w:ascii="Arial" w:hAnsi="Arial" w:cs="Arial"/>
          <w:color w:val="000000"/>
          <w:kern w:val="0"/>
          <w:sz w:val="18"/>
          <w:szCs w:val="18"/>
        </w:rPr>
        <w:t> </w:t>
      </w:r>
      <w:r w:rsidRPr="00B37EF0">
        <w:rPr>
          <w:rFonts w:ascii="Arial" w:hAnsi="Arial" w:cs="Arial"/>
          <w:color w:val="000000"/>
          <w:kern w:val="0"/>
          <w:sz w:val="18"/>
          <w:szCs w:val="18"/>
        </w:rPr>
        <w:t>之间，用于比较</w:t>
      </w:r>
      <w:r w:rsidRPr="00B37EF0">
        <w:rPr>
          <w:rFonts w:ascii="Arial" w:hAnsi="Arial" w:cs="Arial"/>
          <w:color w:val="000000"/>
          <w:kern w:val="0"/>
          <w:sz w:val="18"/>
          <w:szCs w:val="18"/>
        </w:rPr>
        <w:t xml:space="preserve"> NaN </w:t>
      </w:r>
      <w:r w:rsidRPr="00B37EF0">
        <w:rPr>
          <w:rFonts w:ascii="Arial" w:hAnsi="Arial" w:cs="Arial"/>
          <w:color w:val="000000"/>
          <w:kern w:val="0"/>
          <w:sz w:val="18"/>
          <w:szCs w:val="18"/>
        </w:rPr>
        <w:t>和</w:t>
      </w:r>
      <w:r w:rsidRPr="00B37EF0">
        <w:rPr>
          <w:rFonts w:ascii="Arial" w:hAnsi="Arial" w:cs="Arial"/>
          <w:color w:val="000000"/>
          <w:kern w:val="0"/>
          <w:sz w:val="18"/>
          <w:szCs w:val="18"/>
        </w:rPr>
        <w:t> </w:t>
      </w:r>
      <w:r w:rsidRPr="00B37EF0">
        <w:rPr>
          <w:rFonts w:ascii="Courier New" w:hAnsi="Courier New" w:cs="Courier New"/>
          <w:color w:val="000000"/>
          <w:kern w:val="0"/>
          <w:sz w:val="24"/>
        </w:rPr>
        <w:t>-0</w:t>
      </w:r>
      <w:r w:rsidRPr="00B37EF0">
        <w:rPr>
          <w:rFonts w:ascii="Arial" w:hAnsi="Arial" w:cs="Arial"/>
          <w:color w:val="000000"/>
          <w:kern w:val="0"/>
          <w:sz w:val="18"/>
          <w:szCs w:val="18"/>
        </w:rPr>
        <w:t> </w:t>
      </w:r>
      <w:r w:rsidRPr="00B37EF0">
        <w:rPr>
          <w:rFonts w:ascii="Arial" w:hAnsi="Arial" w:cs="Arial"/>
          <w:color w:val="000000"/>
          <w:kern w:val="0"/>
          <w:sz w:val="18"/>
          <w:szCs w:val="18"/>
        </w:rPr>
        <w:t>的规则是不同的。对于</w:t>
      </w:r>
      <w:r w:rsidRPr="00B37EF0">
        <w:rPr>
          <w:rFonts w:ascii="Arial" w:hAnsi="Arial" w:cs="Arial"/>
          <w:color w:val="000000"/>
          <w:kern w:val="0"/>
          <w:sz w:val="18"/>
          <w:szCs w:val="18"/>
        </w:rPr>
        <w:t> </w:t>
      </w:r>
      <w:r w:rsidRPr="00B37EF0">
        <w:rPr>
          <w:rFonts w:ascii="Courier New" w:hAnsi="Courier New" w:cs="Courier New"/>
          <w:color w:val="000000"/>
          <w:kern w:val="0"/>
          <w:sz w:val="24"/>
        </w:rPr>
        <w:t>float</w:t>
      </w:r>
      <w:r w:rsidRPr="00B37EF0">
        <w:rPr>
          <w:rFonts w:ascii="Arial" w:hAnsi="Arial" w:cs="Arial"/>
          <w:color w:val="000000"/>
          <w:kern w:val="0"/>
          <w:sz w:val="18"/>
          <w:szCs w:val="18"/>
        </w:rPr>
        <w:t> </w:t>
      </w:r>
      <w:r w:rsidRPr="00B37EF0">
        <w:rPr>
          <w:rFonts w:ascii="Arial" w:hAnsi="Arial" w:cs="Arial"/>
          <w:color w:val="000000"/>
          <w:kern w:val="0"/>
          <w:sz w:val="18"/>
          <w:szCs w:val="18"/>
        </w:rPr>
        <w:t>值，比较两个</w:t>
      </w:r>
      <w:r w:rsidRPr="00B37EF0">
        <w:rPr>
          <w:rFonts w:ascii="Arial" w:hAnsi="Arial" w:cs="Arial"/>
          <w:color w:val="000000"/>
          <w:kern w:val="0"/>
          <w:sz w:val="18"/>
          <w:szCs w:val="18"/>
        </w:rPr>
        <w:t xml:space="preserve"> NaN </w:t>
      </w:r>
      <w:r w:rsidRPr="00B37EF0">
        <w:rPr>
          <w:rFonts w:ascii="Arial" w:hAnsi="Arial" w:cs="Arial"/>
          <w:color w:val="000000"/>
          <w:kern w:val="0"/>
          <w:sz w:val="18"/>
          <w:szCs w:val="18"/>
        </w:rPr>
        <w:t>值是否相等将会得到</w:t>
      </w:r>
      <w:r w:rsidRPr="00B37EF0">
        <w:rPr>
          <w:rFonts w:ascii="Arial" w:hAnsi="Arial" w:cs="Arial"/>
          <w:color w:val="000000"/>
          <w:kern w:val="0"/>
          <w:sz w:val="18"/>
          <w:szCs w:val="18"/>
        </w:rPr>
        <w:t> </w:t>
      </w:r>
      <w:r w:rsidRPr="00B37EF0">
        <w:rPr>
          <w:rFonts w:ascii="Courier New" w:hAnsi="Courier New" w:cs="Courier New"/>
          <w:color w:val="000000"/>
          <w:kern w:val="0"/>
          <w:sz w:val="24"/>
        </w:rPr>
        <w:t>false</w:t>
      </w:r>
      <w:r w:rsidRPr="00B37EF0">
        <w:rPr>
          <w:rFonts w:ascii="Arial" w:hAnsi="Arial" w:cs="Arial"/>
          <w:color w:val="000000"/>
          <w:kern w:val="0"/>
          <w:sz w:val="18"/>
          <w:szCs w:val="18"/>
        </w:rPr>
        <w:t> </w:t>
      </w:r>
      <w:r w:rsidRPr="00B37EF0">
        <w:rPr>
          <w:rFonts w:ascii="Arial" w:hAnsi="Arial" w:cs="Arial"/>
          <w:color w:val="000000"/>
          <w:kern w:val="0"/>
          <w:sz w:val="18"/>
          <w:szCs w:val="18"/>
        </w:rPr>
        <w:t>，而使用</w:t>
      </w:r>
      <w:r w:rsidRPr="00B37EF0">
        <w:rPr>
          <w:rFonts w:ascii="Arial" w:hAnsi="Arial" w:cs="Arial"/>
          <w:color w:val="000000"/>
          <w:kern w:val="0"/>
          <w:sz w:val="18"/>
          <w:szCs w:val="18"/>
        </w:rPr>
        <w:t> </w:t>
      </w:r>
      <w:r w:rsidRPr="00B37EF0">
        <w:rPr>
          <w:rFonts w:ascii="Courier New" w:hAnsi="Courier New" w:cs="Courier New"/>
          <w:color w:val="000000"/>
          <w:kern w:val="0"/>
          <w:sz w:val="24"/>
        </w:rPr>
        <w:t>Float.equals()</w:t>
      </w:r>
      <w:r w:rsidRPr="00B37EF0">
        <w:rPr>
          <w:rFonts w:ascii="Arial" w:hAnsi="Arial" w:cs="Arial"/>
          <w:color w:val="000000"/>
          <w:kern w:val="0"/>
          <w:sz w:val="18"/>
          <w:szCs w:val="18"/>
        </w:rPr>
        <w:t> </w:t>
      </w:r>
      <w:r w:rsidRPr="00B37EF0">
        <w:rPr>
          <w:rFonts w:ascii="Arial" w:hAnsi="Arial" w:cs="Arial"/>
          <w:color w:val="000000"/>
          <w:kern w:val="0"/>
          <w:sz w:val="18"/>
          <w:szCs w:val="18"/>
        </w:rPr>
        <w:t>来比较两个</w:t>
      </w:r>
      <w:r w:rsidRPr="00B37EF0">
        <w:rPr>
          <w:rFonts w:ascii="Arial" w:hAnsi="Arial" w:cs="Arial"/>
          <w:color w:val="000000"/>
          <w:kern w:val="0"/>
          <w:sz w:val="18"/>
          <w:szCs w:val="18"/>
        </w:rPr>
        <w:t xml:space="preserve"> NaN </w:t>
      </w:r>
      <w:r w:rsidRPr="00B37EF0">
        <w:rPr>
          <w:rFonts w:ascii="Courier New" w:hAnsi="Courier New" w:cs="Courier New"/>
          <w:color w:val="000000"/>
          <w:kern w:val="0"/>
          <w:sz w:val="24"/>
        </w:rPr>
        <w:t>Float</w:t>
      </w:r>
      <w:r w:rsidRPr="00B37EF0">
        <w:rPr>
          <w:rFonts w:ascii="Arial" w:hAnsi="Arial" w:cs="Arial"/>
          <w:color w:val="000000"/>
          <w:kern w:val="0"/>
          <w:sz w:val="18"/>
          <w:szCs w:val="18"/>
        </w:rPr>
        <w:t> </w:t>
      </w:r>
      <w:r w:rsidRPr="00B37EF0">
        <w:rPr>
          <w:rFonts w:ascii="Arial" w:hAnsi="Arial" w:cs="Arial"/>
          <w:color w:val="000000"/>
          <w:kern w:val="0"/>
          <w:sz w:val="18"/>
          <w:szCs w:val="18"/>
        </w:rPr>
        <w:t>对象会得到</w:t>
      </w:r>
      <w:r w:rsidRPr="00B37EF0">
        <w:rPr>
          <w:rFonts w:ascii="Arial" w:hAnsi="Arial" w:cs="Arial"/>
          <w:color w:val="000000"/>
          <w:kern w:val="0"/>
          <w:sz w:val="18"/>
          <w:szCs w:val="18"/>
        </w:rPr>
        <w:t> </w:t>
      </w:r>
      <w:r w:rsidRPr="00B37EF0">
        <w:rPr>
          <w:rFonts w:ascii="Courier New" w:hAnsi="Courier New" w:cs="Courier New"/>
          <w:color w:val="000000"/>
          <w:kern w:val="0"/>
          <w:sz w:val="24"/>
        </w:rPr>
        <w:t>true</w:t>
      </w:r>
      <w:r w:rsidRPr="00B37EF0">
        <w:rPr>
          <w:rFonts w:ascii="Arial" w:hAnsi="Arial" w:cs="Arial"/>
          <w:color w:val="000000"/>
          <w:kern w:val="0"/>
          <w:sz w:val="18"/>
          <w:szCs w:val="18"/>
        </w:rPr>
        <w:t> </w:t>
      </w:r>
      <w:r w:rsidRPr="00B37EF0">
        <w:rPr>
          <w:rFonts w:ascii="Arial" w:hAnsi="Arial" w:cs="Arial"/>
          <w:color w:val="000000"/>
          <w:kern w:val="0"/>
          <w:sz w:val="18"/>
          <w:szCs w:val="18"/>
        </w:rPr>
        <w:t>。造成这种现象的原因是，如果不这样的话，就不可能将</w:t>
      </w:r>
      <w:r w:rsidRPr="00B37EF0">
        <w:rPr>
          <w:rFonts w:ascii="Arial" w:hAnsi="Arial" w:cs="Arial"/>
          <w:color w:val="000000"/>
          <w:kern w:val="0"/>
          <w:sz w:val="18"/>
          <w:szCs w:val="18"/>
        </w:rPr>
        <w:t xml:space="preserve"> </w:t>
      </w:r>
      <w:r w:rsidRPr="00B37EF0">
        <w:rPr>
          <w:rFonts w:ascii="Arial" w:hAnsi="Arial" w:cs="Arial"/>
          <w:color w:val="000000"/>
          <w:kern w:val="0"/>
          <w:sz w:val="18"/>
          <w:szCs w:val="18"/>
        </w:rPr>
        <w:lastRenderedPageBreak/>
        <w:t>NaN </w:t>
      </w:r>
      <w:r w:rsidRPr="00B37EF0">
        <w:rPr>
          <w:rFonts w:ascii="Courier New" w:hAnsi="Courier New" w:cs="Courier New"/>
          <w:color w:val="000000"/>
          <w:kern w:val="0"/>
          <w:sz w:val="24"/>
        </w:rPr>
        <w:t>Float</w:t>
      </w:r>
      <w:r w:rsidRPr="00B37EF0">
        <w:rPr>
          <w:rFonts w:ascii="Arial" w:hAnsi="Arial" w:cs="Arial"/>
          <w:color w:val="000000"/>
          <w:kern w:val="0"/>
          <w:sz w:val="18"/>
          <w:szCs w:val="18"/>
        </w:rPr>
        <w:t> </w:t>
      </w:r>
      <w:r w:rsidRPr="00B37EF0">
        <w:rPr>
          <w:rFonts w:ascii="Arial" w:hAnsi="Arial" w:cs="Arial"/>
          <w:color w:val="000000"/>
          <w:kern w:val="0"/>
          <w:sz w:val="18"/>
          <w:szCs w:val="18"/>
        </w:rPr>
        <w:t>对象用作</w:t>
      </w:r>
      <w:r w:rsidRPr="00B37EF0">
        <w:rPr>
          <w:rFonts w:ascii="Arial" w:hAnsi="Arial" w:cs="Arial"/>
          <w:color w:val="000000"/>
          <w:kern w:val="0"/>
          <w:sz w:val="18"/>
          <w:szCs w:val="18"/>
        </w:rPr>
        <w:t> </w:t>
      </w:r>
      <w:r w:rsidRPr="00B37EF0">
        <w:rPr>
          <w:rFonts w:ascii="Courier New" w:hAnsi="Courier New" w:cs="Courier New"/>
          <w:color w:val="000000"/>
          <w:kern w:val="0"/>
          <w:sz w:val="24"/>
        </w:rPr>
        <w:t>HashMap</w:t>
      </w:r>
      <w:r w:rsidRPr="00B37EF0">
        <w:rPr>
          <w:rFonts w:ascii="Arial" w:hAnsi="Arial" w:cs="Arial"/>
          <w:color w:val="000000"/>
          <w:kern w:val="0"/>
          <w:sz w:val="18"/>
          <w:szCs w:val="18"/>
        </w:rPr>
        <w:t> </w:t>
      </w:r>
      <w:r w:rsidRPr="00B37EF0">
        <w:rPr>
          <w:rFonts w:ascii="Arial" w:hAnsi="Arial" w:cs="Arial"/>
          <w:color w:val="000000"/>
          <w:kern w:val="0"/>
          <w:sz w:val="18"/>
          <w:szCs w:val="18"/>
        </w:rPr>
        <w:t>中的键。类似的，虽然</w:t>
      </w:r>
      <w:r w:rsidRPr="00B37EF0">
        <w:rPr>
          <w:rFonts w:ascii="Arial" w:hAnsi="Arial" w:cs="Arial"/>
          <w:color w:val="000000"/>
          <w:kern w:val="0"/>
          <w:sz w:val="18"/>
          <w:szCs w:val="18"/>
        </w:rPr>
        <w:t> </w:t>
      </w:r>
      <w:r w:rsidRPr="00B37EF0">
        <w:rPr>
          <w:rFonts w:ascii="Courier New" w:hAnsi="Courier New" w:cs="Courier New"/>
          <w:color w:val="000000"/>
          <w:kern w:val="0"/>
          <w:sz w:val="24"/>
        </w:rPr>
        <w:t>0</w:t>
      </w:r>
      <w:r w:rsidRPr="00B37EF0">
        <w:rPr>
          <w:rFonts w:ascii="Arial" w:hAnsi="Arial" w:cs="Arial"/>
          <w:color w:val="000000"/>
          <w:kern w:val="0"/>
          <w:sz w:val="18"/>
          <w:szCs w:val="18"/>
        </w:rPr>
        <w:t> </w:t>
      </w:r>
      <w:r w:rsidRPr="00B37EF0">
        <w:rPr>
          <w:rFonts w:ascii="Arial" w:hAnsi="Arial" w:cs="Arial"/>
          <w:color w:val="000000"/>
          <w:kern w:val="0"/>
          <w:sz w:val="18"/>
          <w:szCs w:val="18"/>
        </w:rPr>
        <w:t>和</w:t>
      </w:r>
      <w:r w:rsidRPr="00B37EF0">
        <w:rPr>
          <w:rFonts w:ascii="Arial" w:hAnsi="Arial" w:cs="Arial"/>
          <w:color w:val="000000"/>
          <w:kern w:val="0"/>
          <w:sz w:val="18"/>
          <w:szCs w:val="18"/>
        </w:rPr>
        <w:t> </w:t>
      </w:r>
      <w:r w:rsidRPr="00B37EF0">
        <w:rPr>
          <w:rFonts w:ascii="Courier New" w:hAnsi="Courier New" w:cs="Courier New"/>
          <w:color w:val="000000"/>
          <w:kern w:val="0"/>
          <w:sz w:val="24"/>
        </w:rPr>
        <w:t>-0</w:t>
      </w:r>
      <w:r w:rsidRPr="00B37EF0">
        <w:rPr>
          <w:rFonts w:ascii="Arial" w:hAnsi="Arial" w:cs="Arial"/>
          <w:color w:val="000000"/>
          <w:kern w:val="0"/>
          <w:sz w:val="18"/>
          <w:szCs w:val="18"/>
        </w:rPr>
        <w:t> </w:t>
      </w:r>
      <w:r w:rsidRPr="00B37EF0">
        <w:rPr>
          <w:rFonts w:ascii="Arial" w:hAnsi="Arial" w:cs="Arial"/>
          <w:color w:val="000000"/>
          <w:kern w:val="0"/>
          <w:sz w:val="18"/>
          <w:szCs w:val="18"/>
        </w:rPr>
        <w:t>在表示为浮点值时，被认为是相等的，但使用</w:t>
      </w:r>
      <w:r w:rsidRPr="00B37EF0">
        <w:rPr>
          <w:rFonts w:ascii="Courier New" w:hAnsi="Courier New" w:cs="Courier New"/>
          <w:color w:val="000000"/>
          <w:kern w:val="0"/>
          <w:sz w:val="24"/>
        </w:rPr>
        <w:t>Float.compareTo()</w:t>
      </w:r>
      <w:r w:rsidRPr="00B37EF0">
        <w:rPr>
          <w:rFonts w:ascii="Arial" w:hAnsi="Arial" w:cs="Arial"/>
          <w:color w:val="000000"/>
          <w:kern w:val="0"/>
          <w:sz w:val="18"/>
          <w:szCs w:val="18"/>
        </w:rPr>
        <w:t> </w:t>
      </w:r>
      <w:r w:rsidRPr="00B37EF0">
        <w:rPr>
          <w:rFonts w:ascii="Arial" w:hAnsi="Arial" w:cs="Arial"/>
          <w:color w:val="000000"/>
          <w:kern w:val="0"/>
          <w:sz w:val="18"/>
          <w:szCs w:val="18"/>
        </w:rPr>
        <w:t>来比较作为</w:t>
      </w:r>
      <w:r w:rsidRPr="00B37EF0">
        <w:rPr>
          <w:rFonts w:ascii="Arial" w:hAnsi="Arial" w:cs="Arial"/>
          <w:color w:val="000000"/>
          <w:kern w:val="0"/>
          <w:sz w:val="18"/>
          <w:szCs w:val="18"/>
        </w:rPr>
        <w:t> </w:t>
      </w:r>
      <w:r w:rsidRPr="00B37EF0">
        <w:rPr>
          <w:rFonts w:ascii="Courier New" w:hAnsi="Courier New" w:cs="Courier New"/>
          <w:color w:val="000000"/>
          <w:kern w:val="0"/>
          <w:sz w:val="24"/>
        </w:rPr>
        <w:t>Float</w:t>
      </w:r>
      <w:r w:rsidRPr="00B37EF0">
        <w:rPr>
          <w:rFonts w:ascii="Arial" w:hAnsi="Arial" w:cs="Arial"/>
          <w:color w:val="000000"/>
          <w:kern w:val="0"/>
          <w:sz w:val="18"/>
          <w:szCs w:val="18"/>
        </w:rPr>
        <w:t> </w:t>
      </w:r>
      <w:r w:rsidRPr="00B37EF0">
        <w:rPr>
          <w:rFonts w:ascii="Arial" w:hAnsi="Arial" w:cs="Arial"/>
          <w:color w:val="000000"/>
          <w:kern w:val="0"/>
          <w:sz w:val="18"/>
          <w:szCs w:val="18"/>
        </w:rPr>
        <w:t>对象的</w:t>
      </w:r>
      <w:r w:rsidRPr="00B37EF0">
        <w:rPr>
          <w:rFonts w:ascii="Arial" w:hAnsi="Arial" w:cs="Arial"/>
          <w:color w:val="000000"/>
          <w:kern w:val="0"/>
          <w:sz w:val="18"/>
          <w:szCs w:val="18"/>
        </w:rPr>
        <w:t> </w:t>
      </w:r>
      <w:r w:rsidRPr="00B37EF0">
        <w:rPr>
          <w:rFonts w:ascii="Courier New" w:hAnsi="Courier New" w:cs="Courier New"/>
          <w:color w:val="000000"/>
          <w:kern w:val="0"/>
          <w:sz w:val="24"/>
        </w:rPr>
        <w:t>0</w:t>
      </w:r>
      <w:r w:rsidRPr="00B37EF0">
        <w:rPr>
          <w:rFonts w:ascii="Arial" w:hAnsi="Arial" w:cs="Arial"/>
          <w:color w:val="000000"/>
          <w:kern w:val="0"/>
          <w:sz w:val="18"/>
          <w:szCs w:val="18"/>
        </w:rPr>
        <w:t> </w:t>
      </w:r>
      <w:r w:rsidRPr="00B37EF0">
        <w:rPr>
          <w:rFonts w:ascii="Arial" w:hAnsi="Arial" w:cs="Arial"/>
          <w:color w:val="000000"/>
          <w:kern w:val="0"/>
          <w:sz w:val="18"/>
          <w:szCs w:val="18"/>
        </w:rPr>
        <w:t>和</w:t>
      </w:r>
      <w:r w:rsidRPr="00B37EF0">
        <w:rPr>
          <w:rFonts w:ascii="Arial" w:hAnsi="Arial" w:cs="Arial"/>
          <w:color w:val="000000"/>
          <w:kern w:val="0"/>
          <w:sz w:val="18"/>
          <w:szCs w:val="18"/>
        </w:rPr>
        <w:t> </w:t>
      </w:r>
      <w:r w:rsidRPr="00B37EF0">
        <w:rPr>
          <w:rFonts w:ascii="Courier New" w:hAnsi="Courier New" w:cs="Courier New"/>
          <w:color w:val="000000"/>
          <w:kern w:val="0"/>
          <w:sz w:val="24"/>
        </w:rPr>
        <w:t>-0</w:t>
      </w:r>
      <w:r w:rsidRPr="00B37EF0">
        <w:rPr>
          <w:rFonts w:ascii="Arial" w:hAnsi="Arial" w:cs="Arial"/>
          <w:color w:val="000000"/>
          <w:kern w:val="0"/>
          <w:sz w:val="18"/>
          <w:szCs w:val="18"/>
        </w:rPr>
        <w:t> </w:t>
      </w:r>
      <w:r w:rsidRPr="00B37EF0">
        <w:rPr>
          <w:rFonts w:ascii="Arial" w:hAnsi="Arial" w:cs="Arial"/>
          <w:color w:val="000000"/>
          <w:kern w:val="0"/>
          <w:sz w:val="18"/>
          <w:szCs w:val="18"/>
        </w:rPr>
        <w:t>时，会显示</w:t>
      </w:r>
      <w:r w:rsidRPr="00B37EF0">
        <w:rPr>
          <w:rFonts w:ascii="Arial" w:hAnsi="Arial" w:cs="Arial"/>
          <w:color w:val="000000"/>
          <w:kern w:val="0"/>
          <w:sz w:val="18"/>
          <w:szCs w:val="18"/>
        </w:rPr>
        <w:t> </w:t>
      </w:r>
      <w:r w:rsidRPr="00B37EF0">
        <w:rPr>
          <w:rFonts w:ascii="Courier New" w:hAnsi="Courier New" w:cs="Courier New"/>
          <w:color w:val="000000"/>
          <w:kern w:val="0"/>
          <w:sz w:val="24"/>
        </w:rPr>
        <w:t>-0</w:t>
      </w:r>
      <w:r w:rsidRPr="00B37EF0">
        <w:rPr>
          <w:rFonts w:ascii="Arial" w:hAnsi="Arial" w:cs="Arial"/>
          <w:color w:val="000000"/>
          <w:kern w:val="0"/>
          <w:sz w:val="18"/>
          <w:szCs w:val="18"/>
        </w:rPr>
        <w:t> </w:t>
      </w:r>
      <w:r w:rsidRPr="00B37EF0">
        <w:rPr>
          <w:rFonts w:ascii="Arial" w:hAnsi="Arial" w:cs="Arial"/>
          <w:color w:val="000000"/>
          <w:kern w:val="0"/>
          <w:sz w:val="18"/>
          <w:szCs w:val="18"/>
        </w:rPr>
        <w:t>小于</w:t>
      </w:r>
      <w:r w:rsidRPr="00B37EF0">
        <w:rPr>
          <w:rFonts w:ascii="Arial" w:hAnsi="Arial" w:cs="Arial"/>
          <w:color w:val="000000"/>
          <w:kern w:val="0"/>
          <w:sz w:val="18"/>
          <w:szCs w:val="18"/>
        </w:rPr>
        <w:t> </w:t>
      </w:r>
      <w:r w:rsidRPr="00B37EF0">
        <w:rPr>
          <w:rFonts w:ascii="Courier New" w:hAnsi="Courier New" w:cs="Courier New"/>
          <w:color w:val="000000"/>
          <w:kern w:val="0"/>
          <w:sz w:val="24"/>
        </w:rPr>
        <w:t>0</w:t>
      </w:r>
      <w:r w:rsidRPr="00B37EF0">
        <w:rPr>
          <w:rFonts w:ascii="Arial" w:hAnsi="Arial" w:cs="Arial"/>
          <w:color w:val="000000"/>
          <w:kern w:val="0"/>
          <w:sz w:val="18"/>
          <w:szCs w:val="18"/>
        </w:rPr>
        <w:t> </w:t>
      </w:r>
      <w:r w:rsidRPr="00B37EF0">
        <w:rPr>
          <w:rFonts w:ascii="Arial" w:hAnsi="Arial" w:cs="Arial"/>
          <w:color w:val="000000"/>
          <w:kern w:val="0"/>
          <w:sz w:val="18"/>
          <w:szCs w:val="18"/>
        </w:rPr>
        <w:t>。</w:t>
      </w:r>
    </w:p>
    <w:p w:rsidR="00B37EF0" w:rsidRPr="00B37EF0" w:rsidRDefault="00B37EF0" w:rsidP="00B37EF0">
      <w:pPr>
        <w:widowControl/>
        <w:shd w:val="clear" w:color="auto" w:fill="FFFFFF"/>
        <w:jc w:val="right"/>
        <w:rPr>
          <w:rFonts w:ascii="Arial" w:hAnsi="Arial" w:cs="Arial"/>
          <w:color w:val="000000"/>
          <w:kern w:val="0"/>
          <w:sz w:val="18"/>
          <w:szCs w:val="18"/>
        </w:rPr>
      </w:pPr>
      <w:hyperlink r:id="rId7" w:anchor="ibm-pcon" w:history="1">
        <w:r w:rsidRPr="00B37EF0">
          <w:rPr>
            <w:rFonts w:ascii="Arial" w:hAnsi="Arial" w:cs="Arial"/>
            <w:b/>
            <w:bCs/>
            <w:color w:val="996699"/>
            <w:kern w:val="0"/>
            <w:sz w:val="18"/>
            <w:szCs w:val="18"/>
          </w:rPr>
          <w:t>回页首</w:t>
        </w:r>
      </w:hyperlink>
    </w:p>
    <w:p w:rsidR="00B37EF0" w:rsidRPr="00B37EF0" w:rsidRDefault="00B37EF0" w:rsidP="00B37EF0">
      <w:pPr>
        <w:widowControl/>
        <w:shd w:val="clear" w:color="auto" w:fill="FFFFFF"/>
        <w:jc w:val="left"/>
        <w:rPr>
          <w:rFonts w:ascii="Arial" w:hAnsi="Arial" w:cs="Arial"/>
          <w:color w:val="000000"/>
          <w:kern w:val="0"/>
          <w:sz w:val="18"/>
          <w:szCs w:val="18"/>
        </w:rPr>
      </w:pPr>
      <w:bookmarkStart w:id="5" w:name="2"/>
      <w:r w:rsidRPr="00B37EF0">
        <w:rPr>
          <w:rFonts w:ascii="Arial" w:hAnsi="Arial" w:cs="Arial"/>
          <w:b/>
          <w:bCs/>
          <w:color w:val="000000"/>
          <w:kern w:val="0"/>
          <w:sz w:val="27"/>
          <w:szCs w:val="27"/>
        </w:rPr>
        <w:t>浮点中的危险</w:t>
      </w:r>
      <w:bookmarkEnd w:id="5"/>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由于无穷大、</w:t>
      </w:r>
      <w:r w:rsidRPr="00B37EF0">
        <w:rPr>
          <w:rFonts w:ascii="Arial" w:hAnsi="Arial" w:cs="Arial"/>
          <w:color w:val="000000"/>
          <w:kern w:val="0"/>
          <w:sz w:val="18"/>
          <w:szCs w:val="18"/>
        </w:rPr>
        <w:t xml:space="preserve">NaN </w:t>
      </w:r>
      <w:r w:rsidRPr="00B37EF0">
        <w:rPr>
          <w:rFonts w:ascii="Arial" w:hAnsi="Arial" w:cs="Arial"/>
          <w:color w:val="000000"/>
          <w:kern w:val="0"/>
          <w:sz w:val="18"/>
          <w:szCs w:val="18"/>
        </w:rPr>
        <w:t>和</w:t>
      </w:r>
      <w:r w:rsidRPr="00B37EF0">
        <w:rPr>
          <w:rFonts w:ascii="Arial" w:hAnsi="Arial" w:cs="Arial"/>
          <w:color w:val="000000"/>
          <w:kern w:val="0"/>
          <w:sz w:val="18"/>
          <w:szCs w:val="18"/>
        </w:rPr>
        <w:t> </w:t>
      </w:r>
      <w:r w:rsidRPr="00B37EF0">
        <w:rPr>
          <w:rFonts w:ascii="Courier New" w:hAnsi="Courier New" w:cs="Courier New"/>
          <w:color w:val="000000"/>
          <w:kern w:val="0"/>
          <w:sz w:val="24"/>
        </w:rPr>
        <w:t>0</w:t>
      </w:r>
      <w:r w:rsidRPr="00B37EF0">
        <w:rPr>
          <w:rFonts w:ascii="Arial" w:hAnsi="Arial" w:cs="Arial"/>
          <w:color w:val="000000"/>
          <w:kern w:val="0"/>
          <w:sz w:val="18"/>
          <w:szCs w:val="18"/>
        </w:rPr>
        <w:t> </w:t>
      </w:r>
      <w:r w:rsidRPr="00B37EF0">
        <w:rPr>
          <w:rFonts w:ascii="Arial" w:hAnsi="Arial" w:cs="Arial"/>
          <w:color w:val="000000"/>
          <w:kern w:val="0"/>
          <w:sz w:val="18"/>
          <w:szCs w:val="18"/>
        </w:rPr>
        <w:t>的特殊行为，当应用浮点数时，可能看似无害的转换和优化实际上是不正确的。例如，虽然好象</w:t>
      </w:r>
      <w:r w:rsidRPr="00B37EF0">
        <w:rPr>
          <w:rFonts w:ascii="Arial" w:hAnsi="Arial" w:cs="Arial"/>
          <w:color w:val="000000"/>
          <w:kern w:val="0"/>
          <w:sz w:val="18"/>
          <w:szCs w:val="18"/>
        </w:rPr>
        <w:t> </w:t>
      </w:r>
      <w:r w:rsidRPr="00B37EF0">
        <w:rPr>
          <w:rFonts w:ascii="Courier New" w:hAnsi="Courier New" w:cs="Courier New"/>
          <w:color w:val="000000"/>
          <w:kern w:val="0"/>
          <w:sz w:val="24"/>
        </w:rPr>
        <w:t>0.0-f</w:t>
      </w:r>
      <w:r w:rsidRPr="00B37EF0">
        <w:rPr>
          <w:rFonts w:ascii="Arial" w:hAnsi="Arial" w:cs="Arial"/>
          <w:color w:val="000000"/>
          <w:kern w:val="0"/>
          <w:sz w:val="18"/>
          <w:szCs w:val="18"/>
        </w:rPr>
        <w:t> </w:t>
      </w:r>
      <w:r w:rsidRPr="00B37EF0">
        <w:rPr>
          <w:rFonts w:ascii="Arial" w:hAnsi="Arial" w:cs="Arial"/>
          <w:color w:val="000000"/>
          <w:kern w:val="0"/>
          <w:sz w:val="18"/>
          <w:szCs w:val="18"/>
        </w:rPr>
        <w:t>很明显等于</w:t>
      </w:r>
      <w:r w:rsidRPr="00B37EF0">
        <w:rPr>
          <w:rFonts w:ascii="Arial" w:hAnsi="Arial" w:cs="Arial"/>
          <w:color w:val="000000"/>
          <w:kern w:val="0"/>
          <w:sz w:val="18"/>
          <w:szCs w:val="18"/>
        </w:rPr>
        <w:t> </w:t>
      </w:r>
      <w:r w:rsidRPr="00B37EF0">
        <w:rPr>
          <w:rFonts w:ascii="Courier New" w:hAnsi="Courier New" w:cs="Courier New"/>
          <w:color w:val="000000"/>
          <w:kern w:val="0"/>
          <w:sz w:val="24"/>
        </w:rPr>
        <w:t>-f</w:t>
      </w:r>
      <w:r w:rsidRPr="00B37EF0">
        <w:rPr>
          <w:rFonts w:ascii="Arial" w:hAnsi="Arial" w:cs="Arial"/>
          <w:color w:val="000000"/>
          <w:kern w:val="0"/>
          <w:sz w:val="18"/>
          <w:szCs w:val="18"/>
        </w:rPr>
        <w:t> </w:t>
      </w:r>
      <w:r w:rsidRPr="00B37EF0">
        <w:rPr>
          <w:rFonts w:ascii="Arial" w:hAnsi="Arial" w:cs="Arial"/>
          <w:color w:val="000000"/>
          <w:kern w:val="0"/>
          <w:sz w:val="18"/>
          <w:szCs w:val="18"/>
        </w:rPr>
        <w:t>，但当</w:t>
      </w:r>
      <w:r w:rsidRPr="00B37EF0">
        <w:rPr>
          <w:rFonts w:ascii="Arial" w:hAnsi="Arial" w:cs="Arial"/>
          <w:color w:val="000000"/>
          <w:kern w:val="0"/>
          <w:sz w:val="18"/>
          <w:szCs w:val="18"/>
        </w:rPr>
        <w:t> </w:t>
      </w:r>
      <w:r w:rsidRPr="00B37EF0">
        <w:rPr>
          <w:rFonts w:ascii="Courier New" w:hAnsi="Courier New" w:cs="Courier New"/>
          <w:color w:val="000000"/>
          <w:kern w:val="0"/>
          <w:sz w:val="24"/>
        </w:rPr>
        <w:t>f</w:t>
      </w:r>
      <w:r w:rsidRPr="00B37EF0">
        <w:rPr>
          <w:rFonts w:ascii="Arial" w:hAnsi="Arial" w:cs="Arial"/>
          <w:color w:val="000000"/>
          <w:kern w:val="0"/>
          <w:sz w:val="18"/>
          <w:szCs w:val="18"/>
        </w:rPr>
        <w:t> </w:t>
      </w:r>
      <w:r w:rsidRPr="00B37EF0">
        <w:rPr>
          <w:rFonts w:ascii="Arial" w:hAnsi="Arial" w:cs="Arial"/>
          <w:color w:val="000000"/>
          <w:kern w:val="0"/>
          <w:sz w:val="18"/>
          <w:szCs w:val="18"/>
        </w:rPr>
        <w:t>为</w:t>
      </w:r>
      <w:r w:rsidRPr="00B37EF0">
        <w:rPr>
          <w:rFonts w:ascii="Arial" w:hAnsi="Arial" w:cs="Arial"/>
          <w:color w:val="000000"/>
          <w:kern w:val="0"/>
          <w:sz w:val="18"/>
          <w:szCs w:val="18"/>
        </w:rPr>
        <w:t> </w:t>
      </w:r>
      <w:r w:rsidRPr="00B37EF0">
        <w:rPr>
          <w:rFonts w:ascii="Courier New" w:hAnsi="Courier New" w:cs="Courier New"/>
          <w:color w:val="000000"/>
          <w:kern w:val="0"/>
          <w:sz w:val="24"/>
        </w:rPr>
        <w:t>0</w:t>
      </w:r>
      <w:r w:rsidRPr="00B37EF0">
        <w:rPr>
          <w:rFonts w:ascii="Arial" w:hAnsi="Arial" w:cs="Arial"/>
          <w:color w:val="000000"/>
          <w:kern w:val="0"/>
          <w:sz w:val="18"/>
          <w:szCs w:val="18"/>
        </w:rPr>
        <w:t> </w:t>
      </w:r>
      <w:r w:rsidRPr="00B37EF0">
        <w:rPr>
          <w:rFonts w:ascii="Arial" w:hAnsi="Arial" w:cs="Arial"/>
          <w:color w:val="000000"/>
          <w:kern w:val="0"/>
          <w:sz w:val="18"/>
          <w:szCs w:val="18"/>
        </w:rPr>
        <w:t>时，这是不正确的。还有其它类似的</w:t>
      </w:r>
      <w:r w:rsidRPr="00B37EF0">
        <w:rPr>
          <w:rFonts w:ascii="Arial" w:hAnsi="Arial" w:cs="Arial"/>
          <w:color w:val="000000"/>
          <w:kern w:val="0"/>
          <w:sz w:val="18"/>
          <w:szCs w:val="18"/>
        </w:rPr>
        <w:t xml:space="preserve"> gotcha</w:t>
      </w:r>
      <w:r w:rsidRPr="00B37EF0">
        <w:rPr>
          <w:rFonts w:ascii="Arial" w:hAnsi="Arial" w:cs="Arial"/>
          <w:color w:val="000000"/>
          <w:kern w:val="0"/>
          <w:sz w:val="18"/>
          <w:szCs w:val="18"/>
        </w:rPr>
        <w:t>，表</w:t>
      </w:r>
      <w:r w:rsidRPr="00B37EF0">
        <w:rPr>
          <w:rFonts w:ascii="Arial" w:hAnsi="Arial" w:cs="Arial"/>
          <w:color w:val="000000"/>
          <w:kern w:val="0"/>
          <w:sz w:val="18"/>
          <w:szCs w:val="18"/>
        </w:rPr>
        <w:t xml:space="preserve"> 2 </w:t>
      </w:r>
      <w:r w:rsidRPr="00B37EF0">
        <w:rPr>
          <w:rFonts w:ascii="Arial" w:hAnsi="Arial" w:cs="Arial"/>
          <w:color w:val="000000"/>
          <w:kern w:val="0"/>
          <w:sz w:val="18"/>
          <w:szCs w:val="18"/>
        </w:rPr>
        <w:t>显示了其中一些</w:t>
      </w:r>
      <w:r w:rsidRPr="00B37EF0">
        <w:rPr>
          <w:rFonts w:ascii="Arial" w:hAnsi="Arial" w:cs="Arial"/>
          <w:color w:val="000000"/>
          <w:kern w:val="0"/>
          <w:sz w:val="18"/>
          <w:szCs w:val="18"/>
        </w:rPr>
        <w:t xml:space="preserve"> gotcha</w:t>
      </w:r>
      <w:r w:rsidRPr="00B37EF0">
        <w:rPr>
          <w:rFonts w:ascii="Arial" w:hAnsi="Arial" w:cs="Arial"/>
          <w:color w:val="000000"/>
          <w:kern w:val="0"/>
          <w:sz w:val="18"/>
          <w:szCs w:val="18"/>
        </w:rPr>
        <w:t>。</w:t>
      </w:r>
    </w:p>
    <w:p w:rsidR="00B37EF0" w:rsidRPr="00B37EF0" w:rsidRDefault="00B37EF0" w:rsidP="00B37EF0">
      <w:pPr>
        <w:widowControl/>
        <w:shd w:val="clear" w:color="auto" w:fill="FFFFFF"/>
        <w:jc w:val="left"/>
        <w:rPr>
          <w:rFonts w:ascii="Arial" w:hAnsi="Arial" w:cs="Arial"/>
          <w:color w:val="000000"/>
          <w:kern w:val="0"/>
          <w:sz w:val="18"/>
          <w:szCs w:val="18"/>
        </w:rPr>
      </w:pPr>
      <w:bookmarkStart w:id="6" w:name="N1025F"/>
      <w:r w:rsidRPr="00B37EF0">
        <w:rPr>
          <w:rFonts w:ascii="Arial" w:hAnsi="Arial" w:cs="Arial"/>
          <w:b/>
          <w:bCs/>
          <w:color w:val="000000"/>
          <w:kern w:val="0"/>
          <w:sz w:val="22"/>
          <w:szCs w:val="22"/>
        </w:rPr>
        <w:t>表</w:t>
      </w:r>
      <w:r w:rsidRPr="00B37EF0">
        <w:rPr>
          <w:rFonts w:ascii="Arial" w:hAnsi="Arial" w:cs="Arial"/>
          <w:b/>
          <w:bCs/>
          <w:color w:val="000000"/>
          <w:kern w:val="0"/>
          <w:sz w:val="22"/>
          <w:szCs w:val="22"/>
        </w:rPr>
        <w:t xml:space="preserve"> 2. </w:t>
      </w:r>
      <w:r w:rsidRPr="00B37EF0">
        <w:rPr>
          <w:rFonts w:ascii="Arial" w:hAnsi="Arial" w:cs="Arial"/>
          <w:b/>
          <w:bCs/>
          <w:color w:val="000000"/>
          <w:kern w:val="0"/>
          <w:sz w:val="22"/>
          <w:szCs w:val="22"/>
        </w:rPr>
        <w:t>无效的浮点假定</w:t>
      </w:r>
      <w:bookmarkEnd w:id="6"/>
    </w:p>
    <w:tbl>
      <w:tblPr>
        <w:tblW w:w="10620" w:type="dxa"/>
        <w:tblCellSpacing w:w="45"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3286"/>
        <w:gridCol w:w="3434"/>
        <w:gridCol w:w="3900"/>
      </w:tblGrid>
      <w:tr w:rsidR="00B37EF0" w:rsidRPr="00B37EF0" w:rsidTr="00B37EF0">
        <w:trPr>
          <w:tblCellSpacing w:w="45" w:type="dxa"/>
        </w:trPr>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Arial" w:hAnsi="Arial" w:cs="Arial"/>
                <w:b/>
                <w:bCs/>
                <w:color w:val="000000"/>
                <w:kern w:val="0"/>
                <w:sz w:val="19"/>
                <w:szCs w:val="19"/>
              </w:rPr>
              <w:t>这个表达式</w:t>
            </w:r>
            <w:r w:rsidRPr="00B37EF0">
              <w:rPr>
                <w:rFonts w:ascii="Arial" w:hAnsi="Arial" w:cs="Arial"/>
                <w:b/>
                <w:bCs/>
                <w:color w:val="000000"/>
                <w:kern w:val="0"/>
                <w:sz w:val="19"/>
                <w:szCs w:val="19"/>
              </w:rPr>
              <w:t>……</w:t>
            </w:r>
          </w:p>
        </w:tc>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Arial" w:hAnsi="Arial" w:cs="Arial"/>
                <w:b/>
                <w:bCs/>
                <w:color w:val="000000"/>
                <w:kern w:val="0"/>
                <w:sz w:val="19"/>
                <w:szCs w:val="19"/>
              </w:rPr>
              <w:t>不一定等于</w:t>
            </w:r>
            <w:r w:rsidRPr="00B37EF0">
              <w:rPr>
                <w:rFonts w:ascii="Arial" w:hAnsi="Arial" w:cs="Arial"/>
                <w:b/>
                <w:bCs/>
                <w:color w:val="000000"/>
                <w:kern w:val="0"/>
                <w:sz w:val="19"/>
                <w:szCs w:val="19"/>
              </w:rPr>
              <w:t>……</w:t>
            </w:r>
          </w:p>
        </w:tc>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Arial" w:hAnsi="Arial" w:cs="Arial"/>
                <w:b/>
                <w:bCs/>
                <w:color w:val="000000"/>
                <w:kern w:val="0"/>
                <w:sz w:val="19"/>
                <w:szCs w:val="19"/>
              </w:rPr>
              <w:t>当</w:t>
            </w:r>
            <w:r w:rsidRPr="00B37EF0">
              <w:rPr>
                <w:rFonts w:ascii="Arial" w:hAnsi="Arial" w:cs="Arial"/>
                <w:b/>
                <w:bCs/>
                <w:color w:val="000000"/>
                <w:kern w:val="0"/>
                <w:sz w:val="19"/>
                <w:szCs w:val="19"/>
              </w:rPr>
              <w:t>……</w:t>
            </w:r>
          </w:p>
        </w:tc>
      </w:tr>
      <w:tr w:rsidR="00B37EF0" w:rsidRPr="00B37EF0" w:rsidTr="00B37EF0">
        <w:trPr>
          <w:tblCellSpacing w:w="45" w:type="dxa"/>
        </w:trPr>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0.0 - f</w:t>
            </w:r>
          </w:p>
        </w:tc>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-f</w:t>
            </w:r>
          </w:p>
        </w:tc>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Arial" w:hAnsi="Arial" w:cs="Arial"/>
                <w:color w:val="000000"/>
                <w:kern w:val="0"/>
                <w:sz w:val="19"/>
                <w:szCs w:val="19"/>
              </w:rPr>
              <w:t xml:space="preserve">f </w:t>
            </w:r>
            <w:r w:rsidRPr="00B37EF0">
              <w:rPr>
                <w:rFonts w:ascii="Arial" w:hAnsi="Arial" w:cs="Arial"/>
                <w:color w:val="000000"/>
                <w:kern w:val="0"/>
                <w:sz w:val="19"/>
                <w:szCs w:val="19"/>
              </w:rPr>
              <w:t>为</w:t>
            </w:r>
            <w:r w:rsidRPr="00B37EF0">
              <w:rPr>
                <w:rFonts w:ascii="Arial" w:hAnsi="Arial" w:cs="Arial"/>
                <w:color w:val="000000"/>
                <w:kern w:val="0"/>
                <w:sz w:val="19"/>
                <w:szCs w:val="19"/>
              </w:rPr>
              <w:t> </w:t>
            </w:r>
            <w:r w:rsidRPr="00B37EF0">
              <w:rPr>
                <w:rFonts w:ascii="Courier New" w:hAnsi="Courier New" w:cs="Courier New"/>
                <w:color w:val="000000"/>
                <w:kern w:val="0"/>
                <w:sz w:val="24"/>
              </w:rPr>
              <w:t>0</w:t>
            </w:r>
          </w:p>
        </w:tc>
      </w:tr>
      <w:tr w:rsidR="00B37EF0" w:rsidRPr="00B37EF0" w:rsidTr="00B37EF0">
        <w:trPr>
          <w:tblCellSpacing w:w="45" w:type="dxa"/>
        </w:trPr>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f &lt; g</w:t>
            </w:r>
          </w:p>
        </w:tc>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 (f &gt;= g)</w:t>
            </w:r>
          </w:p>
        </w:tc>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Arial" w:hAnsi="Arial" w:cs="Arial"/>
                <w:color w:val="000000"/>
                <w:kern w:val="0"/>
                <w:sz w:val="19"/>
                <w:szCs w:val="19"/>
              </w:rPr>
              <w:t xml:space="preserve">f </w:t>
            </w:r>
            <w:r w:rsidRPr="00B37EF0">
              <w:rPr>
                <w:rFonts w:ascii="Arial" w:hAnsi="Arial" w:cs="Arial"/>
                <w:color w:val="000000"/>
                <w:kern w:val="0"/>
                <w:sz w:val="19"/>
                <w:szCs w:val="19"/>
              </w:rPr>
              <w:t>或</w:t>
            </w:r>
            <w:r w:rsidRPr="00B37EF0">
              <w:rPr>
                <w:rFonts w:ascii="Arial" w:hAnsi="Arial" w:cs="Arial"/>
                <w:color w:val="000000"/>
                <w:kern w:val="0"/>
                <w:sz w:val="19"/>
                <w:szCs w:val="19"/>
              </w:rPr>
              <w:t xml:space="preserve"> g </w:t>
            </w:r>
            <w:r w:rsidRPr="00B37EF0">
              <w:rPr>
                <w:rFonts w:ascii="Arial" w:hAnsi="Arial" w:cs="Arial"/>
                <w:color w:val="000000"/>
                <w:kern w:val="0"/>
                <w:sz w:val="19"/>
                <w:szCs w:val="19"/>
              </w:rPr>
              <w:t>为</w:t>
            </w:r>
            <w:r w:rsidRPr="00B37EF0">
              <w:rPr>
                <w:rFonts w:ascii="Arial" w:hAnsi="Arial" w:cs="Arial"/>
                <w:color w:val="000000"/>
                <w:kern w:val="0"/>
                <w:sz w:val="19"/>
                <w:szCs w:val="19"/>
              </w:rPr>
              <w:t xml:space="preserve"> NaN</w:t>
            </w:r>
          </w:p>
        </w:tc>
      </w:tr>
      <w:tr w:rsidR="00B37EF0" w:rsidRPr="00B37EF0" w:rsidTr="00B37EF0">
        <w:trPr>
          <w:tblCellSpacing w:w="45" w:type="dxa"/>
        </w:trPr>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f == f</w:t>
            </w:r>
          </w:p>
        </w:tc>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true</w:t>
            </w:r>
          </w:p>
        </w:tc>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Arial" w:hAnsi="Arial" w:cs="Arial"/>
                <w:color w:val="000000"/>
                <w:kern w:val="0"/>
                <w:sz w:val="19"/>
                <w:szCs w:val="19"/>
              </w:rPr>
              <w:t xml:space="preserve">f </w:t>
            </w:r>
            <w:r w:rsidRPr="00B37EF0">
              <w:rPr>
                <w:rFonts w:ascii="Arial" w:hAnsi="Arial" w:cs="Arial"/>
                <w:color w:val="000000"/>
                <w:kern w:val="0"/>
                <w:sz w:val="19"/>
                <w:szCs w:val="19"/>
              </w:rPr>
              <w:t>为</w:t>
            </w:r>
            <w:r w:rsidRPr="00B37EF0">
              <w:rPr>
                <w:rFonts w:ascii="Arial" w:hAnsi="Arial" w:cs="Arial"/>
                <w:color w:val="000000"/>
                <w:kern w:val="0"/>
                <w:sz w:val="19"/>
                <w:szCs w:val="19"/>
              </w:rPr>
              <w:t xml:space="preserve"> NaN</w:t>
            </w:r>
          </w:p>
        </w:tc>
      </w:tr>
      <w:tr w:rsidR="00B37EF0" w:rsidRPr="00B37EF0" w:rsidTr="00B37EF0">
        <w:trPr>
          <w:tblCellSpacing w:w="45" w:type="dxa"/>
        </w:trPr>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f + g - g</w:t>
            </w:r>
          </w:p>
        </w:tc>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Courier New" w:hAnsi="Courier New" w:cs="Courier New"/>
                <w:color w:val="000000"/>
                <w:kern w:val="0"/>
                <w:sz w:val="24"/>
              </w:rPr>
              <w:t>f</w:t>
            </w:r>
          </w:p>
        </w:tc>
        <w:tc>
          <w:tcPr>
            <w:tcW w:w="0" w:type="auto"/>
            <w:tcBorders>
              <w:top w:val="single" w:sz="6" w:space="0" w:color="CCCCCC"/>
            </w:tcBorders>
            <w:shd w:val="clear" w:color="auto" w:fill="FFFFFF"/>
            <w:tcMar>
              <w:top w:w="120" w:type="dxa"/>
              <w:left w:w="75" w:type="dxa"/>
              <w:bottom w:w="120" w:type="dxa"/>
              <w:right w:w="75" w:type="dxa"/>
            </w:tcMar>
            <w:hideMark/>
          </w:tcPr>
          <w:p w:rsidR="00B37EF0" w:rsidRPr="00B37EF0" w:rsidRDefault="00B37EF0" w:rsidP="00B37EF0">
            <w:pPr>
              <w:widowControl/>
              <w:jc w:val="left"/>
              <w:rPr>
                <w:rFonts w:ascii="Arial" w:hAnsi="Arial" w:cs="Arial"/>
                <w:color w:val="000000"/>
                <w:kern w:val="0"/>
                <w:sz w:val="19"/>
                <w:szCs w:val="19"/>
              </w:rPr>
            </w:pPr>
            <w:r w:rsidRPr="00B37EF0">
              <w:rPr>
                <w:rFonts w:ascii="Arial" w:hAnsi="Arial" w:cs="Arial"/>
                <w:color w:val="000000"/>
                <w:kern w:val="0"/>
                <w:sz w:val="19"/>
                <w:szCs w:val="19"/>
              </w:rPr>
              <w:t xml:space="preserve">g </w:t>
            </w:r>
            <w:r w:rsidRPr="00B37EF0">
              <w:rPr>
                <w:rFonts w:ascii="Arial" w:hAnsi="Arial" w:cs="Arial"/>
                <w:color w:val="000000"/>
                <w:kern w:val="0"/>
                <w:sz w:val="19"/>
                <w:szCs w:val="19"/>
              </w:rPr>
              <w:t>为无穷大或</w:t>
            </w:r>
            <w:r w:rsidRPr="00B37EF0">
              <w:rPr>
                <w:rFonts w:ascii="Arial" w:hAnsi="Arial" w:cs="Arial"/>
                <w:color w:val="000000"/>
                <w:kern w:val="0"/>
                <w:sz w:val="19"/>
                <w:szCs w:val="19"/>
              </w:rPr>
              <w:t xml:space="preserve"> NaN</w:t>
            </w:r>
          </w:p>
        </w:tc>
      </w:tr>
    </w:tbl>
    <w:p w:rsidR="00B37EF0" w:rsidRPr="00B37EF0" w:rsidRDefault="00B37EF0" w:rsidP="00B37EF0">
      <w:pPr>
        <w:widowControl/>
        <w:shd w:val="clear" w:color="auto" w:fill="FFFFFF"/>
        <w:jc w:val="left"/>
        <w:rPr>
          <w:rFonts w:ascii="Arial" w:hAnsi="Arial" w:cs="Arial"/>
          <w:color w:val="000000"/>
          <w:kern w:val="0"/>
          <w:sz w:val="18"/>
          <w:szCs w:val="18"/>
        </w:rPr>
      </w:pPr>
      <w:bookmarkStart w:id="7" w:name="N102D7"/>
      <w:r w:rsidRPr="00B37EF0">
        <w:rPr>
          <w:rFonts w:ascii="Arial" w:hAnsi="Arial" w:cs="Arial"/>
          <w:b/>
          <w:bCs/>
          <w:color w:val="000000"/>
          <w:kern w:val="0"/>
          <w:sz w:val="22"/>
          <w:szCs w:val="22"/>
        </w:rPr>
        <w:t>舍入误差</w:t>
      </w:r>
      <w:bookmarkEnd w:id="7"/>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浮点运算很少是精确的。虽然一些数字（譬如</w:t>
      </w:r>
      <w:r w:rsidRPr="00B37EF0">
        <w:rPr>
          <w:rFonts w:ascii="Arial" w:hAnsi="Arial" w:cs="Arial"/>
          <w:color w:val="000000"/>
          <w:kern w:val="0"/>
          <w:sz w:val="18"/>
          <w:szCs w:val="18"/>
        </w:rPr>
        <w:t> </w:t>
      </w:r>
      <w:r w:rsidRPr="00B37EF0">
        <w:rPr>
          <w:rFonts w:ascii="Courier New" w:hAnsi="Courier New" w:cs="Courier New"/>
          <w:color w:val="000000"/>
          <w:kern w:val="0"/>
          <w:sz w:val="24"/>
        </w:rPr>
        <w:t>0.5</w:t>
      </w:r>
      <w:r w:rsidRPr="00B37EF0">
        <w:rPr>
          <w:rFonts w:ascii="Arial" w:hAnsi="Arial" w:cs="Arial"/>
          <w:color w:val="000000"/>
          <w:kern w:val="0"/>
          <w:sz w:val="18"/>
          <w:szCs w:val="18"/>
        </w:rPr>
        <w:t> </w:t>
      </w:r>
      <w:r w:rsidRPr="00B37EF0">
        <w:rPr>
          <w:rFonts w:ascii="Arial" w:hAnsi="Arial" w:cs="Arial"/>
          <w:color w:val="000000"/>
          <w:kern w:val="0"/>
          <w:sz w:val="18"/>
          <w:szCs w:val="18"/>
        </w:rPr>
        <w:t>）可以精确地表示为二进制（底数</w:t>
      </w:r>
      <w:r w:rsidRPr="00B37EF0">
        <w:rPr>
          <w:rFonts w:ascii="Arial" w:hAnsi="Arial" w:cs="Arial"/>
          <w:color w:val="000000"/>
          <w:kern w:val="0"/>
          <w:sz w:val="18"/>
          <w:szCs w:val="18"/>
        </w:rPr>
        <w:t xml:space="preserve"> 2</w:t>
      </w:r>
      <w:r w:rsidRPr="00B37EF0">
        <w:rPr>
          <w:rFonts w:ascii="Arial" w:hAnsi="Arial" w:cs="Arial"/>
          <w:color w:val="000000"/>
          <w:kern w:val="0"/>
          <w:sz w:val="18"/>
          <w:szCs w:val="18"/>
        </w:rPr>
        <w:t>）小数（因为</w:t>
      </w:r>
      <w:r w:rsidRPr="00B37EF0">
        <w:rPr>
          <w:rFonts w:ascii="Arial" w:hAnsi="Arial" w:cs="Arial"/>
          <w:color w:val="000000"/>
          <w:kern w:val="0"/>
          <w:sz w:val="18"/>
          <w:szCs w:val="18"/>
        </w:rPr>
        <w:t> </w:t>
      </w:r>
      <w:r w:rsidRPr="00B37EF0">
        <w:rPr>
          <w:rFonts w:ascii="Courier New" w:hAnsi="Courier New" w:cs="Courier New"/>
          <w:color w:val="000000"/>
          <w:kern w:val="0"/>
          <w:sz w:val="24"/>
        </w:rPr>
        <w:t>0.5</w:t>
      </w:r>
      <w:r w:rsidRPr="00B37EF0">
        <w:rPr>
          <w:rFonts w:ascii="Arial" w:hAnsi="Arial" w:cs="Arial"/>
          <w:color w:val="000000"/>
          <w:kern w:val="0"/>
          <w:sz w:val="18"/>
          <w:szCs w:val="18"/>
        </w:rPr>
        <w:t> </w:t>
      </w:r>
      <w:r w:rsidRPr="00B37EF0">
        <w:rPr>
          <w:rFonts w:ascii="Arial" w:hAnsi="Arial" w:cs="Arial"/>
          <w:color w:val="000000"/>
          <w:kern w:val="0"/>
          <w:sz w:val="18"/>
          <w:szCs w:val="18"/>
        </w:rPr>
        <w:t>等于</w:t>
      </w:r>
      <w:r w:rsidRPr="00B37EF0">
        <w:rPr>
          <w:rFonts w:ascii="Arial" w:hAnsi="Arial" w:cs="Arial"/>
          <w:color w:val="000000"/>
          <w:kern w:val="0"/>
          <w:sz w:val="18"/>
          <w:szCs w:val="18"/>
        </w:rPr>
        <w:t xml:space="preserve"> 2 </w:t>
      </w:r>
      <w:r w:rsidRPr="00B37EF0">
        <w:rPr>
          <w:rFonts w:ascii="Arial" w:hAnsi="Arial" w:cs="Arial"/>
          <w:color w:val="666666"/>
          <w:kern w:val="0"/>
          <w:sz w:val="18"/>
          <w:szCs w:val="18"/>
          <w:vertAlign w:val="superscript"/>
        </w:rPr>
        <w:t>-1</w:t>
      </w:r>
      <w:r w:rsidRPr="00B37EF0">
        <w:rPr>
          <w:rFonts w:ascii="Arial" w:hAnsi="Arial" w:cs="Arial"/>
          <w:color w:val="000000"/>
          <w:kern w:val="0"/>
          <w:sz w:val="18"/>
          <w:szCs w:val="18"/>
        </w:rPr>
        <w:t>），但其它一些数字（譬如</w:t>
      </w:r>
      <w:r w:rsidRPr="00B37EF0">
        <w:rPr>
          <w:rFonts w:ascii="Arial" w:hAnsi="Arial" w:cs="Arial"/>
          <w:color w:val="000000"/>
          <w:kern w:val="0"/>
          <w:sz w:val="18"/>
          <w:szCs w:val="18"/>
        </w:rPr>
        <w:t> </w:t>
      </w:r>
      <w:r w:rsidRPr="00B37EF0">
        <w:rPr>
          <w:rFonts w:ascii="Courier New" w:hAnsi="Courier New" w:cs="Courier New"/>
          <w:color w:val="000000"/>
          <w:kern w:val="0"/>
          <w:sz w:val="24"/>
        </w:rPr>
        <w:t>0.1</w:t>
      </w:r>
      <w:r w:rsidRPr="00B37EF0">
        <w:rPr>
          <w:rFonts w:ascii="Arial" w:hAnsi="Arial" w:cs="Arial"/>
          <w:color w:val="000000"/>
          <w:kern w:val="0"/>
          <w:sz w:val="18"/>
          <w:szCs w:val="18"/>
        </w:rPr>
        <w:t> </w:t>
      </w:r>
      <w:r w:rsidRPr="00B37EF0">
        <w:rPr>
          <w:rFonts w:ascii="Arial" w:hAnsi="Arial" w:cs="Arial"/>
          <w:color w:val="000000"/>
          <w:kern w:val="0"/>
          <w:sz w:val="18"/>
          <w:szCs w:val="18"/>
        </w:rPr>
        <w:t>）就不能精确的表示。因此，浮点运算可能导致舍入误差，产生的结果接近</w:t>
      </w:r>
      <w:r w:rsidRPr="00B37EF0">
        <w:rPr>
          <w:rFonts w:ascii="Arial" w:hAnsi="Arial" w:cs="Arial"/>
          <w:color w:val="000000"/>
          <w:kern w:val="0"/>
          <w:sz w:val="18"/>
          <w:szCs w:val="18"/>
        </w:rPr>
        <w:t xml:space="preserve"> ― </w:t>
      </w:r>
      <w:r w:rsidRPr="00B37EF0">
        <w:rPr>
          <w:rFonts w:ascii="Arial" w:hAnsi="Arial" w:cs="Arial"/>
          <w:color w:val="000000"/>
          <w:kern w:val="0"/>
          <w:sz w:val="18"/>
          <w:szCs w:val="18"/>
        </w:rPr>
        <w:t>但不等于</w:t>
      </w:r>
      <w:r w:rsidRPr="00B37EF0">
        <w:rPr>
          <w:rFonts w:ascii="Arial" w:hAnsi="Arial" w:cs="Arial"/>
          <w:color w:val="000000"/>
          <w:kern w:val="0"/>
          <w:sz w:val="18"/>
          <w:szCs w:val="18"/>
        </w:rPr>
        <w:t xml:space="preserve"> ― </w:t>
      </w:r>
      <w:r w:rsidRPr="00B37EF0">
        <w:rPr>
          <w:rFonts w:ascii="Arial" w:hAnsi="Arial" w:cs="Arial"/>
          <w:color w:val="000000"/>
          <w:kern w:val="0"/>
          <w:sz w:val="18"/>
          <w:szCs w:val="18"/>
        </w:rPr>
        <w:t>您可能希望的结果。例如，下面这个简单的计算将得到</w:t>
      </w:r>
      <w:r w:rsidRPr="00B37EF0">
        <w:rPr>
          <w:rFonts w:ascii="Arial" w:hAnsi="Arial" w:cs="Arial"/>
          <w:color w:val="000000"/>
          <w:kern w:val="0"/>
          <w:sz w:val="18"/>
          <w:szCs w:val="18"/>
        </w:rPr>
        <w:t> </w:t>
      </w:r>
      <w:r w:rsidRPr="00B37EF0">
        <w:rPr>
          <w:rFonts w:ascii="Courier New" w:hAnsi="Courier New" w:cs="Courier New"/>
          <w:color w:val="000000"/>
          <w:kern w:val="0"/>
          <w:sz w:val="24"/>
        </w:rPr>
        <w:t>2.600000000000001</w:t>
      </w:r>
      <w:r w:rsidRPr="00B37EF0">
        <w:rPr>
          <w:rFonts w:ascii="Arial" w:hAnsi="Arial" w:cs="Arial"/>
          <w:color w:val="000000"/>
          <w:kern w:val="0"/>
          <w:sz w:val="18"/>
          <w:szCs w:val="18"/>
        </w:rPr>
        <w:t> </w:t>
      </w:r>
      <w:r w:rsidRPr="00B37EF0">
        <w:rPr>
          <w:rFonts w:ascii="Arial" w:hAnsi="Arial" w:cs="Arial"/>
          <w:color w:val="000000"/>
          <w:kern w:val="0"/>
          <w:sz w:val="18"/>
          <w:szCs w:val="18"/>
        </w:rPr>
        <w:t>，而不是</w:t>
      </w:r>
      <w:r w:rsidRPr="00B37EF0">
        <w:rPr>
          <w:rFonts w:ascii="Arial" w:hAnsi="Arial" w:cs="Arial"/>
          <w:color w:val="000000"/>
          <w:kern w:val="0"/>
          <w:sz w:val="18"/>
          <w:szCs w:val="18"/>
        </w:rPr>
        <w:t> </w:t>
      </w:r>
      <w:r w:rsidRPr="00B37EF0">
        <w:rPr>
          <w:rFonts w:ascii="Courier New" w:hAnsi="Courier New" w:cs="Courier New"/>
          <w:color w:val="000000"/>
          <w:kern w:val="0"/>
          <w:sz w:val="24"/>
        </w:rPr>
        <w:t>2.6</w:t>
      </w:r>
      <w:r w:rsidRPr="00B37EF0">
        <w:rPr>
          <w:rFonts w:ascii="Arial" w:hAnsi="Arial" w:cs="Arial"/>
          <w:color w:val="000000"/>
          <w:kern w:val="0"/>
          <w:sz w:val="18"/>
          <w:szCs w:val="18"/>
        </w:rPr>
        <w:t> </w:t>
      </w:r>
      <w:r w:rsidRPr="00B37EF0">
        <w:rPr>
          <w:rFonts w:ascii="Arial" w:hAnsi="Arial" w:cs="Arial"/>
          <w:color w:val="000000"/>
          <w:kern w:val="0"/>
          <w:sz w:val="18"/>
          <w:szCs w:val="18"/>
        </w:rPr>
        <w:t>：</w:t>
      </w:r>
    </w:p>
    <w:p w:rsidR="00B37EF0" w:rsidRPr="00B37EF0" w:rsidRDefault="00B37EF0" w:rsidP="00B37EF0">
      <w:pPr>
        <w:widowControl/>
        <w:jc w:val="left"/>
        <w:rPr>
          <w:rFonts w:ascii="宋体" w:hAnsi="宋体" w:cs="宋体"/>
          <w:kern w:val="0"/>
          <w:sz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B37EF0" w:rsidRPr="00B37EF0" w:rsidTr="00B37EF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double s=0;</w:t>
            </w:r>
          </w:p>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for (int i=0; i&lt;26; i++)</w:t>
            </w:r>
          </w:p>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s += 0.1;</w:t>
            </w:r>
          </w:p>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System.out.println(s);</w:t>
            </w:r>
          </w:p>
        </w:tc>
      </w:tr>
    </w:tbl>
    <w:p w:rsidR="00B37EF0" w:rsidRPr="00B37EF0" w:rsidRDefault="00B37EF0" w:rsidP="00B37EF0">
      <w:pPr>
        <w:widowControl/>
        <w:jc w:val="left"/>
        <w:rPr>
          <w:rFonts w:ascii="宋体" w:hAnsi="宋体" w:cs="宋体"/>
          <w:kern w:val="0"/>
          <w:sz w:val="24"/>
        </w:rPr>
      </w:pPr>
      <w:r w:rsidRPr="00B37EF0">
        <w:rPr>
          <w:rFonts w:ascii="Simsun" w:hAnsi="Simsun" w:cs="宋体"/>
          <w:color w:val="000000"/>
          <w:kern w:val="0"/>
          <w:sz w:val="27"/>
          <w:szCs w:val="27"/>
        </w:rPr>
        <w:br/>
      </w:r>
      <w:r w:rsidRPr="00B37EF0">
        <w:rPr>
          <w:rFonts w:ascii="Simsun" w:hAnsi="Simsun" w:cs="宋体"/>
          <w:color w:val="000000"/>
          <w:kern w:val="0"/>
          <w:sz w:val="27"/>
          <w:szCs w:val="27"/>
        </w:rPr>
        <w:br/>
      </w:r>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类似的，</w:t>
      </w:r>
      <w:r w:rsidRPr="00B37EF0">
        <w:rPr>
          <w:rFonts w:ascii="Arial" w:hAnsi="Arial" w:cs="Arial"/>
          <w:color w:val="000000"/>
          <w:kern w:val="0"/>
          <w:sz w:val="18"/>
          <w:szCs w:val="18"/>
        </w:rPr>
        <w:t> </w:t>
      </w:r>
      <w:r w:rsidRPr="00B37EF0">
        <w:rPr>
          <w:rFonts w:ascii="Courier New" w:hAnsi="Courier New" w:cs="Courier New"/>
          <w:color w:val="000000"/>
          <w:kern w:val="0"/>
          <w:sz w:val="24"/>
        </w:rPr>
        <w:t>.1*26</w:t>
      </w:r>
      <w:r w:rsidRPr="00B37EF0">
        <w:rPr>
          <w:rFonts w:ascii="Arial" w:hAnsi="Arial" w:cs="Arial"/>
          <w:color w:val="000000"/>
          <w:kern w:val="0"/>
          <w:sz w:val="18"/>
          <w:szCs w:val="18"/>
        </w:rPr>
        <w:t> </w:t>
      </w:r>
      <w:r w:rsidRPr="00B37EF0">
        <w:rPr>
          <w:rFonts w:ascii="Arial" w:hAnsi="Arial" w:cs="Arial"/>
          <w:color w:val="000000"/>
          <w:kern w:val="0"/>
          <w:sz w:val="18"/>
          <w:szCs w:val="18"/>
        </w:rPr>
        <w:t>相乘所产生的结果不等于</w:t>
      </w:r>
      <w:r w:rsidRPr="00B37EF0">
        <w:rPr>
          <w:rFonts w:ascii="Arial" w:hAnsi="Arial" w:cs="Arial"/>
          <w:color w:val="000000"/>
          <w:kern w:val="0"/>
          <w:sz w:val="18"/>
          <w:szCs w:val="18"/>
        </w:rPr>
        <w:t> </w:t>
      </w:r>
      <w:r w:rsidRPr="00B37EF0">
        <w:rPr>
          <w:rFonts w:ascii="Courier New" w:hAnsi="Courier New" w:cs="Courier New"/>
          <w:color w:val="000000"/>
          <w:kern w:val="0"/>
          <w:sz w:val="24"/>
        </w:rPr>
        <w:t>.1</w:t>
      </w:r>
      <w:r w:rsidRPr="00B37EF0">
        <w:rPr>
          <w:rFonts w:ascii="Arial" w:hAnsi="Arial" w:cs="Arial"/>
          <w:color w:val="000000"/>
          <w:kern w:val="0"/>
          <w:sz w:val="18"/>
          <w:szCs w:val="18"/>
        </w:rPr>
        <w:t> </w:t>
      </w:r>
      <w:r w:rsidRPr="00B37EF0">
        <w:rPr>
          <w:rFonts w:ascii="Arial" w:hAnsi="Arial" w:cs="Arial"/>
          <w:color w:val="000000"/>
          <w:kern w:val="0"/>
          <w:sz w:val="18"/>
          <w:szCs w:val="18"/>
        </w:rPr>
        <w:t>自身加</w:t>
      </w:r>
      <w:r w:rsidRPr="00B37EF0">
        <w:rPr>
          <w:rFonts w:ascii="Arial" w:hAnsi="Arial" w:cs="Arial"/>
          <w:color w:val="000000"/>
          <w:kern w:val="0"/>
          <w:sz w:val="18"/>
          <w:szCs w:val="18"/>
        </w:rPr>
        <w:t xml:space="preserve"> 26 </w:t>
      </w:r>
      <w:r w:rsidRPr="00B37EF0">
        <w:rPr>
          <w:rFonts w:ascii="Arial" w:hAnsi="Arial" w:cs="Arial"/>
          <w:color w:val="000000"/>
          <w:kern w:val="0"/>
          <w:sz w:val="18"/>
          <w:szCs w:val="18"/>
        </w:rPr>
        <w:t>次所得到的结果。当将浮点数强制转换成整数时，产生的舍入误差甚至更严重，因为强制转换成整数类型会舍弃非整数部分，甚至对于那些</w:t>
      </w:r>
      <w:r w:rsidRPr="00B37EF0">
        <w:rPr>
          <w:rFonts w:ascii="Arial" w:hAnsi="Arial" w:cs="Arial"/>
          <w:color w:val="000000"/>
          <w:kern w:val="0"/>
          <w:sz w:val="18"/>
          <w:szCs w:val="18"/>
        </w:rPr>
        <w:t>“</w:t>
      </w:r>
      <w:r w:rsidRPr="00B37EF0">
        <w:rPr>
          <w:rFonts w:ascii="Arial" w:hAnsi="Arial" w:cs="Arial"/>
          <w:color w:val="000000"/>
          <w:kern w:val="0"/>
          <w:sz w:val="18"/>
          <w:szCs w:val="18"/>
        </w:rPr>
        <w:t>看上去似乎</w:t>
      </w:r>
      <w:r w:rsidRPr="00B37EF0">
        <w:rPr>
          <w:rFonts w:ascii="Arial" w:hAnsi="Arial" w:cs="Arial"/>
          <w:color w:val="000000"/>
          <w:kern w:val="0"/>
          <w:sz w:val="18"/>
          <w:szCs w:val="18"/>
        </w:rPr>
        <w:t>”</w:t>
      </w:r>
      <w:r w:rsidRPr="00B37EF0">
        <w:rPr>
          <w:rFonts w:ascii="Arial" w:hAnsi="Arial" w:cs="Arial"/>
          <w:color w:val="000000"/>
          <w:kern w:val="0"/>
          <w:sz w:val="18"/>
          <w:szCs w:val="18"/>
        </w:rPr>
        <w:t>应该得到整数值的计算，也存在此类问题。例如，下面这些语句：</w:t>
      </w:r>
    </w:p>
    <w:p w:rsidR="00B37EF0" w:rsidRPr="00B37EF0" w:rsidRDefault="00B37EF0" w:rsidP="00B37EF0">
      <w:pPr>
        <w:widowControl/>
        <w:jc w:val="left"/>
        <w:rPr>
          <w:rFonts w:ascii="宋体" w:hAnsi="宋体" w:cs="宋体"/>
          <w:kern w:val="0"/>
          <w:sz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B37EF0" w:rsidRPr="00B37EF0" w:rsidTr="00B37EF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double d = 29.0 * 0.01;</w:t>
            </w:r>
          </w:p>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System.out.println(d);</w:t>
            </w:r>
          </w:p>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System.out.println((int) (d * 100));</w:t>
            </w:r>
          </w:p>
        </w:tc>
      </w:tr>
    </w:tbl>
    <w:p w:rsidR="00B37EF0" w:rsidRPr="00B37EF0" w:rsidRDefault="00B37EF0" w:rsidP="00B37EF0">
      <w:pPr>
        <w:widowControl/>
        <w:jc w:val="left"/>
        <w:rPr>
          <w:rFonts w:ascii="宋体" w:hAnsi="宋体" w:cs="宋体"/>
          <w:kern w:val="0"/>
          <w:sz w:val="24"/>
        </w:rPr>
      </w:pPr>
      <w:r w:rsidRPr="00B37EF0">
        <w:rPr>
          <w:rFonts w:ascii="Simsun" w:hAnsi="Simsun" w:cs="宋体"/>
          <w:color w:val="000000"/>
          <w:kern w:val="0"/>
          <w:sz w:val="27"/>
          <w:szCs w:val="27"/>
        </w:rPr>
        <w:br/>
      </w:r>
      <w:r w:rsidRPr="00B37EF0">
        <w:rPr>
          <w:rFonts w:ascii="Simsun" w:hAnsi="Simsun" w:cs="宋体"/>
          <w:color w:val="000000"/>
          <w:kern w:val="0"/>
          <w:sz w:val="27"/>
          <w:szCs w:val="27"/>
        </w:rPr>
        <w:br/>
      </w:r>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将得到以下输出：</w:t>
      </w:r>
    </w:p>
    <w:p w:rsidR="00B37EF0" w:rsidRPr="00B37EF0" w:rsidRDefault="00B37EF0" w:rsidP="00B37EF0">
      <w:pPr>
        <w:widowControl/>
        <w:jc w:val="left"/>
        <w:rPr>
          <w:rFonts w:ascii="宋体" w:hAnsi="宋体" w:cs="宋体"/>
          <w:kern w:val="0"/>
          <w:sz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B37EF0" w:rsidRPr="00B37EF0" w:rsidTr="00B37EF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0.29</w:t>
            </w:r>
          </w:p>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28</w:t>
            </w:r>
          </w:p>
        </w:tc>
      </w:tr>
    </w:tbl>
    <w:p w:rsidR="00B37EF0" w:rsidRPr="00B37EF0" w:rsidRDefault="00B37EF0" w:rsidP="00B37EF0">
      <w:pPr>
        <w:widowControl/>
        <w:jc w:val="left"/>
        <w:rPr>
          <w:rFonts w:ascii="宋体" w:hAnsi="宋体" w:cs="宋体"/>
          <w:kern w:val="0"/>
          <w:sz w:val="24"/>
        </w:rPr>
      </w:pPr>
      <w:r w:rsidRPr="00B37EF0">
        <w:rPr>
          <w:rFonts w:ascii="Simsun" w:hAnsi="Simsun" w:cs="宋体"/>
          <w:color w:val="000000"/>
          <w:kern w:val="0"/>
          <w:sz w:val="27"/>
          <w:szCs w:val="27"/>
        </w:rPr>
        <w:br/>
      </w:r>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这可能不是您起初所期望的。</w:t>
      </w:r>
    </w:p>
    <w:p w:rsidR="00B37EF0" w:rsidRPr="00B37EF0" w:rsidRDefault="00B37EF0" w:rsidP="00B37EF0">
      <w:pPr>
        <w:widowControl/>
        <w:shd w:val="clear" w:color="auto" w:fill="FFFFFF"/>
        <w:jc w:val="right"/>
        <w:rPr>
          <w:rFonts w:ascii="Arial" w:hAnsi="Arial" w:cs="Arial"/>
          <w:color w:val="000000"/>
          <w:kern w:val="0"/>
          <w:sz w:val="18"/>
          <w:szCs w:val="18"/>
        </w:rPr>
      </w:pPr>
      <w:hyperlink r:id="rId8" w:anchor="ibm-pcon" w:history="1">
        <w:r w:rsidRPr="00B37EF0">
          <w:rPr>
            <w:rFonts w:ascii="Arial" w:hAnsi="Arial" w:cs="Arial"/>
            <w:b/>
            <w:bCs/>
            <w:color w:val="996699"/>
            <w:kern w:val="0"/>
            <w:sz w:val="18"/>
            <w:szCs w:val="18"/>
          </w:rPr>
          <w:t>回页首</w:t>
        </w:r>
      </w:hyperlink>
    </w:p>
    <w:p w:rsidR="00B37EF0" w:rsidRPr="00B37EF0" w:rsidRDefault="00B37EF0" w:rsidP="00B37EF0">
      <w:pPr>
        <w:widowControl/>
        <w:shd w:val="clear" w:color="auto" w:fill="FFFFFF"/>
        <w:jc w:val="left"/>
        <w:rPr>
          <w:rFonts w:ascii="Arial" w:hAnsi="Arial" w:cs="Arial"/>
          <w:color w:val="000000"/>
          <w:kern w:val="0"/>
          <w:sz w:val="18"/>
          <w:szCs w:val="18"/>
        </w:rPr>
      </w:pPr>
      <w:bookmarkStart w:id="8" w:name="3"/>
      <w:r w:rsidRPr="00B37EF0">
        <w:rPr>
          <w:rFonts w:ascii="Arial" w:hAnsi="Arial" w:cs="Arial"/>
          <w:b/>
          <w:bCs/>
          <w:color w:val="000000"/>
          <w:kern w:val="0"/>
          <w:sz w:val="27"/>
          <w:szCs w:val="27"/>
        </w:rPr>
        <w:t>浮点数比较指南</w:t>
      </w:r>
      <w:bookmarkEnd w:id="8"/>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由于存在</w:t>
      </w:r>
      <w:r w:rsidRPr="00B37EF0">
        <w:rPr>
          <w:rFonts w:ascii="Arial" w:hAnsi="Arial" w:cs="Arial"/>
          <w:color w:val="000000"/>
          <w:kern w:val="0"/>
          <w:sz w:val="18"/>
          <w:szCs w:val="18"/>
        </w:rPr>
        <w:t xml:space="preserve"> NaN </w:t>
      </w:r>
      <w:r w:rsidRPr="00B37EF0">
        <w:rPr>
          <w:rFonts w:ascii="Arial" w:hAnsi="Arial" w:cs="Arial"/>
          <w:color w:val="000000"/>
          <w:kern w:val="0"/>
          <w:sz w:val="18"/>
          <w:szCs w:val="18"/>
        </w:rPr>
        <w:t>的不寻常比较行为和在几乎所有浮点计算中都不可避免地会出现舍入误差，解释浮点值的比较运算符的结果比较麻烦。</w:t>
      </w:r>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最好完全避免使用浮点数比较。当然，这并不总是可能的，但您应该意识到要限制浮点数比较。如果必须比较浮点数来看它们是否相等，则应该将它们差的绝对值同一些预先选定的小正数进行比较，这样您所做的就是测试它们是否</w:t>
      </w:r>
      <w:r w:rsidRPr="00B37EF0">
        <w:rPr>
          <w:rFonts w:ascii="Arial" w:hAnsi="Arial" w:cs="Arial"/>
          <w:color w:val="000000"/>
          <w:kern w:val="0"/>
          <w:sz w:val="18"/>
          <w:szCs w:val="18"/>
        </w:rPr>
        <w:t>“</w:t>
      </w:r>
      <w:r w:rsidRPr="00B37EF0">
        <w:rPr>
          <w:rFonts w:ascii="Arial" w:hAnsi="Arial" w:cs="Arial"/>
          <w:color w:val="000000"/>
          <w:kern w:val="0"/>
          <w:sz w:val="18"/>
          <w:szCs w:val="18"/>
        </w:rPr>
        <w:t>足够接近</w:t>
      </w:r>
      <w:r w:rsidRPr="00B37EF0">
        <w:rPr>
          <w:rFonts w:ascii="Arial" w:hAnsi="Arial" w:cs="Arial"/>
          <w:color w:val="000000"/>
          <w:kern w:val="0"/>
          <w:sz w:val="18"/>
          <w:szCs w:val="18"/>
        </w:rPr>
        <w:t>”</w:t>
      </w:r>
      <w:r w:rsidRPr="00B37EF0">
        <w:rPr>
          <w:rFonts w:ascii="Arial" w:hAnsi="Arial" w:cs="Arial"/>
          <w:color w:val="000000"/>
          <w:kern w:val="0"/>
          <w:sz w:val="18"/>
          <w:szCs w:val="18"/>
        </w:rPr>
        <w:t>。（如果不知道基本的计算范围，可以使用测试</w:t>
      </w:r>
      <w:r w:rsidRPr="00B37EF0">
        <w:rPr>
          <w:rFonts w:ascii="Arial" w:hAnsi="Arial" w:cs="Arial"/>
          <w:color w:val="000000"/>
          <w:kern w:val="0"/>
          <w:sz w:val="18"/>
          <w:szCs w:val="18"/>
        </w:rPr>
        <w:t>“abs(a/b - 1) &lt; epsilon”</w:t>
      </w:r>
      <w:r w:rsidRPr="00B37EF0">
        <w:rPr>
          <w:rFonts w:ascii="Arial" w:hAnsi="Arial" w:cs="Arial"/>
          <w:color w:val="000000"/>
          <w:kern w:val="0"/>
          <w:sz w:val="18"/>
          <w:szCs w:val="18"/>
        </w:rPr>
        <w:t>，这种方法比简单地比较两者之差要更准确）。甚至测试看一个值是比零大还是比零小也存在危险</w:t>
      </w:r>
      <w:r w:rsidRPr="00B37EF0">
        <w:rPr>
          <w:rFonts w:ascii="Arial" w:hAnsi="Arial" w:cs="Arial"/>
          <w:color w:val="000000"/>
          <w:kern w:val="0"/>
          <w:sz w:val="18"/>
          <w:szCs w:val="18"/>
        </w:rPr>
        <w:t xml:space="preserve"> ―“</w:t>
      </w:r>
      <w:r w:rsidRPr="00B37EF0">
        <w:rPr>
          <w:rFonts w:ascii="Arial" w:hAnsi="Arial" w:cs="Arial"/>
          <w:color w:val="000000"/>
          <w:kern w:val="0"/>
          <w:sz w:val="18"/>
          <w:szCs w:val="18"/>
        </w:rPr>
        <w:t>以为</w:t>
      </w:r>
      <w:r w:rsidRPr="00B37EF0">
        <w:rPr>
          <w:rFonts w:ascii="Arial" w:hAnsi="Arial" w:cs="Arial"/>
          <w:color w:val="000000"/>
          <w:kern w:val="0"/>
          <w:sz w:val="18"/>
          <w:szCs w:val="18"/>
        </w:rPr>
        <w:t>”</w:t>
      </w:r>
      <w:r w:rsidRPr="00B37EF0">
        <w:rPr>
          <w:rFonts w:ascii="Arial" w:hAnsi="Arial" w:cs="Arial"/>
          <w:color w:val="000000"/>
          <w:kern w:val="0"/>
          <w:sz w:val="18"/>
          <w:szCs w:val="18"/>
        </w:rPr>
        <w:t>会生成比零略大值的计算事实上可能由于积累的舍入误差会生成略微比零小的数字。</w:t>
      </w:r>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 xml:space="preserve">NaN </w:t>
      </w:r>
      <w:r w:rsidRPr="00B37EF0">
        <w:rPr>
          <w:rFonts w:ascii="Arial" w:hAnsi="Arial" w:cs="Arial"/>
          <w:color w:val="000000"/>
          <w:kern w:val="0"/>
          <w:sz w:val="18"/>
          <w:szCs w:val="18"/>
        </w:rPr>
        <w:t>的无序性质使得在比较浮点数时更容易发生错误。当比较浮点数时，围绕无穷大和</w:t>
      </w:r>
      <w:r w:rsidRPr="00B37EF0">
        <w:rPr>
          <w:rFonts w:ascii="Arial" w:hAnsi="Arial" w:cs="Arial"/>
          <w:color w:val="000000"/>
          <w:kern w:val="0"/>
          <w:sz w:val="18"/>
          <w:szCs w:val="18"/>
        </w:rPr>
        <w:t xml:space="preserve"> NaN </w:t>
      </w:r>
      <w:r w:rsidRPr="00B37EF0">
        <w:rPr>
          <w:rFonts w:ascii="Arial" w:hAnsi="Arial" w:cs="Arial"/>
          <w:color w:val="000000"/>
          <w:kern w:val="0"/>
          <w:sz w:val="18"/>
          <w:szCs w:val="18"/>
        </w:rPr>
        <w:t>问题，一种避免</w:t>
      </w:r>
      <w:r w:rsidRPr="00B37EF0">
        <w:rPr>
          <w:rFonts w:ascii="Arial" w:hAnsi="Arial" w:cs="Arial"/>
          <w:color w:val="000000"/>
          <w:kern w:val="0"/>
          <w:sz w:val="18"/>
          <w:szCs w:val="18"/>
        </w:rPr>
        <w:t xml:space="preserve"> gotcha </w:t>
      </w:r>
      <w:r w:rsidRPr="00B37EF0">
        <w:rPr>
          <w:rFonts w:ascii="Arial" w:hAnsi="Arial" w:cs="Arial"/>
          <w:color w:val="000000"/>
          <w:kern w:val="0"/>
          <w:sz w:val="18"/>
          <w:szCs w:val="18"/>
        </w:rPr>
        <w:t>的经验法则是显式地测试值的有效性，而不是试图排除无效值。在清单</w:t>
      </w:r>
      <w:r w:rsidRPr="00B37EF0">
        <w:rPr>
          <w:rFonts w:ascii="Arial" w:hAnsi="Arial" w:cs="Arial"/>
          <w:color w:val="000000"/>
          <w:kern w:val="0"/>
          <w:sz w:val="18"/>
          <w:szCs w:val="18"/>
        </w:rPr>
        <w:t xml:space="preserve"> 1 </w:t>
      </w:r>
      <w:r w:rsidRPr="00B37EF0">
        <w:rPr>
          <w:rFonts w:ascii="Arial" w:hAnsi="Arial" w:cs="Arial"/>
          <w:color w:val="000000"/>
          <w:kern w:val="0"/>
          <w:sz w:val="18"/>
          <w:szCs w:val="18"/>
        </w:rPr>
        <w:t>中，有两个可能的用于特性的</w:t>
      </w:r>
      <w:r w:rsidRPr="00B37EF0">
        <w:rPr>
          <w:rFonts w:ascii="Arial" w:hAnsi="Arial" w:cs="Arial"/>
          <w:color w:val="000000"/>
          <w:kern w:val="0"/>
          <w:sz w:val="18"/>
          <w:szCs w:val="18"/>
        </w:rPr>
        <w:t xml:space="preserve"> setter </w:t>
      </w:r>
      <w:r w:rsidRPr="00B37EF0">
        <w:rPr>
          <w:rFonts w:ascii="Arial" w:hAnsi="Arial" w:cs="Arial"/>
          <w:color w:val="000000"/>
          <w:kern w:val="0"/>
          <w:sz w:val="18"/>
          <w:szCs w:val="18"/>
        </w:rPr>
        <w:t>的实现，该特性只能接受非负数值。第一个实现会接受</w:t>
      </w:r>
      <w:r w:rsidRPr="00B37EF0">
        <w:rPr>
          <w:rFonts w:ascii="Arial" w:hAnsi="Arial" w:cs="Arial"/>
          <w:color w:val="000000"/>
          <w:kern w:val="0"/>
          <w:sz w:val="18"/>
          <w:szCs w:val="18"/>
        </w:rPr>
        <w:t xml:space="preserve"> NaN</w:t>
      </w:r>
      <w:r w:rsidRPr="00B37EF0">
        <w:rPr>
          <w:rFonts w:ascii="Arial" w:hAnsi="Arial" w:cs="Arial"/>
          <w:color w:val="000000"/>
          <w:kern w:val="0"/>
          <w:sz w:val="18"/>
          <w:szCs w:val="18"/>
        </w:rPr>
        <w:t>，第二个不会。第二种形式比较好，因为它显式地检测了您认为有效的值的范围。</w:t>
      </w:r>
    </w:p>
    <w:p w:rsidR="00B37EF0" w:rsidRPr="00B37EF0" w:rsidRDefault="00B37EF0" w:rsidP="00B37EF0">
      <w:pPr>
        <w:widowControl/>
        <w:jc w:val="left"/>
        <w:rPr>
          <w:rFonts w:ascii="宋体" w:hAnsi="宋体" w:cs="宋体"/>
          <w:kern w:val="0"/>
          <w:sz w:val="24"/>
        </w:rPr>
      </w:pPr>
      <w:r w:rsidRPr="00B37EF0">
        <w:rPr>
          <w:rFonts w:ascii="Simsun" w:hAnsi="Simsun" w:cs="宋体"/>
          <w:color w:val="000000"/>
          <w:kern w:val="0"/>
          <w:sz w:val="27"/>
          <w:szCs w:val="27"/>
        </w:rPr>
        <w:br/>
      </w:r>
      <w:bookmarkStart w:id="9" w:name="IDA52XPE"/>
      <w:r w:rsidRPr="00B37EF0">
        <w:rPr>
          <w:rFonts w:ascii="Arial" w:hAnsi="Arial" w:cs="Arial"/>
          <w:b/>
          <w:bCs/>
          <w:color w:val="000000"/>
          <w:kern w:val="0"/>
          <w:szCs w:val="21"/>
          <w:shd w:val="clear" w:color="auto" w:fill="FFFFFF"/>
        </w:rPr>
        <w:t>清单</w:t>
      </w:r>
      <w:r w:rsidRPr="00B37EF0">
        <w:rPr>
          <w:rFonts w:ascii="Arial" w:hAnsi="Arial" w:cs="Arial"/>
          <w:b/>
          <w:bCs/>
          <w:color w:val="000000"/>
          <w:kern w:val="0"/>
          <w:szCs w:val="21"/>
          <w:shd w:val="clear" w:color="auto" w:fill="FFFFFF"/>
        </w:rPr>
        <w:t xml:space="preserve"> 1. </w:t>
      </w:r>
      <w:r w:rsidRPr="00B37EF0">
        <w:rPr>
          <w:rFonts w:ascii="Arial" w:hAnsi="Arial" w:cs="Arial"/>
          <w:b/>
          <w:bCs/>
          <w:color w:val="000000"/>
          <w:kern w:val="0"/>
          <w:szCs w:val="21"/>
          <w:shd w:val="clear" w:color="auto" w:fill="FFFFFF"/>
        </w:rPr>
        <w:t>需要非负浮点值的较好办法和较差办法</w:t>
      </w:r>
      <w:bookmarkEnd w:id="9"/>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B37EF0" w:rsidRPr="00B37EF0" w:rsidTr="00B37EF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 Trying to test by exclusion -- this doesn't catch NaN or infinity</w:t>
            </w:r>
          </w:p>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public void setFoo(float foo) {</w:t>
            </w:r>
          </w:p>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if (foo &lt; 0)</w:t>
            </w:r>
          </w:p>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throw new IllegalArgumentException(Float.toString(f));</w:t>
            </w:r>
          </w:p>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this.foo = foo;</w:t>
            </w:r>
          </w:p>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w:t>
            </w:r>
          </w:p>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 Testing by inclusion -- this does catch NaN</w:t>
            </w:r>
          </w:p>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public void setFoo(float foo) {</w:t>
            </w:r>
          </w:p>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if (foo &gt;= 0 &amp;&amp; foo &lt; Float.INFINITY)</w:t>
            </w:r>
          </w:p>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this.foo = foo;</w:t>
            </w:r>
          </w:p>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else</w:t>
            </w:r>
          </w:p>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throw new IllegalArgumentException(Float.toString(f));</w:t>
            </w:r>
          </w:p>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w:t>
            </w:r>
          </w:p>
        </w:tc>
      </w:tr>
    </w:tbl>
    <w:p w:rsidR="00B37EF0" w:rsidRPr="00B37EF0" w:rsidRDefault="00B37EF0" w:rsidP="00B37EF0">
      <w:pPr>
        <w:widowControl/>
        <w:jc w:val="left"/>
        <w:rPr>
          <w:rFonts w:ascii="宋体" w:hAnsi="宋体" w:cs="宋体"/>
          <w:kern w:val="0"/>
          <w:sz w:val="24"/>
        </w:rPr>
      </w:pPr>
      <w:r w:rsidRPr="00B37EF0">
        <w:rPr>
          <w:rFonts w:ascii="Simsun" w:hAnsi="Simsun" w:cs="宋体"/>
          <w:color w:val="000000"/>
          <w:kern w:val="0"/>
          <w:sz w:val="27"/>
          <w:szCs w:val="27"/>
        </w:rPr>
        <w:br/>
      </w:r>
    </w:p>
    <w:p w:rsidR="00B37EF0" w:rsidRPr="00B37EF0" w:rsidRDefault="00B37EF0" w:rsidP="00B37EF0">
      <w:pPr>
        <w:widowControl/>
        <w:shd w:val="clear" w:color="auto" w:fill="FFFFFF"/>
        <w:jc w:val="left"/>
        <w:rPr>
          <w:rFonts w:ascii="Arial" w:hAnsi="Arial" w:cs="Arial"/>
          <w:color w:val="000000"/>
          <w:kern w:val="0"/>
          <w:sz w:val="18"/>
          <w:szCs w:val="18"/>
        </w:rPr>
      </w:pPr>
      <w:bookmarkStart w:id="10" w:name="N10337"/>
      <w:r w:rsidRPr="00B37EF0">
        <w:rPr>
          <w:rFonts w:ascii="Arial" w:hAnsi="Arial" w:cs="Arial"/>
          <w:b/>
          <w:bCs/>
          <w:color w:val="000000"/>
          <w:kern w:val="0"/>
          <w:sz w:val="22"/>
          <w:szCs w:val="22"/>
        </w:rPr>
        <w:t>不要用浮点值表示精确值</w:t>
      </w:r>
      <w:bookmarkEnd w:id="10"/>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一些非整数值（如几美元和几美分这样的小数）需要很精确。浮点数不是精确值，所以使用它们会导致舍入误差。因此，使用浮点数来试图表示象货币量这样的精确数量不是一个好的想法。使用浮点数来进行美元和美分计算会得到灾难性的后果。浮点数最好用来表示象测量值这类数值，这类值从一开始就不怎么精确。</w:t>
      </w:r>
    </w:p>
    <w:p w:rsidR="00B37EF0" w:rsidRPr="00B37EF0" w:rsidRDefault="00B37EF0" w:rsidP="00B37EF0">
      <w:pPr>
        <w:widowControl/>
        <w:shd w:val="clear" w:color="auto" w:fill="FFFFFF"/>
        <w:jc w:val="right"/>
        <w:rPr>
          <w:rFonts w:ascii="Arial" w:hAnsi="Arial" w:cs="Arial"/>
          <w:color w:val="000000"/>
          <w:kern w:val="0"/>
          <w:sz w:val="18"/>
          <w:szCs w:val="18"/>
        </w:rPr>
      </w:pPr>
      <w:hyperlink r:id="rId9" w:anchor="ibm-pcon" w:history="1">
        <w:r w:rsidRPr="00B37EF0">
          <w:rPr>
            <w:rFonts w:ascii="Arial" w:hAnsi="Arial" w:cs="Arial"/>
            <w:b/>
            <w:bCs/>
            <w:color w:val="996699"/>
            <w:kern w:val="0"/>
            <w:sz w:val="18"/>
            <w:szCs w:val="18"/>
          </w:rPr>
          <w:t>回页首</w:t>
        </w:r>
      </w:hyperlink>
    </w:p>
    <w:p w:rsidR="00B37EF0" w:rsidRPr="00B37EF0" w:rsidRDefault="00B37EF0" w:rsidP="00B37EF0">
      <w:pPr>
        <w:widowControl/>
        <w:shd w:val="clear" w:color="auto" w:fill="FFFFFF"/>
        <w:jc w:val="left"/>
        <w:rPr>
          <w:rFonts w:ascii="Arial" w:hAnsi="Arial" w:cs="Arial"/>
          <w:color w:val="000000"/>
          <w:kern w:val="0"/>
          <w:sz w:val="18"/>
          <w:szCs w:val="18"/>
        </w:rPr>
      </w:pPr>
      <w:bookmarkStart w:id="11" w:name="4"/>
      <w:r w:rsidRPr="00B37EF0">
        <w:rPr>
          <w:rFonts w:ascii="Arial" w:hAnsi="Arial" w:cs="Arial"/>
          <w:b/>
          <w:bCs/>
          <w:color w:val="000000"/>
          <w:kern w:val="0"/>
          <w:sz w:val="27"/>
          <w:szCs w:val="27"/>
        </w:rPr>
        <w:lastRenderedPageBreak/>
        <w:t>用于较小数的</w:t>
      </w:r>
      <w:r w:rsidRPr="00B37EF0">
        <w:rPr>
          <w:rFonts w:ascii="Arial" w:hAnsi="Arial" w:cs="Arial"/>
          <w:b/>
          <w:bCs/>
          <w:color w:val="000000"/>
          <w:kern w:val="0"/>
          <w:sz w:val="27"/>
          <w:szCs w:val="27"/>
        </w:rPr>
        <w:t xml:space="preserve"> BigDecimal</w:t>
      </w:r>
      <w:bookmarkEnd w:id="11"/>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从</w:t>
      </w:r>
      <w:r w:rsidRPr="00B37EF0">
        <w:rPr>
          <w:rFonts w:ascii="Arial" w:hAnsi="Arial" w:cs="Arial"/>
          <w:color w:val="000000"/>
          <w:kern w:val="0"/>
          <w:sz w:val="18"/>
          <w:szCs w:val="18"/>
        </w:rPr>
        <w:t xml:space="preserve"> JDK 1.3 </w:t>
      </w:r>
      <w:r w:rsidRPr="00B37EF0">
        <w:rPr>
          <w:rFonts w:ascii="Arial" w:hAnsi="Arial" w:cs="Arial"/>
          <w:color w:val="000000"/>
          <w:kern w:val="0"/>
          <w:sz w:val="18"/>
          <w:szCs w:val="18"/>
        </w:rPr>
        <w:t>起，</w:t>
      </w:r>
      <w:r w:rsidRPr="00B37EF0">
        <w:rPr>
          <w:rFonts w:ascii="Arial" w:hAnsi="Arial" w:cs="Arial"/>
          <w:color w:val="000000"/>
          <w:kern w:val="0"/>
          <w:sz w:val="18"/>
          <w:szCs w:val="18"/>
        </w:rPr>
        <w:t xml:space="preserve">Java </w:t>
      </w:r>
      <w:r w:rsidRPr="00B37EF0">
        <w:rPr>
          <w:rFonts w:ascii="Arial" w:hAnsi="Arial" w:cs="Arial"/>
          <w:color w:val="000000"/>
          <w:kern w:val="0"/>
          <w:sz w:val="18"/>
          <w:szCs w:val="18"/>
        </w:rPr>
        <w:t>开发人员就有了另一种数值表示法来表示非整数：</w:t>
      </w:r>
      <w:r w:rsidRPr="00B37EF0">
        <w:rPr>
          <w:rFonts w:ascii="Arial" w:hAnsi="Arial" w:cs="Arial"/>
          <w:color w:val="000000"/>
          <w:kern w:val="0"/>
          <w:sz w:val="18"/>
          <w:szCs w:val="18"/>
        </w:rPr>
        <w:t> </w:t>
      </w:r>
      <w:r w:rsidRPr="00B37EF0">
        <w:rPr>
          <w:rFonts w:ascii="Courier New" w:hAnsi="Courier New" w:cs="Courier New"/>
          <w:color w:val="000000"/>
          <w:kern w:val="0"/>
          <w:sz w:val="24"/>
        </w:rPr>
        <w:t>BigDecimal</w:t>
      </w:r>
      <w:r w:rsidRPr="00B37EF0">
        <w:rPr>
          <w:rFonts w:ascii="Arial" w:hAnsi="Arial" w:cs="Arial"/>
          <w:color w:val="000000"/>
          <w:kern w:val="0"/>
          <w:sz w:val="18"/>
          <w:szCs w:val="18"/>
        </w:rPr>
        <w:t> </w:t>
      </w:r>
      <w:r w:rsidRPr="00B37EF0">
        <w:rPr>
          <w:rFonts w:ascii="Arial" w:hAnsi="Arial" w:cs="Arial"/>
          <w:color w:val="000000"/>
          <w:kern w:val="0"/>
          <w:sz w:val="18"/>
          <w:szCs w:val="18"/>
        </w:rPr>
        <w:t>。</w:t>
      </w:r>
      <w:r w:rsidRPr="00B37EF0">
        <w:rPr>
          <w:rFonts w:ascii="Arial" w:hAnsi="Arial" w:cs="Arial"/>
          <w:color w:val="000000"/>
          <w:kern w:val="0"/>
          <w:sz w:val="18"/>
          <w:szCs w:val="18"/>
        </w:rPr>
        <w:t> </w:t>
      </w:r>
      <w:r w:rsidRPr="00B37EF0">
        <w:rPr>
          <w:rFonts w:ascii="Courier New" w:hAnsi="Courier New" w:cs="Courier New"/>
          <w:color w:val="000000"/>
          <w:kern w:val="0"/>
          <w:sz w:val="24"/>
        </w:rPr>
        <w:t>BigDecimal</w:t>
      </w:r>
      <w:r w:rsidRPr="00B37EF0">
        <w:rPr>
          <w:rFonts w:ascii="Arial" w:hAnsi="Arial" w:cs="Arial"/>
          <w:color w:val="000000"/>
          <w:kern w:val="0"/>
          <w:sz w:val="18"/>
          <w:szCs w:val="18"/>
        </w:rPr>
        <w:t> </w:t>
      </w:r>
      <w:r w:rsidRPr="00B37EF0">
        <w:rPr>
          <w:rFonts w:ascii="Arial" w:hAnsi="Arial" w:cs="Arial"/>
          <w:color w:val="000000"/>
          <w:kern w:val="0"/>
          <w:sz w:val="18"/>
          <w:szCs w:val="18"/>
        </w:rPr>
        <w:t>是标准的类，在编译器中不需要特殊支持，它可以表示任意精度的小数，并对它们进行计算。在内部，可以用任意精度任何范围的值和一个换算因子来表示</w:t>
      </w:r>
      <w:r w:rsidRPr="00B37EF0">
        <w:rPr>
          <w:rFonts w:ascii="Courier New" w:hAnsi="Courier New" w:cs="Courier New"/>
          <w:color w:val="000000"/>
          <w:kern w:val="0"/>
          <w:sz w:val="24"/>
        </w:rPr>
        <w:t>BigDecimal</w:t>
      </w:r>
      <w:r w:rsidRPr="00B37EF0">
        <w:rPr>
          <w:rFonts w:ascii="Arial" w:hAnsi="Arial" w:cs="Arial"/>
          <w:color w:val="000000"/>
          <w:kern w:val="0"/>
          <w:sz w:val="18"/>
          <w:szCs w:val="18"/>
        </w:rPr>
        <w:t> </w:t>
      </w:r>
      <w:r w:rsidRPr="00B37EF0">
        <w:rPr>
          <w:rFonts w:ascii="Arial" w:hAnsi="Arial" w:cs="Arial"/>
          <w:color w:val="000000"/>
          <w:kern w:val="0"/>
          <w:sz w:val="18"/>
          <w:szCs w:val="18"/>
        </w:rPr>
        <w:t>，换算因子表示左移小数点多少位，从而得到所期望范围内的值。因此，用</w:t>
      </w:r>
      <w:r w:rsidRPr="00B37EF0">
        <w:rPr>
          <w:rFonts w:ascii="Arial" w:hAnsi="Arial" w:cs="Arial"/>
          <w:color w:val="000000"/>
          <w:kern w:val="0"/>
          <w:sz w:val="18"/>
          <w:szCs w:val="18"/>
        </w:rPr>
        <w:t> </w:t>
      </w:r>
      <w:r w:rsidRPr="00B37EF0">
        <w:rPr>
          <w:rFonts w:ascii="Courier New" w:hAnsi="Courier New" w:cs="Courier New"/>
          <w:color w:val="000000"/>
          <w:kern w:val="0"/>
          <w:sz w:val="24"/>
        </w:rPr>
        <w:t>BigDecimal</w:t>
      </w:r>
      <w:r w:rsidRPr="00B37EF0">
        <w:rPr>
          <w:rFonts w:ascii="Arial" w:hAnsi="Arial" w:cs="Arial"/>
          <w:color w:val="000000"/>
          <w:kern w:val="0"/>
          <w:sz w:val="18"/>
          <w:szCs w:val="18"/>
        </w:rPr>
        <w:t> </w:t>
      </w:r>
      <w:r w:rsidRPr="00B37EF0">
        <w:rPr>
          <w:rFonts w:ascii="Arial" w:hAnsi="Arial" w:cs="Arial"/>
          <w:color w:val="000000"/>
          <w:kern w:val="0"/>
          <w:sz w:val="18"/>
          <w:szCs w:val="18"/>
        </w:rPr>
        <w:t>表示的数的形式为</w:t>
      </w:r>
      <w:r w:rsidRPr="00B37EF0">
        <w:rPr>
          <w:rFonts w:ascii="Courier New" w:hAnsi="Courier New" w:cs="Courier New"/>
          <w:color w:val="000000"/>
          <w:kern w:val="0"/>
          <w:sz w:val="24"/>
        </w:rPr>
        <w:t>unscaledValue*10 </w:t>
      </w:r>
      <w:r w:rsidRPr="00B37EF0">
        <w:rPr>
          <w:rFonts w:ascii="Courier New" w:hAnsi="Courier New" w:cs="Courier New"/>
          <w:color w:val="666666"/>
          <w:kern w:val="0"/>
          <w:sz w:val="24"/>
          <w:vertAlign w:val="superscript"/>
        </w:rPr>
        <w:t>-scale</w:t>
      </w:r>
      <w:r w:rsidRPr="00B37EF0">
        <w:rPr>
          <w:rFonts w:ascii="Courier New" w:hAnsi="Courier New" w:cs="Courier New"/>
          <w:color w:val="000000"/>
          <w:kern w:val="0"/>
          <w:sz w:val="24"/>
        </w:rPr>
        <w:t> </w:t>
      </w:r>
      <w:r w:rsidRPr="00B37EF0">
        <w:rPr>
          <w:rFonts w:ascii="Arial" w:hAnsi="Arial" w:cs="Arial"/>
          <w:color w:val="000000"/>
          <w:kern w:val="0"/>
          <w:sz w:val="18"/>
          <w:szCs w:val="18"/>
        </w:rPr>
        <w:t>。</w:t>
      </w:r>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用于加、减、乘和除的方法给</w:t>
      </w:r>
      <w:r w:rsidRPr="00B37EF0">
        <w:rPr>
          <w:rFonts w:ascii="Arial" w:hAnsi="Arial" w:cs="Arial"/>
          <w:color w:val="000000"/>
          <w:kern w:val="0"/>
          <w:sz w:val="18"/>
          <w:szCs w:val="18"/>
        </w:rPr>
        <w:t> </w:t>
      </w:r>
      <w:r w:rsidRPr="00B37EF0">
        <w:rPr>
          <w:rFonts w:ascii="Courier New" w:hAnsi="Courier New" w:cs="Courier New"/>
          <w:color w:val="000000"/>
          <w:kern w:val="0"/>
          <w:sz w:val="24"/>
        </w:rPr>
        <w:t>BigDecimal</w:t>
      </w:r>
      <w:r w:rsidRPr="00B37EF0">
        <w:rPr>
          <w:rFonts w:ascii="Arial" w:hAnsi="Arial" w:cs="Arial"/>
          <w:color w:val="000000"/>
          <w:kern w:val="0"/>
          <w:sz w:val="18"/>
          <w:szCs w:val="18"/>
        </w:rPr>
        <w:t> </w:t>
      </w:r>
      <w:r w:rsidRPr="00B37EF0">
        <w:rPr>
          <w:rFonts w:ascii="Arial" w:hAnsi="Arial" w:cs="Arial"/>
          <w:color w:val="000000"/>
          <w:kern w:val="0"/>
          <w:sz w:val="18"/>
          <w:szCs w:val="18"/>
        </w:rPr>
        <w:t>值提供了算术运算。由于</w:t>
      </w:r>
      <w:r w:rsidRPr="00B37EF0">
        <w:rPr>
          <w:rFonts w:ascii="Arial" w:hAnsi="Arial" w:cs="Arial"/>
          <w:color w:val="000000"/>
          <w:kern w:val="0"/>
          <w:sz w:val="18"/>
          <w:szCs w:val="18"/>
        </w:rPr>
        <w:t> </w:t>
      </w:r>
      <w:r w:rsidRPr="00B37EF0">
        <w:rPr>
          <w:rFonts w:ascii="Courier New" w:hAnsi="Courier New" w:cs="Courier New"/>
          <w:color w:val="000000"/>
          <w:kern w:val="0"/>
          <w:sz w:val="24"/>
        </w:rPr>
        <w:t>BigDecimal</w:t>
      </w:r>
      <w:r w:rsidRPr="00B37EF0">
        <w:rPr>
          <w:rFonts w:ascii="Arial" w:hAnsi="Arial" w:cs="Arial"/>
          <w:color w:val="000000"/>
          <w:kern w:val="0"/>
          <w:sz w:val="18"/>
          <w:szCs w:val="18"/>
        </w:rPr>
        <w:t> </w:t>
      </w:r>
      <w:r w:rsidRPr="00B37EF0">
        <w:rPr>
          <w:rFonts w:ascii="Arial" w:hAnsi="Arial" w:cs="Arial"/>
          <w:color w:val="000000"/>
          <w:kern w:val="0"/>
          <w:sz w:val="18"/>
          <w:szCs w:val="18"/>
        </w:rPr>
        <w:t>对象是不可变的，这些方法中的每一个都会产生新的</w:t>
      </w:r>
      <w:r w:rsidRPr="00B37EF0">
        <w:rPr>
          <w:rFonts w:ascii="Courier New" w:hAnsi="Courier New" w:cs="Courier New"/>
          <w:color w:val="000000"/>
          <w:kern w:val="0"/>
          <w:sz w:val="24"/>
        </w:rPr>
        <w:t>BigDecimal</w:t>
      </w:r>
      <w:r w:rsidRPr="00B37EF0">
        <w:rPr>
          <w:rFonts w:ascii="Arial" w:hAnsi="Arial" w:cs="Arial"/>
          <w:color w:val="000000"/>
          <w:kern w:val="0"/>
          <w:sz w:val="18"/>
          <w:szCs w:val="18"/>
        </w:rPr>
        <w:t> </w:t>
      </w:r>
      <w:r w:rsidRPr="00B37EF0">
        <w:rPr>
          <w:rFonts w:ascii="Arial" w:hAnsi="Arial" w:cs="Arial"/>
          <w:color w:val="000000"/>
          <w:kern w:val="0"/>
          <w:sz w:val="18"/>
          <w:szCs w:val="18"/>
        </w:rPr>
        <w:t>对象。因此，因为创建对象的开销，</w:t>
      </w:r>
      <w:r w:rsidRPr="00B37EF0">
        <w:rPr>
          <w:rFonts w:ascii="Arial" w:hAnsi="Arial" w:cs="Arial"/>
          <w:color w:val="000000"/>
          <w:kern w:val="0"/>
          <w:sz w:val="18"/>
          <w:szCs w:val="18"/>
        </w:rPr>
        <w:t> </w:t>
      </w:r>
      <w:r w:rsidRPr="00B37EF0">
        <w:rPr>
          <w:rFonts w:ascii="Courier New" w:hAnsi="Courier New" w:cs="Courier New"/>
          <w:color w:val="000000"/>
          <w:kern w:val="0"/>
          <w:sz w:val="24"/>
        </w:rPr>
        <w:t>BigDecimal</w:t>
      </w:r>
      <w:r w:rsidRPr="00B37EF0">
        <w:rPr>
          <w:rFonts w:ascii="Arial" w:hAnsi="Arial" w:cs="Arial"/>
          <w:color w:val="000000"/>
          <w:kern w:val="0"/>
          <w:sz w:val="18"/>
          <w:szCs w:val="18"/>
        </w:rPr>
        <w:t> </w:t>
      </w:r>
      <w:r w:rsidRPr="00B37EF0">
        <w:rPr>
          <w:rFonts w:ascii="Arial" w:hAnsi="Arial" w:cs="Arial"/>
          <w:color w:val="000000"/>
          <w:kern w:val="0"/>
          <w:sz w:val="18"/>
          <w:szCs w:val="18"/>
        </w:rPr>
        <w:t>不适合于大量的数学计算，但设计它的目的是用来精确地表示小数。如果您正在寻找一种能精确表示如货币量这样的数值，则</w:t>
      </w:r>
      <w:r w:rsidRPr="00B37EF0">
        <w:rPr>
          <w:rFonts w:ascii="Arial" w:hAnsi="Arial" w:cs="Arial"/>
          <w:color w:val="000000"/>
          <w:kern w:val="0"/>
          <w:sz w:val="18"/>
          <w:szCs w:val="18"/>
        </w:rPr>
        <w:t> </w:t>
      </w:r>
      <w:r w:rsidRPr="00B37EF0">
        <w:rPr>
          <w:rFonts w:ascii="Courier New" w:hAnsi="Courier New" w:cs="Courier New"/>
          <w:color w:val="000000"/>
          <w:kern w:val="0"/>
          <w:sz w:val="24"/>
        </w:rPr>
        <w:t>BigDecimal</w:t>
      </w:r>
      <w:r w:rsidRPr="00B37EF0">
        <w:rPr>
          <w:rFonts w:ascii="Arial" w:hAnsi="Arial" w:cs="Arial"/>
          <w:color w:val="000000"/>
          <w:kern w:val="0"/>
          <w:sz w:val="18"/>
          <w:szCs w:val="18"/>
        </w:rPr>
        <w:t> </w:t>
      </w:r>
      <w:r w:rsidRPr="00B37EF0">
        <w:rPr>
          <w:rFonts w:ascii="Arial" w:hAnsi="Arial" w:cs="Arial"/>
          <w:color w:val="000000"/>
          <w:kern w:val="0"/>
          <w:sz w:val="18"/>
          <w:szCs w:val="18"/>
        </w:rPr>
        <w:t>可以很好地胜任该任务。</w:t>
      </w:r>
    </w:p>
    <w:p w:rsidR="00B37EF0" w:rsidRPr="00B37EF0" w:rsidRDefault="00B37EF0" w:rsidP="00B37EF0">
      <w:pPr>
        <w:widowControl/>
        <w:shd w:val="clear" w:color="auto" w:fill="FFFFFF"/>
        <w:jc w:val="left"/>
        <w:rPr>
          <w:rFonts w:ascii="Arial" w:hAnsi="Arial" w:cs="Arial"/>
          <w:color w:val="000000"/>
          <w:kern w:val="0"/>
          <w:sz w:val="18"/>
          <w:szCs w:val="18"/>
        </w:rPr>
      </w:pPr>
      <w:bookmarkStart w:id="12" w:name="N10377"/>
      <w:r w:rsidRPr="00B37EF0">
        <w:rPr>
          <w:rFonts w:ascii="Arial" w:hAnsi="Arial" w:cs="Arial"/>
          <w:b/>
          <w:bCs/>
          <w:color w:val="000000"/>
          <w:kern w:val="0"/>
          <w:sz w:val="22"/>
          <w:szCs w:val="22"/>
        </w:rPr>
        <w:t>所有的</w:t>
      </w:r>
      <w:r w:rsidRPr="00B37EF0">
        <w:rPr>
          <w:rFonts w:ascii="Arial" w:hAnsi="Arial" w:cs="Arial"/>
          <w:b/>
          <w:bCs/>
          <w:color w:val="000000"/>
          <w:kern w:val="0"/>
          <w:sz w:val="22"/>
          <w:szCs w:val="22"/>
        </w:rPr>
        <w:t xml:space="preserve"> equals </w:t>
      </w:r>
      <w:r w:rsidRPr="00B37EF0">
        <w:rPr>
          <w:rFonts w:ascii="Arial" w:hAnsi="Arial" w:cs="Arial"/>
          <w:b/>
          <w:bCs/>
          <w:color w:val="000000"/>
          <w:kern w:val="0"/>
          <w:sz w:val="22"/>
          <w:szCs w:val="22"/>
        </w:rPr>
        <w:t>方法都不能真正测试相等</w:t>
      </w:r>
      <w:bookmarkEnd w:id="12"/>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如浮点类型一样，</w:t>
      </w:r>
      <w:r w:rsidRPr="00B37EF0">
        <w:rPr>
          <w:rFonts w:ascii="Arial" w:hAnsi="Arial" w:cs="Arial"/>
          <w:color w:val="000000"/>
          <w:kern w:val="0"/>
          <w:sz w:val="18"/>
          <w:szCs w:val="18"/>
        </w:rPr>
        <w:t> </w:t>
      </w:r>
      <w:r w:rsidRPr="00B37EF0">
        <w:rPr>
          <w:rFonts w:ascii="Courier New" w:hAnsi="Courier New" w:cs="Courier New"/>
          <w:color w:val="000000"/>
          <w:kern w:val="0"/>
          <w:sz w:val="24"/>
        </w:rPr>
        <w:t>BigDecimal</w:t>
      </w:r>
      <w:r w:rsidRPr="00B37EF0">
        <w:rPr>
          <w:rFonts w:ascii="Arial" w:hAnsi="Arial" w:cs="Arial"/>
          <w:color w:val="000000"/>
          <w:kern w:val="0"/>
          <w:sz w:val="18"/>
          <w:szCs w:val="18"/>
        </w:rPr>
        <w:t> </w:t>
      </w:r>
      <w:r w:rsidRPr="00B37EF0">
        <w:rPr>
          <w:rFonts w:ascii="Arial" w:hAnsi="Arial" w:cs="Arial"/>
          <w:color w:val="000000"/>
          <w:kern w:val="0"/>
          <w:sz w:val="18"/>
          <w:szCs w:val="18"/>
        </w:rPr>
        <w:t>也有一些令人奇怪的行为。尤其在使用</w:t>
      </w:r>
      <w:r w:rsidRPr="00B37EF0">
        <w:rPr>
          <w:rFonts w:ascii="Arial" w:hAnsi="Arial" w:cs="Arial"/>
          <w:color w:val="000000"/>
          <w:kern w:val="0"/>
          <w:sz w:val="18"/>
          <w:szCs w:val="18"/>
        </w:rPr>
        <w:t> </w:t>
      </w:r>
      <w:r w:rsidRPr="00B37EF0">
        <w:rPr>
          <w:rFonts w:ascii="Courier New" w:hAnsi="Courier New" w:cs="Courier New"/>
          <w:color w:val="000000"/>
          <w:kern w:val="0"/>
          <w:sz w:val="24"/>
        </w:rPr>
        <w:t>equals()</w:t>
      </w:r>
      <w:r w:rsidRPr="00B37EF0">
        <w:rPr>
          <w:rFonts w:ascii="Arial" w:hAnsi="Arial" w:cs="Arial"/>
          <w:color w:val="000000"/>
          <w:kern w:val="0"/>
          <w:sz w:val="18"/>
          <w:szCs w:val="18"/>
        </w:rPr>
        <w:t> </w:t>
      </w:r>
      <w:r w:rsidRPr="00B37EF0">
        <w:rPr>
          <w:rFonts w:ascii="Arial" w:hAnsi="Arial" w:cs="Arial"/>
          <w:color w:val="000000"/>
          <w:kern w:val="0"/>
          <w:sz w:val="18"/>
          <w:szCs w:val="18"/>
        </w:rPr>
        <w:t>方法来检测数值之间是否相等时要小心。</w:t>
      </w:r>
      <w:r w:rsidRPr="00B37EF0">
        <w:rPr>
          <w:rFonts w:ascii="Arial" w:hAnsi="Arial" w:cs="Arial"/>
          <w:color w:val="000000"/>
          <w:kern w:val="0"/>
          <w:sz w:val="18"/>
          <w:szCs w:val="18"/>
        </w:rPr>
        <w:t> </w:t>
      </w:r>
      <w:r w:rsidRPr="00B37EF0">
        <w:rPr>
          <w:rFonts w:ascii="Courier New" w:hAnsi="Courier New" w:cs="Courier New"/>
          <w:color w:val="000000"/>
          <w:kern w:val="0"/>
          <w:sz w:val="24"/>
        </w:rPr>
        <w:t>equals()</w:t>
      </w:r>
      <w:r w:rsidRPr="00B37EF0">
        <w:rPr>
          <w:rFonts w:ascii="Arial" w:hAnsi="Arial" w:cs="Arial"/>
          <w:color w:val="000000"/>
          <w:kern w:val="0"/>
          <w:sz w:val="18"/>
          <w:szCs w:val="18"/>
        </w:rPr>
        <w:t>方法认为，两个表示同一个数但换算值不同（例如，</w:t>
      </w:r>
      <w:r w:rsidRPr="00B37EF0">
        <w:rPr>
          <w:rFonts w:ascii="Arial" w:hAnsi="Arial" w:cs="Arial"/>
          <w:color w:val="000000"/>
          <w:kern w:val="0"/>
          <w:sz w:val="18"/>
          <w:szCs w:val="18"/>
        </w:rPr>
        <w:t> </w:t>
      </w:r>
      <w:r w:rsidRPr="00B37EF0">
        <w:rPr>
          <w:rFonts w:ascii="Courier New" w:hAnsi="Courier New" w:cs="Courier New"/>
          <w:color w:val="000000"/>
          <w:kern w:val="0"/>
          <w:sz w:val="24"/>
        </w:rPr>
        <w:t>100.00</w:t>
      </w:r>
      <w:r w:rsidRPr="00B37EF0">
        <w:rPr>
          <w:rFonts w:ascii="Arial" w:hAnsi="Arial" w:cs="Arial"/>
          <w:color w:val="000000"/>
          <w:kern w:val="0"/>
          <w:sz w:val="18"/>
          <w:szCs w:val="18"/>
        </w:rPr>
        <w:t> </w:t>
      </w:r>
      <w:r w:rsidRPr="00B37EF0">
        <w:rPr>
          <w:rFonts w:ascii="Arial" w:hAnsi="Arial" w:cs="Arial"/>
          <w:color w:val="000000"/>
          <w:kern w:val="0"/>
          <w:sz w:val="18"/>
          <w:szCs w:val="18"/>
        </w:rPr>
        <w:t>和</w:t>
      </w:r>
      <w:r w:rsidRPr="00B37EF0">
        <w:rPr>
          <w:rFonts w:ascii="Arial" w:hAnsi="Arial" w:cs="Arial"/>
          <w:color w:val="000000"/>
          <w:kern w:val="0"/>
          <w:sz w:val="18"/>
          <w:szCs w:val="18"/>
        </w:rPr>
        <w:t> </w:t>
      </w:r>
      <w:r w:rsidRPr="00B37EF0">
        <w:rPr>
          <w:rFonts w:ascii="Courier New" w:hAnsi="Courier New" w:cs="Courier New"/>
          <w:color w:val="000000"/>
          <w:kern w:val="0"/>
          <w:sz w:val="24"/>
        </w:rPr>
        <w:t>100.000</w:t>
      </w:r>
      <w:r w:rsidRPr="00B37EF0">
        <w:rPr>
          <w:rFonts w:ascii="Arial" w:hAnsi="Arial" w:cs="Arial"/>
          <w:color w:val="000000"/>
          <w:kern w:val="0"/>
          <w:sz w:val="18"/>
          <w:szCs w:val="18"/>
        </w:rPr>
        <w:t> </w:t>
      </w:r>
      <w:r w:rsidRPr="00B37EF0">
        <w:rPr>
          <w:rFonts w:ascii="Arial" w:hAnsi="Arial" w:cs="Arial"/>
          <w:color w:val="000000"/>
          <w:kern w:val="0"/>
          <w:sz w:val="18"/>
          <w:szCs w:val="18"/>
        </w:rPr>
        <w:t>）的</w:t>
      </w:r>
      <w:r w:rsidRPr="00B37EF0">
        <w:rPr>
          <w:rFonts w:ascii="Arial" w:hAnsi="Arial" w:cs="Arial"/>
          <w:color w:val="000000"/>
          <w:kern w:val="0"/>
          <w:sz w:val="18"/>
          <w:szCs w:val="18"/>
        </w:rPr>
        <w:t> </w:t>
      </w:r>
      <w:r w:rsidRPr="00B37EF0">
        <w:rPr>
          <w:rFonts w:ascii="Courier New" w:hAnsi="Courier New" w:cs="Courier New"/>
          <w:color w:val="000000"/>
          <w:kern w:val="0"/>
          <w:sz w:val="24"/>
        </w:rPr>
        <w:t>BigDecimal</w:t>
      </w:r>
      <w:r w:rsidRPr="00B37EF0">
        <w:rPr>
          <w:rFonts w:ascii="Arial" w:hAnsi="Arial" w:cs="Arial"/>
          <w:color w:val="000000"/>
          <w:kern w:val="0"/>
          <w:sz w:val="18"/>
          <w:szCs w:val="18"/>
        </w:rPr>
        <w:t> </w:t>
      </w:r>
      <w:r w:rsidRPr="00B37EF0">
        <w:rPr>
          <w:rFonts w:ascii="Arial" w:hAnsi="Arial" w:cs="Arial"/>
          <w:color w:val="000000"/>
          <w:kern w:val="0"/>
          <w:sz w:val="18"/>
          <w:szCs w:val="18"/>
        </w:rPr>
        <w:t>值是不相等的。然而，</w:t>
      </w:r>
      <w:r w:rsidRPr="00B37EF0">
        <w:rPr>
          <w:rFonts w:ascii="Arial" w:hAnsi="Arial" w:cs="Arial"/>
          <w:color w:val="000000"/>
          <w:kern w:val="0"/>
          <w:sz w:val="18"/>
          <w:szCs w:val="18"/>
        </w:rPr>
        <w:t> </w:t>
      </w:r>
      <w:r w:rsidRPr="00B37EF0">
        <w:rPr>
          <w:rFonts w:ascii="Courier New" w:hAnsi="Courier New" w:cs="Courier New"/>
          <w:color w:val="000000"/>
          <w:kern w:val="0"/>
          <w:sz w:val="24"/>
        </w:rPr>
        <w:t>compareTo()</w:t>
      </w:r>
      <w:r w:rsidRPr="00B37EF0">
        <w:rPr>
          <w:rFonts w:ascii="Arial" w:hAnsi="Arial" w:cs="Arial"/>
          <w:color w:val="000000"/>
          <w:kern w:val="0"/>
          <w:sz w:val="18"/>
          <w:szCs w:val="18"/>
        </w:rPr>
        <w:t> </w:t>
      </w:r>
      <w:r w:rsidRPr="00B37EF0">
        <w:rPr>
          <w:rFonts w:ascii="Arial" w:hAnsi="Arial" w:cs="Arial"/>
          <w:color w:val="000000"/>
          <w:kern w:val="0"/>
          <w:sz w:val="18"/>
          <w:szCs w:val="18"/>
        </w:rPr>
        <w:t>方法会认为这两个数是相等的，所以在从数值上比较两个</w:t>
      </w:r>
      <w:r w:rsidRPr="00B37EF0">
        <w:rPr>
          <w:rFonts w:ascii="Arial" w:hAnsi="Arial" w:cs="Arial"/>
          <w:color w:val="000000"/>
          <w:kern w:val="0"/>
          <w:sz w:val="18"/>
          <w:szCs w:val="18"/>
        </w:rPr>
        <w:t> </w:t>
      </w:r>
      <w:r w:rsidRPr="00B37EF0">
        <w:rPr>
          <w:rFonts w:ascii="Courier New" w:hAnsi="Courier New" w:cs="Courier New"/>
          <w:color w:val="000000"/>
          <w:kern w:val="0"/>
          <w:sz w:val="24"/>
        </w:rPr>
        <w:t>BigDecimal</w:t>
      </w:r>
      <w:r w:rsidRPr="00B37EF0">
        <w:rPr>
          <w:rFonts w:ascii="Arial" w:hAnsi="Arial" w:cs="Arial"/>
          <w:color w:val="000000"/>
          <w:kern w:val="0"/>
          <w:sz w:val="18"/>
          <w:szCs w:val="18"/>
        </w:rPr>
        <w:t> </w:t>
      </w:r>
      <w:r w:rsidRPr="00B37EF0">
        <w:rPr>
          <w:rFonts w:ascii="Arial" w:hAnsi="Arial" w:cs="Arial"/>
          <w:color w:val="000000"/>
          <w:kern w:val="0"/>
          <w:sz w:val="18"/>
          <w:szCs w:val="18"/>
        </w:rPr>
        <w:t>值时，应该使用</w:t>
      </w:r>
      <w:r w:rsidRPr="00B37EF0">
        <w:rPr>
          <w:rFonts w:ascii="Arial" w:hAnsi="Arial" w:cs="Arial"/>
          <w:color w:val="000000"/>
          <w:kern w:val="0"/>
          <w:sz w:val="18"/>
          <w:szCs w:val="18"/>
        </w:rPr>
        <w:t> </w:t>
      </w:r>
      <w:r w:rsidRPr="00B37EF0">
        <w:rPr>
          <w:rFonts w:ascii="Courier New" w:hAnsi="Courier New" w:cs="Courier New"/>
          <w:color w:val="000000"/>
          <w:kern w:val="0"/>
          <w:sz w:val="24"/>
        </w:rPr>
        <w:t>compareTo()</w:t>
      </w:r>
      <w:r w:rsidRPr="00B37EF0">
        <w:rPr>
          <w:rFonts w:ascii="Arial" w:hAnsi="Arial" w:cs="Arial"/>
          <w:color w:val="000000"/>
          <w:kern w:val="0"/>
          <w:sz w:val="18"/>
          <w:szCs w:val="18"/>
        </w:rPr>
        <w:t> </w:t>
      </w:r>
      <w:r w:rsidRPr="00B37EF0">
        <w:rPr>
          <w:rFonts w:ascii="Arial" w:hAnsi="Arial" w:cs="Arial"/>
          <w:color w:val="000000"/>
          <w:kern w:val="0"/>
          <w:sz w:val="18"/>
          <w:szCs w:val="18"/>
        </w:rPr>
        <w:t>而不是</w:t>
      </w:r>
      <w:r w:rsidRPr="00B37EF0">
        <w:rPr>
          <w:rFonts w:ascii="Arial" w:hAnsi="Arial" w:cs="Arial"/>
          <w:color w:val="000000"/>
          <w:kern w:val="0"/>
          <w:sz w:val="18"/>
          <w:szCs w:val="18"/>
        </w:rPr>
        <w:t> </w:t>
      </w:r>
      <w:r w:rsidRPr="00B37EF0">
        <w:rPr>
          <w:rFonts w:ascii="Courier New" w:hAnsi="Courier New" w:cs="Courier New"/>
          <w:color w:val="000000"/>
          <w:kern w:val="0"/>
          <w:sz w:val="24"/>
        </w:rPr>
        <w:t>equals()</w:t>
      </w:r>
      <w:r w:rsidRPr="00B37EF0">
        <w:rPr>
          <w:rFonts w:ascii="Arial" w:hAnsi="Arial" w:cs="Arial"/>
          <w:color w:val="000000"/>
          <w:kern w:val="0"/>
          <w:sz w:val="18"/>
          <w:szCs w:val="18"/>
        </w:rPr>
        <w:t> </w:t>
      </w:r>
      <w:r w:rsidRPr="00B37EF0">
        <w:rPr>
          <w:rFonts w:ascii="Arial" w:hAnsi="Arial" w:cs="Arial"/>
          <w:color w:val="000000"/>
          <w:kern w:val="0"/>
          <w:sz w:val="18"/>
          <w:szCs w:val="18"/>
        </w:rPr>
        <w:t>。</w:t>
      </w:r>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另外还有一些情形，任意精度的小数运算仍不能表示精确结果。例如，</w:t>
      </w:r>
      <w:r w:rsidRPr="00B37EF0">
        <w:rPr>
          <w:rFonts w:ascii="Arial" w:hAnsi="Arial" w:cs="Arial"/>
          <w:color w:val="000000"/>
          <w:kern w:val="0"/>
          <w:sz w:val="18"/>
          <w:szCs w:val="18"/>
        </w:rPr>
        <w:t> </w:t>
      </w:r>
      <w:r w:rsidRPr="00B37EF0">
        <w:rPr>
          <w:rFonts w:ascii="Courier New" w:hAnsi="Courier New" w:cs="Courier New"/>
          <w:color w:val="000000"/>
          <w:kern w:val="0"/>
          <w:sz w:val="24"/>
        </w:rPr>
        <w:t>1</w:t>
      </w:r>
      <w:r w:rsidRPr="00B37EF0">
        <w:rPr>
          <w:rFonts w:ascii="Arial" w:hAnsi="Arial" w:cs="Arial"/>
          <w:color w:val="000000"/>
          <w:kern w:val="0"/>
          <w:sz w:val="18"/>
          <w:szCs w:val="18"/>
        </w:rPr>
        <w:t> </w:t>
      </w:r>
      <w:r w:rsidRPr="00B37EF0">
        <w:rPr>
          <w:rFonts w:ascii="Arial" w:hAnsi="Arial" w:cs="Arial"/>
          <w:color w:val="000000"/>
          <w:kern w:val="0"/>
          <w:sz w:val="18"/>
          <w:szCs w:val="18"/>
        </w:rPr>
        <w:t>除以</w:t>
      </w:r>
      <w:r w:rsidRPr="00B37EF0">
        <w:rPr>
          <w:rFonts w:ascii="Arial" w:hAnsi="Arial" w:cs="Arial"/>
          <w:color w:val="000000"/>
          <w:kern w:val="0"/>
          <w:sz w:val="18"/>
          <w:szCs w:val="18"/>
        </w:rPr>
        <w:t> </w:t>
      </w:r>
      <w:r w:rsidRPr="00B37EF0">
        <w:rPr>
          <w:rFonts w:ascii="Courier New" w:hAnsi="Courier New" w:cs="Courier New"/>
          <w:color w:val="000000"/>
          <w:kern w:val="0"/>
          <w:sz w:val="24"/>
        </w:rPr>
        <w:t>9</w:t>
      </w:r>
      <w:r w:rsidRPr="00B37EF0">
        <w:rPr>
          <w:rFonts w:ascii="Arial" w:hAnsi="Arial" w:cs="Arial"/>
          <w:color w:val="000000"/>
          <w:kern w:val="0"/>
          <w:sz w:val="18"/>
          <w:szCs w:val="18"/>
        </w:rPr>
        <w:t> </w:t>
      </w:r>
      <w:r w:rsidRPr="00B37EF0">
        <w:rPr>
          <w:rFonts w:ascii="Arial" w:hAnsi="Arial" w:cs="Arial"/>
          <w:color w:val="000000"/>
          <w:kern w:val="0"/>
          <w:sz w:val="18"/>
          <w:szCs w:val="18"/>
        </w:rPr>
        <w:t>会产生无限循环的小数</w:t>
      </w:r>
      <w:r w:rsidRPr="00B37EF0">
        <w:rPr>
          <w:rFonts w:ascii="Arial" w:hAnsi="Arial" w:cs="Arial"/>
          <w:color w:val="000000"/>
          <w:kern w:val="0"/>
          <w:sz w:val="18"/>
          <w:szCs w:val="18"/>
        </w:rPr>
        <w:t> </w:t>
      </w:r>
      <w:r w:rsidRPr="00B37EF0">
        <w:rPr>
          <w:rFonts w:ascii="Courier New" w:hAnsi="Courier New" w:cs="Courier New"/>
          <w:color w:val="000000"/>
          <w:kern w:val="0"/>
          <w:sz w:val="24"/>
        </w:rPr>
        <w:t>.111111...</w:t>
      </w:r>
      <w:r w:rsidRPr="00B37EF0">
        <w:rPr>
          <w:rFonts w:ascii="Arial" w:hAnsi="Arial" w:cs="Arial"/>
          <w:color w:val="000000"/>
          <w:kern w:val="0"/>
          <w:sz w:val="18"/>
          <w:szCs w:val="18"/>
        </w:rPr>
        <w:t> </w:t>
      </w:r>
      <w:r w:rsidRPr="00B37EF0">
        <w:rPr>
          <w:rFonts w:ascii="Arial" w:hAnsi="Arial" w:cs="Arial"/>
          <w:color w:val="000000"/>
          <w:kern w:val="0"/>
          <w:sz w:val="18"/>
          <w:szCs w:val="18"/>
        </w:rPr>
        <w:t>。出于这个原因，在进行除法运算时，</w:t>
      </w:r>
      <w:r w:rsidRPr="00B37EF0">
        <w:rPr>
          <w:rFonts w:ascii="Arial" w:hAnsi="Arial" w:cs="Arial"/>
          <w:color w:val="000000"/>
          <w:kern w:val="0"/>
          <w:sz w:val="18"/>
          <w:szCs w:val="18"/>
        </w:rPr>
        <w:t> </w:t>
      </w:r>
      <w:r w:rsidRPr="00B37EF0">
        <w:rPr>
          <w:rFonts w:ascii="Courier New" w:hAnsi="Courier New" w:cs="Courier New"/>
          <w:color w:val="000000"/>
          <w:kern w:val="0"/>
          <w:sz w:val="24"/>
        </w:rPr>
        <w:t>BigDecimal</w:t>
      </w:r>
      <w:r w:rsidRPr="00B37EF0">
        <w:rPr>
          <w:rFonts w:ascii="Arial" w:hAnsi="Arial" w:cs="Arial"/>
          <w:color w:val="000000"/>
          <w:kern w:val="0"/>
          <w:sz w:val="18"/>
          <w:szCs w:val="18"/>
        </w:rPr>
        <w:t> </w:t>
      </w:r>
      <w:r w:rsidRPr="00B37EF0">
        <w:rPr>
          <w:rFonts w:ascii="Arial" w:hAnsi="Arial" w:cs="Arial"/>
          <w:color w:val="000000"/>
          <w:kern w:val="0"/>
          <w:sz w:val="18"/>
          <w:szCs w:val="18"/>
        </w:rPr>
        <w:t>可以让您显式地控制舍入。</w:t>
      </w:r>
      <w:r w:rsidRPr="00B37EF0">
        <w:rPr>
          <w:rFonts w:ascii="Arial" w:hAnsi="Arial" w:cs="Arial"/>
          <w:color w:val="000000"/>
          <w:kern w:val="0"/>
          <w:sz w:val="18"/>
          <w:szCs w:val="18"/>
        </w:rPr>
        <w:t> </w:t>
      </w:r>
      <w:r w:rsidRPr="00B37EF0">
        <w:rPr>
          <w:rFonts w:ascii="Courier New" w:hAnsi="Courier New" w:cs="Courier New"/>
          <w:color w:val="000000"/>
          <w:kern w:val="0"/>
          <w:sz w:val="24"/>
        </w:rPr>
        <w:t>movePointLeft()</w:t>
      </w:r>
      <w:r w:rsidRPr="00B37EF0">
        <w:rPr>
          <w:rFonts w:ascii="Arial" w:hAnsi="Arial" w:cs="Arial"/>
          <w:color w:val="000000"/>
          <w:kern w:val="0"/>
          <w:sz w:val="18"/>
          <w:szCs w:val="18"/>
        </w:rPr>
        <w:t> </w:t>
      </w:r>
      <w:r w:rsidRPr="00B37EF0">
        <w:rPr>
          <w:rFonts w:ascii="Arial" w:hAnsi="Arial" w:cs="Arial"/>
          <w:color w:val="000000"/>
          <w:kern w:val="0"/>
          <w:sz w:val="18"/>
          <w:szCs w:val="18"/>
        </w:rPr>
        <w:t>方法支持</w:t>
      </w:r>
      <w:r w:rsidRPr="00B37EF0">
        <w:rPr>
          <w:rFonts w:ascii="Arial" w:hAnsi="Arial" w:cs="Arial"/>
          <w:color w:val="000000"/>
          <w:kern w:val="0"/>
          <w:sz w:val="18"/>
          <w:szCs w:val="18"/>
        </w:rPr>
        <w:t xml:space="preserve"> 10 </w:t>
      </w:r>
      <w:r w:rsidRPr="00B37EF0">
        <w:rPr>
          <w:rFonts w:ascii="Arial" w:hAnsi="Arial" w:cs="Arial"/>
          <w:color w:val="000000"/>
          <w:kern w:val="0"/>
          <w:sz w:val="18"/>
          <w:szCs w:val="18"/>
        </w:rPr>
        <w:t>的幂次方的精确除法。</w:t>
      </w:r>
    </w:p>
    <w:p w:rsidR="00B37EF0" w:rsidRPr="00B37EF0" w:rsidRDefault="00B37EF0" w:rsidP="00B37EF0">
      <w:pPr>
        <w:widowControl/>
        <w:shd w:val="clear" w:color="auto" w:fill="FFFFFF"/>
        <w:jc w:val="left"/>
        <w:rPr>
          <w:rFonts w:ascii="Arial" w:hAnsi="Arial" w:cs="Arial"/>
          <w:color w:val="000000"/>
          <w:kern w:val="0"/>
          <w:sz w:val="18"/>
          <w:szCs w:val="18"/>
        </w:rPr>
      </w:pPr>
      <w:bookmarkStart w:id="13" w:name="N103BF"/>
      <w:r w:rsidRPr="00B37EF0">
        <w:rPr>
          <w:rFonts w:ascii="Arial" w:hAnsi="Arial" w:cs="Arial"/>
          <w:b/>
          <w:bCs/>
          <w:color w:val="000000"/>
          <w:kern w:val="0"/>
          <w:sz w:val="22"/>
          <w:szCs w:val="22"/>
        </w:rPr>
        <w:t>使用</w:t>
      </w:r>
      <w:r w:rsidRPr="00B37EF0">
        <w:rPr>
          <w:rFonts w:ascii="Arial" w:hAnsi="Arial" w:cs="Arial"/>
          <w:b/>
          <w:bCs/>
          <w:color w:val="000000"/>
          <w:kern w:val="0"/>
          <w:sz w:val="22"/>
          <w:szCs w:val="22"/>
        </w:rPr>
        <w:t xml:space="preserve"> BigDecimal </w:t>
      </w:r>
      <w:r w:rsidRPr="00B37EF0">
        <w:rPr>
          <w:rFonts w:ascii="Arial" w:hAnsi="Arial" w:cs="Arial"/>
          <w:b/>
          <w:bCs/>
          <w:color w:val="000000"/>
          <w:kern w:val="0"/>
          <w:sz w:val="22"/>
          <w:szCs w:val="22"/>
        </w:rPr>
        <w:t>作为互换类型</w:t>
      </w:r>
      <w:bookmarkEnd w:id="13"/>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 xml:space="preserve">SQL-92 </w:t>
      </w:r>
      <w:r w:rsidRPr="00B37EF0">
        <w:rPr>
          <w:rFonts w:ascii="Arial" w:hAnsi="Arial" w:cs="Arial"/>
          <w:color w:val="000000"/>
          <w:kern w:val="0"/>
          <w:sz w:val="18"/>
          <w:szCs w:val="18"/>
        </w:rPr>
        <w:t>包括</w:t>
      </w:r>
      <w:r w:rsidRPr="00B37EF0">
        <w:rPr>
          <w:rFonts w:ascii="Arial" w:hAnsi="Arial" w:cs="Arial"/>
          <w:color w:val="000000"/>
          <w:kern w:val="0"/>
          <w:sz w:val="18"/>
          <w:szCs w:val="18"/>
        </w:rPr>
        <w:t> </w:t>
      </w:r>
      <w:r w:rsidRPr="00B37EF0">
        <w:rPr>
          <w:rFonts w:ascii="Courier New" w:hAnsi="Courier New" w:cs="Courier New"/>
          <w:color w:val="000000"/>
          <w:kern w:val="0"/>
          <w:sz w:val="24"/>
        </w:rPr>
        <w:t>DECIMAL</w:t>
      </w:r>
      <w:r w:rsidRPr="00B37EF0">
        <w:rPr>
          <w:rFonts w:ascii="Arial" w:hAnsi="Arial" w:cs="Arial"/>
          <w:color w:val="000000"/>
          <w:kern w:val="0"/>
          <w:sz w:val="18"/>
          <w:szCs w:val="18"/>
        </w:rPr>
        <w:t> </w:t>
      </w:r>
      <w:r w:rsidRPr="00B37EF0">
        <w:rPr>
          <w:rFonts w:ascii="Arial" w:hAnsi="Arial" w:cs="Arial"/>
          <w:color w:val="000000"/>
          <w:kern w:val="0"/>
          <w:sz w:val="18"/>
          <w:szCs w:val="18"/>
        </w:rPr>
        <w:t>数据类型，它是用于表示定点小数的精确数字类型，它可以对小数进行基本的算术运算。一些</w:t>
      </w:r>
      <w:r w:rsidRPr="00B37EF0">
        <w:rPr>
          <w:rFonts w:ascii="Arial" w:hAnsi="Arial" w:cs="Arial"/>
          <w:color w:val="000000"/>
          <w:kern w:val="0"/>
          <w:sz w:val="18"/>
          <w:szCs w:val="18"/>
        </w:rPr>
        <w:t xml:space="preserve"> SQL </w:t>
      </w:r>
      <w:r w:rsidRPr="00B37EF0">
        <w:rPr>
          <w:rFonts w:ascii="Arial" w:hAnsi="Arial" w:cs="Arial"/>
          <w:color w:val="000000"/>
          <w:kern w:val="0"/>
          <w:sz w:val="18"/>
          <w:szCs w:val="18"/>
        </w:rPr>
        <w:t>语言喜欢称此类型为</w:t>
      </w:r>
      <w:r w:rsidRPr="00B37EF0">
        <w:rPr>
          <w:rFonts w:ascii="Arial" w:hAnsi="Arial" w:cs="Arial"/>
          <w:color w:val="000000"/>
          <w:kern w:val="0"/>
          <w:sz w:val="18"/>
          <w:szCs w:val="18"/>
        </w:rPr>
        <w:t> </w:t>
      </w:r>
      <w:r w:rsidRPr="00B37EF0">
        <w:rPr>
          <w:rFonts w:ascii="Courier New" w:hAnsi="Courier New" w:cs="Courier New"/>
          <w:color w:val="000000"/>
          <w:kern w:val="0"/>
          <w:sz w:val="24"/>
        </w:rPr>
        <w:t>NUMERIC</w:t>
      </w:r>
      <w:r w:rsidRPr="00B37EF0">
        <w:rPr>
          <w:rFonts w:ascii="Arial" w:hAnsi="Arial" w:cs="Arial"/>
          <w:color w:val="000000"/>
          <w:kern w:val="0"/>
          <w:sz w:val="18"/>
          <w:szCs w:val="18"/>
        </w:rPr>
        <w:t> </w:t>
      </w:r>
      <w:r w:rsidRPr="00B37EF0">
        <w:rPr>
          <w:rFonts w:ascii="Arial" w:hAnsi="Arial" w:cs="Arial"/>
          <w:color w:val="000000"/>
          <w:kern w:val="0"/>
          <w:sz w:val="18"/>
          <w:szCs w:val="18"/>
        </w:rPr>
        <w:t>类型，其它一些</w:t>
      </w:r>
      <w:r w:rsidRPr="00B37EF0">
        <w:rPr>
          <w:rFonts w:ascii="Arial" w:hAnsi="Arial" w:cs="Arial"/>
          <w:color w:val="000000"/>
          <w:kern w:val="0"/>
          <w:sz w:val="18"/>
          <w:szCs w:val="18"/>
        </w:rPr>
        <w:t xml:space="preserve"> SQL </w:t>
      </w:r>
      <w:r w:rsidRPr="00B37EF0">
        <w:rPr>
          <w:rFonts w:ascii="Arial" w:hAnsi="Arial" w:cs="Arial"/>
          <w:color w:val="000000"/>
          <w:kern w:val="0"/>
          <w:sz w:val="18"/>
          <w:szCs w:val="18"/>
        </w:rPr>
        <w:t>语言则引入了</w:t>
      </w:r>
      <w:r w:rsidRPr="00B37EF0">
        <w:rPr>
          <w:rFonts w:ascii="Arial" w:hAnsi="Arial" w:cs="Arial"/>
          <w:color w:val="000000"/>
          <w:kern w:val="0"/>
          <w:sz w:val="18"/>
          <w:szCs w:val="18"/>
        </w:rPr>
        <w:t> </w:t>
      </w:r>
      <w:r w:rsidRPr="00B37EF0">
        <w:rPr>
          <w:rFonts w:ascii="Courier New" w:hAnsi="Courier New" w:cs="Courier New"/>
          <w:color w:val="000000"/>
          <w:kern w:val="0"/>
          <w:sz w:val="24"/>
        </w:rPr>
        <w:t>MONEY</w:t>
      </w:r>
      <w:r w:rsidRPr="00B37EF0">
        <w:rPr>
          <w:rFonts w:ascii="Arial" w:hAnsi="Arial" w:cs="Arial"/>
          <w:color w:val="000000"/>
          <w:kern w:val="0"/>
          <w:sz w:val="18"/>
          <w:szCs w:val="18"/>
        </w:rPr>
        <w:t> </w:t>
      </w:r>
      <w:r w:rsidRPr="00B37EF0">
        <w:rPr>
          <w:rFonts w:ascii="Arial" w:hAnsi="Arial" w:cs="Arial"/>
          <w:color w:val="000000"/>
          <w:kern w:val="0"/>
          <w:sz w:val="18"/>
          <w:szCs w:val="18"/>
        </w:rPr>
        <w:t>数据类型，</w:t>
      </w:r>
      <w:r w:rsidRPr="00B37EF0">
        <w:rPr>
          <w:rFonts w:ascii="Arial" w:hAnsi="Arial" w:cs="Arial"/>
          <w:color w:val="000000"/>
          <w:kern w:val="0"/>
          <w:sz w:val="18"/>
          <w:szCs w:val="18"/>
        </w:rPr>
        <w:t xml:space="preserve">MONEY </w:t>
      </w:r>
      <w:r w:rsidRPr="00B37EF0">
        <w:rPr>
          <w:rFonts w:ascii="Arial" w:hAnsi="Arial" w:cs="Arial"/>
          <w:color w:val="000000"/>
          <w:kern w:val="0"/>
          <w:sz w:val="18"/>
          <w:szCs w:val="18"/>
        </w:rPr>
        <w:t>数据类型被定义为小数点右侧带有两位的小数。</w:t>
      </w:r>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如果希望将数字存储到数据库中的</w:t>
      </w:r>
      <w:r w:rsidRPr="00B37EF0">
        <w:rPr>
          <w:rFonts w:ascii="Arial" w:hAnsi="Arial" w:cs="Arial"/>
          <w:color w:val="000000"/>
          <w:kern w:val="0"/>
          <w:sz w:val="18"/>
          <w:szCs w:val="18"/>
        </w:rPr>
        <w:t> </w:t>
      </w:r>
      <w:r w:rsidRPr="00B37EF0">
        <w:rPr>
          <w:rFonts w:ascii="Courier New" w:hAnsi="Courier New" w:cs="Courier New"/>
          <w:color w:val="000000"/>
          <w:kern w:val="0"/>
          <w:sz w:val="24"/>
        </w:rPr>
        <w:t>DECIMAL</w:t>
      </w:r>
      <w:r w:rsidRPr="00B37EF0">
        <w:rPr>
          <w:rFonts w:ascii="Arial" w:hAnsi="Arial" w:cs="Arial"/>
          <w:color w:val="000000"/>
          <w:kern w:val="0"/>
          <w:sz w:val="18"/>
          <w:szCs w:val="18"/>
        </w:rPr>
        <w:t> </w:t>
      </w:r>
      <w:r w:rsidRPr="00B37EF0">
        <w:rPr>
          <w:rFonts w:ascii="Arial" w:hAnsi="Arial" w:cs="Arial"/>
          <w:color w:val="000000"/>
          <w:kern w:val="0"/>
          <w:sz w:val="18"/>
          <w:szCs w:val="18"/>
        </w:rPr>
        <w:t>字段，或从</w:t>
      </w:r>
      <w:r w:rsidRPr="00B37EF0">
        <w:rPr>
          <w:rFonts w:ascii="Arial" w:hAnsi="Arial" w:cs="Arial"/>
          <w:color w:val="000000"/>
          <w:kern w:val="0"/>
          <w:sz w:val="18"/>
          <w:szCs w:val="18"/>
        </w:rPr>
        <w:t> </w:t>
      </w:r>
      <w:r w:rsidRPr="00B37EF0">
        <w:rPr>
          <w:rFonts w:ascii="Courier New" w:hAnsi="Courier New" w:cs="Courier New"/>
          <w:color w:val="000000"/>
          <w:kern w:val="0"/>
          <w:sz w:val="24"/>
        </w:rPr>
        <w:t>DECIMAL</w:t>
      </w:r>
      <w:r w:rsidRPr="00B37EF0">
        <w:rPr>
          <w:rFonts w:ascii="Arial" w:hAnsi="Arial" w:cs="Arial"/>
          <w:color w:val="000000"/>
          <w:kern w:val="0"/>
          <w:sz w:val="18"/>
          <w:szCs w:val="18"/>
        </w:rPr>
        <w:t> </w:t>
      </w:r>
      <w:r w:rsidRPr="00B37EF0">
        <w:rPr>
          <w:rFonts w:ascii="Arial" w:hAnsi="Arial" w:cs="Arial"/>
          <w:color w:val="000000"/>
          <w:kern w:val="0"/>
          <w:sz w:val="18"/>
          <w:szCs w:val="18"/>
        </w:rPr>
        <w:t>字段检索值，则如何确保精确地转换该数字？您可能不希望使用由</w:t>
      </w:r>
      <w:r w:rsidRPr="00B37EF0">
        <w:rPr>
          <w:rFonts w:ascii="Arial" w:hAnsi="Arial" w:cs="Arial"/>
          <w:color w:val="000000"/>
          <w:kern w:val="0"/>
          <w:sz w:val="18"/>
          <w:szCs w:val="18"/>
        </w:rPr>
        <w:t xml:space="preserve"> JDBC </w:t>
      </w:r>
      <w:r w:rsidRPr="00B37EF0">
        <w:rPr>
          <w:rFonts w:ascii="Courier New" w:hAnsi="Courier New" w:cs="Courier New"/>
          <w:color w:val="000000"/>
          <w:kern w:val="0"/>
          <w:sz w:val="24"/>
        </w:rPr>
        <w:t>PreparedStatement</w:t>
      </w:r>
      <w:r w:rsidRPr="00B37EF0">
        <w:rPr>
          <w:rFonts w:ascii="Arial" w:hAnsi="Arial" w:cs="Arial"/>
          <w:color w:val="000000"/>
          <w:kern w:val="0"/>
          <w:sz w:val="18"/>
          <w:szCs w:val="18"/>
        </w:rPr>
        <w:t> </w:t>
      </w:r>
      <w:r w:rsidRPr="00B37EF0">
        <w:rPr>
          <w:rFonts w:ascii="Arial" w:hAnsi="Arial" w:cs="Arial"/>
          <w:color w:val="000000"/>
          <w:kern w:val="0"/>
          <w:sz w:val="18"/>
          <w:szCs w:val="18"/>
        </w:rPr>
        <w:t>和</w:t>
      </w:r>
      <w:r w:rsidRPr="00B37EF0">
        <w:rPr>
          <w:rFonts w:ascii="Arial" w:hAnsi="Arial" w:cs="Arial"/>
          <w:color w:val="000000"/>
          <w:kern w:val="0"/>
          <w:sz w:val="18"/>
          <w:szCs w:val="18"/>
        </w:rPr>
        <w:t> </w:t>
      </w:r>
      <w:r w:rsidRPr="00B37EF0">
        <w:rPr>
          <w:rFonts w:ascii="Courier New" w:hAnsi="Courier New" w:cs="Courier New"/>
          <w:color w:val="000000"/>
          <w:kern w:val="0"/>
          <w:sz w:val="24"/>
        </w:rPr>
        <w:t>ResultSet</w:t>
      </w:r>
      <w:r w:rsidRPr="00B37EF0">
        <w:rPr>
          <w:rFonts w:ascii="Arial" w:hAnsi="Arial" w:cs="Arial"/>
          <w:color w:val="000000"/>
          <w:kern w:val="0"/>
          <w:sz w:val="18"/>
          <w:szCs w:val="18"/>
        </w:rPr>
        <w:t> </w:t>
      </w:r>
      <w:r w:rsidRPr="00B37EF0">
        <w:rPr>
          <w:rFonts w:ascii="Arial" w:hAnsi="Arial" w:cs="Arial"/>
          <w:color w:val="000000"/>
          <w:kern w:val="0"/>
          <w:sz w:val="18"/>
          <w:szCs w:val="18"/>
        </w:rPr>
        <w:t>类所提供的</w:t>
      </w:r>
      <w:r w:rsidRPr="00B37EF0">
        <w:rPr>
          <w:rFonts w:ascii="Arial" w:hAnsi="Arial" w:cs="Arial"/>
          <w:color w:val="000000"/>
          <w:kern w:val="0"/>
          <w:sz w:val="18"/>
          <w:szCs w:val="18"/>
        </w:rPr>
        <w:t> </w:t>
      </w:r>
      <w:r w:rsidRPr="00B37EF0">
        <w:rPr>
          <w:rFonts w:ascii="Courier New" w:hAnsi="Courier New" w:cs="Courier New"/>
          <w:color w:val="000000"/>
          <w:kern w:val="0"/>
          <w:sz w:val="24"/>
        </w:rPr>
        <w:t>setFloat()</w:t>
      </w:r>
      <w:r w:rsidRPr="00B37EF0">
        <w:rPr>
          <w:rFonts w:ascii="Arial" w:hAnsi="Arial" w:cs="Arial"/>
          <w:color w:val="000000"/>
          <w:kern w:val="0"/>
          <w:sz w:val="18"/>
          <w:szCs w:val="18"/>
        </w:rPr>
        <w:t> </w:t>
      </w:r>
      <w:r w:rsidRPr="00B37EF0">
        <w:rPr>
          <w:rFonts w:ascii="Arial" w:hAnsi="Arial" w:cs="Arial"/>
          <w:color w:val="000000"/>
          <w:kern w:val="0"/>
          <w:sz w:val="18"/>
          <w:szCs w:val="18"/>
        </w:rPr>
        <w:t>和</w:t>
      </w:r>
      <w:r w:rsidRPr="00B37EF0">
        <w:rPr>
          <w:rFonts w:ascii="Arial" w:hAnsi="Arial" w:cs="Arial"/>
          <w:color w:val="000000"/>
          <w:kern w:val="0"/>
          <w:sz w:val="18"/>
          <w:szCs w:val="18"/>
        </w:rPr>
        <w:t> </w:t>
      </w:r>
      <w:r w:rsidRPr="00B37EF0">
        <w:rPr>
          <w:rFonts w:ascii="Courier New" w:hAnsi="Courier New" w:cs="Courier New"/>
          <w:color w:val="000000"/>
          <w:kern w:val="0"/>
          <w:sz w:val="24"/>
        </w:rPr>
        <w:t>getFloat()</w:t>
      </w:r>
      <w:r w:rsidRPr="00B37EF0">
        <w:rPr>
          <w:rFonts w:ascii="Arial" w:hAnsi="Arial" w:cs="Arial"/>
          <w:color w:val="000000"/>
          <w:kern w:val="0"/>
          <w:sz w:val="18"/>
          <w:szCs w:val="18"/>
        </w:rPr>
        <w:t> </w:t>
      </w:r>
      <w:r w:rsidRPr="00B37EF0">
        <w:rPr>
          <w:rFonts w:ascii="Arial" w:hAnsi="Arial" w:cs="Arial"/>
          <w:color w:val="000000"/>
          <w:kern w:val="0"/>
          <w:sz w:val="18"/>
          <w:szCs w:val="18"/>
        </w:rPr>
        <w:t>方法，因为浮点数与小数之间的转换可能会丧失精确性。相反，请使用</w:t>
      </w:r>
      <w:r w:rsidRPr="00B37EF0">
        <w:rPr>
          <w:rFonts w:ascii="Arial" w:hAnsi="Arial" w:cs="Arial"/>
          <w:color w:val="000000"/>
          <w:kern w:val="0"/>
          <w:sz w:val="18"/>
          <w:szCs w:val="18"/>
        </w:rPr>
        <w:t> </w:t>
      </w:r>
      <w:r w:rsidRPr="00B37EF0">
        <w:rPr>
          <w:rFonts w:ascii="Courier New" w:hAnsi="Courier New" w:cs="Courier New"/>
          <w:color w:val="000000"/>
          <w:kern w:val="0"/>
          <w:sz w:val="24"/>
        </w:rPr>
        <w:t>PreparedStatement</w:t>
      </w:r>
      <w:r w:rsidRPr="00B37EF0">
        <w:rPr>
          <w:rFonts w:ascii="Arial" w:hAnsi="Arial" w:cs="Arial"/>
          <w:color w:val="000000"/>
          <w:kern w:val="0"/>
          <w:sz w:val="18"/>
          <w:szCs w:val="18"/>
        </w:rPr>
        <w:t> </w:t>
      </w:r>
      <w:r w:rsidRPr="00B37EF0">
        <w:rPr>
          <w:rFonts w:ascii="Arial" w:hAnsi="Arial" w:cs="Arial"/>
          <w:color w:val="000000"/>
          <w:kern w:val="0"/>
          <w:sz w:val="18"/>
          <w:szCs w:val="18"/>
        </w:rPr>
        <w:t>和</w:t>
      </w:r>
      <w:r w:rsidRPr="00B37EF0">
        <w:rPr>
          <w:rFonts w:ascii="Arial" w:hAnsi="Arial" w:cs="Arial"/>
          <w:color w:val="000000"/>
          <w:kern w:val="0"/>
          <w:sz w:val="18"/>
          <w:szCs w:val="18"/>
        </w:rPr>
        <w:t> </w:t>
      </w:r>
      <w:r w:rsidRPr="00B37EF0">
        <w:rPr>
          <w:rFonts w:ascii="Courier New" w:hAnsi="Courier New" w:cs="Courier New"/>
          <w:color w:val="000000"/>
          <w:kern w:val="0"/>
          <w:sz w:val="24"/>
        </w:rPr>
        <w:t>ResultSet</w:t>
      </w:r>
      <w:r w:rsidRPr="00B37EF0">
        <w:rPr>
          <w:rFonts w:ascii="Arial" w:hAnsi="Arial" w:cs="Arial"/>
          <w:color w:val="000000"/>
          <w:kern w:val="0"/>
          <w:sz w:val="18"/>
          <w:szCs w:val="18"/>
        </w:rPr>
        <w:t> </w:t>
      </w:r>
      <w:r w:rsidRPr="00B37EF0">
        <w:rPr>
          <w:rFonts w:ascii="Arial" w:hAnsi="Arial" w:cs="Arial"/>
          <w:color w:val="000000"/>
          <w:kern w:val="0"/>
          <w:sz w:val="18"/>
          <w:szCs w:val="18"/>
        </w:rPr>
        <w:t>的</w:t>
      </w:r>
      <w:r w:rsidRPr="00B37EF0">
        <w:rPr>
          <w:rFonts w:ascii="Arial" w:hAnsi="Arial" w:cs="Arial"/>
          <w:color w:val="000000"/>
          <w:kern w:val="0"/>
          <w:sz w:val="18"/>
          <w:szCs w:val="18"/>
        </w:rPr>
        <w:t> </w:t>
      </w:r>
      <w:r w:rsidRPr="00B37EF0">
        <w:rPr>
          <w:rFonts w:ascii="Courier New" w:hAnsi="Courier New" w:cs="Courier New"/>
          <w:color w:val="000000"/>
          <w:kern w:val="0"/>
          <w:sz w:val="24"/>
        </w:rPr>
        <w:t>setBigDecimal()</w:t>
      </w:r>
      <w:r w:rsidRPr="00B37EF0">
        <w:rPr>
          <w:rFonts w:ascii="Arial" w:hAnsi="Arial" w:cs="Arial"/>
          <w:color w:val="000000"/>
          <w:kern w:val="0"/>
          <w:sz w:val="18"/>
          <w:szCs w:val="18"/>
        </w:rPr>
        <w:t> </w:t>
      </w:r>
      <w:r w:rsidRPr="00B37EF0">
        <w:rPr>
          <w:rFonts w:ascii="Arial" w:hAnsi="Arial" w:cs="Arial"/>
          <w:color w:val="000000"/>
          <w:kern w:val="0"/>
          <w:sz w:val="18"/>
          <w:szCs w:val="18"/>
        </w:rPr>
        <w:t>及</w:t>
      </w:r>
      <w:r w:rsidRPr="00B37EF0">
        <w:rPr>
          <w:rFonts w:ascii="Arial" w:hAnsi="Arial" w:cs="Arial"/>
          <w:color w:val="000000"/>
          <w:kern w:val="0"/>
          <w:sz w:val="18"/>
          <w:szCs w:val="18"/>
        </w:rPr>
        <w:t> </w:t>
      </w:r>
      <w:r w:rsidRPr="00B37EF0">
        <w:rPr>
          <w:rFonts w:ascii="Courier New" w:hAnsi="Courier New" w:cs="Courier New"/>
          <w:color w:val="000000"/>
          <w:kern w:val="0"/>
          <w:sz w:val="24"/>
        </w:rPr>
        <w:t>getBigDecimal()</w:t>
      </w:r>
      <w:r w:rsidRPr="00B37EF0">
        <w:rPr>
          <w:rFonts w:ascii="Arial" w:hAnsi="Arial" w:cs="Arial"/>
          <w:color w:val="000000"/>
          <w:kern w:val="0"/>
          <w:sz w:val="18"/>
          <w:szCs w:val="18"/>
        </w:rPr>
        <w:t> </w:t>
      </w:r>
      <w:r w:rsidRPr="00B37EF0">
        <w:rPr>
          <w:rFonts w:ascii="Arial" w:hAnsi="Arial" w:cs="Arial"/>
          <w:color w:val="000000"/>
          <w:kern w:val="0"/>
          <w:sz w:val="18"/>
          <w:szCs w:val="18"/>
        </w:rPr>
        <w:t>方法。</w:t>
      </w:r>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对于</w:t>
      </w:r>
      <w:r w:rsidRPr="00B37EF0">
        <w:rPr>
          <w:rFonts w:ascii="Arial" w:hAnsi="Arial" w:cs="Arial"/>
          <w:color w:val="000000"/>
          <w:kern w:val="0"/>
          <w:sz w:val="18"/>
          <w:szCs w:val="18"/>
        </w:rPr>
        <w:t> </w:t>
      </w:r>
      <w:r w:rsidRPr="00B37EF0">
        <w:rPr>
          <w:rFonts w:ascii="Courier New" w:hAnsi="Courier New" w:cs="Courier New"/>
          <w:color w:val="000000"/>
          <w:kern w:val="0"/>
          <w:sz w:val="24"/>
        </w:rPr>
        <w:t>BigDecimal</w:t>
      </w:r>
      <w:r w:rsidRPr="00B37EF0">
        <w:rPr>
          <w:rFonts w:ascii="Arial" w:hAnsi="Arial" w:cs="Arial"/>
          <w:color w:val="000000"/>
          <w:kern w:val="0"/>
          <w:sz w:val="18"/>
          <w:szCs w:val="18"/>
        </w:rPr>
        <w:t> </w:t>
      </w:r>
      <w:r w:rsidRPr="00B37EF0">
        <w:rPr>
          <w:rFonts w:ascii="Arial" w:hAnsi="Arial" w:cs="Arial"/>
          <w:color w:val="000000"/>
          <w:kern w:val="0"/>
          <w:sz w:val="18"/>
          <w:szCs w:val="18"/>
        </w:rPr>
        <w:t>，有几个可用的构造函数。其中一个构造函数以双精度浮点数作为输入，另一个以整数和换算因子作为输入，还有一个以小数的</w:t>
      </w:r>
      <w:r w:rsidRPr="00B37EF0">
        <w:rPr>
          <w:rFonts w:ascii="Arial" w:hAnsi="Arial" w:cs="Arial"/>
          <w:color w:val="000000"/>
          <w:kern w:val="0"/>
          <w:sz w:val="18"/>
          <w:szCs w:val="18"/>
        </w:rPr>
        <w:t> </w:t>
      </w:r>
      <w:r w:rsidRPr="00B37EF0">
        <w:rPr>
          <w:rFonts w:ascii="Courier New" w:hAnsi="Courier New" w:cs="Courier New"/>
          <w:color w:val="000000"/>
          <w:kern w:val="0"/>
          <w:sz w:val="24"/>
        </w:rPr>
        <w:t>String</w:t>
      </w:r>
      <w:r w:rsidRPr="00B37EF0">
        <w:rPr>
          <w:rFonts w:ascii="Arial" w:hAnsi="Arial" w:cs="Arial"/>
          <w:color w:val="000000"/>
          <w:kern w:val="0"/>
          <w:sz w:val="18"/>
          <w:szCs w:val="18"/>
        </w:rPr>
        <w:t> </w:t>
      </w:r>
      <w:r w:rsidRPr="00B37EF0">
        <w:rPr>
          <w:rFonts w:ascii="Arial" w:hAnsi="Arial" w:cs="Arial"/>
          <w:color w:val="000000"/>
          <w:kern w:val="0"/>
          <w:sz w:val="18"/>
          <w:szCs w:val="18"/>
        </w:rPr>
        <w:t>表示作为输入。要小心使用</w:t>
      </w:r>
      <w:r w:rsidRPr="00B37EF0">
        <w:rPr>
          <w:rFonts w:ascii="Arial" w:hAnsi="Arial" w:cs="Arial"/>
          <w:color w:val="000000"/>
          <w:kern w:val="0"/>
          <w:sz w:val="18"/>
          <w:szCs w:val="18"/>
        </w:rPr>
        <w:t> </w:t>
      </w:r>
      <w:r w:rsidRPr="00B37EF0">
        <w:rPr>
          <w:rFonts w:ascii="Courier New" w:hAnsi="Courier New" w:cs="Courier New"/>
          <w:color w:val="000000"/>
          <w:kern w:val="0"/>
          <w:sz w:val="24"/>
        </w:rPr>
        <w:t>BigDecimal(double)</w:t>
      </w:r>
      <w:r w:rsidRPr="00B37EF0">
        <w:rPr>
          <w:rFonts w:ascii="Arial" w:hAnsi="Arial" w:cs="Arial"/>
          <w:color w:val="000000"/>
          <w:kern w:val="0"/>
          <w:sz w:val="18"/>
          <w:szCs w:val="18"/>
        </w:rPr>
        <w:t> </w:t>
      </w:r>
      <w:r w:rsidRPr="00B37EF0">
        <w:rPr>
          <w:rFonts w:ascii="Arial" w:hAnsi="Arial" w:cs="Arial"/>
          <w:color w:val="000000"/>
          <w:kern w:val="0"/>
          <w:sz w:val="18"/>
          <w:szCs w:val="18"/>
        </w:rPr>
        <w:t>构造函数，因为如果不了解它，会在计算过程中产生舍入误差。请使用基于整数或</w:t>
      </w:r>
      <w:r w:rsidRPr="00B37EF0">
        <w:rPr>
          <w:rFonts w:ascii="Arial" w:hAnsi="Arial" w:cs="Arial"/>
          <w:color w:val="000000"/>
          <w:kern w:val="0"/>
          <w:sz w:val="18"/>
          <w:szCs w:val="18"/>
        </w:rPr>
        <w:t> </w:t>
      </w:r>
      <w:r w:rsidRPr="00B37EF0">
        <w:rPr>
          <w:rFonts w:ascii="Courier New" w:hAnsi="Courier New" w:cs="Courier New"/>
          <w:color w:val="000000"/>
          <w:kern w:val="0"/>
          <w:sz w:val="24"/>
        </w:rPr>
        <w:t>String </w:t>
      </w:r>
      <w:r w:rsidRPr="00B37EF0">
        <w:rPr>
          <w:rFonts w:ascii="Arial" w:hAnsi="Arial" w:cs="Arial"/>
          <w:color w:val="000000"/>
          <w:kern w:val="0"/>
          <w:sz w:val="18"/>
          <w:szCs w:val="18"/>
        </w:rPr>
        <w:t>的构造函数。</w:t>
      </w:r>
    </w:p>
    <w:p w:rsidR="00B37EF0" w:rsidRPr="00B37EF0" w:rsidRDefault="00B37EF0" w:rsidP="00B37EF0">
      <w:pPr>
        <w:widowControl/>
        <w:shd w:val="clear" w:color="auto" w:fill="FFFFFF"/>
        <w:jc w:val="left"/>
        <w:rPr>
          <w:rFonts w:ascii="Arial" w:hAnsi="Arial" w:cs="Arial"/>
          <w:color w:val="000000"/>
          <w:kern w:val="0"/>
          <w:sz w:val="18"/>
          <w:szCs w:val="18"/>
        </w:rPr>
      </w:pPr>
      <w:bookmarkStart w:id="14" w:name="N10412"/>
      <w:r w:rsidRPr="00B37EF0">
        <w:rPr>
          <w:rFonts w:ascii="Arial" w:hAnsi="Arial" w:cs="Arial"/>
          <w:b/>
          <w:bCs/>
          <w:color w:val="000000"/>
          <w:kern w:val="0"/>
          <w:sz w:val="22"/>
          <w:szCs w:val="22"/>
        </w:rPr>
        <w:t>构造</w:t>
      </w:r>
      <w:r w:rsidRPr="00B37EF0">
        <w:rPr>
          <w:rFonts w:ascii="Arial" w:hAnsi="Arial" w:cs="Arial"/>
          <w:b/>
          <w:bCs/>
          <w:color w:val="000000"/>
          <w:kern w:val="0"/>
          <w:sz w:val="22"/>
          <w:szCs w:val="22"/>
        </w:rPr>
        <w:t xml:space="preserve"> BigDecimal </w:t>
      </w:r>
      <w:r w:rsidRPr="00B37EF0">
        <w:rPr>
          <w:rFonts w:ascii="Arial" w:hAnsi="Arial" w:cs="Arial"/>
          <w:b/>
          <w:bCs/>
          <w:color w:val="000000"/>
          <w:kern w:val="0"/>
          <w:sz w:val="22"/>
          <w:szCs w:val="22"/>
        </w:rPr>
        <w:t>数</w:t>
      </w:r>
      <w:bookmarkEnd w:id="14"/>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对于</w:t>
      </w:r>
      <w:r w:rsidRPr="00B37EF0">
        <w:rPr>
          <w:rFonts w:ascii="Arial" w:hAnsi="Arial" w:cs="Arial"/>
          <w:color w:val="000000"/>
          <w:kern w:val="0"/>
          <w:sz w:val="18"/>
          <w:szCs w:val="18"/>
        </w:rPr>
        <w:t> </w:t>
      </w:r>
      <w:r w:rsidRPr="00B37EF0">
        <w:rPr>
          <w:rFonts w:ascii="Courier New" w:hAnsi="Courier New" w:cs="Courier New"/>
          <w:color w:val="000000"/>
          <w:kern w:val="0"/>
          <w:sz w:val="24"/>
        </w:rPr>
        <w:t>BigDecimal</w:t>
      </w:r>
      <w:r w:rsidRPr="00B37EF0">
        <w:rPr>
          <w:rFonts w:ascii="Arial" w:hAnsi="Arial" w:cs="Arial"/>
          <w:color w:val="000000"/>
          <w:kern w:val="0"/>
          <w:sz w:val="18"/>
          <w:szCs w:val="18"/>
        </w:rPr>
        <w:t> </w:t>
      </w:r>
      <w:r w:rsidRPr="00B37EF0">
        <w:rPr>
          <w:rFonts w:ascii="Arial" w:hAnsi="Arial" w:cs="Arial"/>
          <w:color w:val="000000"/>
          <w:kern w:val="0"/>
          <w:sz w:val="18"/>
          <w:szCs w:val="18"/>
        </w:rPr>
        <w:t>，有几个可用的构造函数。其中一个构造函数以双精度浮点数作为输入，另一个以整数和换算因子作为输入，还有一个以小数的</w:t>
      </w:r>
      <w:r w:rsidRPr="00B37EF0">
        <w:rPr>
          <w:rFonts w:ascii="Arial" w:hAnsi="Arial" w:cs="Arial"/>
          <w:color w:val="000000"/>
          <w:kern w:val="0"/>
          <w:sz w:val="18"/>
          <w:szCs w:val="18"/>
        </w:rPr>
        <w:t> </w:t>
      </w:r>
      <w:r w:rsidRPr="00B37EF0">
        <w:rPr>
          <w:rFonts w:ascii="Courier New" w:hAnsi="Courier New" w:cs="Courier New"/>
          <w:color w:val="000000"/>
          <w:kern w:val="0"/>
          <w:sz w:val="24"/>
        </w:rPr>
        <w:t>String</w:t>
      </w:r>
      <w:r w:rsidRPr="00B37EF0">
        <w:rPr>
          <w:rFonts w:ascii="Arial" w:hAnsi="Arial" w:cs="Arial"/>
          <w:color w:val="000000"/>
          <w:kern w:val="0"/>
          <w:sz w:val="18"/>
          <w:szCs w:val="18"/>
        </w:rPr>
        <w:t> </w:t>
      </w:r>
      <w:r w:rsidRPr="00B37EF0">
        <w:rPr>
          <w:rFonts w:ascii="Arial" w:hAnsi="Arial" w:cs="Arial"/>
          <w:color w:val="000000"/>
          <w:kern w:val="0"/>
          <w:sz w:val="18"/>
          <w:szCs w:val="18"/>
        </w:rPr>
        <w:t>表示作为输入。要小心使用</w:t>
      </w:r>
      <w:r w:rsidRPr="00B37EF0">
        <w:rPr>
          <w:rFonts w:ascii="Arial" w:hAnsi="Arial" w:cs="Arial"/>
          <w:color w:val="000000"/>
          <w:kern w:val="0"/>
          <w:sz w:val="18"/>
          <w:szCs w:val="18"/>
        </w:rPr>
        <w:t> </w:t>
      </w:r>
      <w:r w:rsidRPr="00B37EF0">
        <w:rPr>
          <w:rFonts w:ascii="Courier New" w:hAnsi="Courier New" w:cs="Courier New"/>
          <w:color w:val="000000"/>
          <w:kern w:val="0"/>
          <w:sz w:val="24"/>
        </w:rPr>
        <w:t>BigDecimal(double)</w:t>
      </w:r>
      <w:r w:rsidRPr="00B37EF0">
        <w:rPr>
          <w:rFonts w:ascii="Arial" w:hAnsi="Arial" w:cs="Arial"/>
          <w:color w:val="000000"/>
          <w:kern w:val="0"/>
          <w:sz w:val="18"/>
          <w:szCs w:val="18"/>
        </w:rPr>
        <w:t> </w:t>
      </w:r>
      <w:r w:rsidRPr="00B37EF0">
        <w:rPr>
          <w:rFonts w:ascii="Arial" w:hAnsi="Arial" w:cs="Arial"/>
          <w:color w:val="000000"/>
          <w:kern w:val="0"/>
          <w:sz w:val="18"/>
          <w:szCs w:val="18"/>
        </w:rPr>
        <w:t>构造函数，因为如果不了解它，会在计算过程中产生舍入误差。请使用基于整数或</w:t>
      </w:r>
      <w:r w:rsidRPr="00B37EF0">
        <w:rPr>
          <w:rFonts w:ascii="Arial" w:hAnsi="Arial" w:cs="Arial"/>
          <w:color w:val="000000"/>
          <w:kern w:val="0"/>
          <w:sz w:val="18"/>
          <w:szCs w:val="18"/>
        </w:rPr>
        <w:t> </w:t>
      </w:r>
      <w:r w:rsidRPr="00B37EF0">
        <w:rPr>
          <w:rFonts w:ascii="Courier New" w:hAnsi="Courier New" w:cs="Courier New"/>
          <w:color w:val="000000"/>
          <w:kern w:val="0"/>
          <w:sz w:val="24"/>
        </w:rPr>
        <w:t>String</w:t>
      </w:r>
      <w:r w:rsidRPr="00B37EF0">
        <w:rPr>
          <w:rFonts w:ascii="Arial" w:hAnsi="Arial" w:cs="Arial"/>
          <w:color w:val="000000"/>
          <w:kern w:val="0"/>
          <w:sz w:val="18"/>
          <w:szCs w:val="18"/>
        </w:rPr>
        <w:t> </w:t>
      </w:r>
      <w:r w:rsidRPr="00B37EF0">
        <w:rPr>
          <w:rFonts w:ascii="Arial" w:hAnsi="Arial" w:cs="Arial"/>
          <w:color w:val="000000"/>
          <w:kern w:val="0"/>
          <w:sz w:val="18"/>
          <w:szCs w:val="18"/>
        </w:rPr>
        <w:t>的构造函数。</w:t>
      </w:r>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如果使用</w:t>
      </w:r>
      <w:r w:rsidRPr="00B37EF0">
        <w:rPr>
          <w:rFonts w:ascii="Arial" w:hAnsi="Arial" w:cs="Arial"/>
          <w:color w:val="000000"/>
          <w:kern w:val="0"/>
          <w:sz w:val="18"/>
          <w:szCs w:val="18"/>
        </w:rPr>
        <w:t> </w:t>
      </w:r>
      <w:r w:rsidRPr="00B37EF0">
        <w:rPr>
          <w:rFonts w:ascii="Courier New" w:hAnsi="Courier New" w:cs="Courier New"/>
          <w:color w:val="000000"/>
          <w:kern w:val="0"/>
          <w:sz w:val="24"/>
        </w:rPr>
        <w:t>BigDecimal(double)</w:t>
      </w:r>
      <w:r w:rsidRPr="00B37EF0">
        <w:rPr>
          <w:rFonts w:ascii="Arial" w:hAnsi="Arial" w:cs="Arial"/>
          <w:color w:val="000000"/>
          <w:kern w:val="0"/>
          <w:sz w:val="18"/>
          <w:szCs w:val="18"/>
        </w:rPr>
        <w:t> </w:t>
      </w:r>
      <w:r w:rsidRPr="00B37EF0">
        <w:rPr>
          <w:rFonts w:ascii="Arial" w:hAnsi="Arial" w:cs="Arial"/>
          <w:color w:val="000000"/>
          <w:kern w:val="0"/>
          <w:sz w:val="18"/>
          <w:szCs w:val="18"/>
        </w:rPr>
        <w:t>构造函数不恰当，在传递给</w:t>
      </w:r>
      <w:r w:rsidRPr="00B37EF0">
        <w:rPr>
          <w:rFonts w:ascii="Arial" w:hAnsi="Arial" w:cs="Arial"/>
          <w:color w:val="000000"/>
          <w:kern w:val="0"/>
          <w:sz w:val="18"/>
          <w:szCs w:val="18"/>
        </w:rPr>
        <w:t xml:space="preserve"> JDBC </w:t>
      </w:r>
      <w:r w:rsidRPr="00B37EF0">
        <w:rPr>
          <w:rFonts w:ascii="Courier New" w:hAnsi="Courier New" w:cs="Courier New"/>
          <w:color w:val="000000"/>
          <w:kern w:val="0"/>
          <w:sz w:val="24"/>
        </w:rPr>
        <w:t>setBigDecimal()</w:t>
      </w:r>
      <w:r w:rsidRPr="00B37EF0">
        <w:rPr>
          <w:rFonts w:ascii="Arial" w:hAnsi="Arial" w:cs="Arial"/>
          <w:color w:val="000000"/>
          <w:kern w:val="0"/>
          <w:sz w:val="18"/>
          <w:szCs w:val="18"/>
        </w:rPr>
        <w:t> </w:t>
      </w:r>
      <w:r w:rsidRPr="00B37EF0">
        <w:rPr>
          <w:rFonts w:ascii="Arial" w:hAnsi="Arial" w:cs="Arial"/>
          <w:color w:val="000000"/>
          <w:kern w:val="0"/>
          <w:sz w:val="18"/>
          <w:szCs w:val="18"/>
        </w:rPr>
        <w:t>方法时，会造成似乎很奇怪的</w:t>
      </w:r>
      <w:r w:rsidRPr="00B37EF0">
        <w:rPr>
          <w:rFonts w:ascii="Arial" w:hAnsi="Arial" w:cs="Arial"/>
          <w:color w:val="000000"/>
          <w:kern w:val="0"/>
          <w:sz w:val="18"/>
          <w:szCs w:val="18"/>
        </w:rPr>
        <w:t xml:space="preserve"> JDBC </w:t>
      </w:r>
      <w:r w:rsidRPr="00B37EF0">
        <w:rPr>
          <w:rFonts w:ascii="Arial" w:hAnsi="Arial" w:cs="Arial"/>
          <w:color w:val="000000"/>
          <w:kern w:val="0"/>
          <w:sz w:val="18"/>
          <w:szCs w:val="18"/>
        </w:rPr>
        <w:t>驱动程序中的异常。例如，考虑以下</w:t>
      </w:r>
      <w:r w:rsidRPr="00B37EF0">
        <w:rPr>
          <w:rFonts w:ascii="Arial" w:hAnsi="Arial" w:cs="Arial"/>
          <w:color w:val="000000"/>
          <w:kern w:val="0"/>
          <w:sz w:val="18"/>
          <w:szCs w:val="18"/>
        </w:rPr>
        <w:t xml:space="preserve"> JDBC </w:t>
      </w:r>
      <w:r w:rsidRPr="00B37EF0">
        <w:rPr>
          <w:rFonts w:ascii="Arial" w:hAnsi="Arial" w:cs="Arial"/>
          <w:color w:val="000000"/>
          <w:kern w:val="0"/>
          <w:sz w:val="18"/>
          <w:szCs w:val="18"/>
        </w:rPr>
        <w:t>代码，该代码希望将数字</w:t>
      </w:r>
      <w:r w:rsidRPr="00B37EF0">
        <w:rPr>
          <w:rFonts w:ascii="Arial" w:hAnsi="Arial" w:cs="Arial"/>
          <w:color w:val="000000"/>
          <w:kern w:val="0"/>
          <w:sz w:val="18"/>
          <w:szCs w:val="18"/>
        </w:rPr>
        <w:t> </w:t>
      </w:r>
      <w:r w:rsidRPr="00B37EF0">
        <w:rPr>
          <w:rFonts w:ascii="Courier New" w:hAnsi="Courier New" w:cs="Courier New"/>
          <w:color w:val="000000"/>
          <w:kern w:val="0"/>
          <w:sz w:val="24"/>
        </w:rPr>
        <w:t>0.01</w:t>
      </w:r>
      <w:r w:rsidRPr="00B37EF0">
        <w:rPr>
          <w:rFonts w:ascii="Arial" w:hAnsi="Arial" w:cs="Arial"/>
          <w:color w:val="000000"/>
          <w:kern w:val="0"/>
          <w:sz w:val="18"/>
          <w:szCs w:val="18"/>
        </w:rPr>
        <w:t> </w:t>
      </w:r>
      <w:r w:rsidRPr="00B37EF0">
        <w:rPr>
          <w:rFonts w:ascii="Arial" w:hAnsi="Arial" w:cs="Arial"/>
          <w:color w:val="000000"/>
          <w:kern w:val="0"/>
          <w:sz w:val="18"/>
          <w:szCs w:val="18"/>
        </w:rPr>
        <w:t>存储到小数字段：</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B37EF0" w:rsidRPr="00B37EF0" w:rsidTr="00B37EF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PreparedStatement ps =</w:t>
            </w:r>
          </w:p>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connection.prepareStatement("INSERT INTO Foo SET name=?, value=?");</w:t>
            </w:r>
          </w:p>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lastRenderedPageBreak/>
              <w:t xml:space="preserve">  ps.setString(1, "penny");</w:t>
            </w:r>
          </w:p>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ps.setBigDecimal(2, new BigDecimal(0.01));</w:t>
            </w:r>
          </w:p>
          <w:p w:rsidR="00B37EF0" w:rsidRPr="00B37EF0" w:rsidRDefault="00B37EF0" w:rsidP="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37EF0">
              <w:rPr>
                <w:rFonts w:ascii="Lucida Console" w:hAnsi="Lucida Console" w:cs="宋体"/>
                <w:color w:val="000000"/>
                <w:kern w:val="0"/>
                <w:sz w:val="17"/>
                <w:szCs w:val="17"/>
              </w:rPr>
              <w:t xml:space="preserve">  ps.executeUpdate();</w:t>
            </w:r>
          </w:p>
        </w:tc>
      </w:tr>
    </w:tbl>
    <w:p w:rsidR="00B37EF0" w:rsidRPr="00B37EF0" w:rsidRDefault="00B37EF0" w:rsidP="00B37EF0">
      <w:pPr>
        <w:widowControl/>
        <w:jc w:val="left"/>
        <w:rPr>
          <w:rFonts w:ascii="宋体" w:hAnsi="宋体" w:cs="宋体"/>
          <w:kern w:val="0"/>
          <w:sz w:val="24"/>
        </w:rPr>
      </w:pPr>
      <w:r w:rsidRPr="00B37EF0">
        <w:rPr>
          <w:rFonts w:ascii="Simsun" w:hAnsi="Simsun" w:cs="宋体"/>
          <w:color w:val="000000"/>
          <w:kern w:val="0"/>
          <w:sz w:val="27"/>
          <w:szCs w:val="27"/>
        </w:rPr>
        <w:lastRenderedPageBreak/>
        <w:br/>
      </w:r>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在执行这段似乎无害的代码时会抛出一些令人迷惑不解的异常（这取决于具体的</w:t>
      </w:r>
      <w:r w:rsidRPr="00B37EF0">
        <w:rPr>
          <w:rFonts w:ascii="Arial" w:hAnsi="Arial" w:cs="Arial"/>
          <w:color w:val="000000"/>
          <w:kern w:val="0"/>
          <w:sz w:val="18"/>
          <w:szCs w:val="18"/>
        </w:rPr>
        <w:t xml:space="preserve"> JDBC </w:t>
      </w:r>
      <w:r w:rsidRPr="00B37EF0">
        <w:rPr>
          <w:rFonts w:ascii="Arial" w:hAnsi="Arial" w:cs="Arial"/>
          <w:color w:val="000000"/>
          <w:kern w:val="0"/>
          <w:sz w:val="18"/>
          <w:szCs w:val="18"/>
        </w:rPr>
        <w:t>驱动程序），因为</w:t>
      </w:r>
      <w:r w:rsidRPr="00B37EF0">
        <w:rPr>
          <w:rFonts w:ascii="Arial" w:hAnsi="Arial" w:cs="Arial"/>
          <w:color w:val="000000"/>
          <w:kern w:val="0"/>
          <w:sz w:val="18"/>
          <w:szCs w:val="18"/>
        </w:rPr>
        <w:t> </w:t>
      </w:r>
      <w:r w:rsidRPr="00B37EF0">
        <w:rPr>
          <w:rFonts w:ascii="Courier New" w:hAnsi="Courier New" w:cs="Courier New"/>
          <w:color w:val="000000"/>
          <w:kern w:val="0"/>
          <w:sz w:val="24"/>
        </w:rPr>
        <w:t>0.01</w:t>
      </w:r>
      <w:r w:rsidRPr="00B37EF0">
        <w:rPr>
          <w:rFonts w:ascii="Arial" w:hAnsi="Arial" w:cs="Arial"/>
          <w:color w:val="000000"/>
          <w:kern w:val="0"/>
          <w:sz w:val="18"/>
          <w:szCs w:val="18"/>
        </w:rPr>
        <w:t> </w:t>
      </w:r>
      <w:r w:rsidRPr="00B37EF0">
        <w:rPr>
          <w:rFonts w:ascii="Arial" w:hAnsi="Arial" w:cs="Arial"/>
          <w:color w:val="000000"/>
          <w:kern w:val="0"/>
          <w:sz w:val="18"/>
          <w:szCs w:val="18"/>
        </w:rPr>
        <w:t>的双精度近似值会导致大的换算值，这可能会使</w:t>
      </w:r>
      <w:r w:rsidRPr="00B37EF0">
        <w:rPr>
          <w:rFonts w:ascii="Arial" w:hAnsi="Arial" w:cs="Arial"/>
          <w:color w:val="000000"/>
          <w:kern w:val="0"/>
          <w:sz w:val="18"/>
          <w:szCs w:val="18"/>
        </w:rPr>
        <w:t xml:space="preserve"> JDBC </w:t>
      </w:r>
      <w:r w:rsidRPr="00B37EF0">
        <w:rPr>
          <w:rFonts w:ascii="Arial" w:hAnsi="Arial" w:cs="Arial"/>
          <w:color w:val="000000"/>
          <w:kern w:val="0"/>
          <w:sz w:val="18"/>
          <w:szCs w:val="18"/>
        </w:rPr>
        <w:t>驱动程序或数据库感到迷惑。</w:t>
      </w:r>
      <w:r w:rsidRPr="00B37EF0">
        <w:rPr>
          <w:rFonts w:ascii="Arial" w:hAnsi="Arial" w:cs="Arial"/>
          <w:color w:val="000000"/>
          <w:kern w:val="0"/>
          <w:sz w:val="18"/>
          <w:szCs w:val="18"/>
        </w:rPr>
        <w:t xml:space="preserve">JDBC </w:t>
      </w:r>
      <w:r w:rsidRPr="00B37EF0">
        <w:rPr>
          <w:rFonts w:ascii="Arial" w:hAnsi="Arial" w:cs="Arial"/>
          <w:color w:val="000000"/>
          <w:kern w:val="0"/>
          <w:sz w:val="18"/>
          <w:szCs w:val="18"/>
        </w:rPr>
        <w:t>驱动程序会产生异常，但可能不会说明代码实际上错在哪里，除非意识到二进制浮点数的局限性。相反，使用</w:t>
      </w:r>
      <w:r w:rsidRPr="00B37EF0">
        <w:rPr>
          <w:rFonts w:ascii="Arial" w:hAnsi="Arial" w:cs="Arial"/>
          <w:color w:val="000000"/>
          <w:kern w:val="0"/>
          <w:sz w:val="18"/>
          <w:szCs w:val="18"/>
        </w:rPr>
        <w:t> </w:t>
      </w:r>
      <w:r w:rsidRPr="00B37EF0">
        <w:rPr>
          <w:rFonts w:ascii="Courier New" w:hAnsi="Courier New" w:cs="Courier New"/>
          <w:color w:val="000000"/>
          <w:kern w:val="0"/>
          <w:sz w:val="24"/>
        </w:rPr>
        <w:t>BigDecimal("0.01")</w:t>
      </w:r>
      <w:r w:rsidRPr="00B37EF0">
        <w:rPr>
          <w:rFonts w:ascii="Arial" w:hAnsi="Arial" w:cs="Arial"/>
          <w:color w:val="000000"/>
          <w:kern w:val="0"/>
          <w:sz w:val="18"/>
          <w:szCs w:val="18"/>
        </w:rPr>
        <w:t> </w:t>
      </w:r>
      <w:r w:rsidRPr="00B37EF0">
        <w:rPr>
          <w:rFonts w:ascii="Arial" w:hAnsi="Arial" w:cs="Arial"/>
          <w:color w:val="000000"/>
          <w:kern w:val="0"/>
          <w:sz w:val="18"/>
          <w:szCs w:val="18"/>
        </w:rPr>
        <w:t>或</w:t>
      </w:r>
      <w:r w:rsidRPr="00B37EF0">
        <w:rPr>
          <w:rFonts w:ascii="Arial" w:hAnsi="Arial" w:cs="Arial"/>
          <w:color w:val="000000"/>
          <w:kern w:val="0"/>
          <w:sz w:val="18"/>
          <w:szCs w:val="18"/>
        </w:rPr>
        <w:t> </w:t>
      </w:r>
      <w:r w:rsidRPr="00B37EF0">
        <w:rPr>
          <w:rFonts w:ascii="Courier New" w:hAnsi="Courier New" w:cs="Courier New"/>
          <w:color w:val="000000"/>
          <w:kern w:val="0"/>
          <w:sz w:val="24"/>
        </w:rPr>
        <w:t>BigDecimal(1, 2)</w:t>
      </w:r>
      <w:r w:rsidRPr="00B37EF0">
        <w:rPr>
          <w:rFonts w:ascii="Arial" w:hAnsi="Arial" w:cs="Arial"/>
          <w:color w:val="000000"/>
          <w:kern w:val="0"/>
          <w:sz w:val="18"/>
          <w:szCs w:val="18"/>
        </w:rPr>
        <w:t> </w:t>
      </w:r>
      <w:r w:rsidRPr="00B37EF0">
        <w:rPr>
          <w:rFonts w:ascii="Arial" w:hAnsi="Arial" w:cs="Arial"/>
          <w:color w:val="000000"/>
          <w:kern w:val="0"/>
          <w:sz w:val="18"/>
          <w:szCs w:val="18"/>
        </w:rPr>
        <w:t>构造</w:t>
      </w:r>
      <w:r w:rsidRPr="00B37EF0">
        <w:rPr>
          <w:rFonts w:ascii="Arial" w:hAnsi="Arial" w:cs="Arial"/>
          <w:color w:val="000000"/>
          <w:kern w:val="0"/>
          <w:sz w:val="18"/>
          <w:szCs w:val="18"/>
        </w:rPr>
        <w:t> </w:t>
      </w:r>
      <w:r w:rsidRPr="00B37EF0">
        <w:rPr>
          <w:rFonts w:ascii="Courier New" w:hAnsi="Courier New" w:cs="Courier New"/>
          <w:color w:val="000000"/>
          <w:kern w:val="0"/>
          <w:sz w:val="24"/>
        </w:rPr>
        <w:t>BigDecimal</w:t>
      </w:r>
      <w:r w:rsidRPr="00B37EF0">
        <w:rPr>
          <w:rFonts w:ascii="Arial" w:hAnsi="Arial" w:cs="Arial"/>
          <w:color w:val="000000"/>
          <w:kern w:val="0"/>
          <w:sz w:val="18"/>
          <w:szCs w:val="18"/>
        </w:rPr>
        <w:t> </w:t>
      </w:r>
      <w:r w:rsidRPr="00B37EF0">
        <w:rPr>
          <w:rFonts w:ascii="Arial" w:hAnsi="Arial" w:cs="Arial"/>
          <w:color w:val="000000"/>
          <w:kern w:val="0"/>
          <w:sz w:val="18"/>
          <w:szCs w:val="18"/>
        </w:rPr>
        <w:t>来避免这类问题，因为这两种方法都可以精确地表示小数。</w:t>
      </w:r>
    </w:p>
    <w:p w:rsidR="00B37EF0" w:rsidRPr="00B37EF0" w:rsidRDefault="00B37EF0" w:rsidP="00B37EF0">
      <w:pPr>
        <w:widowControl/>
        <w:shd w:val="clear" w:color="auto" w:fill="FFFFFF"/>
        <w:jc w:val="right"/>
        <w:rPr>
          <w:rFonts w:ascii="Arial" w:hAnsi="Arial" w:cs="Arial"/>
          <w:color w:val="000000"/>
          <w:kern w:val="0"/>
          <w:sz w:val="18"/>
          <w:szCs w:val="18"/>
        </w:rPr>
      </w:pPr>
      <w:hyperlink r:id="rId10" w:anchor="ibm-pcon" w:history="1">
        <w:r w:rsidRPr="00B37EF0">
          <w:rPr>
            <w:rFonts w:ascii="Arial" w:hAnsi="Arial" w:cs="Arial"/>
            <w:b/>
            <w:bCs/>
            <w:color w:val="996699"/>
            <w:kern w:val="0"/>
            <w:sz w:val="18"/>
            <w:szCs w:val="18"/>
          </w:rPr>
          <w:t>回页首</w:t>
        </w:r>
      </w:hyperlink>
    </w:p>
    <w:p w:rsidR="00B37EF0" w:rsidRPr="00B37EF0" w:rsidRDefault="00B37EF0" w:rsidP="00B37EF0">
      <w:pPr>
        <w:widowControl/>
        <w:shd w:val="clear" w:color="auto" w:fill="FFFFFF"/>
        <w:jc w:val="left"/>
        <w:rPr>
          <w:rFonts w:ascii="Arial" w:hAnsi="Arial" w:cs="Arial"/>
          <w:color w:val="000000"/>
          <w:kern w:val="0"/>
          <w:sz w:val="18"/>
          <w:szCs w:val="18"/>
        </w:rPr>
      </w:pPr>
      <w:bookmarkStart w:id="15" w:name="5"/>
      <w:r w:rsidRPr="00B37EF0">
        <w:rPr>
          <w:rFonts w:ascii="Arial" w:hAnsi="Arial" w:cs="Arial"/>
          <w:b/>
          <w:bCs/>
          <w:color w:val="000000"/>
          <w:kern w:val="0"/>
          <w:sz w:val="27"/>
          <w:szCs w:val="27"/>
        </w:rPr>
        <w:t>结束语</w:t>
      </w:r>
      <w:bookmarkEnd w:id="15"/>
    </w:p>
    <w:p w:rsidR="00B37EF0" w:rsidRPr="00B37EF0" w:rsidRDefault="00B37EF0" w:rsidP="00B37EF0">
      <w:pPr>
        <w:widowControl/>
        <w:shd w:val="clear" w:color="auto" w:fill="FFFFFF"/>
        <w:jc w:val="left"/>
        <w:rPr>
          <w:rFonts w:ascii="Arial" w:hAnsi="Arial" w:cs="Arial"/>
          <w:color w:val="000000"/>
          <w:kern w:val="0"/>
          <w:sz w:val="18"/>
          <w:szCs w:val="18"/>
        </w:rPr>
      </w:pPr>
      <w:r w:rsidRPr="00B37EF0">
        <w:rPr>
          <w:rFonts w:ascii="Arial" w:hAnsi="Arial" w:cs="Arial"/>
          <w:color w:val="000000"/>
          <w:kern w:val="0"/>
          <w:sz w:val="18"/>
          <w:szCs w:val="18"/>
        </w:rPr>
        <w:t>在</w:t>
      </w:r>
      <w:r w:rsidRPr="00B37EF0">
        <w:rPr>
          <w:rFonts w:ascii="Arial" w:hAnsi="Arial" w:cs="Arial"/>
          <w:color w:val="000000"/>
          <w:kern w:val="0"/>
          <w:sz w:val="18"/>
          <w:szCs w:val="18"/>
        </w:rPr>
        <w:t xml:space="preserve"> Java </w:t>
      </w:r>
      <w:r w:rsidRPr="00B37EF0">
        <w:rPr>
          <w:rFonts w:ascii="Arial" w:hAnsi="Arial" w:cs="Arial"/>
          <w:color w:val="000000"/>
          <w:kern w:val="0"/>
          <w:sz w:val="18"/>
          <w:szCs w:val="18"/>
        </w:rPr>
        <w:t>程序中使用浮点数和小数充满着陷阱。浮点数和小数不象整数一样</w:t>
      </w:r>
      <w:r w:rsidRPr="00B37EF0">
        <w:rPr>
          <w:rFonts w:ascii="Arial" w:hAnsi="Arial" w:cs="Arial"/>
          <w:color w:val="000000"/>
          <w:kern w:val="0"/>
          <w:sz w:val="18"/>
          <w:szCs w:val="18"/>
        </w:rPr>
        <w:t>“</w:t>
      </w:r>
      <w:r w:rsidRPr="00B37EF0">
        <w:rPr>
          <w:rFonts w:ascii="Arial" w:hAnsi="Arial" w:cs="Arial"/>
          <w:color w:val="000000"/>
          <w:kern w:val="0"/>
          <w:sz w:val="18"/>
          <w:szCs w:val="18"/>
        </w:rPr>
        <w:t>循规蹈矩</w:t>
      </w:r>
      <w:r w:rsidRPr="00B37EF0">
        <w:rPr>
          <w:rFonts w:ascii="Arial" w:hAnsi="Arial" w:cs="Arial"/>
          <w:color w:val="000000"/>
          <w:kern w:val="0"/>
          <w:sz w:val="18"/>
          <w:szCs w:val="18"/>
        </w:rPr>
        <w:t>”</w:t>
      </w:r>
      <w:r w:rsidRPr="00B37EF0">
        <w:rPr>
          <w:rFonts w:ascii="Arial" w:hAnsi="Arial" w:cs="Arial"/>
          <w:color w:val="000000"/>
          <w:kern w:val="0"/>
          <w:sz w:val="18"/>
          <w:szCs w:val="18"/>
        </w:rPr>
        <w:t>，不能假定浮点计算一定产生整型或精确的结果，虽然它们的确</w:t>
      </w:r>
      <w:r w:rsidRPr="00B37EF0">
        <w:rPr>
          <w:rFonts w:ascii="Arial" w:hAnsi="Arial" w:cs="Arial"/>
          <w:color w:val="000000"/>
          <w:kern w:val="0"/>
          <w:sz w:val="18"/>
          <w:szCs w:val="18"/>
        </w:rPr>
        <w:t>“</w:t>
      </w:r>
      <w:r w:rsidRPr="00B37EF0">
        <w:rPr>
          <w:rFonts w:ascii="Arial" w:hAnsi="Arial" w:cs="Arial"/>
          <w:color w:val="000000"/>
          <w:kern w:val="0"/>
          <w:sz w:val="18"/>
          <w:szCs w:val="18"/>
        </w:rPr>
        <w:t>应该</w:t>
      </w:r>
      <w:r w:rsidRPr="00B37EF0">
        <w:rPr>
          <w:rFonts w:ascii="Arial" w:hAnsi="Arial" w:cs="Arial"/>
          <w:color w:val="000000"/>
          <w:kern w:val="0"/>
          <w:sz w:val="18"/>
          <w:szCs w:val="18"/>
        </w:rPr>
        <w:t>”</w:t>
      </w:r>
      <w:r w:rsidRPr="00B37EF0">
        <w:rPr>
          <w:rFonts w:ascii="Arial" w:hAnsi="Arial" w:cs="Arial"/>
          <w:color w:val="000000"/>
          <w:kern w:val="0"/>
          <w:sz w:val="18"/>
          <w:szCs w:val="18"/>
        </w:rPr>
        <w:t>那样做。最好将浮点运算保留用作计算本来就不精确的数值，譬如测量。如果需要表示定点数（譬如，几美元和几美分），则使用</w:t>
      </w:r>
      <w:r w:rsidRPr="00B37EF0">
        <w:rPr>
          <w:rFonts w:ascii="Arial" w:hAnsi="Arial" w:cs="Arial"/>
          <w:color w:val="000000"/>
          <w:kern w:val="0"/>
          <w:sz w:val="18"/>
          <w:szCs w:val="18"/>
        </w:rPr>
        <w:t> </w:t>
      </w:r>
      <w:r w:rsidRPr="00B37EF0">
        <w:rPr>
          <w:rFonts w:ascii="Courier New" w:hAnsi="Courier New" w:cs="Courier New"/>
          <w:color w:val="000000"/>
          <w:kern w:val="0"/>
          <w:sz w:val="24"/>
        </w:rPr>
        <w:t>BigDecimal</w:t>
      </w:r>
      <w:r w:rsidRPr="00B37EF0">
        <w:rPr>
          <w:rFonts w:ascii="Arial" w:hAnsi="Arial" w:cs="Arial"/>
          <w:color w:val="000000"/>
          <w:kern w:val="0"/>
          <w:sz w:val="18"/>
          <w:szCs w:val="18"/>
        </w:rPr>
        <w:t> </w:t>
      </w:r>
      <w:r w:rsidRPr="00B37EF0">
        <w:rPr>
          <w:rFonts w:ascii="Arial" w:hAnsi="Arial" w:cs="Arial"/>
          <w:color w:val="000000"/>
          <w:kern w:val="0"/>
          <w:sz w:val="18"/>
          <w:szCs w:val="18"/>
        </w:rPr>
        <w:t>。</w:t>
      </w:r>
    </w:p>
    <w:p w:rsidR="00B37EF0" w:rsidRDefault="00B37EF0">
      <w:pPr>
        <w:rPr>
          <w:rFonts w:hint="eastAsia"/>
        </w:rPr>
      </w:pPr>
      <w:bookmarkStart w:id="16" w:name="_GoBack"/>
      <w:bookmarkEnd w:id="16"/>
    </w:p>
    <w:sectPr w:rsidR="00B37E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3D7"/>
    <w:rsid w:val="000138BA"/>
    <w:rsid w:val="00015914"/>
    <w:rsid w:val="00041477"/>
    <w:rsid w:val="000606C4"/>
    <w:rsid w:val="00072508"/>
    <w:rsid w:val="000B2A13"/>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B13D7"/>
    <w:rsid w:val="003B39FC"/>
    <w:rsid w:val="003D69D4"/>
    <w:rsid w:val="003E1765"/>
    <w:rsid w:val="003F2FAC"/>
    <w:rsid w:val="003F4333"/>
    <w:rsid w:val="0040380D"/>
    <w:rsid w:val="00422843"/>
    <w:rsid w:val="004443F8"/>
    <w:rsid w:val="00455833"/>
    <w:rsid w:val="00475B49"/>
    <w:rsid w:val="00485545"/>
    <w:rsid w:val="00485E5E"/>
    <w:rsid w:val="0049730D"/>
    <w:rsid w:val="004A07D6"/>
    <w:rsid w:val="004B0097"/>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1A0B"/>
    <w:rsid w:val="009B7958"/>
    <w:rsid w:val="009E49FA"/>
    <w:rsid w:val="00A25448"/>
    <w:rsid w:val="00A736A5"/>
    <w:rsid w:val="00A9090C"/>
    <w:rsid w:val="00AC40C3"/>
    <w:rsid w:val="00AD053D"/>
    <w:rsid w:val="00AF6E78"/>
    <w:rsid w:val="00B015B8"/>
    <w:rsid w:val="00B161CB"/>
    <w:rsid w:val="00B2047A"/>
    <w:rsid w:val="00B3394C"/>
    <w:rsid w:val="00B365FA"/>
    <w:rsid w:val="00B37EF0"/>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B37EF0"/>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EF0"/>
    <w:rPr>
      <w:rFonts w:ascii="宋体" w:hAnsi="宋体" w:cs="宋体"/>
      <w:b/>
      <w:bCs/>
      <w:kern w:val="36"/>
      <w:sz w:val="48"/>
      <w:szCs w:val="48"/>
    </w:rPr>
  </w:style>
  <w:style w:type="character" w:styleId="a3">
    <w:name w:val="Strong"/>
    <w:basedOn w:val="a0"/>
    <w:uiPriority w:val="22"/>
    <w:qFormat/>
    <w:rsid w:val="00B37EF0"/>
    <w:rPr>
      <w:b/>
      <w:bCs/>
    </w:rPr>
  </w:style>
  <w:style w:type="character" w:styleId="HTML">
    <w:name w:val="HTML Code"/>
    <w:basedOn w:val="a0"/>
    <w:uiPriority w:val="99"/>
    <w:unhideWhenUsed/>
    <w:rsid w:val="00B37EF0"/>
    <w:rPr>
      <w:rFonts w:ascii="宋体" w:eastAsia="宋体" w:hAnsi="宋体" w:cs="宋体"/>
      <w:sz w:val="24"/>
      <w:szCs w:val="24"/>
    </w:rPr>
  </w:style>
  <w:style w:type="character" w:customStyle="1" w:styleId="apple-converted-space">
    <w:name w:val="apple-converted-space"/>
    <w:basedOn w:val="a0"/>
    <w:rsid w:val="00B37EF0"/>
  </w:style>
  <w:style w:type="character" w:styleId="a4">
    <w:name w:val="Emphasis"/>
    <w:basedOn w:val="a0"/>
    <w:uiPriority w:val="20"/>
    <w:qFormat/>
    <w:rsid w:val="00B37EF0"/>
    <w:rPr>
      <w:i/>
      <w:iCs/>
    </w:rPr>
  </w:style>
  <w:style w:type="character" w:styleId="a5">
    <w:name w:val="Hyperlink"/>
    <w:basedOn w:val="a0"/>
    <w:uiPriority w:val="99"/>
    <w:unhideWhenUsed/>
    <w:rsid w:val="00B37EF0"/>
    <w:rPr>
      <w:color w:val="0000FF"/>
      <w:u w:val="single"/>
    </w:rPr>
  </w:style>
  <w:style w:type="paragraph" w:styleId="a6">
    <w:name w:val="Normal (Web)"/>
    <w:basedOn w:val="a"/>
    <w:uiPriority w:val="99"/>
    <w:unhideWhenUsed/>
    <w:rsid w:val="00B37EF0"/>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B37EF0"/>
  </w:style>
  <w:style w:type="character" w:customStyle="1" w:styleId="smalltitle">
    <w:name w:val="smalltitle"/>
    <w:basedOn w:val="a0"/>
    <w:rsid w:val="00B37EF0"/>
  </w:style>
  <w:style w:type="paragraph" w:customStyle="1" w:styleId="ibm-ind-link">
    <w:name w:val="ibm-ind-link"/>
    <w:basedOn w:val="a"/>
    <w:rsid w:val="00B37EF0"/>
    <w:pPr>
      <w:widowControl/>
      <w:spacing w:before="100" w:beforeAutospacing="1" w:after="100" w:afterAutospacing="1"/>
      <w:jc w:val="left"/>
    </w:pPr>
    <w:rPr>
      <w:rFonts w:ascii="宋体" w:hAnsi="宋体" w:cs="宋体"/>
      <w:kern w:val="0"/>
      <w:sz w:val="24"/>
    </w:rPr>
  </w:style>
  <w:style w:type="paragraph" w:styleId="HTML0">
    <w:name w:val="HTML Preformatted"/>
    <w:basedOn w:val="a"/>
    <w:link w:val="HTMLChar"/>
    <w:uiPriority w:val="99"/>
    <w:unhideWhenUsed/>
    <w:rsid w:val="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B37EF0"/>
    <w:rPr>
      <w:rFonts w:ascii="宋体" w:hAnsi="宋体" w:cs="宋体"/>
      <w:sz w:val="24"/>
      <w:szCs w:val="24"/>
    </w:rPr>
  </w:style>
  <w:style w:type="paragraph" w:styleId="a7">
    <w:name w:val="Balloon Text"/>
    <w:basedOn w:val="a"/>
    <w:link w:val="Char"/>
    <w:rsid w:val="00B37EF0"/>
    <w:rPr>
      <w:sz w:val="18"/>
      <w:szCs w:val="18"/>
    </w:rPr>
  </w:style>
  <w:style w:type="character" w:customStyle="1" w:styleId="Char">
    <w:name w:val="批注框文本 Char"/>
    <w:basedOn w:val="a0"/>
    <w:link w:val="a7"/>
    <w:rsid w:val="00B37EF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B37EF0"/>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EF0"/>
    <w:rPr>
      <w:rFonts w:ascii="宋体" w:hAnsi="宋体" w:cs="宋体"/>
      <w:b/>
      <w:bCs/>
      <w:kern w:val="36"/>
      <w:sz w:val="48"/>
      <w:szCs w:val="48"/>
    </w:rPr>
  </w:style>
  <w:style w:type="character" w:styleId="a3">
    <w:name w:val="Strong"/>
    <w:basedOn w:val="a0"/>
    <w:uiPriority w:val="22"/>
    <w:qFormat/>
    <w:rsid w:val="00B37EF0"/>
    <w:rPr>
      <w:b/>
      <w:bCs/>
    </w:rPr>
  </w:style>
  <w:style w:type="character" w:styleId="HTML">
    <w:name w:val="HTML Code"/>
    <w:basedOn w:val="a0"/>
    <w:uiPriority w:val="99"/>
    <w:unhideWhenUsed/>
    <w:rsid w:val="00B37EF0"/>
    <w:rPr>
      <w:rFonts w:ascii="宋体" w:eastAsia="宋体" w:hAnsi="宋体" w:cs="宋体"/>
      <w:sz w:val="24"/>
      <w:szCs w:val="24"/>
    </w:rPr>
  </w:style>
  <w:style w:type="character" w:customStyle="1" w:styleId="apple-converted-space">
    <w:name w:val="apple-converted-space"/>
    <w:basedOn w:val="a0"/>
    <w:rsid w:val="00B37EF0"/>
  </w:style>
  <w:style w:type="character" w:styleId="a4">
    <w:name w:val="Emphasis"/>
    <w:basedOn w:val="a0"/>
    <w:uiPriority w:val="20"/>
    <w:qFormat/>
    <w:rsid w:val="00B37EF0"/>
    <w:rPr>
      <w:i/>
      <w:iCs/>
    </w:rPr>
  </w:style>
  <w:style w:type="character" w:styleId="a5">
    <w:name w:val="Hyperlink"/>
    <w:basedOn w:val="a0"/>
    <w:uiPriority w:val="99"/>
    <w:unhideWhenUsed/>
    <w:rsid w:val="00B37EF0"/>
    <w:rPr>
      <w:color w:val="0000FF"/>
      <w:u w:val="single"/>
    </w:rPr>
  </w:style>
  <w:style w:type="paragraph" w:styleId="a6">
    <w:name w:val="Normal (Web)"/>
    <w:basedOn w:val="a"/>
    <w:uiPriority w:val="99"/>
    <w:unhideWhenUsed/>
    <w:rsid w:val="00B37EF0"/>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B37EF0"/>
  </w:style>
  <w:style w:type="character" w:customStyle="1" w:styleId="smalltitle">
    <w:name w:val="smalltitle"/>
    <w:basedOn w:val="a0"/>
    <w:rsid w:val="00B37EF0"/>
  </w:style>
  <w:style w:type="paragraph" w:customStyle="1" w:styleId="ibm-ind-link">
    <w:name w:val="ibm-ind-link"/>
    <w:basedOn w:val="a"/>
    <w:rsid w:val="00B37EF0"/>
    <w:pPr>
      <w:widowControl/>
      <w:spacing w:before="100" w:beforeAutospacing="1" w:after="100" w:afterAutospacing="1"/>
      <w:jc w:val="left"/>
    </w:pPr>
    <w:rPr>
      <w:rFonts w:ascii="宋体" w:hAnsi="宋体" w:cs="宋体"/>
      <w:kern w:val="0"/>
      <w:sz w:val="24"/>
    </w:rPr>
  </w:style>
  <w:style w:type="paragraph" w:styleId="HTML0">
    <w:name w:val="HTML Preformatted"/>
    <w:basedOn w:val="a"/>
    <w:link w:val="HTMLChar"/>
    <w:uiPriority w:val="99"/>
    <w:unhideWhenUsed/>
    <w:rsid w:val="00B37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B37EF0"/>
    <w:rPr>
      <w:rFonts w:ascii="宋体" w:hAnsi="宋体" w:cs="宋体"/>
      <w:sz w:val="24"/>
      <w:szCs w:val="24"/>
    </w:rPr>
  </w:style>
  <w:style w:type="paragraph" w:styleId="a7">
    <w:name w:val="Balloon Text"/>
    <w:basedOn w:val="a"/>
    <w:link w:val="Char"/>
    <w:rsid w:val="00B37EF0"/>
    <w:rPr>
      <w:sz w:val="18"/>
      <w:szCs w:val="18"/>
    </w:rPr>
  </w:style>
  <w:style w:type="character" w:customStyle="1" w:styleId="Char">
    <w:name w:val="批注框文本 Char"/>
    <w:basedOn w:val="a0"/>
    <w:link w:val="a7"/>
    <w:rsid w:val="00B37EF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171323">
      <w:bodyDiv w:val="1"/>
      <w:marLeft w:val="0"/>
      <w:marRight w:val="0"/>
      <w:marTop w:val="0"/>
      <w:marBottom w:val="0"/>
      <w:divBdr>
        <w:top w:val="none" w:sz="0" w:space="0" w:color="auto"/>
        <w:left w:val="none" w:sz="0" w:space="0" w:color="auto"/>
        <w:bottom w:val="none" w:sz="0" w:space="0" w:color="auto"/>
        <w:right w:val="none" w:sz="0" w:space="0" w:color="auto"/>
      </w:divBdr>
    </w:div>
    <w:div w:id="155650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jtp0114/index.html" TargetMode="External"/><Relationship Id="rId3" Type="http://schemas.openxmlformats.org/officeDocument/2006/relationships/settings" Target="settings.xml"/><Relationship Id="rId7" Type="http://schemas.openxmlformats.org/officeDocument/2006/relationships/hyperlink" Target="http://www.ibm.com/developerworks/cn/java/j-jtp0114/index.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javascript:void%20forumWindow()" TargetMode="External"/><Relationship Id="rId10" Type="http://schemas.openxmlformats.org/officeDocument/2006/relationships/hyperlink" Target="http://www.ibm.com/developerworks/cn/java/j-jtp0114/index.html" TargetMode="External"/><Relationship Id="rId4" Type="http://schemas.openxmlformats.org/officeDocument/2006/relationships/webSettings" Target="webSettings.xml"/><Relationship Id="rId9" Type="http://schemas.openxmlformats.org/officeDocument/2006/relationships/hyperlink" Target="http://www.ibm.com/developerworks/cn/java/j-jtp0114/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987</Words>
  <Characters>5628</Characters>
  <Application>Microsoft Office Word</Application>
  <DocSecurity>0</DocSecurity>
  <Lines>46</Lines>
  <Paragraphs>13</Paragraphs>
  <ScaleCrop>false</ScaleCrop>
  <Company>Newegg</Company>
  <LinksUpToDate>false</LinksUpToDate>
  <CharactersWithSpaces>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2012-03-28T07:02:00Z</dcterms:created>
  <dcterms:modified xsi:type="dcterms:W3CDTF">2012-03-28T07:04:00Z</dcterms:modified>
</cp:coreProperties>
</file>