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7620D5" w:rsidP="007620D5">
      <w:pPr>
        <w:ind w:firstLineChars="1400" w:firstLine="2940"/>
        <w:rPr>
          <w:rFonts w:hint="eastAsia"/>
        </w:rPr>
      </w:pPr>
      <w:r>
        <w:rPr>
          <w:rFonts w:hint="eastAsia"/>
        </w:rPr>
        <w:t>CAP</w:t>
      </w:r>
      <w:r>
        <w:rPr>
          <w:rFonts w:hint="eastAsia"/>
        </w:rPr>
        <w:t>理论</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rPr>
        <w:t>1.CAP</w:t>
      </w:r>
      <w:r>
        <w:rPr>
          <w:rStyle w:val="a4"/>
          <w:rFonts w:ascii="Arial" w:hAnsi="Arial" w:cs="Arial"/>
          <w:color w:val="000000"/>
        </w:rPr>
        <w:t>概述</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CAP</w:t>
      </w:r>
      <w:r>
        <w:rPr>
          <w:rFonts w:ascii="Arial" w:hAnsi="Arial" w:cs="Arial"/>
          <w:color w:val="000000"/>
          <w:sz w:val="21"/>
          <w:szCs w:val="21"/>
        </w:rPr>
        <w:t>理论是由</w:t>
      </w:r>
      <w:r>
        <w:rPr>
          <w:rFonts w:ascii="Arial" w:hAnsi="Arial" w:cs="Arial"/>
          <w:color w:val="000000"/>
          <w:sz w:val="21"/>
          <w:szCs w:val="21"/>
        </w:rPr>
        <w:t>EricBrewer</w:t>
      </w:r>
      <w:r>
        <w:rPr>
          <w:rFonts w:ascii="Arial" w:hAnsi="Arial" w:cs="Arial"/>
          <w:color w:val="000000"/>
          <w:sz w:val="21"/>
          <w:szCs w:val="21"/>
        </w:rPr>
        <w:t>教授提出的，在设计和部署分布式应用的时候，存在三个核心的系统需求，这个三个需求之间存在一定的特殊关系。三个需求如下：</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 </w:t>
      </w:r>
      <w:r>
        <w:rPr>
          <w:rStyle w:val="a5"/>
          <w:rFonts w:ascii="Arial" w:hAnsi="Arial" w:cs="Arial"/>
          <w:b/>
          <w:bCs/>
          <w:color w:val="000000"/>
          <w:sz w:val="21"/>
          <w:szCs w:val="21"/>
        </w:rPr>
        <w:t>Consistency</w:t>
      </w:r>
      <w:r>
        <w:rPr>
          <w:rStyle w:val="apple-converted-space"/>
          <w:rFonts w:ascii="Arial" w:hAnsi="Arial" w:cs="Arial"/>
          <w:color w:val="000000"/>
          <w:sz w:val="21"/>
          <w:szCs w:val="21"/>
        </w:rPr>
        <w:t> </w:t>
      </w:r>
      <w:r>
        <w:rPr>
          <w:rFonts w:ascii="Arial" w:hAnsi="Arial" w:cs="Arial"/>
          <w:color w:val="000000"/>
          <w:sz w:val="21"/>
          <w:szCs w:val="21"/>
        </w:rPr>
        <w:t>一致性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 </w:t>
      </w:r>
      <w:r>
        <w:rPr>
          <w:rStyle w:val="a5"/>
          <w:rFonts w:ascii="Arial" w:hAnsi="Arial" w:cs="Arial"/>
          <w:b/>
          <w:bCs/>
          <w:color w:val="000000"/>
          <w:sz w:val="21"/>
          <w:szCs w:val="21"/>
        </w:rPr>
        <w:t>Availability</w:t>
      </w:r>
      <w:r>
        <w:rPr>
          <w:rStyle w:val="apple-converted-space"/>
          <w:rFonts w:ascii="Arial" w:hAnsi="Arial" w:cs="Arial"/>
          <w:color w:val="000000"/>
          <w:sz w:val="21"/>
          <w:szCs w:val="21"/>
        </w:rPr>
        <w:t> </w:t>
      </w:r>
      <w:r>
        <w:rPr>
          <w:rFonts w:ascii="Arial" w:hAnsi="Arial" w:cs="Arial"/>
          <w:color w:val="000000"/>
          <w:sz w:val="21"/>
          <w:szCs w:val="21"/>
        </w:rPr>
        <w:t>可用性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w:t>
      </w:r>
      <w:r>
        <w:rPr>
          <w:rStyle w:val="a5"/>
          <w:rFonts w:ascii="Arial" w:hAnsi="Arial" w:cs="Arial"/>
          <w:b/>
          <w:bCs/>
          <w:color w:val="000000"/>
          <w:sz w:val="21"/>
          <w:szCs w:val="21"/>
        </w:rPr>
        <w:t>Partition Tolerance</w:t>
      </w:r>
      <w:r>
        <w:rPr>
          <w:rFonts w:ascii="Arial" w:hAnsi="Arial" w:cs="Arial"/>
          <w:color w:val="000000"/>
          <w:sz w:val="21"/>
          <w:szCs w:val="21"/>
        </w:rPr>
        <w:t>分区容错性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CAP</w:t>
      </w:r>
      <w:r>
        <w:rPr>
          <w:rFonts w:ascii="Arial" w:hAnsi="Arial" w:cs="Arial"/>
          <w:color w:val="000000"/>
          <w:sz w:val="21"/>
          <w:szCs w:val="21"/>
        </w:rPr>
        <w:t>理论的核心是：一个分布式系统不可能同时很好的满足一致性，可用性和分区容错性这三个需求，最多只能同时较好的满足两个。</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rPr>
        <w:t>2.CAP</w:t>
      </w:r>
      <w:r>
        <w:rPr>
          <w:rStyle w:val="a4"/>
          <w:rFonts w:ascii="Arial" w:hAnsi="Arial" w:cs="Arial"/>
          <w:color w:val="000000"/>
        </w:rPr>
        <w:t>定义</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(1)C: </w:t>
      </w:r>
      <w:r>
        <w:rPr>
          <w:rStyle w:val="a5"/>
          <w:rFonts w:ascii="Arial" w:hAnsi="Arial" w:cs="Arial"/>
          <w:b/>
          <w:bCs/>
          <w:color w:val="000000"/>
          <w:sz w:val="21"/>
          <w:szCs w:val="21"/>
        </w:rPr>
        <w:t>Consistency</w:t>
      </w:r>
      <w:r>
        <w:rPr>
          <w:rStyle w:val="apple-converted-space"/>
          <w:rFonts w:ascii="Arial" w:hAnsi="Arial" w:cs="Arial"/>
          <w:color w:val="000000"/>
          <w:sz w:val="21"/>
          <w:szCs w:val="21"/>
        </w:rPr>
        <w:t> </w:t>
      </w:r>
      <w:r>
        <w:rPr>
          <w:rFonts w:ascii="Arial" w:hAnsi="Arial" w:cs="Arial"/>
          <w:color w:val="000000"/>
          <w:sz w:val="21"/>
          <w:szCs w:val="21"/>
        </w:rPr>
        <w:t>一致性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一致性又称为原子性或者事务性。表示一个事务的操作是不可分割的，要不然这个事务完成，要不然这个事务不完成，不会出现这个事务完成了一半这样的情况。这种事务的原子性使得数据具有一致性。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们通常情况下在数据库中存在的脏数据就属于数据没有具有一致性的表现。而在分布式系统中，经常出现的一个数据不具有一致性的情况是读写数据时缺乏一致性。比如两个节点数据冗余，第一个节点有一个写操作，数据更新以后没有有效的使得第二个节点更新数据，在读取第二个节点的时候就会出现不一致的问题出现。</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传统的</w:t>
      </w:r>
      <w:r>
        <w:rPr>
          <w:rFonts w:ascii="Arial" w:hAnsi="Arial" w:cs="Arial"/>
          <w:color w:val="000000"/>
          <w:sz w:val="21"/>
          <w:szCs w:val="21"/>
        </w:rPr>
        <w:t>ACID</w:t>
      </w:r>
      <w:r>
        <w:rPr>
          <w:rFonts w:ascii="Arial" w:hAnsi="Arial" w:cs="Arial"/>
          <w:color w:val="000000"/>
          <w:sz w:val="21"/>
          <w:szCs w:val="21"/>
        </w:rPr>
        <w:t>数据库是很少存在一致性问题的，因为数据的单点原因，数据的存取又具有良好的事务性，不会出现读写的不一致。</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(2)A: </w:t>
      </w:r>
      <w:r>
        <w:rPr>
          <w:rStyle w:val="a5"/>
          <w:rFonts w:ascii="Arial" w:hAnsi="Arial" w:cs="Arial"/>
          <w:b/>
          <w:bCs/>
          <w:color w:val="000000"/>
          <w:sz w:val="21"/>
          <w:szCs w:val="21"/>
        </w:rPr>
        <w:t>Availability</w:t>
      </w:r>
      <w:r>
        <w:rPr>
          <w:rStyle w:val="apple-converted-space"/>
          <w:rFonts w:ascii="Arial" w:hAnsi="Arial" w:cs="Arial"/>
          <w:color w:val="000000"/>
          <w:sz w:val="21"/>
          <w:szCs w:val="21"/>
        </w:rPr>
        <w:t> </w:t>
      </w:r>
      <w:r>
        <w:rPr>
          <w:rFonts w:ascii="Arial" w:hAnsi="Arial" w:cs="Arial"/>
          <w:color w:val="000000"/>
          <w:sz w:val="21"/>
          <w:szCs w:val="21"/>
        </w:rPr>
        <w:t>可用性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好的可用性主要是指系统能够很好的为用户服务，不出现用户操作失败或者访问超时等用户体验不好的情况。可用性通常情况下可用性和分布式数据冗余，负载均衡等有着很大的关联。</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(3)P:</w:t>
      </w:r>
      <w:r>
        <w:rPr>
          <w:rStyle w:val="a5"/>
          <w:rFonts w:ascii="Arial" w:hAnsi="Arial" w:cs="Arial"/>
          <w:b/>
          <w:bCs/>
          <w:color w:val="000000"/>
          <w:sz w:val="21"/>
          <w:szCs w:val="21"/>
        </w:rPr>
        <w:t>Partition Tolerance</w:t>
      </w:r>
      <w:r>
        <w:rPr>
          <w:rFonts w:ascii="Arial" w:hAnsi="Arial" w:cs="Arial"/>
          <w:color w:val="000000"/>
          <w:sz w:val="21"/>
          <w:szCs w:val="21"/>
        </w:rPr>
        <w:t>分区容错性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分区容错性和扩展性紧密相关。在分布式应用中，可能因为一些分布式的原因导致系统无法正常运转。好的分区容错性要求能够使应用虽然是一个分布式系统，而看上去却好像是在一个可以运转正常的整体。比如现在的分布式系统中有某一个或者几个机器宕掉了，其他剩下的机器还能够正常运转满足系统需求，这样就具有好的分区容错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rPr>
        <w:t>3.CAP</w:t>
      </w:r>
      <w:r>
        <w:rPr>
          <w:rStyle w:val="a4"/>
          <w:rFonts w:ascii="Arial" w:hAnsi="Arial" w:cs="Arial"/>
          <w:color w:val="000000"/>
        </w:rPr>
        <w:t>理论的意义</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随着互联网应用的飞速发展，数据量与日俱增，传统的</w:t>
      </w:r>
      <w:r>
        <w:rPr>
          <w:rFonts w:ascii="Arial" w:hAnsi="Arial" w:cs="Arial"/>
          <w:color w:val="000000"/>
          <w:sz w:val="21"/>
          <w:szCs w:val="21"/>
        </w:rPr>
        <w:t>ACID</w:t>
      </w:r>
      <w:r>
        <w:rPr>
          <w:rFonts w:ascii="Arial" w:hAnsi="Arial" w:cs="Arial"/>
          <w:color w:val="000000"/>
          <w:sz w:val="21"/>
          <w:szCs w:val="21"/>
        </w:rPr>
        <w:t>数据库已经不能满足如此大的海量数据存储了。这个时候需要设计出好的分布式数据存储方式。而这些分布式数据存储方式受到</w:t>
      </w:r>
      <w:r>
        <w:rPr>
          <w:rFonts w:ascii="Arial" w:hAnsi="Arial" w:cs="Arial"/>
          <w:color w:val="000000"/>
          <w:sz w:val="21"/>
          <w:szCs w:val="21"/>
        </w:rPr>
        <w:t>CAP</w:t>
      </w:r>
      <w:r>
        <w:rPr>
          <w:rFonts w:ascii="Arial" w:hAnsi="Arial" w:cs="Arial"/>
          <w:color w:val="000000"/>
          <w:sz w:val="21"/>
          <w:szCs w:val="21"/>
        </w:rPr>
        <w:t>理论的约束，不可能达到高一致性，高可用性，高分区容错性的完美设</w:t>
      </w:r>
      <w:r>
        <w:rPr>
          <w:rFonts w:ascii="Arial" w:hAnsi="Arial" w:cs="Arial"/>
          <w:color w:val="000000"/>
          <w:sz w:val="21"/>
          <w:szCs w:val="21"/>
        </w:rPr>
        <w:lastRenderedPageBreak/>
        <w:t>计。所以我们在设计的时候要懂得取舍，重点关注对应用需求来说比较重要的，而放弃不重要的，在</w:t>
      </w:r>
      <w:r>
        <w:rPr>
          <w:rFonts w:ascii="Arial" w:hAnsi="Arial" w:cs="Arial"/>
          <w:color w:val="000000"/>
          <w:sz w:val="21"/>
          <w:szCs w:val="21"/>
        </w:rPr>
        <w:t>CAP</w:t>
      </w:r>
      <w:r>
        <w:rPr>
          <w:rFonts w:ascii="Arial" w:hAnsi="Arial" w:cs="Arial"/>
          <w:color w:val="000000"/>
          <w:sz w:val="21"/>
          <w:szCs w:val="21"/>
        </w:rPr>
        <w:t>这三者之间进行取舍，设计出贴合应用的存储方案。</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目前众多的分布式数据系统通过降低一致性来换取可用性。下面是一个简单的例子：</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两个节点数据冗余，第一个节点先有一个写操作，第二个节点后有一个读操作。下面的图中</w:t>
      </w:r>
      <w:r>
        <w:rPr>
          <w:rFonts w:ascii="Arial" w:hAnsi="Arial" w:cs="Arial"/>
          <w:color w:val="000000"/>
          <w:sz w:val="21"/>
          <w:szCs w:val="21"/>
        </w:rPr>
        <w:t>a</w:t>
      </w:r>
      <w:r>
        <w:rPr>
          <w:rFonts w:ascii="Arial" w:hAnsi="Arial" w:cs="Arial"/>
          <w:color w:val="000000"/>
          <w:sz w:val="21"/>
          <w:szCs w:val="21"/>
        </w:rPr>
        <w:t>是整个过程，要具有一致性的话需要等待</w:t>
      </w:r>
      <w:r>
        <w:rPr>
          <w:rFonts w:ascii="Arial" w:hAnsi="Arial" w:cs="Arial"/>
          <w:color w:val="000000"/>
          <w:sz w:val="21"/>
          <w:szCs w:val="21"/>
        </w:rPr>
        <w:t>a1</w:t>
      </w:r>
      <w:r>
        <w:rPr>
          <w:rFonts w:ascii="Arial" w:hAnsi="Arial" w:cs="Arial"/>
          <w:color w:val="000000"/>
          <w:sz w:val="21"/>
          <w:szCs w:val="21"/>
        </w:rPr>
        <w:t>进行</w:t>
      </w:r>
      <w:r>
        <w:rPr>
          <w:rFonts w:ascii="Arial" w:hAnsi="Arial" w:cs="Arial"/>
          <w:color w:val="000000"/>
          <w:sz w:val="21"/>
          <w:szCs w:val="21"/>
        </w:rPr>
        <w:t>write</w:t>
      </w:r>
      <w:r>
        <w:rPr>
          <w:rFonts w:ascii="Arial" w:hAnsi="Arial" w:cs="Arial"/>
          <w:color w:val="000000"/>
          <w:sz w:val="21"/>
          <w:szCs w:val="21"/>
        </w:rPr>
        <w:t>，然后同步到</w:t>
      </w:r>
      <w:r>
        <w:rPr>
          <w:rFonts w:ascii="Arial" w:hAnsi="Arial" w:cs="Arial"/>
          <w:color w:val="000000"/>
          <w:sz w:val="21"/>
          <w:szCs w:val="21"/>
        </w:rPr>
        <w:t>a2</w:t>
      </w:r>
      <w:r>
        <w:rPr>
          <w:rFonts w:ascii="Arial" w:hAnsi="Arial" w:cs="Arial"/>
          <w:color w:val="000000"/>
          <w:sz w:val="21"/>
          <w:szCs w:val="21"/>
        </w:rPr>
        <w:t>，然后</w:t>
      </w:r>
      <w:r>
        <w:rPr>
          <w:rFonts w:ascii="Arial" w:hAnsi="Arial" w:cs="Arial"/>
          <w:color w:val="000000"/>
          <w:sz w:val="21"/>
          <w:szCs w:val="21"/>
        </w:rPr>
        <w:t>a2</w:t>
      </w:r>
      <w:r>
        <w:rPr>
          <w:rFonts w:ascii="Arial" w:hAnsi="Arial" w:cs="Arial"/>
          <w:color w:val="000000"/>
          <w:sz w:val="21"/>
          <w:szCs w:val="21"/>
        </w:rPr>
        <w:t>再进行</w:t>
      </w:r>
      <w:r>
        <w:rPr>
          <w:rFonts w:ascii="Arial" w:hAnsi="Arial" w:cs="Arial"/>
          <w:color w:val="000000"/>
          <w:sz w:val="21"/>
          <w:szCs w:val="21"/>
        </w:rPr>
        <w:t>write</w:t>
      </w:r>
      <w:r>
        <w:rPr>
          <w:rFonts w:ascii="Arial" w:hAnsi="Arial" w:cs="Arial"/>
          <w:color w:val="000000"/>
          <w:sz w:val="21"/>
          <w:szCs w:val="21"/>
        </w:rPr>
        <w:t>，只有整个事务完成以后，</w:t>
      </w:r>
      <w:r>
        <w:rPr>
          <w:rFonts w:ascii="Arial" w:hAnsi="Arial" w:cs="Arial"/>
          <w:color w:val="000000"/>
          <w:sz w:val="21"/>
          <w:szCs w:val="21"/>
        </w:rPr>
        <w:t>a2</w:t>
      </w:r>
      <w:r>
        <w:rPr>
          <w:rFonts w:ascii="Arial" w:hAnsi="Arial" w:cs="Arial"/>
          <w:color w:val="000000"/>
          <w:sz w:val="21"/>
          <w:szCs w:val="21"/>
        </w:rPr>
        <w:t>才能够进行</w:t>
      </w:r>
      <w:r>
        <w:rPr>
          <w:rFonts w:ascii="Arial" w:hAnsi="Arial" w:cs="Arial"/>
          <w:color w:val="000000"/>
          <w:sz w:val="21"/>
          <w:szCs w:val="21"/>
        </w:rPr>
        <w:t>read</w:t>
      </w:r>
      <w:r>
        <w:rPr>
          <w:rFonts w:ascii="Arial" w:hAnsi="Arial" w:cs="Arial"/>
          <w:color w:val="000000"/>
          <w:sz w:val="21"/>
          <w:szCs w:val="21"/>
        </w:rPr>
        <w:t>。但是这样的话使得整个系统的可用性下降，</w:t>
      </w:r>
      <w:r>
        <w:rPr>
          <w:rFonts w:ascii="Arial" w:hAnsi="Arial" w:cs="Arial"/>
          <w:color w:val="000000"/>
          <w:sz w:val="21"/>
          <w:szCs w:val="21"/>
        </w:rPr>
        <w:t>a2</w:t>
      </w:r>
      <w:r>
        <w:rPr>
          <w:rFonts w:ascii="Arial" w:hAnsi="Arial" w:cs="Arial"/>
          <w:color w:val="000000"/>
          <w:sz w:val="21"/>
          <w:szCs w:val="21"/>
        </w:rPr>
        <w:t>一直阻塞在那里等待</w:t>
      </w:r>
      <w:r>
        <w:rPr>
          <w:rFonts w:ascii="Arial" w:hAnsi="Arial" w:cs="Arial"/>
          <w:color w:val="000000"/>
          <w:sz w:val="21"/>
          <w:szCs w:val="21"/>
        </w:rPr>
        <w:t>a1</w:t>
      </w:r>
      <w:r>
        <w:rPr>
          <w:rFonts w:ascii="Arial" w:hAnsi="Arial" w:cs="Arial"/>
          <w:color w:val="000000"/>
          <w:sz w:val="21"/>
          <w:szCs w:val="21"/>
        </w:rPr>
        <w:t>同步到</w:t>
      </w:r>
      <w:r>
        <w:rPr>
          <w:rFonts w:ascii="Arial" w:hAnsi="Arial" w:cs="Arial"/>
          <w:color w:val="000000"/>
          <w:sz w:val="21"/>
          <w:szCs w:val="21"/>
        </w:rPr>
        <w:t>a2</w:t>
      </w:r>
      <w:r>
        <w:rPr>
          <w:rFonts w:ascii="Arial" w:hAnsi="Arial" w:cs="Arial"/>
          <w:color w:val="000000"/>
          <w:sz w:val="21"/>
          <w:szCs w:val="21"/>
        </w:rPr>
        <w:t>。这个时候如果对一致性要求不高的话，</w:t>
      </w:r>
      <w:r>
        <w:rPr>
          <w:rFonts w:ascii="Arial" w:hAnsi="Arial" w:cs="Arial"/>
          <w:color w:val="000000"/>
          <w:sz w:val="21"/>
          <w:szCs w:val="21"/>
        </w:rPr>
        <w:t>a2</w:t>
      </w:r>
      <w:r>
        <w:rPr>
          <w:rFonts w:ascii="Arial" w:hAnsi="Arial" w:cs="Arial"/>
          <w:color w:val="000000"/>
          <w:sz w:val="21"/>
          <w:szCs w:val="21"/>
        </w:rPr>
        <w:t>可以不等待</w:t>
      </w:r>
      <w:r>
        <w:rPr>
          <w:rFonts w:ascii="Arial" w:hAnsi="Arial" w:cs="Arial"/>
          <w:color w:val="000000"/>
          <w:sz w:val="21"/>
          <w:szCs w:val="21"/>
        </w:rPr>
        <w:t>a1</w:t>
      </w:r>
      <w:r>
        <w:rPr>
          <w:rFonts w:ascii="Arial" w:hAnsi="Arial" w:cs="Arial"/>
          <w:color w:val="000000"/>
          <w:sz w:val="21"/>
          <w:szCs w:val="21"/>
        </w:rPr>
        <w:t>数据对于</w:t>
      </w:r>
      <w:r>
        <w:rPr>
          <w:rFonts w:ascii="Arial" w:hAnsi="Arial" w:cs="Arial"/>
          <w:color w:val="000000"/>
          <w:sz w:val="21"/>
          <w:szCs w:val="21"/>
        </w:rPr>
        <w:t>a2</w:t>
      </w:r>
      <w:r>
        <w:rPr>
          <w:rFonts w:ascii="Arial" w:hAnsi="Arial" w:cs="Arial"/>
          <w:color w:val="000000"/>
          <w:sz w:val="21"/>
          <w:szCs w:val="21"/>
        </w:rPr>
        <w:t>的写同步，直接读取，这样虽然此时的读写不具有一致性，但是在后面可以通过异步的方式使得</w:t>
      </w:r>
      <w:r>
        <w:rPr>
          <w:rFonts w:ascii="Arial" w:hAnsi="Arial" w:cs="Arial"/>
          <w:color w:val="000000"/>
          <w:sz w:val="21"/>
          <w:szCs w:val="21"/>
        </w:rPr>
        <w:t>a1</w:t>
      </w:r>
      <w:r>
        <w:rPr>
          <w:rFonts w:ascii="Arial" w:hAnsi="Arial" w:cs="Arial"/>
          <w:color w:val="000000"/>
          <w:sz w:val="21"/>
          <w:szCs w:val="21"/>
        </w:rPr>
        <w:t>和</w:t>
      </w:r>
      <w:r>
        <w:rPr>
          <w:rFonts w:ascii="Arial" w:hAnsi="Arial" w:cs="Arial"/>
          <w:color w:val="000000"/>
          <w:sz w:val="21"/>
          <w:szCs w:val="21"/>
        </w:rPr>
        <w:t>a2</w:t>
      </w:r>
      <w:r>
        <w:rPr>
          <w:rFonts w:ascii="Arial" w:hAnsi="Arial" w:cs="Arial"/>
          <w:color w:val="000000"/>
          <w:sz w:val="21"/>
          <w:szCs w:val="21"/>
        </w:rPr>
        <w:t>的数据最终一致，达到最终一致性。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000750" cy="1600200"/>
            <wp:effectExtent l="0" t="0" r="0" b="0"/>
            <wp:docPr id="2" name="图片 2" descr="http://hi.csdn.net/attachment/201109/6/0_1315316497oD4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9/6/0_1315316497oD4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0" cy="1600200"/>
                    </a:xfrm>
                    <a:prstGeom prst="rect">
                      <a:avLst/>
                    </a:prstGeom>
                    <a:noFill/>
                    <a:ln>
                      <a:noFill/>
                    </a:ln>
                  </pic:spPr>
                </pic:pic>
              </a:graphicData>
            </a:graphic>
          </wp:inline>
        </w:drawing>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rPr>
        <w:t>4.BASE</w:t>
      </w:r>
      <w:r>
        <w:rPr>
          <w:rStyle w:val="a4"/>
          <w:rFonts w:ascii="Arial" w:hAnsi="Arial" w:cs="Arial"/>
          <w:color w:val="000000"/>
        </w:rPr>
        <w:t>理论</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BASE</w:t>
      </w:r>
      <w:r>
        <w:rPr>
          <w:rFonts w:ascii="Arial" w:hAnsi="Arial" w:cs="Arial"/>
          <w:color w:val="000000"/>
          <w:sz w:val="21"/>
          <w:szCs w:val="21"/>
        </w:rPr>
        <w:t>理论是</w:t>
      </w:r>
      <w:r>
        <w:rPr>
          <w:rFonts w:ascii="Arial" w:hAnsi="Arial" w:cs="Arial"/>
          <w:color w:val="000000"/>
          <w:sz w:val="21"/>
          <w:szCs w:val="21"/>
        </w:rPr>
        <w:t>CAP</w:t>
      </w:r>
      <w:r>
        <w:rPr>
          <w:rFonts w:ascii="Arial" w:hAnsi="Arial" w:cs="Arial"/>
          <w:color w:val="000000"/>
          <w:sz w:val="21"/>
          <w:szCs w:val="21"/>
        </w:rPr>
        <w:t>理论结合实际的产物。</w:t>
      </w:r>
      <w:r>
        <w:rPr>
          <w:rFonts w:ascii="Arial" w:hAnsi="Arial" w:cs="Arial"/>
          <w:color w:val="000000"/>
          <w:sz w:val="21"/>
          <w:szCs w:val="21"/>
        </w:rPr>
        <w:t xml:space="preserve"> BASE(</w:t>
      </w:r>
      <w:r>
        <w:rPr>
          <w:rStyle w:val="a4"/>
          <w:rFonts w:ascii="Arial" w:hAnsi="Arial" w:cs="Arial"/>
          <w:color w:val="000000"/>
          <w:sz w:val="21"/>
          <w:szCs w:val="21"/>
        </w:rPr>
        <w:t>B</w:t>
      </w:r>
      <w:r>
        <w:rPr>
          <w:rFonts w:ascii="Arial" w:hAnsi="Arial" w:cs="Arial"/>
          <w:color w:val="000000"/>
          <w:sz w:val="21"/>
          <w:szCs w:val="21"/>
        </w:rPr>
        <w:t>asically </w:t>
      </w:r>
      <w:r>
        <w:rPr>
          <w:rStyle w:val="a4"/>
          <w:rFonts w:ascii="Arial" w:hAnsi="Arial" w:cs="Arial"/>
          <w:color w:val="000000"/>
          <w:sz w:val="21"/>
          <w:szCs w:val="21"/>
        </w:rPr>
        <w:t>A</w:t>
      </w:r>
      <w:r>
        <w:rPr>
          <w:rFonts w:ascii="Arial" w:hAnsi="Arial" w:cs="Arial"/>
          <w:color w:val="000000"/>
          <w:sz w:val="21"/>
          <w:szCs w:val="21"/>
        </w:rPr>
        <w:t>vailable, </w:t>
      </w:r>
      <w:r>
        <w:rPr>
          <w:rStyle w:val="a4"/>
          <w:rFonts w:ascii="Arial" w:hAnsi="Arial" w:cs="Arial"/>
          <w:color w:val="000000"/>
          <w:sz w:val="21"/>
          <w:szCs w:val="21"/>
        </w:rPr>
        <w:t>S</w:t>
      </w:r>
      <w:r>
        <w:rPr>
          <w:rFonts w:ascii="Arial" w:hAnsi="Arial" w:cs="Arial"/>
          <w:color w:val="000000"/>
          <w:sz w:val="21"/>
          <w:szCs w:val="21"/>
        </w:rPr>
        <w:t>oft-state,</w:t>
      </w:r>
      <w:r>
        <w:rPr>
          <w:rStyle w:val="a4"/>
          <w:rFonts w:ascii="Arial" w:hAnsi="Arial" w:cs="Arial"/>
          <w:color w:val="000000"/>
          <w:sz w:val="21"/>
          <w:szCs w:val="21"/>
        </w:rPr>
        <w:t>E</w:t>
      </w:r>
      <w:r>
        <w:rPr>
          <w:rFonts w:ascii="Arial" w:hAnsi="Arial" w:cs="Arial"/>
          <w:color w:val="000000"/>
          <w:sz w:val="21"/>
          <w:szCs w:val="21"/>
        </w:rPr>
        <w:t>ventuallyconsistent)</w:t>
      </w:r>
      <w:r>
        <w:rPr>
          <w:rFonts w:ascii="Arial" w:hAnsi="Arial" w:cs="Arial"/>
          <w:color w:val="000000"/>
          <w:sz w:val="21"/>
          <w:szCs w:val="21"/>
        </w:rPr>
        <w:t>英文中有碱的意思，这个正好和</w:t>
      </w:r>
      <w:r>
        <w:rPr>
          <w:rFonts w:ascii="Arial" w:hAnsi="Arial" w:cs="Arial"/>
          <w:color w:val="000000"/>
          <w:sz w:val="21"/>
          <w:szCs w:val="21"/>
        </w:rPr>
        <w:t>ACID</w:t>
      </w:r>
      <w:r>
        <w:rPr>
          <w:rFonts w:ascii="Arial" w:hAnsi="Arial" w:cs="Arial"/>
          <w:color w:val="000000"/>
          <w:sz w:val="21"/>
          <w:szCs w:val="21"/>
        </w:rPr>
        <w:t>的酸的意义相对，很有意思。</w:t>
      </w:r>
      <w:r>
        <w:rPr>
          <w:rFonts w:ascii="Arial" w:hAnsi="Arial" w:cs="Arial"/>
          <w:color w:val="000000"/>
          <w:sz w:val="21"/>
          <w:szCs w:val="21"/>
        </w:rPr>
        <w:t>BASE</w:t>
      </w:r>
      <w:r>
        <w:rPr>
          <w:rFonts w:ascii="Arial" w:hAnsi="Arial" w:cs="Arial"/>
          <w:color w:val="000000"/>
          <w:sz w:val="21"/>
          <w:szCs w:val="21"/>
        </w:rPr>
        <w:t>恰好和</w:t>
      </w:r>
      <w:r>
        <w:rPr>
          <w:rFonts w:ascii="Arial" w:hAnsi="Arial" w:cs="Arial"/>
          <w:color w:val="000000"/>
          <w:sz w:val="21"/>
          <w:szCs w:val="21"/>
        </w:rPr>
        <w:t>ACID</w:t>
      </w:r>
      <w:r>
        <w:rPr>
          <w:rFonts w:ascii="Arial" w:hAnsi="Arial" w:cs="Arial"/>
          <w:color w:val="000000"/>
          <w:sz w:val="21"/>
          <w:szCs w:val="21"/>
        </w:rPr>
        <w:t>是相对的，</w:t>
      </w:r>
      <w:r>
        <w:rPr>
          <w:rFonts w:ascii="Arial" w:hAnsi="Arial" w:cs="Arial"/>
          <w:color w:val="000000"/>
          <w:sz w:val="21"/>
          <w:szCs w:val="21"/>
        </w:rPr>
        <w:t>BASE</w:t>
      </w:r>
      <w:r>
        <w:rPr>
          <w:rFonts w:ascii="Arial" w:hAnsi="Arial" w:cs="Arial"/>
          <w:color w:val="000000"/>
          <w:sz w:val="21"/>
          <w:szCs w:val="21"/>
        </w:rPr>
        <w:t>要求牺牲高一致性，获得可用性或可靠性。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rPr>
        <w:t>5.CAP</w:t>
      </w:r>
      <w:r>
        <w:rPr>
          <w:rStyle w:val="a4"/>
          <w:rFonts w:ascii="Arial" w:hAnsi="Arial" w:cs="Arial"/>
          <w:color w:val="000000"/>
        </w:rPr>
        <w:t>之间的取舍</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满足一致性，可用性的系统，通常在可扩展性上不太强大：</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Traditional RDBMSs like Postgres,MySQL, etc (relational)</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Vertica (column-oriented)</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Aster Data (relational)</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Greenplum (relational)</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满足一致性，分区容忍必的系统，通常性能不是特别高</w:t>
      </w:r>
      <w:r>
        <w:rPr>
          <w:rFonts w:ascii="Arial" w:hAnsi="Arial" w:cs="Arial"/>
          <w:color w:val="000000"/>
          <w:sz w:val="21"/>
          <w:szCs w:val="21"/>
        </w:rPr>
        <w:t>:</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BigTable (column-oriented/tabular)</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Hypertable (column-oriented/tabular)</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HBase (column-oriented/tabular)</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MongoDB (document-oriented)</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Terrastore (document-oriented)</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Redis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Scalaris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MemcacheDB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Berkeley DB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满足可用性，分区容忍性的系统，通常可能对一致性要求低一些</w:t>
      </w:r>
      <w:r>
        <w:rPr>
          <w:rFonts w:ascii="Arial" w:hAnsi="Arial" w:cs="Arial"/>
          <w:color w:val="000000"/>
          <w:sz w:val="21"/>
          <w:szCs w:val="21"/>
        </w:rPr>
        <w:t>:</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Dynamo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Voldemort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Tokyo Cabinet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KAI (key-value)</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Cassandra (column-oriented/tabular)</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CouchDB (document-oriented)</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SimpleDB (document-oriented)</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Riak (document-oriented)</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noProof/>
          <w:color w:val="000000"/>
          <w:sz w:val="21"/>
          <w:szCs w:val="21"/>
        </w:rPr>
        <w:drawing>
          <wp:inline distT="0" distB="0" distL="0" distR="0">
            <wp:extent cx="6096000" cy="4572000"/>
            <wp:effectExtent l="0" t="0" r="0" b="0"/>
            <wp:docPr id="1" name="图片 1" descr="http://hi.csdn.net/attachment/201109/6/0_1315316512jh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9/6/0_1315316512jh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rPr>
        <w:t>6.CAP</w:t>
      </w:r>
      <w:r>
        <w:rPr>
          <w:rStyle w:val="a4"/>
          <w:rFonts w:ascii="Arial" w:hAnsi="Arial" w:cs="Arial"/>
          <w:color w:val="000000"/>
        </w:rPr>
        <w:t>的反对声音</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Guy Pardon</w:t>
      </w:r>
      <w:r>
        <w:rPr>
          <w:rFonts w:ascii="Arial" w:hAnsi="Arial" w:cs="Arial"/>
          <w:color w:val="000000"/>
          <w:sz w:val="21"/>
          <w:szCs w:val="21"/>
        </w:rPr>
        <w:t>写了一篇文章</w:t>
      </w:r>
      <w:r>
        <w:rPr>
          <w:rFonts w:ascii="Arial" w:hAnsi="Arial" w:cs="Arial"/>
          <w:color w:val="000000"/>
          <w:sz w:val="21"/>
          <w:szCs w:val="21"/>
        </w:rPr>
        <w:t>“A CAP Solution (Proving Brewer Wrong)”</w:t>
      </w:r>
      <w:r>
        <w:rPr>
          <w:rFonts w:ascii="Arial" w:hAnsi="Arial" w:cs="Arial"/>
          <w:color w:val="000000"/>
          <w:sz w:val="21"/>
          <w:szCs w:val="21"/>
        </w:rPr>
        <w:t>来反对</w:t>
      </w:r>
      <w:r>
        <w:rPr>
          <w:rFonts w:ascii="Arial" w:hAnsi="Arial" w:cs="Arial"/>
          <w:color w:val="000000"/>
          <w:sz w:val="21"/>
          <w:szCs w:val="21"/>
        </w:rPr>
        <w:t>CAP</w:t>
      </w:r>
      <w:r>
        <w:rPr>
          <w:rFonts w:ascii="Arial" w:hAnsi="Arial" w:cs="Arial"/>
          <w:color w:val="000000"/>
          <w:sz w:val="21"/>
          <w:szCs w:val="21"/>
        </w:rPr>
        <w:t>理论。他提出了一个同时满足</w:t>
      </w:r>
      <w:r>
        <w:rPr>
          <w:rFonts w:ascii="Arial" w:hAnsi="Arial" w:cs="Arial"/>
          <w:color w:val="000000"/>
          <w:sz w:val="21"/>
          <w:szCs w:val="21"/>
        </w:rPr>
        <w:t>CAP</w:t>
      </w:r>
      <w:r>
        <w:rPr>
          <w:rFonts w:ascii="Arial" w:hAnsi="Arial" w:cs="Arial"/>
          <w:color w:val="000000"/>
          <w:sz w:val="21"/>
          <w:szCs w:val="21"/>
        </w:rPr>
        <w:t>的解决方案来反对</w:t>
      </w:r>
      <w:r>
        <w:rPr>
          <w:rFonts w:ascii="Arial" w:hAnsi="Arial" w:cs="Arial"/>
          <w:color w:val="000000"/>
          <w:sz w:val="21"/>
          <w:szCs w:val="21"/>
        </w:rPr>
        <w:t>Brewer</w:t>
      </w:r>
      <w:r>
        <w:rPr>
          <w:rFonts w:ascii="Arial" w:hAnsi="Arial" w:cs="Arial"/>
          <w:color w:val="000000"/>
          <w:sz w:val="21"/>
          <w:szCs w:val="21"/>
        </w:rPr>
        <w:t>的三者只能取其二的说法。</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他设计的系统如下：</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程序如果能够读取数据库的话读取数据库，如果不能的话可以使用缓存代替。</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所有的读取操作使用版本号或者其他可以使用乐观锁的机制。</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客户端的所有更新操作全部放在队列中顺序处理。更新操作中要包括该更新的读取操作时的版本信息。</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当分区数量足够少的时候，可以处理队列中的更新操作。比较简单的方式是建立一个跨越所有分布式副本的事务，对每个副本进行更新操作（其他方式比如</w:t>
      </w:r>
      <w:r>
        <w:rPr>
          <w:rFonts w:ascii="Arial" w:hAnsi="Arial" w:cs="Arial"/>
          <w:color w:val="000000"/>
          <w:sz w:val="21"/>
          <w:szCs w:val="21"/>
        </w:rPr>
        <w:t>quorum</w:t>
      </w:r>
      <w:r>
        <w:rPr>
          <w:rFonts w:ascii="Arial" w:hAnsi="Arial" w:cs="Arial"/>
          <w:color w:val="000000"/>
          <w:sz w:val="21"/>
          <w:szCs w:val="21"/>
        </w:rPr>
        <w:t>等等也可以）。如果该更新的读取操作时的版本信息不是当前数据库中数据的版本信息，则将失败返回给客户端，否则返回成功。</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数据库操作结果（确认或者取消）通过异步的方式发送到客户端，可以通过邮件，消息队列或者其他异步方式。</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该系统符合</w:t>
      </w:r>
      <w:r>
        <w:rPr>
          <w:rFonts w:ascii="Arial" w:hAnsi="Arial" w:cs="Arial"/>
          <w:color w:val="000000"/>
          <w:sz w:val="21"/>
          <w:szCs w:val="21"/>
        </w:rPr>
        <w:t>CAP</w:t>
      </w:r>
      <w:r>
        <w:rPr>
          <w:rFonts w:ascii="Arial" w:hAnsi="Arial" w:cs="Arial"/>
          <w:color w:val="000000"/>
          <w:sz w:val="21"/>
          <w:szCs w:val="21"/>
        </w:rPr>
        <w:t>如下：</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符合</w:t>
      </w:r>
      <w:r>
        <w:rPr>
          <w:rFonts w:ascii="Arial" w:hAnsi="Arial" w:cs="Arial"/>
          <w:color w:val="000000"/>
          <w:sz w:val="21"/>
          <w:szCs w:val="21"/>
        </w:rPr>
        <w:t>C</w:t>
      </w:r>
      <w:r>
        <w:rPr>
          <w:rFonts w:ascii="Arial" w:hAnsi="Arial" w:cs="Arial"/>
          <w:color w:val="000000"/>
          <w:sz w:val="21"/>
          <w:szCs w:val="21"/>
        </w:rPr>
        <w:t>（高一致性）：读取的数据都是基于快照的，而且错误的更新操作不会执行。</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符合</w:t>
      </w:r>
      <w:r>
        <w:rPr>
          <w:rFonts w:ascii="Arial" w:hAnsi="Arial" w:cs="Arial"/>
          <w:color w:val="000000"/>
          <w:sz w:val="21"/>
          <w:szCs w:val="21"/>
        </w:rPr>
        <w:t>A</w:t>
      </w:r>
      <w:r>
        <w:rPr>
          <w:rFonts w:ascii="Arial" w:hAnsi="Arial" w:cs="Arial"/>
          <w:color w:val="000000"/>
          <w:sz w:val="21"/>
          <w:szCs w:val="21"/>
        </w:rPr>
        <w:t>（高可用性）：读取和更新都会返回数据。</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符合</w:t>
      </w:r>
      <w:r>
        <w:rPr>
          <w:rFonts w:ascii="Arial" w:hAnsi="Arial" w:cs="Arial"/>
          <w:color w:val="000000"/>
          <w:sz w:val="21"/>
          <w:szCs w:val="21"/>
        </w:rPr>
        <w:t>P</w:t>
      </w:r>
      <w:r>
        <w:rPr>
          <w:rFonts w:ascii="Arial" w:hAnsi="Arial" w:cs="Arial"/>
          <w:color w:val="000000"/>
          <w:sz w:val="21"/>
          <w:szCs w:val="21"/>
        </w:rPr>
        <w:t>（高分区容错性）：允许网络或者节点出错。</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该设计是符合</w:t>
      </w:r>
      <w:r>
        <w:rPr>
          <w:rFonts w:ascii="Arial" w:hAnsi="Arial" w:cs="Arial"/>
          <w:color w:val="000000"/>
          <w:sz w:val="21"/>
          <w:szCs w:val="21"/>
        </w:rPr>
        <w:t>BASE</w:t>
      </w:r>
      <w:r>
        <w:rPr>
          <w:rFonts w:ascii="Arial" w:hAnsi="Arial" w:cs="Arial"/>
          <w:color w:val="000000"/>
          <w:sz w:val="21"/>
          <w:szCs w:val="21"/>
        </w:rPr>
        <w:t>理论的。</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参考资料：</w:t>
      </w:r>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hyperlink r:id="rId7" w:history="1">
        <w:r>
          <w:rPr>
            <w:rStyle w:val="a6"/>
            <w:rFonts w:ascii="Arial" w:hAnsi="Arial" w:cs="Arial"/>
            <w:color w:val="FF9900"/>
            <w:sz w:val="21"/>
            <w:szCs w:val="21"/>
            <w:u w:val="none"/>
          </w:rPr>
          <w:t>http://www.julianbrowne.com/article/viewer/brewers-cap-theorem</w:t>
        </w:r>
      </w:hyperlink>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hyperlink r:id="rId8" w:history="1">
        <w:r>
          <w:rPr>
            <w:rStyle w:val="a6"/>
            <w:rFonts w:ascii="Arial" w:hAnsi="Arial" w:cs="Arial"/>
            <w:color w:val="FF9900"/>
            <w:sz w:val="21"/>
            <w:szCs w:val="21"/>
            <w:u w:val="none"/>
          </w:rPr>
          <w:t>http://www.sigma.me/2011/06/13/NoSQL-CAP-Theorem.html</w:t>
        </w:r>
      </w:hyperlink>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hyperlink r:id="rId9" w:history="1">
        <w:r>
          <w:rPr>
            <w:rStyle w:val="a6"/>
            <w:rFonts w:ascii="Arial" w:hAnsi="Arial" w:cs="Arial"/>
            <w:color w:val="FF9900"/>
            <w:sz w:val="21"/>
            <w:szCs w:val="21"/>
            <w:u w:val="none"/>
          </w:rPr>
          <w:t>http://blog.nosqlfan.com/html/1112.html</w:t>
        </w:r>
      </w:hyperlink>
    </w:p>
    <w:p w:rsidR="007620D5" w:rsidRDefault="007620D5" w:rsidP="007620D5">
      <w:pPr>
        <w:pStyle w:val="a3"/>
        <w:shd w:val="clear" w:color="auto" w:fill="FFFFFF"/>
        <w:spacing w:before="0" w:beforeAutospacing="0" w:after="0" w:afterAutospacing="0" w:line="390" w:lineRule="atLeast"/>
        <w:rPr>
          <w:rFonts w:ascii="Arial" w:hAnsi="Arial" w:cs="Arial"/>
          <w:color w:val="000000"/>
          <w:sz w:val="21"/>
          <w:szCs w:val="21"/>
        </w:rPr>
      </w:pPr>
      <w:hyperlink r:id="rId10" w:history="1">
        <w:r>
          <w:rPr>
            <w:rStyle w:val="a6"/>
            <w:rFonts w:ascii="Arial" w:hAnsi="Arial" w:cs="Arial"/>
            <w:color w:val="FF9900"/>
            <w:sz w:val="21"/>
            <w:szCs w:val="21"/>
            <w:u w:val="none"/>
          </w:rPr>
          <w:t>http://guysblogspot.blogspot.com/2008/09/cap-solution-proving-brewer-wrong.html</w:t>
        </w:r>
      </w:hyperlink>
    </w:p>
    <w:p w:rsidR="007620D5" w:rsidRPr="007620D5" w:rsidRDefault="007620D5" w:rsidP="007620D5">
      <w:pPr>
        <w:rPr>
          <w:rFonts w:hint="eastAsia"/>
        </w:rPr>
      </w:pPr>
      <w:bookmarkStart w:id="0" w:name="_GoBack"/>
      <w:bookmarkEnd w:id="0"/>
    </w:p>
    <w:sectPr w:rsidR="007620D5" w:rsidRPr="00762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569"/>
    <w:rsid w:val="000138BA"/>
    <w:rsid w:val="00015914"/>
    <w:rsid w:val="00041477"/>
    <w:rsid w:val="00042E1B"/>
    <w:rsid w:val="00057385"/>
    <w:rsid w:val="000606C4"/>
    <w:rsid w:val="00072508"/>
    <w:rsid w:val="000A7569"/>
    <w:rsid w:val="000B2A13"/>
    <w:rsid w:val="000E112A"/>
    <w:rsid w:val="000F5160"/>
    <w:rsid w:val="000F58BF"/>
    <w:rsid w:val="00124185"/>
    <w:rsid w:val="001361D2"/>
    <w:rsid w:val="001436D4"/>
    <w:rsid w:val="001673A9"/>
    <w:rsid w:val="001A71F8"/>
    <w:rsid w:val="001B3854"/>
    <w:rsid w:val="00207AED"/>
    <w:rsid w:val="00212539"/>
    <w:rsid w:val="00241CFC"/>
    <w:rsid w:val="00275869"/>
    <w:rsid w:val="002971BB"/>
    <w:rsid w:val="002A134B"/>
    <w:rsid w:val="002B30FE"/>
    <w:rsid w:val="002B4924"/>
    <w:rsid w:val="002C3E2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23698"/>
    <w:rsid w:val="0054234C"/>
    <w:rsid w:val="00551AB2"/>
    <w:rsid w:val="00553C42"/>
    <w:rsid w:val="0056684A"/>
    <w:rsid w:val="005749DD"/>
    <w:rsid w:val="005942A6"/>
    <w:rsid w:val="00597521"/>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20D5"/>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91277"/>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620D5"/>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7620D5"/>
    <w:rPr>
      <w:b/>
      <w:bCs/>
    </w:rPr>
  </w:style>
  <w:style w:type="character" w:styleId="a5">
    <w:name w:val="Emphasis"/>
    <w:basedOn w:val="a0"/>
    <w:uiPriority w:val="20"/>
    <w:qFormat/>
    <w:rsid w:val="007620D5"/>
    <w:rPr>
      <w:i/>
      <w:iCs/>
    </w:rPr>
  </w:style>
  <w:style w:type="character" w:customStyle="1" w:styleId="apple-converted-space">
    <w:name w:val="apple-converted-space"/>
    <w:basedOn w:val="a0"/>
    <w:rsid w:val="007620D5"/>
  </w:style>
  <w:style w:type="character" w:styleId="a6">
    <w:name w:val="Hyperlink"/>
    <w:basedOn w:val="a0"/>
    <w:uiPriority w:val="99"/>
    <w:unhideWhenUsed/>
    <w:rsid w:val="007620D5"/>
    <w:rPr>
      <w:color w:val="0000FF"/>
      <w:u w:val="single"/>
    </w:rPr>
  </w:style>
  <w:style w:type="paragraph" w:styleId="a7">
    <w:name w:val="Balloon Text"/>
    <w:basedOn w:val="a"/>
    <w:link w:val="Char"/>
    <w:rsid w:val="007620D5"/>
    <w:rPr>
      <w:sz w:val="18"/>
      <w:szCs w:val="18"/>
    </w:rPr>
  </w:style>
  <w:style w:type="character" w:customStyle="1" w:styleId="Char">
    <w:name w:val="批注框文本 Char"/>
    <w:basedOn w:val="a0"/>
    <w:link w:val="a7"/>
    <w:rsid w:val="007620D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620D5"/>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7620D5"/>
    <w:rPr>
      <w:b/>
      <w:bCs/>
    </w:rPr>
  </w:style>
  <w:style w:type="character" w:styleId="a5">
    <w:name w:val="Emphasis"/>
    <w:basedOn w:val="a0"/>
    <w:uiPriority w:val="20"/>
    <w:qFormat/>
    <w:rsid w:val="007620D5"/>
    <w:rPr>
      <w:i/>
      <w:iCs/>
    </w:rPr>
  </w:style>
  <w:style w:type="character" w:customStyle="1" w:styleId="apple-converted-space">
    <w:name w:val="apple-converted-space"/>
    <w:basedOn w:val="a0"/>
    <w:rsid w:val="007620D5"/>
  </w:style>
  <w:style w:type="character" w:styleId="a6">
    <w:name w:val="Hyperlink"/>
    <w:basedOn w:val="a0"/>
    <w:uiPriority w:val="99"/>
    <w:unhideWhenUsed/>
    <w:rsid w:val="007620D5"/>
    <w:rPr>
      <w:color w:val="0000FF"/>
      <w:u w:val="single"/>
    </w:rPr>
  </w:style>
  <w:style w:type="paragraph" w:styleId="a7">
    <w:name w:val="Balloon Text"/>
    <w:basedOn w:val="a"/>
    <w:link w:val="Char"/>
    <w:rsid w:val="007620D5"/>
    <w:rPr>
      <w:sz w:val="18"/>
      <w:szCs w:val="18"/>
    </w:rPr>
  </w:style>
  <w:style w:type="character" w:customStyle="1" w:styleId="Char">
    <w:name w:val="批注框文本 Char"/>
    <w:basedOn w:val="a0"/>
    <w:link w:val="a7"/>
    <w:rsid w:val="007620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91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me/2011/06/13/NoSQL-CAP-Theorem.html" TargetMode="External"/><Relationship Id="rId3" Type="http://schemas.openxmlformats.org/officeDocument/2006/relationships/settings" Target="settings.xml"/><Relationship Id="rId7" Type="http://schemas.openxmlformats.org/officeDocument/2006/relationships/hyperlink" Target="http://www.julianbrowne.com/article/viewer/brewers-cap-theore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guysblogspot.blogspot.com/2008/09/cap-solution-proving-brewer-wrong.html" TargetMode="External"/><Relationship Id="rId4" Type="http://schemas.openxmlformats.org/officeDocument/2006/relationships/webSettings" Target="webSettings.xml"/><Relationship Id="rId9" Type="http://schemas.openxmlformats.org/officeDocument/2006/relationships/hyperlink" Target="http://blog.nosqlfan.com/html/11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2012-06-06T03:13:00Z</dcterms:created>
  <dcterms:modified xsi:type="dcterms:W3CDTF">2012-06-06T03:13:00Z</dcterms:modified>
</cp:coreProperties>
</file>