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341"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0070"/>
      </w:tblGrid>
      <w:tr w:rsidR="007F4429" w14:paraId="6E65F81C" w14:textId="77777777" w:rsidTr="00C70CF8">
        <w:trPr>
          <w:trHeight w:val="1025"/>
        </w:trPr>
        <w:tc>
          <w:tcPr>
            <w:tcW w:w="1271" w:type="dxa"/>
          </w:tcPr>
          <w:p w14:paraId="29672BAB" w14:textId="76A6691E" w:rsidR="007F4429" w:rsidRDefault="007F4429" w:rsidP="00C2572A">
            <w:pPr>
              <w:pStyle w:val="Heading2"/>
              <w:tabs>
                <w:tab w:val="left" w:pos="230"/>
                <w:tab w:val="center" w:pos="5116"/>
              </w:tabs>
              <w:jc w:val="both"/>
              <w:outlineLvl w:val="1"/>
              <w:rPr>
                <w:rStyle w:val="Strong"/>
                <w:rFonts w:cstheme="majorHAnsi"/>
                <w:color w:val="auto"/>
              </w:rPr>
            </w:pPr>
            <w:r>
              <w:rPr>
                <w:noProof/>
                <w:lang w:eastAsia="bg-BG"/>
              </w:rPr>
              <w:drawing>
                <wp:inline distT="0" distB="0" distL="0" distR="0" wp14:anchorId="53F2CB96" wp14:editId="7DC58254">
                  <wp:extent cx="533400" cy="749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БАКБ.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94" cy="758374"/>
                          </a:xfrm>
                          <a:prstGeom prst="rect">
                            <a:avLst/>
                          </a:prstGeom>
                        </pic:spPr>
                      </pic:pic>
                    </a:graphicData>
                  </a:graphic>
                </wp:inline>
              </w:drawing>
            </w:r>
          </w:p>
        </w:tc>
        <w:tc>
          <w:tcPr>
            <w:tcW w:w="10070" w:type="dxa"/>
          </w:tcPr>
          <w:p w14:paraId="4932EFA7" w14:textId="77777777" w:rsidR="007F4429" w:rsidRDefault="007F4429" w:rsidP="007F4429">
            <w:pPr>
              <w:pStyle w:val="Heading2"/>
              <w:tabs>
                <w:tab w:val="left" w:pos="230"/>
                <w:tab w:val="center" w:pos="5116"/>
              </w:tabs>
              <w:jc w:val="both"/>
              <w:outlineLvl w:val="1"/>
              <w:rPr>
                <w:rStyle w:val="Strong"/>
                <w:rFonts w:cstheme="majorHAnsi"/>
                <w:color w:val="auto"/>
              </w:rPr>
            </w:pPr>
          </w:p>
          <w:p w14:paraId="134FE79F" w14:textId="33A7D8BF" w:rsidR="007F4429" w:rsidRPr="007B7979" w:rsidRDefault="007F4429" w:rsidP="007F4429">
            <w:pPr>
              <w:pStyle w:val="Heading2"/>
              <w:tabs>
                <w:tab w:val="left" w:pos="230"/>
                <w:tab w:val="center" w:pos="5116"/>
              </w:tabs>
              <w:jc w:val="both"/>
              <w:outlineLvl w:val="1"/>
              <w:rPr>
                <w:rStyle w:val="Strong"/>
                <w:rFonts w:cstheme="majorHAnsi"/>
                <w:color w:val="auto"/>
              </w:rPr>
            </w:pPr>
            <w:r w:rsidRPr="007B7979">
              <w:rPr>
                <w:rStyle w:val="Strong"/>
                <w:rFonts w:cstheme="majorHAnsi"/>
                <w:color w:val="auto"/>
              </w:rPr>
              <w:t>ИНФОРМАЦИОНЕН ВЪПРОСНИК И ДЕКЛАРАЦИИ</w:t>
            </w:r>
            <w:r>
              <w:rPr>
                <w:rStyle w:val="Strong"/>
                <w:rFonts w:cstheme="majorHAnsi"/>
                <w:color w:val="auto"/>
                <w:lang w:val="en-US"/>
              </w:rPr>
              <w:t xml:space="preserve"> </w:t>
            </w:r>
            <w:r>
              <w:rPr>
                <w:rStyle w:val="Strong"/>
                <w:rFonts w:cstheme="majorHAnsi"/>
                <w:color w:val="auto"/>
              </w:rPr>
              <w:t>ЗА</w:t>
            </w:r>
            <w:r w:rsidRPr="007B7979">
              <w:rPr>
                <w:rStyle w:val="Strong"/>
                <w:rFonts w:cstheme="majorHAnsi"/>
                <w:color w:val="auto"/>
                <w:lang w:val="en-US"/>
              </w:rPr>
              <w:t xml:space="preserve"> </w:t>
            </w:r>
            <w:r w:rsidRPr="007B7979">
              <w:rPr>
                <w:rStyle w:val="Strong"/>
                <w:rFonts w:cstheme="majorHAnsi"/>
                <w:color w:val="auto"/>
              </w:rPr>
              <w:t>КЛИЕНТ - ЮРИДИЧЕСКО ЛИЦЕ</w:t>
            </w:r>
          </w:p>
          <w:p w14:paraId="7B757681" w14:textId="77777777" w:rsidR="007F4429" w:rsidRPr="007B7979" w:rsidRDefault="007F4429" w:rsidP="007F4429">
            <w:pPr>
              <w:jc w:val="center"/>
              <w:rPr>
                <w:rFonts w:asciiTheme="majorHAnsi" w:hAnsiTheme="majorHAnsi" w:cstheme="majorHAnsi"/>
                <w:b/>
              </w:rPr>
            </w:pPr>
            <w:r w:rsidRPr="007B7979">
              <w:rPr>
                <w:rFonts w:asciiTheme="majorHAnsi" w:hAnsiTheme="majorHAnsi" w:cstheme="majorHAnsi"/>
                <w:b/>
              </w:rPr>
              <w:t>клиентски номер: ………………….</w:t>
            </w:r>
          </w:p>
          <w:p w14:paraId="76030F11" w14:textId="77777777" w:rsidR="007F4429" w:rsidRDefault="007F4429" w:rsidP="00C2572A">
            <w:pPr>
              <w:pStyle w:val="Heading2"/>
              <w:tabs>
                <w:tab w:val="left" w:pos="230"/>
                <w:tab w:val="center" w:pos="5116"/>
              </w:tabs>
              <w:jc w:val="both"/>
              <w:outlineLvl w:val="1"/>
              <w:rPr>
                <w:rStyle w:val="Strong"/>
                <w:rFonts w:cstheme="majorHAnsi"/>
                <w:color w:val="auto"/>
              </w:rPr>
            </w:pPr>
          </w:p>
        </w:tc>
      </w:tr>
    </w:tbl>
    <w:p w14:paraId="252AE87D" w14:textId="026019E3" w:rsidR="00E15045" w:rsidRPr="007B7979" w:rsidRDefault="00D35220" w:rsidP="00270DE4">
      <w:pPr>
        <w:spacing w:after="0" w:line="240" w:lineRule="auto"/>
        <w:ind w:left="-851"/>
        <w:jc w:val="both"/>
        <w:rPr>
          <w:rStyle w:val="Strong"/>
          <w:rFonts w:asciiTheme="majorHAnsi" w:hAnsiTheme="majorHAnsi" w:cstheme="majorHAnsi"/>
          <w:b w:val="0"/>
          <w:sz w:val="18"/>
          <w:szCs w:val="18"/>
        </w:rPr>
      </w:pPr>
      <w:r w:rsidRPr="007B7979">
        <w:rPr>
          <w:rFonts w:asciiTheme="majorHAnsi" w:eastAsia="Times New Roman" w:hAnsiTheme="majorHAnsi" w:cstheme="majorHAnsi"/>
          <w:i/>
          <w:sz w:val="18"/>
          <w:szCs w:val="18"/>
        </w:rPr>
        <w:t>Информацията</w:t>
      </w:r>
      <w:r w:rsidR="00DF1E02" w:rsidRPr="007B7979">
        <w:rPr>
          <w:rFonts w:asciiTheme="majorHAnsi" w:eastAsia="Times New Roman" w:hAnsiTheme="majorHAnsi" w:cstheme="majorHAnsi"/>
          <w:i/>
          <w:sz w:val="18"/>
          <w:szCs w:val="18"/>
        </w:rPr>
        <w:t xml:space="preserve"> и декларациите</w:t>
      </w:r>
      <w:r w:rsidRPr="007B7979">
        <w:rPr>
          <w:rFonts w:asciiTheme="majorHAnsi" w:eastAsia="Times New Roman" w:hAnsiTheme="majorHAnsi" w:cstheme="majorHAnsi"/>
          <w:i/>
          <w:sz w:val="18"/>
          <w:szCs w:val="18"/>
        </w:rPr>
        <w:t xml:space="preserve"> по-долу се събира</w:t>
      </w:r>
      <w:r w:rsidR="00DF1E02" w:rsidRPr="007B7979">
        <w:rPr>
          <w:rFonts w:asciiTheme="majorHAnsi" w:eastAsia="Times New Roman" w:hAnsiTheme="majorHAnsi" w:cstheme="majorHAnsi"/>
          <w:i/>
          <w:sz w:val="18"/>
          <w:szCs w:val="18"/>
        </w:rPr>
        <w:t>т</w:t>
      </w:r>
      <w:r w:rsidRPr="007B7979">
        <w:rPr>
          <w:rFonts w:asciiTheme="majorHAnsi" w:eastAsia="Times New Roman" w:hAnsiTheme="majorHAnsi" w:cstheme="majorHAnsi"/>
          <w:i/>
          <w:sz w:val="18"/>
          <w:szCs w:val="18"/>
        </w:rPr>
        <w:t xml:space="preserve"> и обработва</w:t>
      </w:r>
      <w:r w:rsidR="00DF1E02" w:rsidRPr="007B7979">
        <w:rPr>
          <w:rFonts w:asciiTheme="majorHAnsi" w:eastAsia="Times New Roman" w:hAnsiTheme="majorHAnsi" w:cstheme="majorHAnsi"/>
          <w:i/>
          <w:sz w:val="18"/>
          <w:szCs w:val="18"/>
        </w:rPr>
        <w:t>т</w:t>
      </w:r>
      <w:r w:rsidRPr="007B7979">
        <w:rPr>
          <w:rFonts w:asciiTheme="majorHAnsi" w:eastAsia="Times New Roman" w:hAnsiTheme="majorHAnsi" w:cstheme="majorHAnsi"/>
          <w:i/>
          <w:sz w:val="18"/>
          <w:szCs w:val="18"/>
        </w:rPr>
        <w:t xml:space="preserve"> от „Българо-американска кредитна банка“ АД (БАКБ</w:t>
      </w:r>
      <w:r w:rsidRPr="007B7979">
        <w:rPr>
          <w:rFonts w:asciiTheme="majorHAnsi" w:eastAsia="Times New Roman" w:hAnsiTheme="majorHAnsi" w:cstheme="majorHAnsi"/>
          <w:bCs/>
          <w:i/>
          <w:sz w:val="18"/>
          <w:szCs w:val="18"/>
        </w:rPr>
        <w:t>)</w:t>
      </w:r>
      <w:r w:rsidRPr="007B7979">
        <w:rPr>
          <w:rFonts w:asciiTheme="majorHAnsi" w:eastAsia="Times New Roman" w:hAnsiTheme="majorHAnsi" w:cstheme="majorHAnsi"/>
          <w:i/>
          <w:sz w:val="18"/>
          <w:szCs w:val="18"/>
        </w:rPr>
        <w:t xml:space="preserve"> в изпълнение на изискванията за идентификация, събиране на информация за целта и характера на деловите взаимоотношения и произхода на средствата на основание Закона за мерките срещу изпиране на пари /ЗМИП/ и Закона за мерките срещу финансирането на тероризма /ЗМФТ/</w:t>
      </w:r>
      <w:r w:rsidR="00E15045" w:rsidRPr="007B7979">
        <w:rPr>
          <w:rStyle w:val="Strong"/>
          <w:rFonts w:asciiTheme="majorHAnsi" w:hAnsiTheme="majorHAnsi" w:cstheme="majorHAnsi"/>
          <w:b w:val="0"/>
          <w:sz w:val="18"/>
          <w:szCs w:val="18"/>
        </w:rPr>
        <w:t>.</w:t>
      </w:r>
    </w:p>
    <w:tbl>
      <w:tblPr>
        <w:tblStyle w:val="TableGrid"/>
        <w:tblW w:w="11515" w:type="dxa"/>
        <w:tblInd w:w="-856" w:type="dxa"/>
        <w:tblLook w:val="04A0" w:firstRow="1" w:lastRow="0" w:firstColumn="1" w:lastColumn="0" w:noHBand="0" w:noVBand="1"/>
      </w:tblPr>
      <w:tblGrid>
        <w:gridCol w:w="11515"/>
      </w:tblGrid>
      <w:tr w:rsidR="00E15045" w:rsidRPr="004F2C83" w14:paraId="252AE882" w14:textId="77777777" w:rsidTr="000B1472">
        <w:trPr>
          <w:trHeight w:val="1360"/>
        </w:trPr>
        <w:tc>
          <w:tcPr>
            <w:tcW w:w="11515" w:type="dxa"/>
          </w:tcPr>
          <w:p w14:paraId="252AE87E" w14:textId="04E41F97" w:rsidR="00E15045" w:rsidRPr="007B7979" w:rsidRDefault="00DF1E02" w:rsidP="00793C24">
            <w:pPr>
              <w:jc w:val="center"/>
              <w:rPr>
                <w:rFonts w:asciiTheme="majorHAnsi" w:hAnsiTheme="majorHAnsi" w:cstheme="majorHAnsi"/>
                <w:b/>
                <w:sz w:val="20"/>
                <w:szCs w:val="20"/>
              </w:rPr>
            </w:pPr>
            <w:r w:rsidRPr="007B7979">
              <w:rPr>
                <w:rFonts w:asciiTheme="majorHAnsi" w:hAnsiTheme="majorHAnsi" w:cstheme="majorHAnsi"/>
                <w:b/>
                <w:sz w:val="20"/>
                <w:szCs w:val="20"/>
                <w:lang w:val="en-US"/>
              </w:rPr>
              <w:t xml:space="preserve">I. </w:t>
            </w:r>
            <w:r w:rsidRPr="007B7979">
              <w:rPr>
                <w:rFonts w:asciiTheme="majorHAnsi" w:hAnsiTheme="majorHAnsi" w:cstheme="majorHAnsi"/>
                <w:b/>
                <w:sz w:val="20"/>
                <w:szCs w:val="20"/>
              </w:rPr>
              <w:t xml:space="preserve">Идентификационни данни и </w:t>
            </w:r>
            <w:r w:rsidR="00C33DCC">
              <w:rPr>
                <w:rFonts w:asciiTheme="majorHAnsi" w:hAnsiTheme="majorHAnsi" w:cstheme="majorHAnsi"/>
                <w:b/>
                <w:sz w:val="20"/>
                <w:szCs w:val="20"/>
              </w:rPr>
              <w:t>о</w:t>
            </w:r>
            <w:r w:rsidR="00E15045" w:rsidRPr="007B7979">
              <w:rPr>
                <w:rFonts w:asciiTheme="majorHAnsi" w:hAnsiTheme="majorHAnsi" w:cstheme="majorHAnsi"/>
                <w:b/>
                <w:sz w:val="20"/>
                <w:szCs w:val="20"/>
              </w:rPr>
              <w:t>бща информация за юридическото лице</w:t>
            </w:r>
          </w:p>
          <w:p w14:paraId="252AE87F" w14:textId="67C984E7" w:rsidR="00E15045" w:rsidRPr="007B7979" w:rsidRDefault="00E15045" w:rsidP="00793C24">
            <w:pPr>
              <w:rPr>
                <w:rFonts w:asciiTheme="majorHAnsi" w:hAnsiTheme="majorHAnsi" w:cstheme="majorHAnsi"/>
                <w:sz w:val="20"/>
                <w:szCs w:val="20"/>
              </w:rPr>
            </w:pPr>
            <w:r w:rsidRPr="007B7979">
              <w:rPr>
                <w:rFonts w:asciiTheme="majorHAnsi" w:hAnsiTheme="majorHAnsi" w:cstheme="majorHAnsi"/>
                <w:sz w:val="20"/>
                <w:szCs w:val="20"/>
              </w:rPr>
              <w:t>Наименование:</w:t>
            </w:r>
            <w:r w:rsidR="00AB0FBA">
              <w:rPr>
                <w:rFonts w:asciiTheme="majorHAnsi" w:hAnsiTheme="majorHAnsi" w:cstheme="majorHAnsi"/>
                <w:sz w:val="20"/>
                <w:szCs w:val="20"/>
              </w:rPr>
              <w:t xml:space="preserve"> „ ТИБИЕЛ“ ЕООД </w:t>
            </w:r>
            <w:r w:rsidR="00117659">
              <w:rPr>
                <w:rFonts w:asciiTheme="majorHAnsi" w:hAnsiTheme="majorHAnsi" w:cstheme="majorHAnsi"/>
                <w:sz w:val="20"/>
                <w:szCs w:val="20"/>
              </w:rPr>
              <w:t>.</w:t>
            </w:r>
          </w:p>
          <w:p w14:paraId="3555599B" w14:textId="0B08114C" w:rsidR="005D3AA5" w:rsidRPr="007B7979" w:rsidRDefault="00E15045" w:rsidP="00793C24">
            <w:pPr>
              <w:rPr>
                <w:rFonts w:asciiTheme="majorHAnsi" w:hAnsiTheme="majorHAnsi" w:cstheme="majorHAnsi"/>
                <w:sz w:val="20"/>
                <w:szCs w:val="20"/>
              </w:rPr>
            </w:pPr>
            <w:r w:rsidRPr="007B7979">
              <w:rPr>
                <w:rFonts w:asciiTheme="majorHAnsi" w:hAnsiTheme="majorHAnsi" w:cstheme="majorHAnsi"/>
                <w:sz w:val="20"/>
                <w:szCs w:val="20"/>
              </w:rPr>
              <w:t>ЕИК</w:t>
            </w:r>
            <w:r w:rsidR="004D3544" w:rsidRPr="00D60101">
              <w:rPr>
                <w:rFonts w:asciiTheme="majorHAnsi" w:hAnsiTheme="majorHAnsi" w:cstheme="majorHAnsi"/>
                <w:sz w:val="20"/>
                <w:szCs w:val="20"/>
              </w:rPr>
              <w:t>/Рег. №</w:t>
            </w:r>
            <w:r w:rsidR="00825123">
              <w:rPr>
                <w:rFonts w:asciiTheme="majorHAnsi" w:hAnsiTheme="majorHAnsi" w:cstheme="majorHAnsi"/>
                <w:sz w:val="20"/>
                <w:szCs w:val="20"/>
              </w:rPr>
              <w:t xml:space="preserve"> на</w:t>
            </w:r>
            <w:r w:rsidR="004D3544" w:rsidRPr="00D60101">
              <w:rPr>
                <w:rFonts w:asciiTheme="majorHAnsi" w:hAnsiTheme="majorHAnsi" w:cstheme="majorHAnsi"/>
                <w:sz w:val="20"/>
                <w:szCs w:val="20"/>
              </w:rPr>
              <w:t xml:space="preserve"> ЧЮЛ</w:t>
            </w:r>
            <w:r w:rsidRPr="007B7979">
              <w:rPr>
                <w:rFonts w:asciiTheme="majorHAnsi" w:hAnsiTheme="majorHAnsi" w:cstheme="majorHAnsi"/>
                <w:sz w:val="20"/>
                <w:szCs w:val="20"/>
              </w:rPr>
              <w:t>:</w:t>
            </w:r>
            <w:r w:rsidR="00AB0FBA">
              <w:t xml:space="preserve"> </w:t>
            </w:r>
            <w:r w:rsidR="00AB0FBA" w:rsidRPr="00AB0FBA">
              <w:rPr>
                <w:rFonts w:asciiTheme="majorHAnsi" w:hAnsiTheme="majorHAnsi" w:cstheme="majorHAnsi"/>
                <w:sz w:val="20"/>
                <w:szCs w:val="20"/>
              </w:rPr>
              <w:t>106588084</w:t>
            </w:r>
            <w:r w:rsidRPr="007B7979">
              <w:rPr>
                <w:rFonts w:asciiTheme="majorHAnsi" w:hAnsiTheme="majorHAnsi" w:cstheme="majorHAnsi"/>
                <w:sz w:val="20"/>
                <w:szCs w:val="20"/>
              </w:rPr>
              <w:t xml:space="preserve"> </w:t>
            </w:r>
            <w:r w:rsidR="00AB0FBA">
              <w:rPr>
                <w:rFonts w:asciiTheme="majorHAnsi" w:hAnsiTheme="majorHAnsi" w:cstheme="majorHAnsi"/>
                <w:sz w:val="20"/>
                <w:szCs w:val="20"/>
              </w:rPr>
              <w:t xml:space="preserve">    </w:t>
            </w:r>
            <w:r w:rsidRPr="007B7979">
              <w:rPr>
                <w:rFonts w:asciiTheme="majorHAnsi" w:hAnsiTheme="majorHAnsi" w:cstheme="majorHAnsi"/>
                <w:sz w:val="20"/>
                <w:szCs w:val="20"/>
              </w:rPr>
              <w:t>Дата на учредяване</w:t>
            </w:r>
            <w:r w:rsidRPr="007B7979">
              <w:rPr>
                <w:rFonts w:asciiTheme="majorHAnsi" w:hAnsiTheme="majorHAnsi" w:cstheme="majorHAnsi"/>
                <w:sz w:val="20"/>
                <w:szCs w:val="20"/>
                <w:lang w:val="en-US"/>
              </w:rPr>
              <w:t>:</w:t>
            </w:r>
            <w:r w:rsidR="00AB0FBA">
              <w:rPr>
                <w:rFonts w:asciiTheme="majorHAnsi" w:hAnsiTheme="majorHAnsi" w:cstheme="majorHAnsi"/>
                <w:sz w:val="20"/>
                <w:szCs w:val="20"/>
              </w:rPr>
              <w:t xml:space="preserve">18.08.2004Г. </w:t>
            </w:r>
            <w:r w:rsidRPr="007B7979">
              <w:rPr>
                <w:rFonts w:asciiTheme="majorHAnsi" w:hAnsiTheme="majorHAnsi" w:cstheme="majorHAnsi"/>
                <w:sz w:val="20"/>
                <w:szCs w:val="20"/>
              </w:rPr>
              <w:t xml:space="preserve">  </w:t>
            </w:r>
            <w:r w:rsidR="005D3AA5" w:rsidRPr="007B7979">
              <w:rPr>
                <w:rFonts w:asciiTheme="majorHAnsi" w:hAnsiTheme="majorHAnsi" w:cstheme="majorHAnsi"/>
                <w:sz w:val="20"/>
                <w:szCs w:val="20"/>
              </w:rPr>
              <w:t>Брой служители н</w:t>
            </w:r>
            <w:r w:rsidR="004C6712" w:rsidRPr="007B7979">
              <w:rPr>
                <w:rFonts w:asciiTheme="majorHAnsi" w:hAnsiTheme="majorHAnsi" w:cstheme="majorHAnsi"/>
                <w:sz w:val="20"/>
                <w:szCs w:val="20"/>
              </w:rPr>
              <w:t xml:space="preserve">а </w:t>
            </w:r>
            <w:r w:rsidR="005D3AA5" w:rsidRPr="007B7979">
              <w:rPr>
                <w:rFonts w:asciiTheme="majorHAnsi" w:hAnsiTheme="majorHAnsi" w:cstheme="majorHAnsi"/>
                <w:sz w:val="20"/>
                <w:szCs w:val="20"/>
              </w:rPr>
              <w:t>дружеството</w:t>
            </w:r>
            <w:r w:rsidR="005D3AA5" w:rsidRPr="007B7979">
              <w:rPr>
                <w:rFonts w:asciiTheme="majorHAnsi" w:hAnsiTheme="majorHAnsi" w:cstheme="majorHAnsi"/>
                <w:sz w:val="20"/>
                <w:szCs w:val="20"/>
                <w:lang w:val="en-US"/>
              </w:rPr>
              <w:t>:</w:t>
            </w:r>
            <w:r w:rsidR="005D3AA5" w:rsidRPr="007B7979">
              <w:rPr>
                <w:rFonts w:asciiTheme="majorHAnsi" w:hAnsiTheme="majorHAnsi" w:cstheme="majorHAnsi"/>
                <w:sz w:val="20"/>
                <w:szCs w:val="20"/>
              </w:rPr>
              <w:t>………</w:t>
            </w:r>
            <w:r w:rsidR="002D737B">
              <w:rPr>
                <w:rFonts w:asciiTheme="majorHAnsi" w:hAnsiTheme="majorHAnsi" w:cstheme="majorHAnsi"/>
                <w:sz w:val="20"/>
                <w:szCs w:val="20"/>
              </w:rPr>
              <w:t>…</w:t>
            </w:r>
            <w:r w:rsidR="00AC21B1">
              <w:rPr>
                <w:rFonts w:asciiTheme="majorHAnsi" w:hAnsiTheme="majorHAnsi" w:cstheme="majorHAnsi"/>
                <w:sz w:val="20"/>
                <w:szCs w:val="20"/>
              </w:rPr>
              <w:t>33</w:t>
            </w:r>
            <w:r w:rsidR="002D737B">
              <w:rPr>
                <w:rFonts w:asciiTheme="majorHAnsi" w:hAnsiTheme="majorHAnsi" w:cstheme="majorHAnsi"/>
                <w:sz w:val="20"/>
                <w:szCs w:val="20"/>
              </w:rPr>
              <w:t>…</w:t>
            </w:r>
            <w:r w:rsidR="005D3AA5" w:rsidRPr="007B7979">
              <w:rPr>
                <w:rFonts w:asciiTheme="majorHAnsi" w:hAnsiTheme="majorHAnsi" w:cstheme="majorHAnsi"/>
                <w:sz w:val="20"/>
                <w:szCs w:val="20"/>
              </w:rPr>
              <w:t>…</w:t>
            </w:r>
            <w:r w:rsidR="001C1D6E" w:rsidRPr="007B7979">
              <w:rPr>
                <w:rFonts w:asciiTheme="majorHAnsi" w:hAnsiTheme="majorHAnsi" w:cstheme="majorHAnsi"/>
                <w:sz w:val="20"/>
                <w:szCs w:val="20"/>
              </w:rPr>
              <w:t>…</w:t>
            </w:r>
            <w:r w:rsidR="004D3544">
              <w:rPr>
                <w:rFonts w:asciiTheme="majorHAnsi" w:hAnsiTheme="majorHAnsi" w:cstheme="majorHAnsi"/>
                <w:sz w:val="20"/>
                <w:szCs w:val="20"/>
              </w:rPr>
              <w:t>.</w:t>
            </w:r>
          </w:p>
          <w:p w14:paraId="252AE880" w14:textId="744DA9D7" w:rsidR="00E15045" w:rsidRPr="00AB0FBA" w:rsidRDefault="00E15045" w:rsidP="00793C24">
            <w:pPr>
              <w:rPr>
                <w:rFonts w:asciiTheme="majorHAnsi" w:hAnsiTheme="majorHAnsi" w:cstheme="majorHAnsi"/>
                <w:sz w:val="20"/>
                <w:szCs w:val="20"/>
                <w:lang w:val="en-US"/>
              </w:rPr>
            </w:pPr>
            <w:r w:rsidRPr="007B7979">
              <w:rPr>
                <w:rFonts w:asciiTheme="majorHAnsi" w:hAnsiTheme="majorHAnsi" w:cstheme="majorHAnsi"/>
                <w:sz w:val="20"/>
                <w:szCs w:val="20"/>
              </w:rPr>
              <w:t>Уеб сайт:…...…………………………</w:t>
            </w:r>
            <w:r w:rsidR="00DB7134">
              <w:rPr>
                <w:rFonts w:asciiTheme="majorHAnsi" w:hAnsiTheme="majorHAnsi" w:cstheme="majorHAnsi"/>
                <w:sz w:val="20"/>
                <w:szCs w:val="20"/>
                <w:lang w:val="en-US"/>
              </w:rPr>
              <w:t>…………………………………………………...</w:t>
            </w:r>
            <w:r w:rsidRPr="007B7979">
              <w:rPr>
                <w:rFonts w:asciiTheme="majorHAnsi" w:hAnsiTheme="majorHAnsi" w:cstheme="majorHAnsi"/>
                <w:sz w:val="20"/>
                <w:szCs w:val="20"/>
              </w:rPr>
              <w:t>.</w:t>
            </w:r>
            <w:r w:rsidR="00DB7134">
              <w:rPr>
                <w:rFonts w:asciiTheme="majorHAnsi" w:hAnsiTheme="majorHAnsi" w:cstheme="majorHAnsi"/>
                <w:sz w:val="20"/>
                <w:szCs w:val="20"/>
                <w:lang w:val="en-US"/>
              </w:rPr>
              <w:t xml:space="preserve">, </w:t>
            </w:r>
            <w:r w:rsidR="00DB7134" w:rsidRPr="0057784C">
              <w:rPr>
                <w:rFonts w:asciiTheme="majorHAnsi" w:hAnsiTheme="majorHAnsi" w:cstheme="majorHAnsi"/>
                <w:sz w:val="20"/>
                <w:szCs w:val="20"/>
              </w:rPr>
              <w:t>И-имейл</w:t>
            </w:r>
            <w:r w:rsidR="00AB0FBA">
              <w:rPr>
                <w:rFonts w:asciiTheme="majorHAnsi" w:hAnsiTheme="majorHAnsi" w:cstheme="majorHAnsi"/>
                <w:sz w:val="20"/>
                <w:szCs w:val="20"/>
                <w:lang w:val="en-US"/>
              </w:rPr>
              <w:t xml:space="preserve">: </w:t>
            </w:r>
            <w:r w:rsidR="00AB0FBA" w:rsidRPr="00AB0FBA">
              <w:rPr>
                <w:rFonts w:asciiTheme="majorHAnsi" w:hAnsiTheme="majorHAnsi" w:cstheme="majorHAnsi"/>
                <w:sz w:val="20"/>
                <w:szCs w:val="20"/>
              </w:rPr>
              <w:t>tbl_ood@</w:t>
            </w:r>
            <w:r w:rsidR="00AC21B1">
              <w:rPr>
                <w:rFonts w:asciiTheme="majorHAnsi" w:hAnsiTheme="majorHAnsi" w:cstheme="majorHAnsi"/>
                <w:sz w:val="20"/>
                <w:szCs w:val="20"/>
                <w:lang w:val="en-US"/>
              </w:rPr>
              <w:t>mail</w:t>
            </w:r>
            <w:r w:rsidR="00AB0FBA" w:rsidRPr="00AB0FBA">
              <w:rPr>
                <w:rFonts w:asciiTheme="majorHAnsi" w:hAnsiTheme="majorHAnsi" w:cstheme="majorHAnsi"/>
                <w:sz w:val="20"/>
                <w:szCs w:val="20"/>
              </w:rPr>
              <w:t>.bg</w:t>
            </w:r>
          </w:p>
          <w:p w14:paraId="252AE881" w14:textId="40C8F0D5" w:rsidR="00E15045" w:rsidRPr="00AB0FBA" w:rsidRDefault="005432DC" w:rsidP="00B1613A">
            <w:pPr>
              <w:spacing w:before="60"/>
              <w:jc w:val="both"/>
              <w:rPr>
                <w:rFonts w:asciiTheme="majorHAnsi" w:hAnsiTheme="majorHAnsi" w:cstheme="majorHAnsi"/>
                <w:sz w:val="20"/>
                <w:szCs w:val="20"/>
              </w:rPr>
            </w:pPr>
            <w:r w:rsidRPr="007B7979">
              <w:rPr>
                <w:rFonts w:asciiTheme="majorHAnsi" w:hAnsiTheme="majorHAnsi" w:cstheme="majorHAnsi"/>
                <w:sz w:val="20"/>
                <w:szCs w:val="20"/>
              </w:rPr>
              <w:t>Държава, в която ЮЛ извършва стопанската си дейност или от която се генерира средствата, с които оперира /държава на установяване/</w:t>
            </w:r>
            <w:r w:rsidR="00BF3785" w:rsidRPr="007B7979">
              <w:rPr>
                <w:rFonts w:asciiTheme="majorHAnsi" w:hAnsiTheme="majorHAnsi" w:cstheme="majorHAnsi"/>
                <w:sz w:val="20"/>
                <w:szCs w:val="20"/>
                <w:lang w:val="en-US"/>
              </w:rPr>
              <w:t xml:space="preserve"> </w:t>
            </w:r>
            <w:r w:rsidR="00AB0FBA">
              <w:rPr>
                <w:rFonts w:asciiTheme="majorHAnsi" w:hAnsiTheme="majorHAnsi" w:cstheme="majorHAnsi"/>
                <w:sz w:val="20"/>
                <w:szCs w:val="20"/>
              </w:rPr>
              <w:t xml:space="preserve">Република България </w:t>
            </w:r>
          </w:p>
        </w:tc>
      </w:tr>
      <w:tr w:rsidR="00E15045" w:rsidRPr="00062DEB" w14:paraId="252AE888" w14:textId="77777777" w:rsidTr="000B1472">
        <w:trPr>
          <w:trHeight w:val="1098"/>
        </w:trPr>
        <w:tc>
          <w:tcPr>
            <w:tcW w:w="11515" w:type="dxa"/>
          </w:tcPr>
          <w:p w14:paraId="252AE883" w14:textId="590DF1FF" w:rsidR="00E15045" w:rsidRPr="007B7979" w:rsidRDefault="00DF1E02" w:rsidP="00793C24">
            <w:pPr>
              <w:jc w:val="center"/>
              <w:rPr>
                <w:rFonts w:asciiTheme="majorHAnsi" w:hAnsiTheme="majorHAnsi" w:cstheme="majorHAnsi"/>
                <w:b/>
                <w:sz w:val="20"/>
                <w:szCs w:val="20"/>
              </w:rPr>
            </w:pPr>
            <w:r w:rsidRPr="007B7979">
              <w:rPr>
                <w:rFonts w:asciiTheme="majorHAnsi" w:hAnsiTheme="majorHAnsi" w:cstheme="majorHAnsi"/>
                <w:b/>
                <w:sz w:val="20"/>
                <w:szCs w:val="20"/>
                <w:lang w:val="en-US"/>
              </w:rPr>
              <w:t xml:space="preserve">II. </w:t>
            </w:r>
            <w:r w:rsidRPr="007B7979">
              <w:rPr>
                <w:rFonts w:asciiTheme="majorHAnsi" w:hAnsiTheme="majorHAnsi" w:cstheme="majorHAnsi"/>
                <w:b/>
                <w:sz w:val="20"/>
                <w:szCs w:val="20"/>
              </w:rPr>
              <w:t>Информация за о</w:t>
            </w:r>
            <w:r w:rsidR="00E15045" w:rsidRPr="007B7979">
              <w:rPr>
                <w:rFonts w:asciiTheme="majorHAnsi" w:hAnsiTheme="majorHAnsi" w:cstheme="majorHAnsi"/>
                <w:b/>
                <w:sz w:val="20"/>
                <w:szCs w:val="20"/>
              </w:rPr>
              <w:t>сновната дейност:</w:t>
            </w:r>
          </w:p>
          <w:p w14:paraId="252AE884" w14:textId="1168D12D" w:rsidR="00E15045" w:rsidRPr="007B7979" w:rsidRDefault="00E15045" w:rsidP="00793C24">
            <w:pPr>
              <w:pStyle w:val="ListParagraph"/>
              <w:ind w:left="0"/>
              <w:rPr>
                <w:rFonts w:asciiTheme="majorHAnsi" w:hAnsiTheme="majorHAnsi" w:cstheme="majorHAnsi"/>
                <w:sz w:val="20"/>
                <w:szCs w:val="20"/>
              </w:rPr>
            </w:pPr>
            <w:r w:rsidRPr="007B7979">
              <w:rPr>
                <w:rFonts w:asciiTheme="majorHAnsi" w:hAnsiTheme="majorHAnsi" w:cstheme="majorHAnsi"/>
                <w:sz w:val="20"/>
                <w:szCs w:val="20"/>
              </w:rPr>
              <w:t>Дружеството търгува със / произвежда / извършва следните конкретни:</w:t>
            </w:r>
            <w:r w:rsidR="001C1D6E" w:rsidRPr="007B7979">
              <w:rPr>
                <w:rFonts w:asciiTheme="majorHAnsi" w:hAnsiTheme="majorHAnsi" w:cstheme="majorHAnsi"/>
                <w:sz w:val="20"/>
                <w:szCs w:val="20"/>
              </w:rPr>
              <w:t xml:space="preserve"> </w:t>
            </w:r>
          </w:p>
          <w:p w14:paraId="252AE885" w14:textId="60BA8BF7" w:rsidR="00E15045" w:rsidRPr="007B7979" w:rsidRDefault="00E15045" w:rsidP="00793C24">
            <w:pPr>
              <w:pStyle w:val="ListParagraph"/>
              <w:ind w:left="0"/>
              <w:rPr>
                <w:rFonts w:asciiTheme="majorHAnsi" w:hAnsiTheme="majorHAnsi" w:cstheme="majorHAnsi"/>
                <w:sz w:val="20"/>
                <w:szCs w:val="20"/>
                <w:lang w:val="en-US"/>
              </w:rPr>
            </w:pPr>
            <w:r w:rsidRPr="007B7979">
              <w:rPr>
                <w:rFonts w:asciiTheme="majorHAnsi" w:hAnsiTheme="majorHAnsi" w:cstheme="majorHAnsi"/>
                <w:sz w:val="20"/>
                <w:szCs w:val="20"/>
              </w:rPr>
              <w:t>Услуги/Дейност</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 xml:space="preserve"> </w:t>
            </w:r>
            <w:r w:rsidR="00AC21B1">
              <w:rPr>
                <w:rFonts w:asciiTheme="majorHAnsi" w:hAnsiTheme="majorHAnsi" w:cstheme="majorHAnsi"/>
                <w:sz w:val="20"/>
                <w:szCs w:val="20"/>
              </w:rPr>
              <w:t>спедиция на товари</w:t>
            </w:r>
            <w:r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CF5035">
              <w:rPr>
                <w:rFonts w:asciiTheme="majorHAnsi" w:hAnsiTheme="majorHAnsi" w:cstheme="majorHAnsi"/>
                <w:sz w:val="20"/>
                <w:szCs w:val="20"/>
              </w:rPr>
              <w:t>……………………………………………………………</w:t>
            </w:r>
            <w:r w:rsidR="00117659">
              <w:rPr>
                <w:rFonts w:asciiTheme="majorHAnsi" w:hAnsiTheme="majorHAnsi" w:cstheme="majorHAnsi"/>
                <w:sz w:val="20"/>
                <w:szCs w:val="20"/>
              </w:rPr>
              <w:t>….</w:t>
            </w:r>
          </w:p>
          <w:p w14:paraId="252AE886" w14:textId="7D72DE1B" w:rsidR="00E15045" w:rsidRPr="007B7979" w:rsidRDefault="00E15045" w:rsidP="00793C24">
            <w:pPr>
              <w:pStyle w:val="ListParagraph"/>
              <w:ind w:left="0"/>
              <w:rPr>
                <w:rFonts w:asciiTheme="majorHAnsi" w:hAnsiTheme="majorHAnsi" w:cstheme="majorHAnsi"/>
                <w:sz w:val="20"/>
                <w:szCs w:val="20"/>
                <w:lang w:val="en-US"/>
              </w:rPr>
            </w:pPr>
            <w:r w:rsidRPr="007B7979">
              <w:rPr>
                <w:rFonts w:asciiTheme="majorHAnsi" w:hAnsiTheme="majorHAnsi" w:cstheme="majorHAnsi"/>
                <w:sz w:val="20"/>
                <w:szCs w:val="20"/>
              </w:rPr>
              <w:t>Стоки</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 xml:space="preserve"> </w:t>
            </w:r>
            <w:r w:rsidR="00AC21B1">
              <w:rPr>
                <w:rFonts w:asciiTheme="majorHAnsi" w:hAnsiTheme="majorHAnsi" w:cstheme="majorHAnsi"/>
                <w:sz w:val="20"/>
                <w:szCs w:val="20"/>
              </w:rPr>
              <w:t>покупко-продажба на природен газ, покупко-продажба на части за когенерации, покупко-продажба на ел.енергия, покупко-продажба на дизелово гориво, покупко-продажба на квоти за парникови газове, покупко-продажба на отпадъчна дървесина</w:t>
            </w:r>
          </w:p>
          <w:p w14:paraId="252AE887" w14:textId="4B513B3A" w:rsidR="00E15045" w:rsidRPr="007B7979" w:rsidRDefault="00E15045" w:rsidP="00AC21B1">
            <w:pPr>
              <w:pStyle w:val="ListParagraph"/>
              <w:ind w:left="0"/>
              <w:rPr>
                <w:rFonts w:asciiTheme="majorHAnsi" w:hAnsiTheme="majorHAnsi" w:cstheme="majorHAnsi"/>
                <w:sz w:val="20"/>
                <w:szCs w:val="20"/>
              </w:rPr>
            </w:pPr>
            <w:r w:rsidRPr="007B7979">
              <w:rPr>
                <w:rFonts w:asciiTheme="majorHAnsi" w:hAnsiTheme="majorHAnsi" w:cstheme="majorHAnsi"/>
                <w:sz w:val="20"/>
                <w:szCs w:val="20"/>
              </w:rPr>
              <w:t>Други</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 xml:space="preserve"> </w:t>
            </w:r>
            <w:r w:rsidR="00AC21B1">
              <w:rPr>
                <w:rFonts w:asciiTheme="majorHAnsi" w:hAnsiTheme="majorHAnsi" w:cstheme="majorHAnsi"/>
                <w:sz w:val="20"/>
                <w:szCs w:val="20"/>
              </w:rPr>
              <w:t xml:space="preserve">наем на ДМА </w:t>
            </w:r>
            <w:r w:rsidRPr="007B7979">
              <w:rPr>
                <w:rFonts w:asciiTheme="majorHAnsi" w:hAnsiTheme="majorHAnsi" w:cstheme="majorHAnsi"/>
                <w:sz w:val="20"/>
                <w:szCs w:val="20"/>
              </w:rPr>
              <w:t>……</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w:t>
            </w:r>
            <w:r w:rsidR="004C6712"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CF5035">
              <w:rPr>
                <w:rFonts w:asciiTheme="majorHAnsi" w:hAnsiTheme="majorHAnsi" w:cstheme="majorHAnsi"/>
                <w:sz w:val="20"/>
                <w:szCs w:val="20"/>
              </w:rPr>
              <w:t>…………………………………………………………………</w:t>
            </w:r>
            <w:r w:rsidR="00117659">
              <w:rPr>
                <w:rFonts w:asciiTheme="majorHAnsi" w:hAnsiTheme="majorHAnsi" w:cstheme="majorHAnsi"/>
                <w:sz w:val="20"/>
                <w:szCs w:val="20"/>
              </w:rPr>
              <w:t>….</w:t>
            </w:r>
            <w:r w:rsidR="00965DD0">
              <w:rPr>
                <w:rFonts w:asciiTheme="majorHAnsi" w:hAnsiTheme="majorHAnsi" w:cstheme="majorHAnsi"/>
                <w:sz w:val="20"/>
                <w:szCs w:val="20"/>
              </w:rPr>
              <w:t>.</w:t>
            </w:r>
          </w:p>
        </w:tc>
      </w:tr>
      <w:tr w:rsidR="00E15045" w:rsidRPr="004F2C83" w14:paraId="252AE88D" w14:textId="77777777" w:rsidTr="000B1472">
        <w:trPr>
          <w:trHeight w:val="788"/>
        </w:trPr>
        <w:tc>
          <w:tcPr>
            <w:tcW w:w="11515" w:type="dxa"/>
          </w:tcPr>
          <w:p w14:paraId="252AE889" w14:textId="07099EE7" w:rsidR="00E15045" w:rsidRPr="007B7979" w:rsidRDefault="00DF1E02" w:rsidP="00793C24">
            <w:pPr>
              <w:jc w:val="center"/>
              <w:rPr>
                <w:rFonts w:asciiTheme="majorHAnsi" w:hAnsiTheme="majorHAnsi" w:cstheme="majorHAnsi"/>
                <w:b/>
                <w:sz w:val="20"/>
                <w:szCs w:val="20"/>
              </w:rPr>
            </w:pPr>
            <w:r w:rsidRPr="007B7979">
              <w:rPr>
                <w:rFonts w:asciiTheme="majorHAnsi" w:hAnsiTheme="majorHAnsi" w:cstheme="majorHAnsi"/>
                <w:b/>
                <w:sz w:val="20"/>
                <w:szCs w:val="20"/>
                <w:lang w:val="en-US"/>
              </w:rPr>
              <w:t xml:space="preserve">III. </w:t>
            </w:r>
            <w:r w:rsidR="00E15045" w:rsidRPr="007B7979">
              <w:rPr>
                <w:rFonts w:asciiTheme="majorHAnsi" w:hAnsiTheme="majorHAnsi" w:cstheme="majorHAnsi"/>
                <w:b/>
                <w:sz w:val="20"/>
                <w:szCs w:val="20"/>
              </w:rPr>
              <w:t xml:space="preserve">Информация за </w:t>
            </w:r>
            <w:r w:rsidRPr="007B7979">
              <w:rPr>
                <w:rFonts w:asciiTheme="majorHAnsi" w:hAnsiTheme="majorHAnsi" w:cstheme="majorHAnsi"/>
                <w:b/>
                <w:sz w:val="20"/>
                <w:szCs w:val="20"/>
              </w:rPr>
              <w:t xml:space="preserve">характера на </w:t>
            </w:r>
            <w:r w:rsidR="00E15045" w:rsidRPr="007B7979">
              <w:rPr>
                <w:rFonts w:asciiTheme="majorHAnsi" w:hAnsiTheme="majorHAnsi" w:cstheme="majorHAnsi"/>
                <w:b/>
                <w:sz w:val="20"/>
                <w:szCs w:val="20"/>
              </w:rPr>
              <w:t xml:space="preserve">взаимоотношенията </w:t>
            </w:r>
            <w:r w:rsidRPr="007B7979">
              <w:rPr>
                <w:rFonts w:asciiTheme="majorHAnsi" w:hAnsiTheme="majorHAnsi" w:cstheme="majorHAnsi"/>
                <w:b/>
                <w:sz w:val="20"/>
                <w:szCs w:val="20"/>
              </w:rPr>
              <w:t>с БАКБ</w:t>
            </w:r>
            <w:r w:rsidR="00E15045" w:rsidRPr="007B7979">
              <w:rPr>
                <w:rFonts w:asciiTheme="majorHAnsi" w:hAnsiTheme="majorHAnsi" w:cstheme="majorHAnsi"/>
                <w:b/>
                <w:sz w:val="20"/>
                <w:szCs w:val="20"/>
              </w:rPr>
              <w:t>:</w:t>
            </w:r>
          </w:p>
          <w:p w14:paraId="23EA1A13" w14:textId="63D0B671" w:rsidR="003E2441" w:rsidRPr="007B7979" w:rsidRDefault="00E15045" w:rsidP="0000233E">
            <w:pPr>
              <w:rPr>
                <w:rFonts w:asciiTheme="majorHAnsi" w:hAnsiTheme="majorHAnsi" w:cstheme="majorHAnsi"/>
                <w:sz w:val="20"/>
                <w:szCs w:val="20"/>
              </w:rPr>
            </w:pPr>
            <w:r w:rsidRPr="007B7979">
              <w:rPr>
                <w:rFonts w:asciiTheme="majorHAnsi" w:hAnsiTheme="majorHAnsi" w:cstheme="majorHAnsi"/>
                <w:sz w:val="20"/>
                <w:szCs w:val="20"/>
              </w:rPr>
              <w:t>Кои продукти на БАКБ смятате да използвате:</w:t>
            </w:r>
            <w:r w:rsidR="00CF5035">
              <w:rPr>
                <w:rFonts w:asciiTheme="majorHAnsi" w:hAnsiTheme="majorHAnsi" w:cstheme="majorHAnsi"/>
                <w:sz w:val="20"/>
                <w:szCs w:val="20"/>
              </w:rPr>
              <w:t xml:space="preserve">   </w:t>
            </w:r>
            <w:r w:rsidR="0000233E" w:rsidRPr="007B7979">
              <w:rPr>
                <w:rFonts w:asciiTheme="majorHAnsi" w:hAnsiTheme="majorHAnsi" w:cstheme="majorHAnsi"/>
                <w:sz w:val="20"/>
                <w:szCs w:val="20"/>
              </w:rPr>
              <w:t xml:space="preserve"> </w:t>
            </w:r>
            <w:sdt>
              <w:sdtPr>
                <w:rPr>
                  <w:rFonts w:asciiTheme="majorHAnsi" w:hAnsiTheme="majorHAnsi" w:cstheme="majorHAnsi"/>
                  <w:sz w:val="20"/>
                  <w:szCs w:val="20"/>
                </w:rPr>
                <w:id w:val="-1687124972"/>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Разплащателни сметки</w:t>
            </w:r>
            <w:r w:rsidR="008B54EA" w:rsidRPr="007B7979">
              <w:rPr>
                <w:rFonts w:asciiTheme="majorHAnsi" w:hAnsiTheme="majorHAnsi" w:cstheme="majorHAnsi"/>
                <w:sz w:val="20"/>
                <w:szCs w:val="20"/>
              </w:rPr>
              <w:t xml:space="preserve"> </w:t>
            </w:r>
            <w:r w:rsidR="00CF5035">
              <w:rPr>
                <w:rFonts w:asciiTheme="majorHAnsi" w:hAnsiTheme="majorHAnsi" w:cstheme="majorHAnsi"/>
                <w:sz w:val="20"/>
                <w:szCs w:val="20"/>
              </w:rPr>
              <w:t xml:space="preserve">     </w:t>
            </w:r>
            <w:r w:rsidR="008B54EA" w:rsidRPr="007B7979">
              <w:rPr>
                <w:rFonts w:asciiTheme="majorHAnsi" w:hAnsiTheme="majorHAnsi" w:cstheme="majorHAnsi"/>
                <w:sz w:val="20"/>
                <w:szCs w:val="20"/>
              </w:rPr>
              <w:t xml:space="preserve">  </w:t>
            </w:r>
            <w:sdt>
              <w:sdtPr>
                <w:rPr>
                  <w:rFonts w:asciiTheme="majorHAnsi" w:hAnsiTheme="majorHAnsi" w:cstheme="majorHAnsi"/>
                  <w:sz w:val="20"/>
                  <w:szCs w:val="20"/>
                </w:rPr>
                <w:id w:val="2025429821"/>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Депозитни сметки</w:t>
            </w:r>
            <w:r w:rsidR="008B54EA" w:rsidRPr="007B7979">
              <w:rPr>
                <w:rFonts w:asciiTheme="majorHAnsi" w:hAnsiTheme="majorHAnsi" w:cstheme="majorHAnsi"/>
                <w:sz w:val="20"/>
                <w:szCs w:val="20"/>
              </w:rPr>
              <w:t xml:space="preserve"> </w:t>
            </w:r>
            <w:r w:rsidR="00CF5035">
              <w:rPr>
                <w:rFonts w:asciiTheme="majorHAnsi" w:hAnsiTheme="majorHAnsi" w:cstheme="majorHAnsi"/>
                <w:sz w:val="20"/>
                <w:szCs w:val="20"/>
              </w:rPr>
              <w:t xml:space="preserve">     </w:t>
            </w:r>
            <w:r w:rsidR="008B54EA"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 </w:t>
            </w:r>
            <w:sdt>
              <w:sdtPr>
                <w:rPr>
                  <w:rFonts w:asciiTheme="majorHAnsi" w:hAnsiTheme="majorHAnsi" w:cstheme="majorHAnsi"/>
                  <w:sz w:val="20"/>
                  <w:szCs w:val="20"/>
                </w:rPr>
                <w:id w:val="-682205261"/>
                <w14:checkbox>
                  <w14:checked w14:val="1"/>
                  <w14:checkedState w14:val="2612" w14:font="MS Gothic"/>
                  <w14:uncheckedState w14:val="2610" w14:font="MS Gothic"/>
                </w14:checkbox>
              </w:sdtPr>
              <w:sdtEndPr/>
              <w:sdtContent>
                <w:r w:rsidR="00AB0FBA">
                  <w:rPr>
                    <w:rFonts w:ascii="MS Gothic" w:eastAsia="MS Gothic" w:hAnsi="MS Gothic" w:cstheme="majorHAnsi" w:hint="eastAsia"/>
                    <w:sz w:val="20"/>
                    <w:szCs w:val="20"/>
                  </w:rPr>
                  <w:t>☒</w:t>
                </w:r>
              </w:sdtContent>
            </w:sdt>
            <w:r w:rsidRPr="007B7979">
              <w:rPr>
                <w:rFonts w:asciiTheme="majorHAnsi" w:hAnsiTheme="majorHAnsi" w:cstheme="majorHAnsi"/>
                <w:sz w:val="20"/>
                <w:szCs w:val="20"/>
              </w:rPr>
              <w:t xml:space="preserve"> Кредит                         </w:t>
            </w:r>
          </w:p>
          <w:p w14:paraId="252AE88C" w14:textId="233A1222" w:rsidR="00E15045" w:rsidRPr="007B7979" w:rsidRDefault="00F525A2" w:rsidP="00C2572A">
            <w:pPr>
              <w:rPr>
                <w:rFonts w:asciiTheme="majorHAnsi" w:hAnsiTheme="majorHAnsi" w:cstheme="majorHAnsi"/>
                <w:sz w:val="20"/>
                <w:szCs w:val="20"/>
              </w:rPr>
            </w:pPr>
            <w:sdt>
              <w:sdtPr>
                <w:rPr>
                  <w:rFonts w:asciiTheme="majorHAnsi" w:hAnsiTheme="majorHAnsi" w:cstheme="majorHAnsi"/>
                  <w:sz w:val="20"/>
                  <w:szCs w:val="20"/>
                </w:rPr>
                <w:id w:val="1149567792"/>
                <w14:checkbox>
                  <w14:checked w14:val="0"/>
                  <w14:checkedState w14:val="2612" w14:font="MS Gothic"/>
                  <w14:uncheckedState w14:val="2610" w14:font="MS Gothic"/>
                </w14:checkbox>
              </w:sdtPr>
              <w:sdtEndPr/>
              <w:sdtContent>
                <w:r w:rsidR="00E15045" w:rsidRPr="00CD1029">
                  <w:rPr>
                    <w:rFonts w:ascii="Segoe UI Symbol" w:eastAsia="MS Gothic" w:hAnsi="Segoe UI Symbol" w:cs="Segoe UI Symbol"/>
                    <w:sz w:val="20"/>
                    <w:szCs w:val="20"/>
                  </w:rPr>
                  <w:t>☐</w:t>
                </w:r>
              </w:sdtContent>
            </w:sdt>
            <w:r w:rsidR="00E15045" w:rsidRPr="007B7979">
              <w:rPr>
                <w:rFonts w:asciiTheme="majorHAnsi" w:hAnsiTheme="majorHAnsi" w:cstheme="majorHAnsi"/>
                <w:sz w:val="20"/>
                <w:szCs w:val="20"/>
              </w:rPr>
              <w:t xml:space="preserve"> Дебитни карти</w:t>
            </w:r>
            <w:r w:rsidR="00E15045" w:rsidRPr="007B7979">
              <w:rPr>
                <w:rFonts w:asciiTheme="majorHAnsi" w:hAnsiTheme="majorHAnsi" w:cstheme="majorHAnsi"/>
                <w:sz w:val="20"/>
                <w:szCs w:val="20"/>
                <w:lang w:val="en-US"/>
              </w:rPr>
              <w:t xml:space="preserve">    </w:t>
            </w:r>
            <w:sdt>
              <w:sdtPr>
                <w:rPr>
                  <w:rFonts w:asciiTheme="majorHAnsi" w:hAnsiTheme="majorHAnsi" w:cstheme="majorHAnsi"/>
                  <w:sz w:val="20"/>
                  <w:szCs w:val="20"/>
                </w:rPr>
                <w:id w:val="-1926337402"/>
                <w14:checkbox>
                  <w14:checked w14:val="0"/>
                  <w14:checkedState w14:val="2612" w14:font="MS Gothic"/>
                  <w14:uncheckedState w14:val="2610" w14:font="MS Gothic"/>
                </w14:checkbox>
              </w:sdtPr>
              <w:sdtEndPr/>
              <w:sdtContent>
                <w:r w:rsidR="00E15045" w:rsidRPr="00CD1029">
                  <w:rPr>
                    <w:rFonts w:ascii="Segoe UI Symbol" w:eastAsia="MS Gothic" w:hAnsi="Segoe UI Symbol" w:cs="Segoe UI Symbol"/>
                    <w:sz w:val="20"/>
                    <w:szCs w:val="20"/>
                  </w:rPr>
                  <w:t>☐</w:t>
                </w:r>
              </w:sdtContent>
            </w:sdt>
            <w:r w:rsidR="00E15045" w:rsidRPr="007B7979">
              <w:rPr>
                <w:rFonts w:asciiTheme="majorHAnsi" w:hAnsiTheme="majorHAnsi" w:cstheme="majorHAnsi"/>
                <w:sz w:val="20"/>
                <w:szCs w:val="20"/>
              </w:rPr>
              <w:t xml:space="preserve"> Кредитни карти</w:t>
            </w:r>
            <w:r w:rsidR="00E15045" w:rsidRPr="007B7979">
              <w:rPr>
                <w:rFonts w:asciiTheme="majorHAnsi" w:hAnsiTheme="majorHAnsi" w:cstheme="majorHAnsi"/>
                <w:sz w:val="20"/>
                <w:szCs w:val="20"/>
                <w:lang w:val="en-US"/>
              </w:rPr>
              <w:t xml:space="preserve">   </w:t>
            </w:r>
            <w:sdt>
              <w:sdtPr>
                <w:rPr>
                  <w:rFonts w:asciiTheme="majorHAnsi" w:hAnsiTheme="majorHAnsi" w:cstheme="majorHAnsi"/>
                  <w:sz w:val="20"/>
                  <w:szCs w:val="20"/>
                </w:rPr>
                <w:id w:val="-1175570728"/>
                <w14:checkbox>
                  <w14:checked w14:val="0"/>
                  <w14:checkedState w14:val="2612" w14:font="MS Gothic"/>
                  <w14:uncheckedState w14:val="2610" w14:font="MS Gothic"/>
                </w14:checkbox>
              </w:sdtPr>
              <w:sdtEndPr/>
              <w:sdtContent>
                <w:r w:rsidR="00E15045" w:rsidRPr="00CD1029">
                  <w:rPr>
                    <w:rFonts w:ascii="Segoe UI Symbol" w:eastAsia="MS Gothic" w:hAnsi="Segoe UI Symbol" w:cs="Segoe UI Symbol"/>
                    <w:sz w:val="20"/>
                    <w:szCs w:val="20"/>
                  </w:rPr>
                  <w:t>☐</w:t>
                </w:r>
              </w:sdtContent>
            </w:sdt>
            <w:r w:rsidR="00E15045" w:rsidRPr="007B7979">
              <w:rPr>
                <w:rFonts w:asciiTheme="majorHAnsi" w:hAnsiTheme="majorHAnsi" w:cstheme="majorHAnsi"/>
                <w:sz w:val="20"/>
                <w:szCs w:val="20"/>
              </w:rPr>
              <w:t xml:space="preserve"> Дистанционно банкиране</w:t>
            </w:r>
            <w:r w:rsidR="003E2441" w:rsidRPr="007B7979">
              <w:rPr>
                <w:rFonts w:asciiTheme="majorHAnsi" w:hAnsiTheme="majorHAnsi" w:cstheme="majorHAnsi"/>
                <w:sz w:val="20"/>
                <w:szCs w:val="20"/>
              </w:rPr>
              <w:t xml:space="preserve">   </w:t>
            </w:r>
            <w:sdt>
              <w:sdtPr>
                <w:rPr>
                  <w:rFonts w:asciiTheme="majorHAnsi" w:hAnsiTheme="majorHAnsi" w:cstheme="majorHAnsi"/>
                  <w:sz w:val="20"/>
                  <w:szCs w:val="20"/>
                </w:rPr>
                <w:id w:val="2055816952"/>
                <w14:checkbox>
                  <w14:checked w14:val="0"/>
                  <w14:checkedState w14:val="2612" w14:font="MS Gothic"/>
                  <w14:uncheckedState w14:val="2610" w14:font="MS Gothic"/>
                </w14:checkbox>
              </w:sdtPr>
              <w:sdtEndPr/>
              <w:sdtContent>
                <w:r w:rsidR="003E2441" w:rsidRPr="00CD1029">
                  <w:rPr>
                    <w:rFonts w:ascii="Segoe UI Symbol" w:eastAsia="MS Gothic" w:hAnsi="Segoe UI Symbol" w:cs="Segoe UI Symbol"/>
                    <w:sz w:val="20"/>
                    <w:szCs w:val="20"/>
                  </w:rPr>
                  <w:t>☐</w:t>
                </w:r>
              </w:sdtContent>
            </w:sdt>
            <w:r w:rsidR="003E2441" w:rsidRPr="007B7979">
              <w:rPr>
                <w:rFonts w:asciiTheme="majorHAnsi" w:hAnsiTheme="majorHAnsi" w:cstheme="majorHAnsi"/>
                <w:sz w:val="20"/>
                <w:szCs w:val="20"/>
              </w:rPr>
              <w:t xml:space="preserve"> Други……………………………………………………….</w:t>
            </w:r>
            <w:r w:rsidR="00D72A44" w:rsidRPr="007B7979">
              <w:rPr>
                <w:rFonts w:asciiTheme="majorHAnsi" w:hAnsiTheme="majorHAnsi" w:cstheme="majorHAnsi"/>
                <w:sz w:val="20"/>
                <w:szCs w:val="20"/>
              </w:rPr>
              <w:t>..</w:t>
            </w:r>
            <w:r w:rsidR="00CF5035">
              <w:rPr>
                <w:rFonts w:asciiTheme="majorHAnsi" w:hAnsiTheme="majorHAnsi" w:cstheme="majorHAnsi"/>
                <w:sz w:val="20"/>
                <w:szCs w:val="20"/>
              </w:rPr>
              <w:t>...............................</w:t>
            </w:r>
            <w:r w:rsidR="00117659">
              <w:rPr>
                <w:rFonts w:asciiTheme="majorHAnsi" w:hAnsiTheme="majorHAnsi" w:cstheme="majorHAnsi"/>
                <w:sz w:val="20"/>
                <w:szCs w:val="20"/>
              </w:rPr>
              <w:t>...</w:t>
            </w:r>
            <w:r w:rsidR="00965DD0">
              <w:rPr>
                <w:rFonts w:asciiTheme="majorHAnsi" w:hAnsiTheme="majorHAnsi" w:cstheme="majorHAnsi"/>
                <w:sz w:val="20"/>
                <w:szCs w:val="20"/>
              </w:rPr>
              <w:t>.</w:t>
            </w:r>
          </w:p>
        </w:tc>
      </w:tr>
      <w:tr w:rsidR="00E15045" w:rsidRPr="004F2C83" w14:paraId="252AE89B" w14:textId="77777777" w:rsidTr="000B1472">
        <w:trPr>
          <w:trHeight w:val="2817"/>
        </w:trPr>
        <w:tc>
          <w:tcPr>
            <w:tcW w:w="11515" w:type="dxa"/>
            <w:shd w:val="clear" w:color="auto" w:fill="auto"/>
          </w:tcPr>
          <w:p w14:paraId="252AE88E" w14:textId="1721C08A" w:rsidR="00E15045" w:rsidRPr="007B7979" w:rsidRDefault="00DF1E02" w:rsidP="00793C24">
            <w:pPr>
              <w:jc w:val="center"/>
              <w:rPr>
                <w:rFonts w:asciiTheme="majorHAnsi" w:hAnsiTheme="majorHAnsi" w:cstheme="majorHAnsi"/>
                <w:b/>
                <w:sz w:val="20"/>
                <w:szCs w:val="20"/>
              </w:rPr>
            </w:pPr>
            <w:r w:rsidRPr="007B7979">
              <w:rPr>
                <w:rFonts w:asciiTheme="majorHAnsi" w:hAnsiTheme="majorHAnsi" w:cstheme="majorHAnsi"/>
                <w:b/>
                <w:sz w:val="20"/>
                <w:szCs w:val="20"/>
                <w:lang w:val="en-US"/>
              </w:rPr>
              <w:t xml:space="preserve">IV. </w:t>
            </w:r>
            <w:r w:rsidR="00E15045" w:rsidRPr="007B7979">
              <w:rPr>
                <w:rFonts w:asciiTheme="majorHAnsi" w:hAnsiTheme="majorHAnsi" w:cstheme="majorHAnsi"/>
                <w:b/>
                <w:sz w:val="20"/>
                <w:szCs w:val="20"/>
              </w:rPr>
              <w:t>Информация за операциите на клиента:</w:t>
            </w:r>
          </w:p>
          <w:p w14:paraId="3B9CDD67" w14:textId="1E900A38" w:rsidR="004C6712" w:rsidRPr="007B7979" w:rsidRDefault="00E15045" w:rsidP="00793C24">
            <w:pPr>
              <w:rPr>
                <w:rFonts w:asciiTheme="majorHAnsi" w:hAnsiTheme="majorHAnsi" w:cstheme="majorHAnsi"/>
                <w:sz w:val="20"/>
                <w:szCs w:val="20"/>
              </w:rPr>
            </w:pPr>
            <w:r w:rsidRPr="007B7979">
              <w:rPr>
                <w:rFonts w:asciiTheme="majorHAnsi" w:hAnsiTheme="majorHAnsi" w:cstheme="majorHAnsi"/>
                <w:sz w:val="20"/>
                <w:szCs w:val="20"/>
              </w:rPr>
              <w:t>Основни контрагенти на дружеството</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име, интернет адрес</w:t>
            </w:r>
            <w:r w:rsidR="000C11C4">
              <w:rPr>
                <w:rFonts w:asciiTheme="majorHAnsi" w:hAnsiTheme="majorHAnsi" w:cstheme="majorHAnsi"/>
                <w:sz w:val="20"/>
                <w:szCs w:val="20"/>
              </w:rPr>
              <w:t xml:space="preserve"> и </w:t>
            </w:r>
            <w:r w:rsidRPr="007B7979">
              <w:rPr>
                <w:rFonts w:asciiTheme="majorHAnsi" w:hAnsiTheme="majorHAnsi" w:cstheme="majorHAnsi"/>
                <w:sz w:val="20"/>
                <w:szCs w:val="20"/>
              </w:rPr>
              <w:t>основна дейност</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w:t>
            </w:r>
            <w:r w:rsidR="004346A0">
              <w:rPr>
                <w:rFonts w:asciiTheme="majorHAnsi" w:hAnsiTheme="majorHAnsi" w:cstheme="majorHAnsi"/>
                <w:sz w:val="20"/>
                <w:szCs w:val="20"/>
              </w:rPr>
              <w:t xml:space="preserve"> </w:t>
            </w:r>
            <w:r w:rsidR="00712CEF">
              <w:rPr>
                <w:rFonts w:asciiTheme="majorHAnsi" w:hAnsiTheme="majorHAnsi" w:cstheme="majorHAnsi"/>
                <w:sz w:val="20"/>
                <w:szCs w:val="20"/>
                <w:lang w:val="en-US"/>
              </w:rPr>
              <w:t xml:space="preserve">OMV </w:t>
            </w:r>
            <w:proofErr w:type="spellStart"/>
            <w:r w:rsidR="00712CEF">
              <w:rPr>
                <w:rFonts w:asciiTheme="majorHAnsi" w:hAnsiTheme="majorHAnsi" w:cstheme="majorHAnsi"/>
                <w:sz w:val="20"/>
                <w:szCs w:val="20"/>
                <w:lang w:val="en-US"/>
              </w:rPr>
              <w:t>Petrom</w:t>
            </w:r>
            <w:proofErr w:type="spellEnd"/>
            <w:r w:rsidR="00712CEF">
              <w:rPr>
                <w:rFonts w:asciiTheme="majorHAnsi" w:hAnsiTheme="majorHAnsi" w:cstheme="majorHAnsi"/>
                <w:sz w:val="20"/>
                <w:szCs w:val="20"/>
                <w:lang w:val="en-US"/>
              </w:rPr>
              <w:t xml:space="preserve"> SA /</w:t>
            </w:r>
            <w:r w:rsidR="00712CEF">
              <w:rPr>
                <w:rFonts w:asciiTheme="majorHAnsi" w:hAnsiTheme="majorHAnsi" w:cstheme="majorHAnsi"/>
                <w:sz w:val="20"/>
                <w:szCs w:val="20"/>
              </w:rPr>
              <w:t xml:space="preserve">природен газ/ , </w:t>
            </w:r>
            <w:r w:rsidR="00712CEF">
              <w:rPr>
                <w:rFonts w:asciiTheme="majorHAnsi" w:hAnsiTheme="majorHAnsi" w:cstheme="majorHAnsi"/>
                <w:sz w:val="20"/>
                <w:szCs w:val="20"/>
                <w:lang w:val="en-US"/>
              </w:rPr>
              <w:t>Vitol Gas and Power BV /</w:t>
            </w:r>
            <w:r w:rsidR="00712CEF">
              <w:rPr>
                <w:rFonts w:asciiTheme="majorHAnsi" w:hAnsiTheme="majorHAnsi" w:cstheme="majorHAnsi"/>
                <w:sz w:val="20"/>
                <w:szCs w:val="20"/>
              </w:rPr>
              <w:t xml:space="preserve">природен газ/, </w:t>
            </w:r>
            <w:r w:rsidR="00712CEF">
              <w:rPr>
                <w:rFonts w:asciiTheme="majorHAnsi" w:hAnsiTheme="majorHAnsi" w:cstheme="majorHAnsi"/>
                <w:sz w:val="20"/>
                <w:szCs w:val="20"/>
                <w:lang w:val="en-US"/>
              </w:rPr>
              <w:t xml:space="preserve">PPC </w:t>
            </w:r>
            <w:r w:rsidR="00712CEF">
              <w:rPr>
                <w:rFonts w:asciiTheme="majorHAnsi" w:hAnsiTheme="majorHAnsi" w:cstheme="majorHAnsi"/>
                <w:sz w:val="20"/>
                <w:szCs w:val="20"/>
              </w:rPr>
              <w:t xml:space="preserve">–Гърция /природен газ/, </w:t>
            </w:r>
            <w:proofErr w:type="spellStart"/>
            <w:r w:rsidR="00712CEF">
              <w:rPr>
                <w:rFonts w:asciiTheme="majorHAnsi" w:hAnsiTheme="majorHAnsi" w:cstheme="majorHAnsi"/>
                <w:sz w:val="20"/>
                <w:szCs w:val="20"/>
                <w:lang w:val="en-US"/>
              </w:rPr>
              <w:t>Wartsilla</w:t>
            </w:r>
            <w:proofErr w:type="spellEnd"/>
            <w:r w:rsidR="00712CEF">
              <w:rPr>
                <w:rFonts w:asciiTheme="majorHAnsi" w:hAnsiTheme="majorHAnsi" w:cstheme="majorHAnsi"/>
                <w:sz w:val="20"/>
                <w:szCs w:val="20"/>
                <w:lang w:val="en-US"/>
              </w:rPr>
              <w:t xml:space="preserve"> Greece /</w:t>
            </w:r>
            <w:r w:rsidR="00712CEF">
              <w:rPr>
                <w:rFonts w:asciiTheme="majorHAnsi" w:hAnsiTheme="majorHAnsi" w:cstheme="majorHAnsi"/>
                <w:sz w:val="20"/>
                <w:szCs w:val="20"/>
              </w:rPr>
              <w:t>части за когенерации/ и котрагенти от България.</w:t>
            </w:r>
          </w:p>
          <w:p w14:paraId="252AE890" w14:textId="0B4E5A79" w:rsidR="00E15045" w:rsidRPr="007B7979" w:rsidRDefault="004C6712" w:rsidP="005D1144">
            <w:pPr>
              <w:rPr>
                <w:rFonts w:asciiTheme="majorHAnsi" w:hAnsiTheme="majorHAnsi" w:cstheme="majorHAnsi"/>
                <w:sz w:val="20"/>
                <w:szCs w:val="20"/>
              </w:rPr>
            </w:pPr>
            <w:r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0C35A8">
              <w:rPr>
                <w:rFonts w:asciiTheme="majorHAnsi" w:hAnsiTheme="majorHAnsi" w:cstheme="majorHAnsi"/>
                <w:sz w:val="20"/>
                <w:szCs w:val="20"/>
              </w:rPr>
              <w:t>...................................................................</w:t>
            </w:r>
            <w:r w:rsidR="004346A0">
              <w:rPr>
                <w:rFonts w:asciiTheme="majorHAnsi" w:hAnsiTheme="majorHAnsi" w:cstheme="majorHAnsi"/>
                <w:sz w:val="20"/>
                <w:szCs w:val="20"/>
              </w:rPr>
              <w:t>...</w:t>
            </w:r>
            <w:r w:rsidR="00117659">
              <w:rPr>
                <w:rFonts w:asciiTheme="majorHAnsi" w:hAnsiTheme="majorHAnsi" w:cstheme="majorHAnsi"/>
                <w:sz w:val="20"/>
                <w:szCs w:val="20"/>
              </w:rPr>
              <w:t>..</w:t>
            </w:r>
            <w:r w:rsidR="00965DD0">
              <w:rPr>
                <w:rFonts w:asciiTheme="majorHAnsi" w:hAnsiTheme="majorHAnsi" w:cstheme="majorHAnsi"/>
                <w:sz w:val="20"/>
                <w:szCs w:val="20"/>
              </w:rPr>
              <w:t>.</w:t>
            </w:r>
          </w:p>
          <w:p w14:paraId="252AE892" w14:textId="49D2FA2E" w:rsidR="00E15045" w:rsidRPr="007B7979" w:rsidRDefault="00E15045" w:rsidP="00793C24">
            <w:pPr>
              <w:rPr>
                <w:rFonts w:asciiTheme="majorHAnsi" w:hAnsiTheme="majorHAnsi" w:cstheme="majorHAnsi"/>
                <w:sz w:val="20"/>
                <w:szCs w:val="20"/>
              </w:rPr>
            </w:pPr>
            <w:r w:rsidRPr="007B7979">
              <w:rPr>
                <w:rFonts w:asciiTheme="majorHAnsi" w:hAnsiTheme="majorHAnsi" w:cstheme="majorHAnsi"/>
                <w:sz w:val="20"/>
                <w:szCs w:val="20"/>
              </w:rPr>
              <w:t>От кои държави ще се получават</w:t>
            </w:r>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средствата по сметките:</w:t>
            </w:r>
            <w:r w:rsidR="00C87AD4" w:rsidRPr="007B7979">
              <w:rPr>
                <w:rFonts w:asciiTheme="majorHAnsi" w:hAnsiTheme="majorHAnsi" w:cstheme="majorHAnsi"/>
                <w:sz w:val="20"/>
                <w:szCs w:val="20"/>
              </w:rPr>
              <w:t xml:space="preserve"> </w:t>
            </w:r>
            <w:r w:rsidR="00712CEF">
              <w:rPr>
                <w:rFonts w:asciiTheme="majorHAnsi" w:hAnsiTheme="majorHAnsi" w:cstheme="majorHAnsi"/>
                <w:sz w:val="20"/>
                <w:szCs w:val="20"/>
              </w:rPr>
              <w:t>Румъния,Гърция ................................</w:t>
            </w:r>
            <w:r w:rsidR="004C6712"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004C6712"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0C35A8">
              <w:rPr>
                <w:rFonts w:asciiTheme="majorHAnsi" w:hAnsiTheme="majorHAnsi" w:cstheme="majorHAnsi"/>
                <w:sz w:val="20"/>
                <w:szCs w:val="20"/>
              </w:rPr>
              <w:t>........................................</w:t>
            </w:r>
            <w:r w:rsidR="00117659">
              <w:rPr>
                <w:rFonts w:asciiTheme="majorHAnsi" w:hAnsiTheme="majorHAnsi" w:cstheme="majorHAnsi"/>
                <w:sz w:val="20"/>
                <w:szCs w:val="20"/>
              </w:rPr>
              <w:t>...</w:t>
            </w:r>
            <w:r w:rsidR="00965DD0">
              <w:rPr>
                <w:rFonts w:asciiTheme="majorHAnsi" w:hAnsiTheme="majorHAnsi" w:cstheme="majorHAnsi"/>
                <w:sz w:val="20"/>
                <w:szCs w:val="20"/>
              </w:rPr>
              <w:t>.</w:t>
            </w:r>
          </w:p>
          <w:p w14:paraId="252AE893" w14:textId="50FA768E" w:rsidR="00E15045" w:rsidRPr="007B7979" w:rsidRDefault="00E15045" w:rsidP="00793C24">
            <w:pPr>
              <w:pStyle w:val="ListParagraph"/>
              <w:ind w:left="0"/>
              <w:rPr>
                <w:rFonts w:asciiTheme="majorHAnsi" w:hAnsiTheme="majorHAnsi" w:cstheme="majorHAnsi"/>
                <w:sz w:val="20"/>
                <w:szCs w:val="20"/>
              </w:rPr>
            </w:pPr>
            <w:r w:rsidRPr="007B7979">
              <w:rPr>
                <w:rFonts w:asciiTheme="majorHAnsi" w:hAnsiTheme="majorHAnsi" w:cstheme="majorHAnsi"/>
                <w:sz w:val="20"/>
                <w:szCs w:val="20"/>
              </w:rPr>
              <w:t>………………………………</w:t>
            </w:r>
            <w:r w:rsidR="004C6712"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004C6712"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0C35A8">
              <w:rPr>
                <w:rFonts w:asciiTheme="majorHAnsi" w:hAnsiTheme="majorHAnsi" w:cstheme="majorHAnsi"/>
                <w:sz w:val="20"/>
                <w:szCs w:val="20"/>
              </w:rPr>
              <w:t>................................................................</w:t>
            </w:r>
            <w:r w:rsidR="00117659">
              <w:rPr>
                <w:rFonts w:asciiTheme="majorHAnsi" w:hAnsiTheme="majorHAnsi" w:cstheme="majorHAnsi"/>
                <w:sz w:val="20"/>
                <w:szCs w:val="20"/>
              </w:rPr>
              <w:t>...</w:t>
            </w:r>
            <w:r w:rsidR="00965DD0">
              <w:rPr>
                <w:rFonts w:asciiTheme="majorHAnsi" w:hAnsiTheme="majorHAnsi" w:cstheme="majorHAnsi"/>
                <w:sz w:val="20"/>
                <w:szCs w:val="20"/>
              </w:rPr>
              <w:t>.</w:t>
            </w:r>
          </w:p>
          <w:p w14:paraId="252AE894" w14:textId="5C81BFD7" w:rsidR="00E15045" w:rsidRPr="007B7979" w:rsidRDefault="00E15045" w:rsidP="00793C24">
            <w:pPr>
              <w:rPr>
                <w:rFonts w:asciiTheme="majorHAnsi" w:hAnsiTheme="majorHAnsi" w:cstheme="majorHAnsi"/>
                <w:sz w:val="20"/>
                <w:szCs w:val="20"/>
              </w:rPr>
            </w:pPr>
            <w:r w:rsidRPr="007B7979">
              <w:rPr>
                <w:rFonts w:asciiTheme="majorHAnsi" w:hAnsiTheme="majorHAnsi" w:cstheme="majorHAnsi"/>
                <w:sz w:val="20"/>
                <w:szCs w:val="20"/>
              </w:rPr>
              <w:t>Към кои държави ще се нареждат средствата от сметките:</w:t>
            </w:r>
            <w:r w:rsidR="000C5389" w:rsidRPr="007B7979">
              <w:rPr>
                <w:rFonts w:asciiTheme="majorHAnsi" w:hAnsiTheme="majorHAnsi" w:cstheme="majorHAnsi"/>
                <w:sz w:val="20"/>
                <w:szCs w:val="20"/>
              </w:rPr>
              <w:t xml:space="preserve"> </w:t>
            </w:r>
            <w:r w:rsidR="00307972">
              <w:rPr>
                <w:rFonts w:asciiTheme="majorHAnsi" w:hAnsiTheme="majorHAnsi" w:cstheme="majorHAnsi"/>
                <w:sz w:val="20"/>
                <w:szCs w:val="20"/>
              </w:rPr>
              <w:t xml:space="preserve">  </w:t>
            </w:r>
            <w:r w:rsidR="00467AC7">
              <w:rPr>
                <w:rFonts w:asciiTheme="majorHAnsi" w:hAnsiTheme="majorHAnsi" w:cstheme="majorHAnsi"/>
                <w:sz w:val="20"/>
                <w:szCs w:val="20"/>
              </w:rPr>
              <w:t>към държави от ЕС</w:t>
            </w:r>
            <w:r w:rsidR="004C6712"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0C35A8">
              <w:rPr>
                <w:rFonts w:asciiTheme="majorHAnsi" w:hAnsiTheme="majorHAnsi" w:cstheme="majorHAnsi"/>
                <w:sz w:val="20"/>
                <w:szCs w:val="20"/>
              </w:rPr>
              <w:t>...</w:t>
            </w:r>
            <w:r w:rsidR="00117659">
              <w:rPr>
                <w:rFonts w:asciiTheme="majorHAnsi" w:hAnsiTheme="majorHAnsi" w:cstheme="majorHAnsi"/>
                <w:sz w:val="20"/>
                <w:szCs w:val="20"/>
              </w:rPr>
              <w:t>...</w:t>
            </w:r>
            <w:r w:rsidR="00965DD0">
              <w:rPr>
                <w:rFonts w:asciiTheme="majorHAnsi" w:hAnsiTheme="majorHAnsi" w:cstheme="majorHAnsi"/>
                <w:sz w:val="20"/>
                <w:szCs w:val="20"/>
              </w:rPr>
              <w:t>.</w:t>
            </w:r>
          </w:p>
          <w:p w14:paraId="252AE895" w14:textId="6179CB8E" w:rsidR="00E15045" w:rsidRPr="007B7979" w:rsidRDefault="00E15045" w:rsidP="00793C24">
            <w:pPr>
              <w:pStyle w:val="ListParagraph"/>
              <w:ind w:left="0"/>
              <w:rPr>
                <w:rFonts w:asciiTheme="majorHAnsi" w:hAnsiTheme="majorHAnsi" w:cstheme="majorHAnsi"/>
                <w:sz w:val="20"/>
                <w:szCs w:val="20"/>
              </w:rPr>
            </w:pPr>
            <w:r w:rsidRPr="007B7979">
              <w:rPr>
                <w:rFonts w:asciiTheme="majorHAnsi" w:hAnsiTheme="majorHAnsi" w:cstheme="majorHAnsi"/>
                <w:sz w:val="20"/>
                <w:szCs w:val="20"/>
              </w:rPr>
              <w:t>………………………………………………………………………</w:t>
            </w:r>
            <w:r w:rsidR="004C6712" w:rsidRPr="007B7979">
              <w:rPr>
                <w:rFonts w:asciiTheme="majorHAnsi" w:hAnsiTheme="majorHAnsi" w:cstheme="majorHAnsi"/>
                <w:sz w:val="20"/>
                <w:szCs w:val="20"/>
              </w:rPr>
              <w:t>…………………………………………………………</w:t>
            </w:r>
            <w:r w:rsidR="00854359" w:rsidRPr="007B7979">
              <w:rPr>
                <w:rFonts w:asciiTheme="majorHAnsi" w:hAnsiTheme="majorHAnsi" w:cstheme="majorHAnsi"/>
                <w:sz w:val="20"/>
                <w:szCs w:val="20"/>
              </w:rPr>
              <w:t>…………..</w:t>
            </w:r>
            <w:r w:rsidR="004C6712" w:rsidRPr="007B7979">
              <w:rPr>
                <w:rFonts w:asciiTheme="majorHAnsi" w:hAnsiTheme="majorHAnsi" w:cstheme="majorHAnsi"/>
                <w:sz w:val="20"/>
                <w:szCs w:val="20"/>
              </w:rPr>
              <w:t>...</w:t>
            </w:r>
            <w:r w:rsidR="00325D16" w:rsidRPr="007B7979">
              <w:rPr>
                <w:rFonts w:asciiTheme="majorHAnsi" w:hAnsiTheme="majorHAnsi" w:cstheme="majorHAnsi"/>
                <w:sz w:val="20"/>
                <w:szCs w:val="20"/>
              </w:rPr>
              <w:t>.....</w:t>
            </w:r>
            <w:r w:rsidR="000C35A8">
              <w:rPr>
                <w:rFonts w:asciiTheme="majorHAnsi" w:hAnsiTheme="majorHAnsi" w:cstheme="majorHAnsi"/>
                <w:sz w:val="20"/>
                <w:szCs w:val="20"/>
              </w:rPr>
              <w:t>......................................................................</w:t>
            </w:r>
            <w:r w:rsidR="00117659">
              <w:rPr>
                <w:rFonts w:asciiTheme="majorHAnsi" w:hAnsiTheme="majorHAnsi" w:cstheme="majorHAnsi"/>
                <w:sz w:val="20"/>
                <w:szCs w:val="20"/>
              </w:rPr>
              <w:t>...</w:t>
            </w:r>
          </w:p>
          <w:p w14:paraId="54798346" w14:textId="20B61727" w:rsidR="006F0F87" w:rsidRPr="007B7979" w:rsidRDefault="00E15045" w:rsidP="00793C24">
            <w:pPr>
              <w:tabs>
                <w:tab w:val="left" w:pos="1290"/>
                <w:tab w:val="left" w:pos="6720"/>
              </w:tabs>
              <w:rPr>
                <w:rFonts w:asciiTheme="majorHAnsi" w:hAnsiTheme="majorHAnsi" w:cstheme="majorHAnsi"/>
                <w:sz w:val="20"/>
                <w:szCs w:val="20"/>
              </w:rPr>
            </w:pPr>
            <w:r w:rsidRPr="007B7979">
              <w:rPr>
                <w:rFonts w:asciiTheme="majorHAnsi" w:hAnsiTheme="majorHAnsi" w:cstheme="majorHAnsi"/>
                <w:sz w:val="20"/>
                <w:szCs w:val="20"/>
              </w:rPr>
              <w:t xml:space="preserve">Очакван месечен оборот: </w:t>
            </w:r>
            <w:r w:rsidR="00965278"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до 50 000 лева; </w:t>
            </w:r>
            <w:r w:rsidR="000C35A8">
              <w:rPr>
                <w:rFonts w:asciiTheme="majorHAnsi" w:hAnsiTheme="majorHAnsi" w:cstheme="majorHAnsi"/>
                <w:sz w:val="20"/>
                <w:szCs w:val="20"/>
              </w:rPr>
              <w:t xml:space="preserve"> </w:t>
            </w:r>
            <w:r w:rsidR="00CD1029">
              <w:rPr>
                <w:rFonts w:asciiTheme="majorHAnsi" w:hAnsiTheme="majorHAnsi" w:cstheme="majorHAnsi"/>
                <w:sz w:val="20"/>
                <w:szCs w:val="20"/>
              </w:rPr>
              <w:t xml:space="preserve"> </w:t>
            </w:r>
            <w:r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до 250 000 лева; </w:t>
            </w:r>
            <w:r w:rsidR="000C35A8">
              <w:rPr>
                <w:rFonts w:asciiTheme="majorHAnsi" w:hAnsiTheme="majorHAnsi" w:cstheme="majorHAnsi"/>
                <w:sz w:val="20"/>
                <w:szCs w:val="20"/>
              </w:rPr>
              <w:t xml:space="preserve"> </w:t>
            </w:r>
            <w:r w:rsidR="00CD1029">
              <w:rPr>
                <w:rFonts w:asciiTheme="majorHAnsi" w:hAnsiTheme="majorHAnsi" w:cstheme="majorHAnsi"/>
                <w:sz w:val="20"/>
                <w:szCs w:val="20"/>
              </w:rPr>
              <w:t xml:space="preserve"> </w:t>
            </w:r>
            <w:r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до 500 000 лева;</w:t>
            </w:r>
            <w:r w:rsidR="000C35A8">
              <w:rPr>
                <w:rFonts w:asciiTheme="majorHAnsi" w:hAnsiTheme="majorHAnsi" w:cstheme="majorHAnsi"/>
                <w:sz w:val="20"/>
                <w:szCs w:val="20"/>
              </w:rPr>
              <w:t xml:space="preserve"> </w:t>
            </w:r>
            <w:r w:rsidR="00CD1029">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до 1 000 000 лева;</w:t>
            </w:r>
            <w:r w:rsidR="000C35A8">
              <w:rPr>
                <w:rFonts w:asciiTheme="majorHAnsi" w:hAnsiTheme="majorHAnsi" w:cstheme="majorHAnsi"/>
                <w:sz w:val="20"/>
                <w:szCs w:val="20"/>
              </w:rPr>
              <w:t xml:space="preserve"> </w:t>
            </w:r>
            <w:r w:rsidR="00CD1029">
              <w:rPr>
                <w:rFonts w:asciiTheme="majorHAnsi" w:hAnsiTheme="majorHAnsi" w:cstheme="majorHAnsi"/>
                <w:sz w:val="20"/>
                <w:szCs w:val="20"/>
              </w:rPr>
              <w:t xml:space="preserve">  </w:t>
            </w:r>
            <w:r w:rsidR="000469B5">
              <w:rPr>
                <w:rFonts w:ascii="Calibri" w:eastAsia="MS Gothic" w:hAnsi="Calibri" w:cs="Calibri"/>
                <w:sz w:val="20"/>
                <w:szCs w:val="20"/>
                <w:lang w:val="en-US"/>
              </w:rPr>
              <w:t>X</w:t>
            </w:r>
            <w:r w:rsidRPr="007B7979">
              <w:rPr>
                <w:rFonts w:asciiTheme="majorHAnsi" w:hAnsiTheme="majorHAnsi" w:cstheme="majorHAnsi"/>
                <w:sz w:val="20"/>
                <w:szCs w:val="20"/>
              </w:rPr>
              <w:t xml:space="preserve"> над 1 000 000 лева</w:t>
            </w:r>
            <w:r w:rsidR="006F0F87" w:rsidRPr="007B7979">
              <w:rPr>
                <w:rFonts w:asciiTheme="majorHAnsi" w:hAnsiTheme="majorHAnsi" w:cstheme="majorHAnsi"/>
                <w:sz w:val="20"/>
                <w:szCs w:val="20"/>
              </w:rPr>
              <w:t xml:space="preserve"> </w:t>
            </w:r>
          </w:p>
          <w:p w14:paraId="252AE897" w14:textId="2CC5E912" w:rsidR="00E15045" w:rsidRPr="007B7979" w:rsidRDefault="00E15045" w:rsidP="00994AA2">
            <w:pPr>
              <w:tabs>
                <w:tab w:val="left" w:pos="1290"/>
                <w:tab w:val="left" w:pos="6720"/>
              </w:tabs>
              <w:jc w:val="center"/>
              <w:rPr>
                <w:rFonts w:asciiTheme="majorHAnsi" w:hAnsiTheme="majorHAnsi" w:cstheme="majorHAnsi"/>
                <w:sz w:val="20"/>
                <w:szCs w:val="20"/>
              </w:rPr>
            </w:pPr>
            <w:r w:rsidRPr="007B7979">
              <w:rPr>
                <w:rFonts w:asciiTheme="majorHAnsi" w:hAnsiTheme="majorHAnsi" w:cstheme="majorHAnsi"/>
                <w:sz w:val="20"/>
                <w:szCs w:val="20"/>
              </w:rPr>
              <w:t>/равностойността в лева на съответната валута/</w:t>
            </w:r>
          </w:p>
          <w:p w14:paraId="252AE898" w14:textId="4D99D225" w:rsidR="00E15045" w:rsidRPr="007B7979" w:rsidRDefault="00E15045" w:rsidP="00793C24">
            <w:pPr>
              <w:rPr>
                <w:rFonts w:asciiTheme="majorHAnsi" w:hAnsiTheme="majorHAnsi" w:cstheme="majorHAnsi"/>
                <w:sz w:val="20"/>
                <w:szCs w:val="20"/>
              </w:rPr>
            </w:pPr>
            <w:r w:rsidRPr="007B7979">
              <w:rPr>
                <w:rFonts w:asciiTheme="majorHAnsi" w:hAnsiTheme="majorHAnsi" w:cstheme="majorHAnsi"/>
                <w:sz w:val="20"/>
                <w:szCs w:val="20"/>
              </w:rPr>
              <w:t>Очакван месечен брой на:</w:t>
            </w:r>
            <w:r w:rsidR="000C35A8">
              <w:rPr>
                <w:rFonts w:asciiTheme="majorHAnsi" w:hAnsiTheme="majorHAnsi" w:cstheme="majorHAnsi"/>
                <w:sz w:val="20"/>
                <w:szCs w:val="20"/>
              </w:rPr>
              <w:t xml:space="preserve">  </w:t>
            </w:r>
            <w:r w:rsidRPr="007B7979">
              <w:rPr>
                <w:rFonts w:asciiTheme="majorHAnsi" w:hAnsiTheme="majorHAnsi" w:cstheme="majorHAnsi"/>
                <w:sz w:val="20"/>
                <w:szCs w:val="20"/>
              </w:rPr>
              <w:t xml:space="preserve"> входящи преводи - ………</w:t>
            </w:r>
            <w:r w:rsidR="000469B5">
              <w:rPr>
                <w:rFonts w:asciiTheme="majorHAnsi" w:hAnsiTheme="majorHAnsi" w:cstheme="majorHAnsi"/>
                <w:sz w:val="20"/>
                <w:szCs w:val="20"/>
                <w:lang w:val="en-US"/>
              </w:rPr>
              <w:t>200</w:t>
            </w:r>
            <w:r w:rsidR="00854359" w:rsidRPr="007B7979">
              <w:rPr>
                <w:rFonts w:asciiTheme="majorHAnsi" w:hAnsiTheme="majorHAnsi" w:cstheme="majorHAnsi"/>
                <w:sz w:val="20"/>
                <w:szCs w:val="20"/>
              </w:rPr>
              <w:t>…………..</w:t>
            </w:r>
            <w:r w:rsidRPr="007B7979">
              <w:rPr>
                <w:rFonts w:asciiTheme="majorHAnsi" w:hAnsiTheme="majorHAnsi" w:cstheme="majorHAnsi"/>
                <w:sz w:val="20"/>
                <w:szCs w:val="20"/>
              </w:rPr>
              <w:t xml:space="preserve">.. </w:t>
            </w:r>
            <w:r w:rsidR="000C35A8">
              <w:rPr>
                <w:rFonts w:asciiTheme="majorHAnsi" w:hAnsiTheme="majorHAnsi" w:cstheme="majorHAnsi"/>
                <w:sz w:val="20"/>
                <w:szCs w:val="20"/>
              </w:rPr>
              <w:t xml:space="preserve">     </w:t>
            </w:r>
            <w:r w:rsidRPr="007B7979">
              <w:rPr>
                <w:rFonts w:asciiTheme="majorHAnsi" w:hAnsiTheme="majorHAnsi" w:cstheme="majorHAnsi"/>
                <w:sz w:val="20"/>
                <w:szCs w:val="20"/>
              </w:rPr>
              <w:t>изходящи преводи - ………………</w:t>
            </w:r>
            <w:r w:rsidR="000469B5">
              <w:rPr>
                <w:rFonts w:asciiTheme="majorHAnsi" w:hAnsiTheme="majorHAnsi" w:cstheme="majorHAnsi"/>
                <w:sz w:val="20"/>
                <w:szCs w:val="20"/>
                <w:lang w:val="en-US"/>
              </w:rPr>
              <w:t>250</w:t>
            </w:r>
            <w:r w:rsidRPr="007B7979">
              <w:rPr>
                <w:rFonts w:asciiTheme="majorHAnsi" w:hAnsiTheme="majorHAnsi" w:cstheme="majorHAnsi"/>
                <w:sz w:val="20"/>
                <w:szCs w:val="20"/>
              </w:rPr>
              <w:t>………….</w:t>
            </w:r>
            <w:r w:rsidR="00D72A44" w:rsidRPr="007B7979">
              <w:rPr>
                <w:rFonts w:asciiTheme="majorHAnsi" w:hAnsiTheme="majorHAnsi" w:cstheme="majorHAnsi"/>
                <w:sz w:val="20"/>
                <w:szCs w:val="20"/>
              </w:rPr>
              <w:t>....</w:t>
            </w:r>
            <w:r w:rsidR="000C35A8">
              <w:rPr>
                <w:rFonts w:asciiTheme="majorHAnsi" w:hAnsiTheme="majorHAnsi" w:cstheme="majorHAnsi"/>
                <w:sz w:val="20"/>
                <w:szCs w:val="20"/>
              </w:rPr>
              <w:t>...........</w:t>
            </w:r>
            <w:r w:rsidRPr="007B7979">
              <w:rPr>
                <w:rFonts w:asciiTheme="majorHAnsi" w:hAnsiTheme="majorHAnsi" w:cstheme="majorHAnsi"/>
                <w:sz w:val="20"/>
                <w:szCs w:val="20"/>
              </w:rPr>
              <w:t xml:space="preserve"> </w:t>
            </w:r>
          </w:p>
          <w:p w14:paraId="5A37304E" w14:textId="3A677899" w:rsidR="006F0F87" w:rsidRPr="007B7979" w:rsidRDefault="00E15045" w:rsidP="00793C24">
            <w:pPr>
              <w:tabs>
                <w:tab w:val="left" w:pos="1290"/>
                <w:tab w:val="left" w:pos="6720"/>
              </w:tabs>
              <w:rPr>
                <w:rFonts w:asciiTheme="majorHAnsi" w:hAnsiTheme="majorHAnsi" w:cstheme="majorHAnsi"/>
                <w:sz w:val="20"/>
                <w:szCs w:val="20"/>
              </w:rPr>
            </w:pPr>
            <w:r w:rsidRPr="007B7979">
              <w:rPr>
                <w:rFonts w:asciiTheme="majorHAnsi" w:hAnsiTheme="majorHAnsi" w:cstheme="majorHAnsi"/>
                <w:sz w:val="20"/>
                <w:szCs w:val="20"/>
              </w:rPr>
              <w:t>Очакван месечен оборот на операции в брой:</w:t>
            </w:r>
            <w:r w:rsidR="000C35A8">
              <w:rPr>
                <w:rFonts w:asciiTheme="majorHAnsi" w:hAnsiTheme="majorHAnsi" w:cstheme="majorHAnsi"/>
                <w:sz w:val="20"/>
                <w:szCs w:val="20"/>
              </w:rPr>
              <w:t xml:space="preserve"> </w:t>
            </w:r>
            <w:bookmarkStart w:id="0" w:name="_GoBack"/>
            <w:r w:rsidR="000469B5" w:rsidRPr="000469B5">
              <w:rPr>
                <w:rFonts w:asciiTheme="majorHAnsi" w:hAnsiTheme="majorHAnsi" w:cstheme="majorHAnsi"/>
                <w:b/>
                <w:sz w:val="20"/>
                <w:szCs w:val="20"/>
                <w:u w:val="single"/>
              </w:rPr>
              <w:t>не</w:t>
            </w:r>
            <w:bookmarkEnd w:id="0"/>
            <w:r w:rsidR="000C35A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до 50 000 лева;  </w:t>
            </w:r>
            <w:r w:rsidR="00CD1029">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до 100 000 лева;     </w:t>
            </w:r>
            <w:r w:rsidRPr="00CD1029">
              <w:rPr>
                <w:rFonts w:ascii="Segoe UI Symbol" w:eastAsia="MS Gothic" w:hAnsi="Segoe UI Symbol" w:cs="Segoe UI Symbol"/>
                <w:sz w:val="20"/>
                <w:szCs w:val="20"/>
              </w:rPr>
              <w:t>☐</w:t>
            </w:r>
            <w:r w:rsidRPr="007B7979">
              <w:rPr>
                <w:rFonts w:asciiTheme="majorHAnsi" w:hAnsiTheme="majorHAnsi" w:cstheme="majorHAnsi"/>
                <w:sz w:val="20"/>
                <w:szCs w:val="20"/>
              </w:rPr>
              <w:t xml:space="preserve">   над 100 000 лева </w:t>
            </w:r>
          </w:p>
          <w:p w14:paraId="252AE89A" w14:textId="462ED087" w:rsidR="00E15045" w:rsidRPr="007B7979" w:rsidRDefault="00965278" w:rsidP="00994AA2">
            <w:pPr>
              <w:tabs>
                <w:tab w:val="left" w:pos="1290"/>
                <w:tab w:val="left" w:pos="6720"/>
              </w:tabs>
              <w:jc w:val="center"/>
              <w:rPr>
                <w:rFonts w:asciiTheme="majorHAnsi" w:hAnsiTheme="majorHAnsi" w:cstheme="majorHAnsi"/>
                <w:sz w:val="20"/>
                <w:szCs w:val="20"/>
                <w:lang w:val="en-US"/>
              </w:rPr>
            </w:pPr>
            <w:r w:rsidRPr="007B7979">
              <w:rPr>
                <w:rFonts w:asciiTheme="majorHAnsi" w:hAnsiTheme="majorHAnsi" w:cstheme="majorHAnsi"/>
                <w:sz w:val="20"/>
                <w:szCs w:val="20"/>
              </w:rPr>
              <w:t>/</w:t>
            </w:r>
            <w:r w:rsidR="00E15045" w:rsidRPr="007B7979">
              <w:rPr>
                <w:rFonts w:asciiTheme="majorHAnsi" w:hAnsiTheme="majorHAnsi" w:cstheme="majorHAnsi"/>
                <w:sz w:val="20"/>
                <w:szCs w:val="20"/>
              </w:rPr>
              <w:t>равностойността в лева на съответната валута/</w:t>
            </w:r>
          </w:p>
        </w:tc>
      </w:tr>
      <w:tr w:rsidR="00E15045" w:rsidRPr="004F2C83" w14:paraId="252AE89F" w14:textId="77777777" w:rsidTr="000B1472">
        <w:trPr>
          <w:trHeight w:val="868"/>
        </w:trPr>
        <w:tc>
          <w:tcPr>
            <w:tcW w:w="11515" w:type="dxa"/>
            <w:shd w:val="clear" w:color="auto" w:fill="auto"/>
          </w:tcPr>
          <w:p w14:paraId="252AE89C" w14:textId="17B22322" w:rsidR="00E15045" w:rsidRPr="007B7979" w:rsidRDefault="00E15045" w:rsidP="00793C24">
            <w:pPr>
              <w:jc w:val="both"/>
              <w:rPr>
                <w:rFonts w:asciiTheme="majorHAnsi" w:hAnsiTheme="majorHAnsi" w:cstheme="majorHAnsi"/>
                <w:sz w:val="20"/>
                <w:szCs w:val="20"/>
              </w:rPr>
            </w:pPr>
            <w:r w:rsidRPr="007B7979">
              <w:rPr>
                <w:rFonts w:asciiTheme="majorHAnsi" w:hAnsiTheme="majorHAnsi" w:cstheme="majorHAnsi"/>
                <w:sz w:val="20"/>
                <w:szCs w:val="20"/>
              </w:rPr>
              <w:t xml:space="preserve">Дружеството използва ли небанкови доставчици на платежни услуги: </w:t>
            </w:r>
            <w:r w:rsidR="001C6B6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sdt>
              <w:sdtPr>
                <w:rPr>
                  <w:rFonts w:asciiTheme="majorHAnsi" w:eastAsia="MS Gothic" w:hAnsiTheme="majorHAnsi" w:cstheme="majorHAnsi"/>
                  <w:sz w:val="20"/>
                  <w:szCs w:val="20"/>
                </w:rPr>
                <w:id w:val="-413700558"/>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eastAsia="MS Gothic" w:hAnsiTheme="majorHAnsi" w:cstheme="majorHAnsi"/>
                <w:sz w:val="20"/>
                <w:szCs w:val="20"/>
              </w:rPr>
              <w:t xml:space="preserve"> Н</w:t>
            </w:r>
            <w:r w:rsidRPr="007B7979">
              <w:rPr>
                <w:rFonts w:asciiTheme="majorHAnsi" w:hAnsiTheme="majorHAnsi" w:cstheme="majorHAnsi"/>
                <w:sz w:val="20"/>
                <w:szCs w:val="20"/>
              </w:rPr>
              <w:t xml:space="preserve">е  /   </w:t>
            </w:r>
            <w:sdt>
              <w:sdtPr>
                <w:rPr>
                  <w:rFonts w:asciiTheme="majorHAnsi" w:eastAsia="MS Gothic" w:hAnsiTheme="majorHAnsi" w:cstheme="majorHAnsi"/>
                  <w:sz w:val="20"/>
                  <w:szCs w:val="20"/>
                </w:rPr>
                <w:id w:val="-632328078"/>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eastAsia="MS Gothic" w:hAnsiTheme="majorHAnsi" w:cstheme="majorHAnsi"/>
                <w:sz w:val="20"/>
                <w:szCs w:val="20"/>
              </w:rPr>
              <w:t xml:space="preserve">  Д</w:t>
            </w:r>
            <w:r w:rsidRPr="007B7979">
              <w:rPr>
                <w:rFonts w:asciiTheme="majorHAnsi" w:hAnsiTheme="majorHAnsi" w:cstheme="majorHAnsi"/>
                <w:sz w:val="20"/>
                <w:szCs w:val="20"/>
              </w:rPr>
              <w:t>а</w:t>
            </w:r>
          </w:p>
          <w:p w14:paraId="252AE89D" w14:textId="5CFF605F" w:rsidR="00E15045" w:rsidRPr="007B7979" w:rsidRDefault="00E15045" w:rsidP="00793C24">
            <w:pPr>
              <w:jc w:val="both"/>
              <w:rPr>
                <w:rFonts w:asciiTheme="majorHAnsi" w:hAnsiTheme="majorHAnsi" w:cstheme="majorHAnsi"/>
                <w:sz w:val="20"/>
                <w:szCs w:val="20"/>
              </w:rPr>
            </w:pPr>
            <w:r w:rsidRPr="007B7979">
              <w:rPr>
                <w:rFonts w:asciiTheme="majorHAnsi" w:hAnsiTheme="majorHAnsi" w:cstheme="majorHAnsi"/>
                <w:sz w:val="20"/>
                <w:szCs w:val="20"/>
              </w:rPr>
              <w:t>Дейността на дружеството подлежи ли на регистрационен/лицензионен режим:</w:t>
            </w:r>
            <w:r w:rsidR="001C6B6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sdt>
              <w:sdtPr>
                <w:rPr>
                  <w:rFonts w:asciiTheme="majorHAnsi" w:eastAsia="MS Gothic" w:hAnsiTheme="majorHAnsi" w:cstheme="majorHAnsi"/>
                  <w:sz w:val="20"/>
                  <w:szCs w:val="20"/>
                </w:rPr>
                <w:id w:val="633301028"/>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eastAsia="MS Gothic" w:hAnsiTheme="majorHAnsi" w:cstheme="majorHAnsi"/>
                <w:sz w:val="20"/>
                <w:szCs w:val="20"/>
              </w:rPr>
              <w:t xml:space="preserve"> Н</w:t>
            </w:r>
            <w:r w:rsidRPr="007B7979">
              <w:rPr>
                <w:rFonts w:asciiTheme="majorHAnsi" w:hAnsiTheme="majorHAnsi" w:cstheme="majorHAnsi"/>
                <w:sz w:val="20"/>
                <w:szCs w:val="20"/>
              </w:rPr>
              <w:t xml:space="preserve">е  /   </w:t>
            </w:r>
            <w:sdt>
              <w:sdtPr>
                <w:rPr>
                  <w:rFonts w:asciiTheme="majorHAnsi" w:eastAsia="MS Gothic" w:hAnsiTheme="majorHAnsi" w:cstheme="majorHAnsi"/>
                  <w:sz w:val="20"/>
                  <w:szCs w:val="20"/>
                </w:rPr>
                <w:id w:val="1976555183"/>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eastAsia="MS Gothic" w:hAnsiTheme="majorHAnsi" w:cstheme="majorHAnsi"/>
                <w:sz w:val="20"/>
                <w:szCs w:val="20"/>
              </w:rPr>
              <w:t xml:space="preserve">  Д</w:t>
            </w:r>
            <w:r w:rsidRPr="007B7979">
              <w:rPr>
                <w:rFonts w:asciiTheme="majorHAnsi" w:hAnsiTheme="majorHAnsi" w:cstheme="majorHAnsi"/>
                <w:sz w:val="20"/>
                <w:szCs w:val="20"/>
              </w:rPr>
              <w:t>а</w:t>
            </w:r>
          </w:p>
          <w:p w14:paraId="252AE89E" w14:textId="33E7BA44" w:rsidR="000E5985" w:rsidRPr="007B7979" w:rsidRDefault="00E15045" w:rsidP="00270DE4">
            <w:pPr>
              <w:rPr>
                <w:rFonts w:asciiTheme="majorHAnsi" w:hAnsiTheme="majorHAnsi" w:cstheme="majorHAnsi"/>
                <w:sz w:val="20"/>
                <w:szCs w:val="20"/>
              </w:rPr>
            </w:pPr>
            <w:r w:rsidRPr="007B7979">
              <w:rPr>
                <w:rFonts w:asciiTheme="majorHAnsi" w:hAnsiTheme="majorHAnsi" w:cstheme="majorHAnsi"/>
                <w:sz w:val="20"/>
                <w:szCs w:val="20"/>
              </w:rPr>
              <w:t>През сметката на дружеството ще се извършват ли плащания на осигуровки и данъци:</w:t>
            </w:r>
            <w:r w:rsidR="001C6B6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sdt>
              <w:sdtPr>
                <w:rPr>
                  <w:rFonts w:asciiTheme="majorHAnsi" w:eastAsia="MS Gothic" w:hAnsiTheme="majorHAnsi" w:cstheme="majorHAnsi"/>
                  <w:sz w:val="20"/>
                  <w:szCs w:val="20"/>
                </w:rPr>
                <w:id w:val="-393119366"/>
                <w14:checkbox>
                  <w14:checked w14:val="0"/>
                  <w14:checkedState w14:val="2612" w14:font="MS Gothic"/>
                  <w14:uncheckedState w14:val="2610" w14:font="MS Gothic"/>
                </w14:checkbox>
              </w:sdtPr>
              <w:sdtEndPr/>
              <w:sdtContent>
                <w:r w:rsidR="00D2597D" w:rsidRPr="00CD1029">
                  <w:rPr>
                    <w:rFonts w:ascii="Segoe UI Symbol" w:eastAsia="MS Gothic" w:hAnsi="Segoe UI Symbol" w:cs="Segoe UI Symbol"/>
                    <w:sz w:val="20"/>
                    <w:szCs w:val="20"/>
                  </w:rPr>
                  <w:t>☐</w:t>
                </w:r>
              </w:sdtContent>
            </w:sdt>
            <w:r w:rsidRPr="007B7979">
              <w:rPr>
                <w:rFonts w:asciiTheme="majorHAnsi" w:eastAsia="MS Gothic" w:hAnsiTheme="majorHAnsi" w:cstheme="majorHAnsi"/>
                <w:sz w:val="20"/>
                <w:szCs w:val="20"/>
              </w:rPr>
              <w:t xml:space="preserve"> Д</w:t>
            </w:r>
            <w:r w:rsidRPr="007B7979">
              <w:rPr>
                <w:rFonts w:asciiTheme="majorHAnsi" w:hAnsiTheme="majorHAnsi" w:cstheme="majorHAnsi"/>
                <w:sz w:val="20"/>
                <w:szCs w:val="20"/>
              </w:rPr>
              <w:t xml:space="preserve">а  /   </w:t>
            </w:r>
            <w:sdt>
              <w:sdtPr>
                <w:rPr>
                  <w:rFonts w:asciiTheme="majorHAnsi" w:eastAsia="MS Gothic" w:hAnsiTheme="majorHAnsi" w:cstheme="majorHAnsi"/>
                  <w:sz w:val="20"/>
                  <w:szCs w:val="20"/>
                </w:rPr>
                <w:id w:val="-1518770104"/>
                <w14:checkbox>
                  <w14:checked w14:val="0"/>
                  <w14:checkedState w14:val="2612" w14:font="MS Gothic"/>
                  <w14:uncheckedState w14:val="2610" w14:font="MS Gothic"/>
                </w14:checkbox>
              </w:sdtPr>
              <w:sdtEndPr/>
              <w:sdtContent>
                <w:r w:rsidRPr="00CD1029">
                  <w:rPr>
                    <w:rFonts w:ascii="Segoe UI Symbol" w:eastAsia="MS Gothic" w:hAnsi="Segoe UI Symbol" w:cs="Segoe UI Symbol"/>
                    <w:sz w:val="20"/>
                    <w:szCs w:val="20"/>
                  </w:rPr>
                  <w:t>☐</w:t>
                </w:r>
              </w:sdtContent>
            </w:sdt>
            <w:r w:rsidRPr="007B7979">
              <w:rPr>
                <w:rFonts w:asciiTheme="majorHAnsi" w:eastAsia="MS Gothic" w:hAnsiTheme="majorHAnsi" w:cstheme="majorHAnsi"/>
                <w:sz w:val="20"/>
                <w:szCs w:val="20"/>
              </w:rPr>
              <w:t xml:space="preserve"> Н</w:t>
            </w:r>
            <w:r w:rsidRPr="007B7979">
              <w:rPr>
                <w:rFonts w:asciiTheme="majorHAnsi" w:hAnsiTheme="majorHAnsi" w:cstheme="majorHAnsi"/>
                <w:sz w:val="20"/>
                <w:szCs w:val="20"/>
              </w:rPr>
              <w:t>е</w:t>
            </w:r>
          </w:p>
        </w:tc>
      </w:tr>
      <w:tr w:rsidR="00DF1E02" w:rsidRPr="004F2C83" w14:paraId="744A1C18" w14:textId="77777777" w:rsidTr="000B1472">
        <w:trPr>
          <w:trHeight w:val="247"/>
        </w:trPr>
        <w:tc>
          <w:tcPr>
            <w:tcW w:w="11515" w:type="dxa"/>
            <w:tcBorders>
              <w:bottom w:val="single" w:sz="4" w:space="0" w:color="auto"/>
            </w:tcBorders>
            <w:shd w:val="clear" w:color="auto" w:fill="D9D9D9" w:themeFill="background1" w:themeFillShade="D9"/>
          </w:tcPr>
          <w:p w14:paraId="15F5083F" w14:textId="67AAD3AE" w:rsidR="00DF1E02" w:rsidRPr="002E7683" w:rsidRDefault="00DF1E02" w:rsidP="00DF1E02">
            <w:pPr>
              <w:jc w:val="center"/>
              <w:rPr>
                <w:rFonts w:asciiTheme="majorHAnsi" w:hAnsiTheme="majorHAnsi" w:cstheme="majorHAnsi"/>
                <w:sz w:val="20"/>
                <w:szCs w:val="20"/>
                <w:highlight w:val="lightGray"/>
              </w:rPr>
            </w:pPr>
            <w:r w:rsidRPr="002E7683">
              <w:rPr>
                <w:rFonts w:asciiTheme="majorHAnsi" w:hAnsiTheme="majorHAnsi" w:cstheme="majorHAnsi"/>
                <w:b/>
                <w:sz w:val="20"/>
                <w:szCs w:val="20"/>
                <w:highlight w:val="lightGray"/>
              </w:rPr>
              <w:t>V. ДЕКЛАРАЦИИ по ЗМИП</w:t>
            </w:r>
          </w:p>
        </w:tc>
      </w:tr>
      <w:tr w:rsidR="00994AA2" w:rsidRPr="004F2C83" w14:paraId="07FFFA6E" w14:textId="77777777" w:rsidTr="000B1472">
        <w:trPr>
          <w:trHeight w:val="309"/>
        </w:trPr>
        <w:tc>
          <w:tcPr>
            <w:tcW w:w="11515" w:type="dxa"/>
            <w:tcBorders>
              <w:bottom w:val="single" w:sz="4" w:space="0" w:color="auto"/>
            </w:tcBorders>
            <w:shd w:val="clear" w:color="auto" w:fill="auto"/>
          </w:tcPr>
          <w:p w14:paraId="339758F7" w14:textId="1F11F940" w:rsidR="00B1613A" w:rsidRPr="007B7979" w:rsidRDefault="00994AA2" w:rsidP="00B1613A">
            <w:pPr>
              <w:jc w:val="center"/>
              <w:rPr>
                <w:rFonts w:asciiTheme="majorHAnsi" w:hAnsiTheme="majorHAnsi" w:cstheme="majorHAnsi"/>
                <w:b/>
                <w:sz w:val="20"/>
                <w:szCs w:val="20"/>
              </w:rPr>
            </w:pPr>
            <w:r w:rsidRPr="007B7979">
              <w:rPr>
                <w:rFonts w:asciiTheme="majorHAnsi" w:hAnsiTheme="majorHAnsi" w:cstheme="majorHAnsi"/>
                <w:b/>
                <w:sz w:val="20"/>
                <w:szCs w:val="20"/>
              </w:rPr>
              <w:t>Декларация по чл. 66, ал. 2 от ЗМИП</w:t>
            </w:r>
          </w:p>
          <w:p w14:paraId="13D75082" w14:textId="7E54A5BB" w:rsidR="00994AA2" w:rsidRPr="007B7979" w:rsidRDefault="00994AA2" w:rsidP="007B7979">
            <w:pPr>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Долуподписаният/ата: </w:t>
            </w:r>
            <w:r w:rsidR="00AB0FBA">
              <w:rPr>
                <w:rFonts w:asciiTheme="majorHAnsi" w:eastAsia="Times New Roman" w:hAnsiTheme="majorHAnsi" w:cstheme="majorHAnsi"/>
                <w:sz w:val="20"/>
                <w:szCs w:val="20"/>
              </w:rPr>
              <w:t xml:space="preserve">Димитър Йорданов Иванов </w:t>
            </w:r>
          </w:p>
          <w:p w14:paraId="46384A05" w14:textId="1E8C031A" w:rsidR="00994AA2" w:rsidRPr="007B7979" w:rsidRDefault="00994AA2" w:rsidP="00994AA2">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ЕГН/ЛНЧ/друг </w:t>
            </w:r>
            <w:r w:rsidR="007035CC">
              <w:rPr>
                <w:rFonts w:asciiTheme="majorHAnsi" w:eastAsia="Times New Roman" w:hAnsiTheme="majorHAnsi" w:cstheme="majorHAnsi"/>
                <w:sz w:val="20"/>
                <w:szCs w:val="20"/>
              </w:rPr>
              <w:t>идентификационен №</w:t>
            </w:r>
            <w:r w:rsidRPr="007B7979">
              <w:rPr>
                <w:rFonts w:asciiTheme="majorHAnsi" w:eastAsia="Times New Roman" w:hAnsiTheme="majorHAnsi" w:cstheme="majorHAnsi"/>
                <w:sz w:val="20"/>
                <w:szCs w:val="20"/>
              </w:rPr>
              <w:t xml:space="preserve">: </w:t>
            </w:r>
            <w:r w:rsidR="00D23530" w:rsidRPr="00D23530">
              <w:rPr>
                <w:rFonts w:asciiTheme="majorHAnsi" w:eastAsia="Times New Roman" w:hAnsiTheme="majorHAnsi" w:cstheme="majorHAnsi"/>
                <w:sz w:val="20"/>
                <w:szCs w:val="20"/>
              </w:rPr>
              <w:t>7610267220</w:t>
            </w:r>
            <w:r w:rsidR="00117659">
              <w:rPr>
                <w:rFonts w:asciiTheme="majorHAnsi" w:eastAsia="Times New Roman" w:hAnsiTheme="majorHAnsi" w:cstheme="majorHAnsi"/>
                <w:sz w:val="20"/>
                <w:szCs w:val="20"/>
              </w:rPr>
              <w:t>.</w:t>
            </w:r>
          </w:p>
          <w:p w14:paraId="787C7489" w14:textId="3BA23631" w:rsidR="00994AA2" w:rsidRPr="007B7979" w:rsidRDefault="00994AA2" w:rsidP="00994AA2">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Постоянен адрес: </w:t>
            </w:r>
            <w:r w:rsidR="00D23530">
              <w:rPr>
                <w:rFonts w:asciiTheme="majorHAnsi" w:eastAsia="Times New Roman" w:hAnsiTheme="majorHAnsi" w:cstheme="majorHAnsi"/>
                <w:sz w:val="20"/>
                <w:szCs w:val="20"/>
              </w:rPr>
              <w:t xml:space="preserve">гр. София, ж.к. „Крано село“, бл. 208, вх.3, ет.6, ап. 12 </w:t>
            </w:r>
            <w:r w:rsidR="00117659">
              <w:rPr>
                <w:rFonts w:asciiTheme="majorHAnsi" w:eastAsia="Times New Roman" w:hAnsiTheme="majorHAnsi" w:cstheme="majorHAnsi"/>
                <w:sz w:val="20"/>
                <w:szCs w:val="20"/>
              </w:rPr>
              <w:t>.</w:t>
            </w:r>
          </w:p>
          <w:p w14:paraId="7513603D" w14:textId="227392AE" w:rsidR="00994AA2" w:rsidRPr="007B7979" w:rsidRDefault="00994AA2" w:rsidP="00994AA2">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Гражданство: .</w:t>
            </w:r>
            <w:r w:rsidR="00D23530">
              <w:rPr>
                <w:rFonts w:asciiTheme="majorHAnsi" w:eastAsia="Times New Roman" w:hAnsiTheme="majorHAnsi" w:cstheme="majorHAnsi"/>
                <w:sz w:val="20"/>
                <w:szCs w:val="20"/>
              </w:rPr>
              <w:t xml:space="preserve"> Българско </w:t>
            </w:r>
            <w:r w:rsidRPr="007B7979">
              <w:rPr>
                <w:rFonts w:asciiTheme="majorHAnsi" w:eastAsia="Times New Roman" w:hAnsiTheme="majorHAnsi" w:cstheme="majorHAnsi"/>
                <w:sz w:val="20"/>
                <w:szCs w:val="20"/>
              </w:rPr>
              <w:t xml:space="preserve"> Дата на раждане: </w:t>
            </w:r>
            <w:r w:rsidR="00D23530">
              <w:rPr>
                <w:rFonts w:asciiTheme="majorHAnsi" w:eastAsia="Times New Roman" w:hAnsiTheme="majorHAnsi" w:cstheme="majorHAnsi"/>
                <w:sz w:val="20"/>
                <w:szCs w:val="20"/>
              </w:rPr>
              <w:t xml:space="preserve">26.10.1976г. </w:t>
            </w:r>
            <w:r w:rsidRPr="007B7979">
              <w:rPr>
                <w:rFonts w:asciiTheme="majorHAnsi" w:eastAsia="Times New Roman" w:hAnsiTheme="majorHAnsi" w:cstheme="majorHAnsi"/>
                <w:sz w:val="20"/>
                <w:szCs w:val="20"/>
              </w:rPr>
              <w:t>Д</w:t>
            </w:r>
            <w:r w:rsidR="003278EB">
              <w:rPr>
                <w:rFonts w:asciiTheme="majorHAnsi" w:eastAsia="Times New Roman" w:hAnsiTheme="majorHAnsi" w:cstheme="majorHAnsi"/>
                <w:sz w:val="20"/>
                <w:szCs w:val="20"/>
              </w:rPr>
              <w:t>окумен</w:t>
            </w:r>
            <w:r w:rsidRPr="007B7979">
              <w:rPr>
                <w:rFonts w:asciiTheme="majorHAnsi" w:eastAsia="Times New Roman" w:hAnsiTheme="majorHAnsi" w:cstheme="majorHAnsi"/>
                <w:sz w:val="20"/>
                <w:szCs w:val="20"/>
              </w:rPr>
              <w:t>т за самоличност: .</w:t>
            </w:r>
            <w:r w:rsidR="00D23530">
              <w:rPr>
                <w:rFonts w:asciiTheme="majorHAnsi" w:eastAsia="Times New Roman" w:hAnsiTheme="majorHAnsi" w:cstheme="majorHAnsi"/>
                <w:sz w:val="20"/>
                <w:szCs w:val="20"/>
              </w:rPr>
              <w:t xml:space="preserve">№ </w:t>
            </w:r>
            <w:r w:rsidR="00D23530" w:rsidRPr="00D23530">
              <w:rPr>
                <w:rFonts w:asciiTheme="majorHAnsi" w:eastAsia="Times New Roman" w:hAnsiTheme="majorHAnsi" w:cstheme="majorHAnsi"/>
                <w:sz w:val="20"/>
                <w:szCs w:val="20"/>
              </w:rPr>
              <w:t>646897817</w:t>
            </w:r>
            <w:r w:rsidR="00D23530">
              <w:rPr>
                <w:rFonts w:asciiTheme="majorHAnsi" w:eastAsia="Times New Roman" w:hAnsiTheme="majorHAnsi" w:cstheme="majorHAnsi"/>
                <w:sz w:val="20"/>
                <w:szCs w:val="20"/>
              </w:rPr>
              <w:t xml:space="preserve">, изд. </w:t>
            </w:r>
            <w:r w:rsidR="00D23530" w:rsidRPr="00D23530">
              <w:rPr>
                <w:rFonts w:asciiTheme="majorHAnsi" w:eastAsia="Times New Roman" w:hAnsiTheme="majorHAnsi" w:cstheme="majorHAnsi"/>
                <w:sz w:val="20"/>
                <w:szCs w:val="20"/>
              </w:rPr>
              <w:t xml:space="preserve">на 14.02.2017г. от МВР-София  </w:t>
            </w:r>
          </w:p>
          <w:p w14:paraId="0360027E" w14:textId="7DB87FE0" w:rsidR="00994AA2" w:rsidRPr="007B7979" w:rsidRDefault="00994AA2" w:rsidP="00994AA2">
            <w:pPr>
              <w:rPr>
                <w:rFonts w:asciiTheme="majorHAnsi" w:eastAsia="Times New Roman" w:hAnsiTheme="majorHAnsi" w:cstheme="majorHAnsi"/>
                <w:b/>
                <w:sz w:val="20"/>
                <w:szCs w:val="20"/>
              </w:rPr>
            </w:pPr>
            <w:r w:rsidRPr="007B7979">
              <w:rPr>
                <w:rFonts w:asciiTheme="majorHAnsi" w:eastAsia="Times New Roman" w:hAnsiTheme="majorHAnsi" w:cstheme="majorHAnsi"/>
                <w:b/>
                <w:sz w:val="20"/>
                <w:szCs w:val="20"/>
              </w:rPr>
              <w:t xml:space="preserve">В качеството ми на: </w:t>
            </w:r>
            <w:r w:rsidR="000C35A8">
              <w:rPr>
                <w:rFonts w:asciiTheme="majorHAnsi" w:eastAsia="Times New Roman" w:hAnsiTheme="majorHAnsi" w:cstheme="majorHAnsi"/>
                <w:b/>
                <w:sz w:val="20"/>
                <w:szCs w:val="20"/>
              </w:rPr>
              <w:t xml:space="preserve">                 </w:t>
            </w:r>
            <w:r w:rsidRPr="00CD1029">
              <w:rPr>
                <w:rFonts w:ascii="Segoe UI Symbol" w:eastAsia="MS Gothic" w:hAnsi="Segoe UI Symbol" w:cs="Segoe UI Symbol"/>
                <w:b/>
                <w:sz w:val="20"/>
                <w:szCs w:val="20"/>
              </w:rPr>
              <w:t>☐</w:t>
            </w:r>
            <w:r w:rsidRPr="007B7979">
              <w:rPr>
                <w:rFonts w:asciiTheme="majorHAnsi" w:eastAsia="Times New Roman" w:hAnsiTheme="majorHAnsi" w:cstheme="majorHAnsi"/>
                <w:b/>
                <w:sz w:val="20"/>
                <w:szCs w:val="20"/>
              </w:rPr>
              <w:t xml:space="preserve"> законен представител</w:t>
            </w:r>
            <w:r w:rsidR="000C35A8">
              <w:rPr>
                <w:rFonts w:asciiTheme="majorHAnsi" w:eastAsia="Times New Roman" w:hAnsiTheme="majorHAnsi" w:cstheme="majorHAnsi"/>
                <w:b/>
                <w:sz w:val="20"/>
                <w:szCs w:val="20"/>
              </w:rPr>
              <w:t xml:space="preserve">   </w:t>
            </w:r>
            <w:r w:rsidRPr="007B7979">
              <w:rPr>
                <w:rFonts w:asciiTheme="majorHAnsi" w:eastAsia="Times New Roman" w:hAnsiTheme="majorHAnsi" w:cstheme="majorHAnsi"/>
                <w:b/>
                <w:sz w:val="20"/>
                <w:szCs w:val="20"/>
              </w:rPr>
              <w:tab/>
            </w:r>
            <w:r w:rsidRPr="00CD1029">
              <w:rPr>
                <w:rFonts w:ascii="Segoe UI Symbol" w:eastAsia="MS Gothic" w:hAnsi="Segoe UI Symbol" w:cs="Segoe UI Symbol"/>
                <w:b/>
                <w:sz w:val="20"/>
                <w:szCs w:val="20"/>
              </w:rPr>
              <w:t>☐</w:t>
            </w:r>
            <w:r w:rsidRPr="007B7979">
              <w:rPr>
                <w:rFonts w:asciiTheme="majorHAnsi" w:eastAsia="Times New Roman" w:hAnsiTheme="majorHAnsi" w:cstheme="majorHAnsi"/>
                <w:b/>
                <w:sz w:val="20"/>
                <w:szCs w:val="20"/>
              </w:rPr>
              <w:t xml:space="preserve"> пълномощник</w:t>
            </w:r>
          </w:p>
          <w:p w14:paraId="154C58D8" w14:textId="35806559" w:rsidR="00994AA2" w:rsidRPr="007B7979" w:rsidRDefault="00994AA2" w:rsidP="00994AA2">
            <w:pPr>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На </w:t>
            </w:r>
            <w:r w:rsidR="00D23530" w:rsidRPr="00D23530">
              <w:rPr>
                <w:rFonts w:asciiTheme="majorHAnsi" w:eastAsia="Times New Roman" w:hAnsiTheme="majorHAnsi" w:cstheme="majorHAnsi"/>
                <w:b/>
                <w:bCs/>
                <w:sz w:val="20"/>
                <w:szCs w:val="20"/>
              </w:rPr>
              <w:t>„ ТИБИЕЛ“ ЕООД</w:t>
            </w:r>
            <w:r w:rsidR="00D23530">
              <w:rPr>
                <w:rFonts w:asciiTheme="majorHAnsi" w:eastAsia="Times New Roman" w:hAnsiTheme="majorHAnsi" w:cstheme="majorHAnsi"/>
                <w:sz w:val="20"/>
                <w:szCs w:val="20"/>
              </w:rPr>
              <w:t xml:space="preserve"> </w:t>
            </w:r>
            <w:r w:rsidR="00117659">
              <w:rPr>
                <w:rFonts w:asciiTheme="majorHAnsi" w:eastAsia="Times New Roman" w:hAnsiTheme="majorHAnsi" w:cstheme="majorHAnsi"/>
                <w:sz w:val="20"/>
                <w:szCs w:val="20"/>
              </w:rPr>
              <w:t>.</w:t>
            </w:r>
          </w:p>
          <w:p w14:paraId="6935F820" w14:textId="14E3B2F2" w:rsidR="00994AA2" w:rsidRPr="007B7979" w:rsidRDefault="00994AA2" w:rsidP="00994AA2">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ЕИК/</w:t>
            </w:r>
            <w:r w:rsidR="009D72D2" w:rsidRPr="00D60101">
              <w:rPr>
                <w:rFonts w:asciiTheme="majorHAnsi" w:hAnsiTheme="majorHAnsi" w:cstheme="majorHAnsi"/>
                <w:sz w:val="20"/>
                <w:szCs w:val="20"/>
              </w:rPr>
              <w:t>Рег. №</w:t>
            </w:r>
            <w:r w:rsidR="009D72D2">
              <w:rPr>
                <w:rFonts w:asciiTheme="majorHAnsi" w:hAnsiTheme="majorHAnsi" w:cstheme="majorHAnsi"/>
                <w:sz w:val="20"/>
                <w:szCs w:val="20"/>
              </w:rPr>
              <w:t xml:space="preserve"> на</w:t>
            </w:r>
            <w:r w:rsidR="009D72D2" w:rsidRPr="00D60101">
              <w:rPr>
                <w:rFonts w:asciiTheme="majorHAnsi" w:hAnsiTheme="majorHAnsi" w:cstheme="majorHAnsi"/>
                <w:sz w:val="20"/>
                <w:szCs w:val="20"/>
              </w:rPr>
              <w:t xml:space="preserve"> ЧЮЛ</w:t>
            </w:r>
            <w:r w:rsidR="009D72D2">
              <w:rPr>
                <w:rFonts w:asciiTheme="majorHAnsi" w:eastAsia="Times New Roman" w:hAnsiTheme="majorHAnsi" w:cstheme="majorHAnsi"/>
                <w:sz w:val="20"/>
                <w:szCs w:val="20"/>
              </w:rPr>
              <w:t xml:space="preserve"> </w:t>
            </w:r>
            <w:r w:rsidRPr="007B7979">
              <w:rPr>
                <w:rFonts w:asciiTheme="majorHAnsi" w:eastAsia="Times New Roman" w:hAnsiTheme="majorHAnsi" w:cstheme="majorHAnsi"/>
                <w:sz w:val="20"/>
                <w:szCs w:val="20"/>
              </w:rPr>
              <w:t xml:space="preserve">в съответния национален регистър </w:t>
            </w:r>
            <w:r w:rsidR="00D23530" w:rsidRPr="00D23530">
              <w:rPr>
                <w:rFonts w:asciiTheme="majorHAnsi" w:eastAsia="Times New Roman" w:hAnsiTheme="majorHAnsi" w:cstheme="majorHAnsi"/>
                <w:sz w:val="20"/>
                <w:szCs w:val="20"/>
              </w:rPr>
              <w:tab/>
              <w:t>106588084</w:t>
            </w:r>
          </w:p>
          <w:p w14:paraId="6FD5C747" w14:textId="7B406009" w:rsidR="00994AA2" w:rsidRPr="007B7979" w:rsidRDefault="00994AA2" w:rsidP="00994AA2">
            <w:pPr>
              <w:widowControl w:val="0"/>
              <w:autoSpaceDE w:val="0"/>
              <w:autoSpaceDN w:val="0"/>
              <w:adjustRightInd w:val="0"/>
              <w:jc w:val="center"/>
              <w:rPr>
                <w:rFonts w:asciiTheme="majorHAnsi" w:eastAsia="Times New Roman" w:hAnsiTheme="majorHAnsi" w:cstheme="majorHAnsi"/>
                <w:b/>
                <w:sz w:val="16"/>
                <w:szCs w:val="16"/>
              </w:rPr>
            </w:pPr>
            <w:r w:rsidRPr="007B7979">
              <w:rPr>
                <w:rFonts w:asciiTheme="majorHAnsi" w:eastAsia="Times New Roman" w:hAnsiTheme="majorHAnsi" w:cstheme="majorHAnsi"/>
                <w:b/>
                <w:sz w:val="20"/>
                <w:szCs w:val="20"/>
              </w:rPr>
              <w:t>ДЕКЛАРИРАМ СЛЕДНОТО:</w:t>
            </w:r>
          </w:p>
          <w:p w14:paraId="774AD943" w14:textId="77777777" w:rsidR="00994AA2" w:rsidRPr="007B7979" w:rsidRDefault="00994AA2" w:rsidP="00994AA2">
            <w:pPr>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Паричните средства, използвани в рамките на следното делово взаимоотношение с БАКБ: </w:t>
            </w:r>
            <w:r w:rsidRPr="007B7979">
              <w:rPr>
                <w:rFonts w:asciiTheme="majorHAnsi" w:eastAsia="Times New Roman" w:hAnsiTheme="majorHAnsi" w:cstheme="majorHAnsi"/>
                <w:i/>
                <w:sz w:val="20"/>
                <w:szCs w:val="20"/>
              </w:rPr>
              <w:t>откриване на сметка и извършване на платежни операции /сделки по сметката</w:t>
            </w:r>
            <w:r w:rsidRPr="007B7979">
              <w:rPr>
                <w:rFonts w:asciiTheme="majorHAnsi" w:eastAsia="Times New Roman" w:hAnsiTheme="majorHAnsi" w:cstheme="majorHAnsi"/>
                <w:sz w:val="20"/>
                <w:szCs w:val="20"/>
              </w:rPr>
              <w:t>, имат следния произход:</w:t>
            </w:r>
          </w:p>
          <w:p w14:paraId="319C61BE" w14:textId="57F1B720" w:rsidR="00994AA2" w:rsidRPr="007B7979" w:rsidRDefault="00994AA2" w:rsidP="00994AA2">
            <w:pPr>
              <w:widowControl w:val="0"/>
              <w:rPr>
                <w:rFonts w:asciiTheme="majorHAnsi" w:hAnsiTheme="majorHAnsi" w:cstheme="majorHAnsi"/>
                <w:sz w:val="20"/>
                <w:szCs w:val="20"/>
              </w:rPr>
            </w:pP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1</w:t>
            </w:r>
            <w:r w:rsidR="004F2C83" w:rsidRPr="007B7979">
              <w:rPr>
                <w:rFonts w:asciiTheme="majorHAnsi" w:hAnsiTheme="majorHAnsi" w:cstheme="majorHAnsi"/>
                <w:sz w:val="20"/>
                <w:szCs w:val="20"/>
                <w:lang w:val="en-US"/>
              </w:rPr>
              <w:t xml:space="preserve">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продажба на стоки   </w:t>
            </w:r>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 xml:space="preserve">               </w:t>
            </w:r>
            <w:r w:rsidR="000C35A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2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продажба на услуги                      </w:t>
            </w:r>
            <w:r w:rsidR="000C35A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3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продажба на недвижими имоти</w:t>
            </w:r>
          </w:p>
          <w:p w14:paraId="575E8D8A" w14:textId="77777777" w:rsidR="00994AA2" w:rsidRPr="007B7979" w:rsidRDefault="00994AA2" w:rsidP="00994AA2">
            <w:pPr>
              <w:widowControl w:val="0"/>
              <w:rPr>
                <w:rFonts w:asciiTheme="majorHAnsi" w:hAnsiTheme="majorHAnsi" w:cstheme="majorHAnsi"/>
                <w:sz w:val="20"/>
                <w:szCs w:val="20"/>
              </w:rPr>
            </w:pP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 4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продажба на движими вещи        </w:t>
            </w:r>
            <w:r w:rsidRPr="007B7979">
              <w:rPr>
                <w:rFonts w:asciiTheme="majorHAnsi" w:hAnsiTheme="majorHAnsi" w:cstheme="majorHAnsi"/>
                <w:sz w:val="20"/>
                <w:szCs w:val="20"/>
                <w:lang w:val="en-US"/>
              </w:rPr>
              <w:t xml:space="preserve">5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кредит от </w:t>
            </w:r>
            <w:r w:rsidRPr="007B7979">
              <w:rPr>
                <w:rFonts w:asciiTheme="majorHAnsi" w:hAnsiTheme="majorHAnsi" w:cstheme="majorHAnsi"/>
                <w:noProof/>
                <w:sz w:val="20"/>
                <w:szCs w:val="20"/>
              </w:rPr>
              <w:t xml:space="preserve">финансова </w:t>
            </w:r>
            <w:r w:rsidRPr="007B7979">
              <w:rPr>
                <w:rFonts w:asciiTheme="majorHAnsi" w:hAnsiTheme="majorHAnsi" w:cstheme="majorHAnsi"/>
                <w:noProof/>
                <w:sz w:val="20"/>
                <w:szCs w:val="20"/>
                <w:lang w:val="en-US"/>
              </w:rPr>
              <w:t xml:space="preserve"> </w:t>
            </w:r>
            <w:r w:rsidRPr="007B7979">
              <w:rPr>
                <w:rFonts w:asciiTheme="majorHAnsi" w:hAnsiTheme="majorHAnsi" w:cstheme="majorHAnsi"/>
                <w:noProof/>
                <w:sz w:val="20"/>
                <w:szCs w:val="20"/>
              </w:rPr>
              <w:t>институция</w:t>
            </w:r>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6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дивиденти / разпределение на печалба</w:t>
            </w:r>
          </w:p>
          <w:p w14:paraId="6168C6F7" w14:textId="12599487" w:rsidR="00994AA2" w:rsidRPr="007B7979" w:rsidRDefault="00994AA2" w:rsidP="00994AA2">
            <w:pPr>
              <w:widowControl w:val="0"/>
              <w:tabs>
                <w:tab w:val="left" w:pos="3302"/>
              </w:tabs>
              <w:ind w:right="-587" w:firstLine="41"/>
              <w:rPr>
                <w:rFonts w:asciiTheme="majorHAnsi" w:hAnsiTheme="majorHAnsi" w:cstheme="majorHAnsi"/>
                <w:sz w:val="20"/>
                <w:szCs w:val="20"/>
                <w:lang w:val="en-US"/>
              </w:rPr>
            </w:pP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7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заемни средства от трети лица </w:t>
            </w:r>
            <w:r w:rsidRPr="007B7979">
              <w:rPr>
                <w:rFonts w:asciiTheme="majorHAnsi" w:hAnsiTheme="majorHAnsi" w:cstheme="majorHAnsi"/>
                <w:sz w:val="20"/>
                <w:szCs w:val="20"/>
              </w:rPr>
              <w:tab/>
            </w:r>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8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продажба на дялове, акции </w:t>
            </w:r>
            <w:r w:rsidRPr="00062DEB">
              <w:rPr>
                <w:rFonts w:asciiTheme="majorHAnsi" w:hAnsiTheme="majorHAnsi" w:cstheme="majorHAnsi"/>
                <w:sz w:val="20"/>
                <w:szCs w:val="20"/>
              </w:rPr>
              <w:t xml:space="preserve">от капитала на дружества, </w:t>
            </w:r>
            <w:r w:rsidRPr="007B7979">
              <w:rPr>
                <w:rFonts w:asciiTheme="majorHAnsi" w:hAnsiTheme="majorHAnsi" w:cstheme="majorHAnsi"/>
                <w:sz w:val="20"/>
                <w:szCs w:val="20"/>
              </w:rPr>
              <w:t>облигации,</w:t>
            </w:r>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ценни книжа</w:t>
            </w:r>
          </w:p>
          <w:p w14:paraId="0BA5D7C9" w14:textId="32D1F4D0" w:rsidR="00994AA2" w:rsidRPr="007B7979" w:rsidRDefault="00994AA2" w:rsidP="00994AA2">
            <w:pPr>
              <w:pStyle w:val="ListParagraph"/>
              <w:ind w:hanging="679"/>
              <w:rPr>
                <w:rFonts w:asciiTheme="majorHAnsi" w:hAnsiTheme="majorHAnsi" w:cstheme="majorHAnsi"/>
                <w:sz w:val="20"/>
                <w:szCs w:val="20"/>
              </w:rPr>
            </w:pP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9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от наем / рента</w:t>
            </w:r>
            <w:r w:rsidRPr="007B7979">
              <w:rPr>
                <w:rFonts w:asciiTheme="majorHAnsi" w:hAnsiTheme="majorHAnsi" w:cstheme="majorHAnsi"/>
                <w:sz w:val="20"/>
                <w:szCs w:val="20"/>
                <w:lang w:val="en-US"/>
              </w:rPr>
              <w:t xml:space="preserve">                             </w:t>
            </w:r>
            <w:r w:rsidR="000C35A8">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     10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друг: </w:t>
            </w:r>
            <w:r w:rsidRPr="007B7979">
              <w:rPr>
                <w:rFonts w:asciiTheme="majorHAnsi" w:hAnsiTheme="majorHAnsi" w:cstheme="majorHAnsi"/>
                <w:sz w:val="20"/>
                <w:szCs w:val="20"/>
                <w:lang w:val="en-US"/>
              </w:rPr>
              <w:t xml:space="preserve">      </w:t>
            </w:r>
            <w:r w:rsidRPr="007B7979">
              <w:rPr>
                <w:rFonts w:asciiTheme="majorHAnsi" w:hAnsiTheme="majorHAnsi" w:cstheme="majorHAnsi"/>
                <w:sz w:val="20"/>
                <w:szCs w:val="20"/>
              </w:rPr>
              <w:t xml:space="preserve">                             </w:t>
            </w:r>
            <w:r w:rsidR="00B8016E">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000C35A8">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r w:rsidRPr="007B7979">
              <w:rPr>
                <w:rFonts w:asciiTheme="majorHAnsi" w:hAnsiTheme="majorHAnsi" w:cstheme="majorHAnsi"/>
                <w:sz w:val="20"/>
                <w:szCs w:val="20"/>
                <w:lang w:val="en-US"/>
              </w:rPr>
              <w:t xml:space="preserve">11 </w:t>
            </w:r>
            <w:r w:rsidRPr="00CD1029">
              <w:rPr>
                <w:rFonts w:ascii="Segoe UI Symbol" w:hAnsi="Segoe UI Symbol" w:cs="Segoe UI Symbol"/>
                <w:sz w:val="20"/>
                <w:szCs w:val="20"/>
              </w:rPr>
              <w:t>☐</w:t>
            </w:r>
            <w:r w:rsidRPr="007B7979">
              <w:rPr>
                <w:rFonts w:asciiTheme="majorHAnsi" w:hAnsiTheme="majorHAnsi" w:cstheme="majorHAnsi"/>
                <w:sz w:val="20"/>
                <w:szCs w:val="20"/>
              </w:rPr>
              <w:t xml:space="preserve"> договори / фактури:</w:t>
            </w:r>
          </w:p>
          <w:p w14:paraId="7453FCA1" w14:textId="4264187B" w:rsidR="00994AA2" w:rsidRPr="007B7979" w:rsidRDefault="00994AA2" w:rsidP="00994AA2">
            <w:pPr>
              <w:widowControl w:val="0"/>
              <w:ind w:right="-590"/>
              <w:rPr>
                <w:rFonts w:asciiTheme="majorHAnsi" w:hAnsiTheme="majorHAnsi" w:cstheme="majorHAnsi"/>
                <w:sz w:val="20"/>
                <w:szCs w:val="20"/>
              </w:rPr>
            </w:pPr>
            <w:r w:rsidRPr="007B7979">
              <w:rPr>
                <w:rFonts w:asciiTheme="majorHAnsi" w:hAnsiTheme="majorHAnsi" w:cstheme="majorHAnsi"/>
                <w:sz w:val="20"/>
                <w:szCs w:val="20"/>
              </w:rPr>
              <w:t>……………………………………………………………………………………………………………………</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w:t>
            </w:r>
            <w:r w:rsidR="00325D16" w:rsidRPr="007B7979">
              <w:rPr>
                <w:rFonts w:asciiTheme="majorHAnsi" w:hAnsiTheme="majorHAnsi" w:cstheme="majorHAnsi"/>
                <w:sz w:val="20"/>
                <w:szCs w:val="20"/>
              </w:rPr>
              <w:t>……</w:t>
            </w:r>
            <w:r w:rsidR="000C35A8">
              <w:rPr>
                <w:rFonts w:asciiTheme="majorHAnsi" w:hAnsiTheme="majorHAnsi" w:cstheme="majorHAnsi"/>
                <w:sz w:val="20"/>
                <w:szCs w:val="20"/>
              </w:rPr>
              <w:t>……………………………………………………………………</w:t>
            </w:r>
            <w:r w:rsidR="00117659">
              <w:rPr>
                <w:rFonts w:asciiTheme="majorHAnsi" w:hAnsiTheme="majorHAnsi" w:cstheme="majorHAnsi"/>
                <w:sz w:val="20"/>
                <w:szCs w:val="20"/>
              </w:rPr>
              <w:t>..</w:t>
            </w:r>
          </w:p>
          <w:p w14:paraId="7BD32E29" w14:textId="72FA3DE7" w:rsidR="00A153EB" w:rsidRDefault="00994AA2" w:rsidP="00994AA2">
            <w:pPr>
              <w:pStyle w:val="ListParagraph"/>
              <w:ind w:left="0"/>
              <w:jc w:val="both"/>
              <w:rPr>
                <w:rFonts w:asciiTheme="majorHAnsi" w:hAnsiTheme="majorHAnsi" w:cstheme="majorHAnsi"/>
                <w:b/>
                <w:sz w:val="20"/>
                <w:szCs w:val="20"/>
              </w:rPr>
            </w:pPr>
            <w:r w:rsidRPr="007B7979">
              <w:rPr>
                <w:rFonts w:asciiTheme="majorHAnsi" w:hAnsiTheme="majorHAnsi" w:cstheme="majorHAnsi"/>
                <w:sz w:val="18"/>
                <w:szCs w:val="18"/>
              </w:rPr>
              <w:t xml:space="preserve">При посочване на </w:t>
            </w:r>
            <w:r w:rsidRPr="007B7979">
              <w:rPr>
                <w:rFonts w:asciiTheme="majorHAnsi" w:hAnsiTheme="majorHAnsi" w:cstheme="majorHAnsi"/>
                <w:b/>
                <w:sz w:val="18"/>
                <w:szCs w:val="18"/>
              </w:rPr>
              <w:t>договори, фактури или други документи</w:t>
            </w:r>
            <w:r w:rsidRPr="007B7979">
              <w:rPr>
                <w:rFonts w:asciiTheme="majorHAnsi" w:hAnsiTheme="majorHAnsi" w:cstheme="majorHAnsi"/>
                <w:sz w:val="18"/>
                <w:szCs w:val="18"/>
              </w:rPr>
              <w:t xml:space="preserve"> се посочват техния</w:t>
            </w:r>
            <w:r w:rsidRPr="007B7979">
              <w:rPr>
                <w:rFonts w:asciiTheme="majorHAnsi" w:hAnsiTheme="majorHAnsi" w:cstheme="majorHAnsi"/>
                <w:sz w:val="18"/>
                <w:szCs w:val="18"/>
                <w:lang w:val="en-US"/>
              </w:rPr>
              <w:t xml:space="preserve"> </w:t>
            </w:r>
            <w:r w:rsidRPr="007B7979">
              <w:rPr>
                <w:rFonts w:asciiTheme="majorHAnsi" w:hAnsiTheme="majorHAnsi" w:cstheme="majorHAnsi"/>
                <w:sz w:val="18"/>
                <w:szCs w:val="18"/>
              </w:rPr>
              <w:t>вид, номер (ако е приложимо), дата на сключване или подписване, както и данни за лицата, с които е сключен договорът или които са подписали или издали документите.</w:t>
            </w:r>
          </w:p>
          <w:p w14:paraId="03C5AA36" w14:textId="488EB801" w:rsidR="00EC5E57" w:rsidRPr="002E75A3" w:rsidRDefault="00EC5E57" w:rsidP="00EC5E57">
            <w:pPr>
              <w:autoSpaceDE w:val="0"/>
              <w:autoSpaceDN w:val="0"/>
              <w:adjustRightInd w:val="0"/>
              <w:jc w:val="both"/>
              <w:rPr>
                <w:rFonts w:asciiTheme="majorHAnsi" w:hAnsiTheme="majorHAnsi" w:cstheme="majorHAnsi"/>
                <w:b/>
                <w:sz w:val="18"/>
                <w:szCs w:val="18"/>
              </w:rPr>
            </w:pPr>
            <w:r w:rsidRPr="002E75A3">
              <w:rPr>
                <w:rFonts w:asciiTheme="majorHAnsi" w:hAnsiTheme="majorHAnsi" w:cstheme="majorHAnsi"/>
                <w:b/>
                <w:sz w:val="18"/>
                <w:szCs w:val="18"/>
              </w:rPr>
              <w:t xml:space="preserve">При промяна на някое от горецитираните обстоятелства, се задължавам писмено да информирам Банката. </w:t>
            </w:r>
          </w:p>
          <w:p w14:paraId="27726C9C" w14:textId="77777777" w:rsidR="00684105" w:rsidRPr="007B7979" w:rsidRDefault="0064295D" w:rsidP="00994AA2">
            <w:pPr>
              <w:pStyle w:val="ListParagraph"/>
              <w:ind w:left="0"/>
              <w:jc w:val="both"/>
              <w:rPr>
                <w:rFonts w:asciiTheme="majorHAnsi" w:hAnsiTheme="majorHAnsi" w:cstheme="majorHAnsi"/>
                <w:b/>
                <w:sz w:val="20"/>
                <w:szCs w:val="20"/>
              </w:rPr>
            </w:pPr>
            <w:r w:rsidRPr="002E75A3">
              <w:rPr>
                <w:rFonts w:asciiTheme="majorHAnsi" w:hAnsiTheme="majorHAnsi" w:cstheme="majorHAnsi"/>
                <w:b/>
                <w:sz w:val="18"/>
                <w:szCs w:val="18"/>
              </w:rPr>
              <w:t>Известна ми е наказателната отговорност по чл. 313 от Наказателния кодекс за деклариране на неверни обстоятелства</w:t>
            </w:r>
            <w:r w:rsidRPr="00FB244B">
              <w:rPr>
                <w:rFonts w:asciiTheme="majorHAnsi" w:hAnsiTheme="majorHAnsi" w:cstheme="majorHAnsi"/>
                <w:sz w:val="18"/>
                <w:szCs w:val="18"/>
              </w:rPr>
              <w:t>.</w:t>
            </w:r>
          </w:p>
          <w:p w14:paraId="3BF4C3A8" w14:textId="7928A5ED" w:rsidR="00A153EB" w:rsidRPr="007B7979" w:rsidRDefault="00A153EB" w:rsidP="00994AA2">
            <w:pPr>
              <w:pStyle w:val="ListParagraph"/>
              <w:ind w:left="0"/>
              <w:jc w:val="both"/>
              <w:rPr>
                <w:rFonts w:asciiTheme="majorHAnsi" w:hAnsiTheme="majorHAnsi" w:cstheme="majorHAnsi"/>
                <w:b/>
                <w:sz w:val="20"/>
                <w:szCs w:val="20"/>
              </w:rPr>
            </w:pPr>
          </w:p>
          <w:p w14:paraId="33040333" w14:textId="77777777" w:rsidR="00994AA2" w:rsidRDefault="00994AA2" w:rsidP="00DF1E02">
            <w:pPr>
              <w:jc w:val="center"/>
              <w:rPr>
                <w:rFonts w:asciiTheme="majorHAnsi" w:hAnsiTheme="majorHAnsi" w:cstheme="majorHAnsi"/>
                <w:b/>
                <w:sz w:val="20"/>
                <w:szCs w:val="20"/>
              </w:rPr>
            </w:pPr>
          </w:p>
          <w:p w14:paraId="41AE8121" w14:textId="554E59F3" w:rsidR="00507664" w:rsidRDefault="00507664" w:rsidP="00DF1E02">
            <w:pPr>
              <w:jc w:val="center"/>
              <w:rPr>
                <w:rFonts w:asciiTheme="majorHAnsi" w:hAnsiTheme="majorHAnsi" w:cstheme="majorHAnsi"/>
                <w:b/>
                <w:sz w:val="20"/>
                <w:szCs w:val="20"/>
              </w:rPr>
            </w:pPr>
          </w:p>
          <w:p w14:paraId="2E3024C9" w14:textId="5E9CA335" w:rsidR="00507664" w:rsidRPr="007B7979" w:rsidRDefault="00507664" w:rsidP="000B1472">
            <w:pPr>
              <w:rPr>
                <w:rFonts w:asciiTheme="majorHAnsi" w:hAnsiTheme="majorHAnsi" w:cstheme="majorHAnsi"/>
                <w:b/>
                <w:sz w:val="20"/>
                <w:szCs w:val="20"/>
              </w:rPr>
            </w:pPr>
          </w:p>
        </w:tc>
      </w:tr>
      <w:tr w:rsidR="00D2597D" w:rsidRPr="004F2C83" w14:paraId="1E0EA301" w14:textId="77777777" w:rsidTr="000B1472">
        <w:trPr>
          <w:trHeight w:val="1232"/>
        </w:trPr>
        <w:tc>
          <w:tcPr>
            <w:tcW w:w="11515" w:type="dxa"/>
            <w:tcBorders>
              <w:top w:val="single" w:sz="4" w:space="0" w:color="auto"/>
            </w:tcBorders>
            <w:shd w:val="clear" w:color="auto" w:fill="auto"/>
          </w:tcPr>
          <w:p w14:paraId="38F1D9FB" w14:textId="1B10FA58" w:rsidR="00E723AC" w:rsidRPr="007B7979" w:rsidRDefault="001B3351" w:rsidP="00E723AC">
            <w:pPr>
              <w:widowControl w:val="0"/>
              <w:autoSpaceDE w:val="0"/>
              <w:autoSpaceDN w:val="0"/>
              <w:adjustRightInd w:val="0"/>
              <w:jc w:val="center"/>
              <w:rPr>
                <w:rFonts w:asciiTheme="majorHAnsi" w:eastAsia="Times New Roman" w:hAnsiTheme="majorHAnsi" w:cstheme="majorHAnsi"/>
                <w:sz w:val="20"/>
                <w:szCs w:val="20"/>
              </w:rPr>
            </w:pPr>
            <w:bookmarkStart w:id="1" w:name="to_paragraph_id5748942"/>
            <w:bookmarkEnd w:id="1"/>
            <w:r w:rsidRPr="007B7979">
              <w:rPr>
                <w:rFonts w:asciiTheme="majorHAnsi" w:hAnsiTheme="majorHAnsi" w:cstheme="majorHAnsi"/>
                <w:b/>
                <w:sz w:val="20"/>
                <w:szCs w:val="20"/>
              </w:rPr>
              <w:lastRenderedPageBreak/>
              <w:t xml:space="preserve">Декларация </w:t>
            </w:r>
            <w:r w:rsidR="00E723AC" w:rsidRPr="007B7979">
              <w:rPr>
                <w:rFonts w:asciiTheme="majorHAnsi" w:eastAsia="Times New Roman" w:hAnsiTheme="majorHAnsi" w:cstheme="majorHAnsi"/>
                <w:b/>
                <w:sz w:val="20"/>
                <w:szCs w:val="20"/>
              </w:rPr>
              <w:t>по чл.42, ал.2, т.2</w:t>
            </w:r>
            <w:r w:rsidR="00E723AC" w:rsidRPr="007B7979">
              <w:rPr>
                <w:rFonts w:asciiTheme="majorHAnsi" w:eastAsia="Times New Roman" w:hAnsiTheme="majorHAnsi" w:cstheme="majorHAnsi"/>
                <w:b/>
                <w:sz w:val="20"/>
                <w:szCs w:val="20"/>
                <w:lang w:val="en-US"/>
              </w:rPr>
              <w:t xml:space="preserve"> </w:t>
            </w:r>
            <w:r w:rsidR="00E723AC" w:rsidRPr="007B7979">
              <w:rPr>
                <w:rFonts w:asciiTheme="majorHAnsi" w:eastAsia="Times New Roman" w:hAnsiTheme="majorHAnsi" w:cstheme="majorHAnsi"/>
                <w:b/>
                <w:sz w:val="20"/>
                <w:szCs w:val="20"/>
              </w:rPr>
              <w:t>от</w:t>
            </w:r>
            <w:r w:rsidR="00E723AC" w:rsidRPr="007B7979">
              <w:rPr>
                <w:rFonts w:asciiTheme="majorHAnsi" w:hAnsiTheme="majorHAnsi" w:cstheme="majorHAnsi"/>
                <w:b/>
                <w:sz w:val="20"/>
                <w:szCs w:val="20"/>
              </w:rPr>
              <w:t xml:space="preserve"> ЗМИП</w:t>
            </w:r>
          </w:p>
          <w:p w14:paraId="33F80CC6" w14:textId="7ECCE0A9" w:rsidR="001B3351" w:rsidRPr="007B7979" w:rsidRDefault="001B3351" w:rsidP="001B3351">
            <w:pPr>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Долуподписаният/ата: </w:t>
            </w:r>
            <w:r w:rsidR="00D23530" w:rsidRPr="00D23530">
              <w:rPr>
                <w:rFonts w:asciiTheme="majorHAnsi" w:eastAsia="Times New Roman" w:hAnsiTheme="majorHAnsi" w:cstheme="majorHAnsi"/>
                <w:sz w:val="20"/>
                <w:szCs w:val="20"/>
              </w:rPr>
              <w:t>Димитър Йорданов Иванов</w:t>
            </w:r>
          </w:p>
          <w:p w14:paraId="29715157" w14:textId="18E800F6" w:rsidR="001B3351" w:rsidRPr="007B7979" w:rsidRDefault="001B3351" w:rsidP="001B3351">
            <w:pPr>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ЕГН/ЛНЧ/</w:t>
            </w:r>
            <w:r w:rsidR="009736D6">
              <w:rPr>
                <w:rFonts w:asciiTheme="majorHAnsi" w:eastAsia="Times New Roman" w:hAnsiTheme="majorHAnsi" w:cstheme="majorHAnsi"/>
                <w:sz w:val="20"/>
                <w:szCs w:val="20"/>
              </w:rPr>
              <w:t>Друг идентификационен №</w:t>
            </w:r>
            <w:r w:rsidRPr="007B7979">
              <w:rPr>
                <w:rFonts w:asciiTheme="majorHAnsi" w:eastAsia="Times New Roman" w:hAnsiTheme="majorHAnsi" w:cstheme="majorHAnsi"/>
                <w:sz w:val="20"/>
                <w:szCs w:val="20"/>
              </w:rPr>
              <w:t xml:space="preserve">: </w:t>
            </w:r>
            <w:r w:rsidR="00D23530" w:rsidRPr="00D23530">
              <w:rPr>
                <w:rFonts w:asciiTheme="majorHAnsi" w:eastAsia="Times New Roman" w:hAnsiTheme="majorHAnsi" w:cstheme="majorHAnsi"/>
                <w:sz w:val="20"/>
                <w:szCs w:val="20"/>
              </w:rPr>
              <w:t>7610267220</w:t>
            </w:r>
            <w:r w:rsidR="00970D76">
              <w:rPr>
                <w:rFonts w:asciiTheme="majorHAnsi" w:eastAsia="Times New Roman" w:hAnsiTheme="majorHAnsi" w:cstheme="majorHAnsi"/>
                <w:sz w:val="20"/>
                <w:szCs w:val="20"/>
              </w:rPr>
              <w:t>.</w:t>
            </w:r>
          </w:p>
          <w:p w14:paraId="7B4A3026" w14:textId="7269E401" w:rsidR="001B3351" w:rsidRPr="007B7979" w:rsidRDefault="00EC08BB" w:rsidP="001B3351">
            <w:pPr>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П</w:t>
            </w:r>
            <w:r w:rsidR="001B3351" w:rsidRPr="007B7979">
              <w:rPr>
                <w:rFonts w:asciiTheme="majorHAnsi" w:eastAsia="Times New Roman" w:hAnsiTheme="majorHAnsi" w:cstheme="majorHAnsi"/>
                <w:sz w:val="20"/>
                <w:szCs w:val="20"/>
              </w:rPr>
              <w:t xml:space="preserve">остоянен адрес: </w:t>
            </w:r>
            <w:r w:rsidR="00D23530" w:rsidRPr="00D23530">
              <w:rPr>
                <w:rFonts w:asciiTheme="majorHAnsi" w:eastAsia="Times New Roman" w:hAnsiTheme="majorHAnsi" w:cstheme="majorHAnsi"/>
                <w:sz w:val="20"/>
                <w:szCs w:val="20"/>
              </w:rPr>
              <w:t>гр. София, ж.к. „Крано село“, бл. 208, вх.3, ет.6, ап. 12</w:t>
            </w:r>
          </w:p>
          <w:p w14:paraId="17139995" w14:textId="1A8CDCF9" w:rsidR="001B3351" w:rsidRPr="007B7979" w:rsidRDefault="00EC08BB" w:rsidP="001B3351">
            <w:pPr>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Г</w:t>
            </w:r>
            <w:r w:rsidR="001B3351" w:rsidRPr="007B7979">
              <w:rPr>
                <w:rFonts w:asciiTheme="majorHAnsi" w:eastAsia="Times New Roman" w:hAnsiTheme="majorHAnsi" w:cstheme="majorHAnsi"/>
                <w:sz w:val="20"/>
                <w:szCs w:val="20"/>
              </w:rPr>
              <w:t xml:space="preserve">ражданство/а: </w:t>
            </w:r>
            <w:r w:rsidR="00D23530">
              <w:rPr>
                <w:rFonts w:asciiTheme="majorHAnsi" w:eastAsia="Times New Roman" w:hAnsiTheme="majorHAnsi" w:cstheme="majorHAnsi"/>
                <w:sz w:val="20"/>
                <w:szCs w:val="20"/>
              </w:rPr>
              <w:t xml:space="preserve">Българско </w:t>
            </w:r>
            <w:r w:rsidR="00F91077" w:rsidRPr="007B7979">
              <w:rPr>
                <w:rFonts w:asciiTheme="majorHAnsi" w:eastAsia="Times New Roman" w:hAnsiTheme="majorHAnsi" w:cstheme="majorHAnsi"/>
                <w:sz w:val="20"/>
                <w:szCs w:val="20"/>
              </w:rPr>
              <w:t xml:space="preserve"> Дата на раждане: .</w:t>
            </w:r>
            <w:r w:rsidR="00D23530">
              <w:rPr>
                <w:rFonts w:asciiTheme="majorHAnsi" w:eastAsia="Times New Roman" w:hAnsiTheme="majorHAnsi" w:cstheme="majorHAnsi"/>
                <w:sz w:val="20"/>
                <w:szCs w:val="20"/>
              </w:rPr>
              <w:t>26.10.1976г</w:t>
            </w:r>
            <w:r w:rsidR="00F91077" w:rsidRPr="007B7979">
              <w:rPr>
                <w:rFonts w:asciiTheme="majorHAnsi" w:eastAsia="Times New Roman" w:hAnsiTheme="majorHAnsi" w:cstheme="majorHAnsi"/>
                <w:sz w:val="20"/>
                <w:szCs w:val="20"/>
              </w:rPr>
              <w:t>.</w:t>
            </w:r>
            <w:r w:rsidR="00F91077">
              <w:rPr>
                <w:rFonts w:asciiTheme="majorHAnsi" w:eastAsia="Times New Roman" w:hAnsiTheme="majorHAnsi" w:cstheme="majorHAnsi"/>
                <w:sz w:val="20"/>
                <w:szCs w:val="20"/>
                <w:lang w:val="en-US"/>
              </w:rPr>
              <w:t xml:space="preserve"> </w:t>
            </w:r>
            <w:r w:rsidR="00F91077">
              <w:rPr>
                <w:rFonts w:asciiTheme="majorHAnsi" w:eastAsia="Times New Roman" w:hAnsiTheme="majorHAnsi" w:cstheme="majorHAnsi"/>
                <w:sz w:val="20"/>
                <w:szCs w:val="20"/>
              </w:rPr>
              <w:t>Д</w:t>
            </w:r>
            <w:r w:rsidR="006152C3">
              <w:rPr>
                <w:rFonts w:asciiTheme="majorHAnsi" w:eastAsia="Times New Roman" w:hAnsiTheme="majorHAnsi" w:cstheme="majorHAnsi"/>
                <w:sz w:val="20"/>
                <w:szCs w:val="20"/>
              </w:rPr>
              <w:t>окуме</w:t>
            </w:r>
            <w:r w:rsidR="00F91077">
              <w:rPr>
                <w:rFonts w:asciiTheme="majorHAnsi" w:eastAsia="Times New Roman" w:hAnsiTheme="majorHAnsi" w:cstheme="majorHAnsi"/>
                <w:sz w:val="20"/>
                <w:szCs w:val="20"/>
              </w:rPr>
              <w:t>нт</w:t>
            </w:r>
            <w:r w:rsidR="001B3351" w:rsidRPr="007B7979">
              <w:rPr>
                <w:rFonts w:asciiTheme="majorHAnsi" w:eastAsia="Times New Roman" w:hAnsiTheme="majorHAnsi" w:cstheme="majorHAnsi"/>
                <w:sz w:val="20"/>
                <w:szCs w:val="20"/>
              </w:rPr>
              <w:t xml:space="preserve"> за самоличност: </w:t>
            </w:r>
            <w:r w:rsidR="00D23530" w:rsidRPr="00D23530">
              <w:rPr>
                <w:rFonts w:asciiTheme="majorHAnsi" w:eastAsia="Times New Roman" w:hAnsiTheme="majorHAnsi" w:cstheme="majorHAnsi"/>
                <w:sz w:val="20"/>
                <w:szCs w:val="20"/>
              </w:rPr>
              <w:t xml:space="preserve">.№ 646897817, изд. на 14.02.2017г. от МВР-София  </w:t>
            </w:r>
          </w:p>
          <w:p w14:paraId="65F7B64E" w14:textId="21A2E9B6" w:rsidR="001B3351" w:rsidRPr="007B7979" w:rsidRDefault="001B3351" w:rsidP="005D1144">
            <w:pPr>
              <w:autoSpaceDE w:val="0"/>
              <w:autoSpaceDN w:val="0"/>
              <w:adjustRightInd w:val="0"/>
              <w:spacing w:before="60" w:after="60"/>
              <w:jc w:val="both"/>
              <w:rPr>
                <w:rFonts w:asciiTheme="majorHAnsi" w:eastAsia="Times New Roman" w:hAnsiTheme="majorHAnsi" w:cstheme="majorHAnsi"/>
                <w:b/>
                <w:sz w:val="20"/>
                <w:szCs w:val="20"/>
              </w:rPr>
            </w:pPr>
            <w:r w:rsidRPr="007B7979">
              <w:rPr>
                <w:rFonts w:asciiTheme="majorHAnsi" w:eastAsia="Times New Roman" w:hAnsiTheme="majorHAnsi" w:cstheme="majorHAnsi"/>
                <w:b/>
                <w:sz w:val="20"/>
                <w:szCs w:val="20"/>
              </w:rPr>
              <w:t xml:space="preserve">в качеството ми на: </w:t>
            </w:r>
            <w:r w:rsidR="00D534B3" w:rsidRPr="007B7979">
              <w:rPr>
                <w:rFonts w:asciiTheme="majorHAnsi" w:eastAsia="Times New Roman" w:hAnsiTheme="majorHAnsi" w:cstheme="majorHAnsi"/>
                <w:b/>
                <w:sz w:val="20"/>
                <w:szCs w:val="20"/>
              </w:rPr>
              <w:t xml:space="preserve">           </w:t>
            </w:r>
            <w:r w:rsidRPr="00CD1029">
              <w:rPr>
                <w:rFonts w:ascii="Segoe UI Symbol" w:eastAsia="MS Gothic" w:hAnsi="Segoe UI Symbol" w:cs="Segoe UI Symbol"/>
                <w:b/>
                <w:sz w:val="20"/>
                <w:szCs w:val="20"/>
              </w:rPr>
              <w:t>☐</w:t>
            </w:r>
            <w:r w:rsidRPr="007B7979">
              <w:rPr>
                <w:rFonts w:asciiTheme="majorHAnsi" w:eastAsia="Times New Roman" w:hAnsiTheme="majorHAnsi" w:cstheme="majorHAnsi"/>
                <w:b/>
                <w:sz w:val="20"/>
                <w:szCs w:val="20"/>
              </w:rPr>
              <w:t xml:space="preserve"> законен представител</w:t>
            </w:r>
            <w:r w:rsidRPr="007B7979">
              <w:rPr>
                <w:rFonts w:asciiTheme="majorHAnsi" w:eastAsia="Times New Roman" w:hAnsiTheme="majorHAnsi" w:cstheme="majorHAnsi"/>
                <w:b/>
                <w:sz w:val="20"/>
                <w:szCs w:val="20"/>
              </w:rPr>
              <w:tab/>
            </w:r>
            <w:r w:rsidR="00D534B3" w:rsidRPr="007B7979">
              <w:rPr>
                <w:rFonts w:asciiTheme="majorHAnsi" w:eastAsia="Times New Roman" w:hAnsiTheme="majorHAnsi" w:cstheme="majorHAnsi"/>
                <w:b/>
                <w:sz w:val="20"/>
                <w:szCs w:val="20"/>
              </w:rPr>
              <w:t xml:space="preserve">          </w:t>
            </w:r>
            <w:r w:rsidRPr="00CD1029">
              <w:rPr>
                <w:rFonts w:ascii="Segoe UI Symbol" w:eastAsia="MS Gothic" w:hAnsi="Segoe UI Symbol" w:cs="Segoe UI Symbol"/>
                <w:b/>
                <w:sz w:val="20"/>
                <w:szCs w:val="20"/>
              </w:rPr>
              <w:t>☐</w:t>
            </w:r>
            <w:r w:rsidRPr="007B7979">
              <w:rPr>
                <w:rFonts w:asciiTheme="majorHAnsi" w:eastAsia="Times New Roman" w:hAnsiTheme="majorHAnsi" w:cstheme="majorHAnsi"/>
                <w:b/>
                <w:sz w:val="20"/>
                <w:szCs w:val="20"/>
              </w:rPr>
              <w:t xml:space="preserve"> пълномощник</w:t>
            </w:r>
          </w:p>
          <w:p w14:paraId="5AB32E87" w14:textId="49B87F63" w:rsidR="00104214" w:rsidRPr="00D23530" w:rsidRDefault="004F2C83" w:rsidP="001B3351">
            <w:pPr>
              <w:autoSpaceDE w:val="0"/>
              <w:autoSpaceDN w:val="0"/>
              <w:adjustRightInd w:val="0"/>
              <w:rPr>
                <w:rFonts w:asciiTheme="majorHAnsi" w:eastAsia="Times New Roman" w:hAnsiTheme="majorHAnsi" w:cstheme="majorHAnsi"/>
                <w:b/>
                <w:bCs/>
                <w:sz w:val="18"/>
                <w:szCs w:val="18"/>
              </w:rPr>
            </w:pPr>
            <w:r w:rsidRPr="007B7979">
              <w:rPr>
                <w:rFonts w:asciiTheme="majorHAnsi" w:eastAsia="Times New Roman" w:hAnsiTheme="majorHAnsi" w:cstheme="majorHAnsi"/>
                <w:sz w:val="20"/>
                <w:szCs w:val="20"/>
              </w:rPr>
              <w:t xml:space="preserve">На </w:t>
            </w:r>
            <w:r w:rsidR="00D23530" w:rsidRPr="00D23530">
              <w:rPr>
                <w:rFonts w:asciiTheme="majorHAnsi" w:eastAsia="Times New Roman" w:hAnsiTheme="majorHAnsi" w:cstheme="majorHAnsi"/>
                <w:b/>
                <w:bCs/>
                <w:sz w:val="24"/>
                <w:szCs w:val="24"/>
              </w:rPr>
              <w:t>„ ТИБИЕЛ“ ЕООД .</w:t>
            </w:r>
            <w:r w:rsidR="00014D90" w:rsidRPr="00D23530">
              <w:rPr>
                <w:rFonts w:asciiTheme="majorHAnsi" w:eastAsia="Times New Roman" w:hAnsiTheme="majorHAnsi" w:cstheme="majorHAnsi"/>
                <w:b/>
                <w:bCs/>
                <w:sz w:val="24"/>
                <w:szCs w:val="24"/>
              </w:rPr>
              <w:t>.</w:t>
            </w:r>
          </w:p>
          <w:p w14:paraId="6B19AB9F" w14:textId="14ED0899" w:rsidR="001B3351" w:rsidRPr="007B7979" w:rsidRDefault="00104214" w:rsidP="001B3351">
            <w:pPr>
              <w:autoSpaceDE w:val="0"/>
              <w:autoSpaceDN w:val="0"/>
              <w:adjustRightInd w:val="0"/>
              <w:rPr>
                <w:rFonts w:asciiTheme="majorHAnsi" w:eastAsia="Times New Roman" w:hAnsiTheme="majorHAnsi" w:cstheme="majorHAnsi"/>
                <w:i/>
                <w:sz w:val="18"/>
                <w:szCs w:val="18"/>
              </w:rPr>
            </w:pPr>
            <w:r w:rsidRPr="00B103EC">
              <w:rPr>
                <w:rFonts w:asciiTheme="majorHAnsi" w:hAnsiTheme="majorHAnsi" w:cstheme="majorHAnsi"/>
                <w:i/>
                <w:sz w:val="18"/>
                <w:szCs w:val="18"/>
              </w:rPr>
              <w:t>(</w:t>
            </w:r>
            <w:r w:rsidRPr="00B103EC">
              <w:rPr>
                <w:rFonts w:asciiTheme="majorHAnsi" w:hAnsiTheme="majorHAnsi" w:cstheme="majorHAnsi"/>
                <w:i/>
                <w:noProof/>
                <w:sz w:val="18"/>
                <w:szCs w:val="18"/>
              </w:rPr>
              <w:t xml:space="preserve">посочва </w:t>
            </w:r>
            <w:r w:rsidRPr="00B103EC">
              <w:rPr>
                <w:rFonts w:asciiTheme="majorHAnsi" w:hAnsiTheme="majorHAnsi" w:cstheme="majorHAnsi"/>
                <w:i/>
                <w:sz w:val="18"/>
                <w:szCs w:val="18"/>
              </w:rPr>
              <w:t>се наименованието, както и правно-организационната форма на юридическото лице или вида на правното образувание)</w:t>
            </w:r>
            <w:r w:rsidR="00E723AC" w:rsidRPr="007B7979">
              <w:rPr>
                <w:rFonts w:asciiTheme="majorHAnsi" w:eastAsia="Times New Roman" w:hAnsiTheme="majorHAnsi" w:cstheme="majorHAnsi"/>
                <w:i/>
                <w:sz w:val="18"/>
                <w:szCs w:val="18"/>
              </w:rPr>
              <w:t xml:space="preserve">                                                                  </w:t>
            </w:r>
          </w:p>
          <w:p w14:paraId="52D9D212" w14:textId="66F7B6E8" w:rsidR="001B3351" w:rsidRPr="00D67B8F" w:rsidRDefault="001B3351" w:rsidP="001B3351">
            <w:pPr>
              <w:autoSpaceDE w:val="0"/>
              <w:autoSpaceDN w:val="0"/>
              <w:adjustRightInd w:val="0"/>
              <w:jc w:val="both"/>
              <w:rPr>
                <w:rFonts w:asciiTheme="majorHAnsi" w:eastAsia="Times New Roman" w:hAnsiTheme="majorHAnsi" w:cstheme="majorHAnsi"/>
                <w:sz w:val="20"/>
                <w:szCs w:val="20"/>
                <w:lang w:val="en-US"/>
              </w:rPr>
            </w:pPr>
            <w:r w:rsidRPr="007B7979">
              <w:rPr>
                <w:rFonts w:asciiTheme="majorHAnsi" w:eastAsia="Times New Roman" w:hAnsiTheme="majorHAnsi" w:cstheme="majorHAnsi"/>
                <w:sz w:val="20"/>
                <w:szCs w:val="20"/>
              </w:rPr>
              <w:t>ЕИК/</w:t>
            </w:r>
            <w:r w:rsidR="00D71DE2">
              <w:rPr>
                <w:rFonts w:asciiTheme="majorHAnsi" w:hAnsiTheme="majorHAnsi" w:cstheme="majorHAnsi"/>
              </w:rPr>
              <w:t xml:space="preserve">Рег.№ </w:t>
            </w:r>
            <w:r w:rsidR="00B93666">
              <w:rPr>
                <w:rFonts w:asciiTheme="majorHAnsi" w:hAnsiTheme="majorHAnsi" w:cstheme="majorHAnsi"/>
              </w:rPr>
              <w:t xml:space="preserve">на </w:t>
            </w:r>
            <w:r w:rsidR="00D71DE2">
              <w:rPr>
                <w:rFonts w:asciiTheme="majorHAnsi" w:hAnsiTheme="majorHAnsi" w:cstheme="majorHAnsi"/>
              </w:rPr>
              <w:t>ЧЮЛ</w:t>
            </w:r>
            <w:r w:rsidR="00D71DE2" w:rsidRPr="00613879">
              <w:rPr>
                <w:rFonts w:asciiTheme="majorHAnsi" w:hAnsiTheme="majorHAnsi" w:cstheme="majorHAnsi"/>
              </w:rPr>
              <w:t>:</w:t>
            </w:r>
            <w:r w:rsidR="00D71DE2">
              <w:rPr>
                <w:rFonts w:asciiTheme="majorHAnsi" w:hAnsiTheme="majorHAnsi" w:cstheme="majorHAnsi"/>
              </w:rPr>
              <w:t xml:space="preserve"> </w:t>
            </w:r>
            <w:r w:rsidR="00D23530" w:rsidRPr="00D23530">
              <w:rPr>
                <w:rStyle w:val="CommentReference"/>
                <w:rFonts w:asciiTheme="majorHAnsi" w:hAnsiTheme="majorHAnsi" w:cstheme="majorHAnsi"/>
                <w:sz w:val="22"/>
                <w:szCs w:val="22"/>
              </w:rPr>
              <w:t>106588084</w:t>
            </w:r>
            <w:r w:rsidR="00B93666" w:rsidRPr="00D23530">
              <w:rPr>
                <w:rFonts w:asciiTheme="majorHAnsi" w:hAnsiTheme="majorHAnsi" w:cstheme="majorHAnsi"/>
              </w:rPr>
              <w:t xml:space="preserve"> </w:t>
            </w:r>
            <w:r w:rsidR="00D71DE2">
              <w:rPr>
                <w:rFonts w:asciiTheme="majorHAnsi" w:hAnsiTheme="majorHAnsi" w:cstheme="majorHAnsi"/>
              </w:rPr>
              <w:t>в</w:t>
            </w:r>
            <w:r w:rsidR="00D71DE2" w:rsidRPr="00613879">
              <w:rPr>
                <w:rFonts w:asciiTheme="majorHAnsi" w:hAnsiTheme="majorHAnsi" w:cstheme="majorHAnsi"/>
              </w:rPr>
              <w:t>писано в регистър:</w:t>
            </w:r>
            <w:r w:rsidR="00D71DE2">
              <w:rPr>
                <w:rFonts w:asciiTheme="majorHAnsi" w:hAnsiTheme="majorHAnsi" w:cstheme="majorHAnsi"/>
              </w:rPr>
              <w:t xml:space="preserve"> </w:t>
            </w:r>
            <w:r w:rsidR="001C324B">
              <w:rPr>
                <w:rFonts w:asciiTheme="majorHAnsi" w:hAnsiTheme="majorHAnsi" w:cstheme="majorHAnsi"/>
              </w:rPr>
              <w:t xml:space="preserve">Търговски регистър при Агенция по вписванията </w:t>
            </w:r>
          </w:p>
          <w:p w14:paraId="1F688505" w14:textId="1D709FBA" w:rsidR="004C04A1" w:rsidRPr="007B7979" w:rsidRDefault="001B3351" w:rsidP="001B3351">
            <w:pPr>
              <w:autoSpaceDE w:val="0"/>
              <w:autoSpaceDN w:val="0"/>
              <w:adjustRightInd w:val="0"/>
              <w:jc w:val="center"/>
              <w:rPr>
                <w:rFonts w:asciiTheme="majorHAnsi" w:eastAsia="Times New Roman" w:hAnsiTheme="majorHAnsi" w:cstheme="majorHAnsi"/>
                <w:b/>
                <w:sz w:val="20"/>
                <w:szCs w:val="20"/>
              </w:rPr>
            </w:pPr>
            <w:r w:rsidRPr="007B7979">
              <w:rPr>
                <w:rFonts w:asciiTheme="majorHAnsi" w:eastAsia="Times New Roman" w:hAnsiTheme="majorHAnsi" w:cstheme="majorHAnsi"/>
                <w:b/>
                <w:sz w:val="20"/>
                <w:szCs w:val="20"/>
              </w:rPr>
              <w:t>ДЕКЛАРИРАМ</w:t>
            </w:r>
            <w:r w:rsidR="004F2C83" w:rsidRPr="007B7979">
              <w:rPr>
                <w:rFonts w:asciiTheme="majorHAnsi" w:eastAsia="Times New Roman" w:hAnsiTheme="majorHAnsi" w:cstheme="majorHAnsi"/>
                <w:b/>
                <w:sz w:val="20"/>
                <w:szCs w:val="20"/>
              </w:rPr>
              <w:t xml:space="preserve"> СЛЕДНОТО</w:t>
            </w:r>
            <w:r w:rsidRPr="007B7979">
              <w:rPr>
                <w:rFonts w:asciiTheme="majorHAnsi" w:eastAsia="Times New Roman" w:hAnsiTheme="majorHAnsi" w:cstheme="majorHAnsi"/>
                <w:b/>
                <w:sz w:val="20"/>
                <w:szCs w:val="20"/>
              </w:rPr>
              <w:t>:</w:t>
            </w:r>
          </w:p>
          <w:p w14:paraId="1993B85D" w14:textId="77777777" w:rsidR="001B3351" w:rsidRPr="007B7979" w:rsidRDefault="001B3351" w:rsidP="001B3351">
            <w:pPr>
              <w:autoSpaceDE w:val="0"/>
              <w:autoSpaceDN w:val="0"/>
              <w:adjustRightInd w:val="0"/>
              <w:jc w:val="both"/>
              <w:rPr>
                <w:rFonts w:asciiTheme="majorHAnsi" w:eastAsia="Times New Roman" w:hAnsiTheme="majorHAnsi" w:cstheme="majorHAnsi"/>
                <w:sz w:val="20"/>
                <w:szCs w:val="20"/>
                <w:lang w:val="en-US"/>
              </w:rPr>
            </w:pPr>
            <w:r w:rsidRPr="007B7979">
              <w:rPr>
                <w:rFonts w:asciiTheme="majorHAnsi" w:eastAsia="Times New Roman" w:hAnsiTheme="majorHAnsi" w:cstheme="majorHAnsi"/>
                <w:sz w:val="20"/>
                <w:szCs w:val="20"/>
              </w:rPr>
              <w:t>Към датата на подписване на настоящата Декларация, действителните собственици / законните представители / пълномощниците на горецитираното юридическо лице/правно образувание:</w:t>
            </w:r>
            <w:r w:rsidRPr="007B7979">
              <w:rPr>
                <w:rFonts w:asciiTheme="majorHAnsi" w:eastAsia="Times New Roman" w:hAnsiTheme="majorHAnsi" w:cstheme="majorHAnsi"/>
                <w:sz w:val="20"/>
                <w:szCs w:val="20"/>
                <w:lang w:val="en-US"/>
              </w:rPr>
              <w:t xml:space="preserve"> </w:t>
            </w:r>
          </w:p>
          <w:p w14:paraId="4931F015" w14:textId="04AC7200" w:rsidR="00793C24" w:rsidRPr="007B7979" w:rsidRDefault="00793C24"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b/>
                <w:sz w:val="20"/>
                <w:szCs w:val="20"/>
              </w:rPr>
              <w:t xml:space="preserve">І.  </w:t>
            </w:r>
            <w:r w:rsidRPr="00CD1029">
              <w:rPr>
                <w:rFonts w:ascii="Segoe UI Symbol" w:eastAsia="Times New Roman" w:hAnsi="Segoe UI Symbol" w:cs="Segoe UI Symbol"/>
                <w:b/>
                <w:sz w:val="20"/>
                <w:szCs w:val="20"/>
              </w:rPr>
              <w:t>☐</w:t>
            </w:r>
            <w:r w:rsidRPr="007B7979">
              <w:rPr>
                <w:rFonts w:asciiTheme="majorHAnsi" w:eastAsia="Times New Roman" w:hAnsiTheme="majorHAnsi" w:cstheme="majorHAnsi"/>
                <w:b/>
                <w:sz w:val="20"/>
                <w:szCs w:val="20"/>
              </w:rPr>
              <w:t xml:space="preserve"> Попада</w:t>
            </w:r>
            <w:r w:rsidR="001B3351" w:rsidRPr="007B7979">
              <w:rPr>
                <w:rFonts w:asciiTheme="majorHAnsi" w:eastAsia="Times New Roman" w:hAnsiTheme="majorHAnsi" w:cstheme="majorHAnsi"/>
                <w:b/>
                <w:sz w:val="20"/>
                <w:szCs w:val="20"/>
              </w:rPr>
              <w:t>т</w:t>
            </w:r>
            <w:r w:rsidRPr="007B7979">
              <w:rPr>
                <w:rFonts w:asciiTheme="majorHAnsi" w:eastAsia="Times New Roman" w:hAnsiTheme="majorHAnsi" w:cstheme="majorHAnsi"/>
                <w:b/>
                <w:sz w:val="20"/>
                <w:szCs w:val="20"/>
              </w:rPr>
              <w:t xml:space="preserve"> / През последните 12 месеца с</w:t>
            </w:r>
            <w:r w:rsidR="001B3351" w:rsidRPr="007B7979">
              <w:rPr>
                <w:rFonts w:asciiTheme="majorHAnsi" w:eastAsia="Times New Roman" w:hAnsiTheme="majorHAnsi" w:cstheme="majorHAnsi"/>
                <w:b/>
                <w:sz w:val="20"/>
                <w:szCs w:val="20"/>
              </w:rPr>
              <w:t>а</w:t>
            </w:r>
            <w:r w:rsidRPr="007B7979">
              <w:rPr>
                <w:rFonts w:asciiTheme="majorHAnsi" w:eastAsia="Times New Roman" w:hAnsiTheme="majorHAnsi" w:cstheme="majorHAnsi"/>
                <w:b/>
                <w:sz w:val="20"/>
                <w:szCs w:val="20"/>
              </w:rPr>
              <w:t xml:space="preserve"> попадал</w:t>
            </w:r>
            <w:r w:rsidR="001B3351" w:rsidRPr="007B7979">
              <w:rPr>
                <w:rFonts w:asciiTheme="majorHAnsi" w:eastAsia="Times New Roman" w:hAnsiTheme="majorHAnsi" w:cstheme="majorHAnsi"/>
                <w:b/>
                <w:sz w:val="20"/>
                <w:szCs w:val="20"/>
              </w:rPr>
              <w:t>и</w:t>
            </w:r>
            <w:r w:rsidRPr="007B7979">
              <w:rPr>
                <w:rFonts w:asciiTheme="majorHAnsi" w:eastAsia="Times New Roman" w:hAnsiTheme="majorHAnsi" w:cstheme="majorHAnsi"/>
                <w:b/>
                <w:sz w:val="20"/>
                <w:szCs w:val="20"/>
              </w:rPr>
              <w:t xml:space="preserve"> </w:t>
            </w:r>
            <w:r w:rsidRPr="007B7979">
              <w:rPr>
                <w:rFonts w:asciiTheme="majorHAnsi" w:eastAsia="Times New Roman" w:hAnsiTheme="majorHAnsi" w:cstheme="majorHAnsi"/>
                <w:sz w:val="20"/>
                <w:szCs w:val="20"/>
              </w:rPr>
              <w:t>в следната категория по чл. 36, ал. 2 от ЗМИП (посочва се конкретната категория):</w:t>
            </w:r>
          </w:p>
          <w:p w14:paraId="1BD4347E" w14:textId="57519DC9"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1.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държавни глави, ръководители на правителства, министри и заместник-министри или помощник-министри;</w:t>
            </w:r>
          </w:p>
          <w:p w14:paraId="36EE8311" w14:textId="08F41D17"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2.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членове на парламенти или на други законодателни органи;</w:t>
            </w:r>
          </w:p>
          <w:p w14:paraId="7726ECFA" w14:textId="57D0CE6A"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3.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членове на конституционни съдилища, на върховни съдилища или на други висши органи на съдебната власт, чиито решения не подлежат на последващо обжалване освен при изключителни обстоятелства;</w:t>
            </w:r>
          </w:p>
          <w:p w14:paraId="2B5E2FCD" w14:textId="7686248D"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4.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членове на сметна палата;                                    </w:t>
            </w:r>
            <w:r w:rsidR="008537C9">
              <w:rPr>
                <w:rFonts w:asciiTheme="majorHAnsi" w:eastAsia="Times New Roman" w:hAnsiTheme="majorHAnsi" w:cstheme="majorHAnsi"/>
                <w:sz w:val="20"/>
                <w:szCs w:val="20"/>
              </w:rPr>
              <w:t xml:space="preserve">    </w:t>
            </w:r>
            <w:r w:rsidR="00793C24" w:rsidRPr="007B7979">
              <w:rPr>
                <w:rFonts w:asciiTheme="majorHAnsi" w:eastAsia="Times New Roman" w:hAnsiTheme="majorHAnsi" w:cstheme="majorHAnsi"/>
                <w:sz w:val="20"/>
                <w:szCs w:val="20"/>
              </w:rPr>
              <w:t xml:space="preserve">      </w:t>
            </w:r>
            <w:r w:rsidRPr="007B7979">
              <w:rPr>
                <w:rFonts w:asciiTheme="majorHAnsi" w:eastAsia="Times New Roman" w:hAnsiTheme="majorHAnsi" w:cstheme="majorHAnsi"/>
                <w:sz w:val="20"/>
                <w:szCs w:val="20"/>
              </w:rPr>
              <w:t xml:space="preserve">     </w:t>
            </w:r>
            <w:r w:rsidR="00793C24" w:rsidRPr="007B7979">
              <w:rPr>
                <w:rFonts w:asciiTheme="majorHAnsi" w:eastAsia="Times New Roman" w:hAnsiTheme="majorHAnsi" w:cstheme="majorHAnsi"/>
                <w:sz w:val="20"/>
                <w:szCs w:val="20"/>
              </w:rPr>
              <w:t xml:space="preserve"> </w:t>
            </w:r>
            <w:r w:rsidRPr="007B7979">
              <w:rPr>
                <w:rFonts w:asciiTheme="majorHAnsi" w:eastAsia="Times New Roman" w:hAnsiTheme="majorHAnsi" w:cstheme="majorHAnsi"/>
                <w:sz w:val="20"/>
                <w:szCs w:val="20"/>
              </w:rPr>
              <w:t xml:space="preserve">5.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членове на управителни органи на централни банки;</w:t>
            </w:r>
          </w:p>
          <w:p w14:paraId="575CA469" w14:textId="42015059"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6.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посланици и управляващи дипломатически мисии;    </w:t>
            </w:r>
            <w:r w:rsidRPr="007B7979">
              <w:rPr>
                <w:rFonts w:asciiTheme="majorHAnsi" w:eastAsia="Times New Roman" w:hAnsiTheme="majorHAnsi" w:cstheme="majorHAnsi"/>
                <w:sz w:val="20"/>
                <w:szCs w:val="20"/>
              </w:rPr>
              <w:t xml:space="preserve"> </w:t>
            </w:r>
            <w:r w:rsidR="00793C24" w:rsidRPr="007B7979">
              <w:rPr>
                <w:rFonts w:asciiTheme="majorHAnsi" w:eastAsia="Times New Roman" w:hAnsiTheme="majorHAnsi" w:cstheme="majorHAnsi"/>
                <w:sz w:val="20"/>
                <w:szCs w:val="20"/>
              </w:rPr>
              <w:t xml:space="preserve"> </w:t>
            </w:r>
            <w:r w:rsidRPr="007B7979">
              <w:rPr>
                <w:rFonts w:asciiTheme="majorHAnsi" w:eastAsia="Times New Roman" w:hAnsiTheme="majorHAnsi" w:cstheme="majorHAnsi"/>
                <w:sz w:val="20"/>
                <w:szCs w:val="20"/>
              </w:rPr>
              <w:t>7.</w:t>
            </w:r>
            <w:r w:rsidR="00793C24" w:rsidRPr="007B7979">
              <w:rPr>
                <w:rFonts w:asciiTheme="majorHAnsi" w:eastAsia="Times New Roman" w:hAnsiTheme="majorHAnsi" w:cstheme="majorHAnsi"/>
                <w:sz w:val="20"/>
                <w:szCs w:val="20"/>
              </w:rPr>
              <w:t xml:space="preserve">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висши офицери от въоръжените сили;</w:t>
            </w:r>
          </w:p>
          <w:p w14:paraId="181C414A" w14:textId="77FF322B"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8.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членове на административни, управителни или надзорни органи на държавни предприятия и търговски дружества с едноличен собственик - държавата;</w:t>
            </w:r>
          </w:p>
          <w:p w14:paraId="0F017200" w14:textId="407292B4"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9.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кметове и заместник-кметове на общини, кметове и заместник-кметове на райони и председатели на общински съвети;</w:t>
            </w:r>
          </w:p>
          <w:p w14:paraId="457F33BB" w14:textId="554C6FE4"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10.</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членове на управителните органи на политически партии;</w:t>
            </w:r>
          </w:p>
          <w:p w14:paraId="3BF05C95" w14:textId="669E0BCA"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11.</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ръководители и заместник-ръководители на международни организации, членове на управителни или надзорни органи в международни организации или лица, изпълняващи еквивалентна функция в такива организации.</w:t>
            </w:r>
          </w:p>
          <w:p w14:paraId="0F1C9D31" w14:textId="6BA91320" w:rsidR="00793C24" w:rsidRPr="007B7979" w:rsidRDefault="00793C24" w:rsidP="005D1144">
            <w:pPr>
              <w:widowControl w:val="0"/>
              <w:autoSpaceDE w:val="0"/>
              <w:autoSpaceDN w:val="0"/>
              <w:adjustRightInd w:val="0"/>
              <w:spacing w:after="60"/>
              <w:jc w:val="both"/>
              <w:rPr>
                <w:rFonts w:asciiTheme="majorHAnsi" w:eastAsia="Times New Roman" w:hAnsiTheme="majorHAnsi" w:cstheme="majorHAnsi"/>
                <w:b/>
                <w:sz w:val="20"/>
                <w:szCs w:val="20"/>
              </w:rPr>
            </w:pPr>
            <w:r w:rsidRPr="00CD1029">
              <w:rPr>
                <w:rFonts w:ascii="Segoe UI Symbol" w:eastAsia="Times New Roman" w:hAnsi="Segoe UI Symbol" w:cs="Segoe UI Symbol"/>
                <w:b/>
                <w:sz w:val="20"/>
                <w:szCs w:val="20"/>
              </w:rPr>
              <w:t>☐</w:t>
            </w:r>
            <w:r w:rsidRPr="007B7979">
              <w:rPr>
                <w:rFonts w:asciiTheme="majorHAnsi" w:eastAsia="Times New Roman" w:hAnsiTheme="majorHAnsi" w:cstheme="majorHAnsi"/>
                <w:b/>
                <w:sz w:val="20"/>
                <w:szCs w:val="20"/>
              </w:rPr>
              <w:t xml:space="preserve"> Не попада</w:t>
            </w:r>
            <w:r w:rsidR="001B3351" w:rsidRPr="007B7979">
              <w:rPr>
                <w:rFonts w:asciiTheme="majorHAnsi" w:eastAsia="Times New Roman" w:hAnsiTheme="majorHAnsi" w:cstheme="majorHAnsi"/>
                <w:b/>
                <w:sz w:val="20"/>
                <w:szCs w:val="20"/>
              </w:rPr>
              <w:t>т</w:t>
            </w:r>
            <w:r w:rsidRPr="007B7979">
              <w:rPr>
                <w:rFonts w:asciiTheme="majorHAnsi" w:eastAsia="Times New Roman" w:hAnsiTheme="majorHAnsi" w:cstheme="majorHAnsi"/>
                <w:b/>
                <w:sz w:val="20"/>
                <w:szCs w:val="20"/>
              </w:rPr>
              <w:t xml:space="preserve"> / През последните 12 месеца не с</w:t>
            </w:r>
            <w:r w:rsidR="001B3351" w:rsidRPr="007B7979">
              <w:rPr>
                <w:rFonts w:asciiTheme="majorHAnsi" w:eastAsia="Times New Roman" w:hAnsiTheme="majorHAnsi" w:cstheme="majorHAnsi"/>
                <w:b/>
                <w:sz w:val="20"/>
                <w:szCs w:val="20"/>
              </w:rPr>
              <w:t>а</w:t>
            </w:r>
            <w:r w:rsidRPr="007B7979">
              <w:rPr>
                <w:rFonts w:asciiTheme="majorHAnsi" w:eastAsia="Times New Roman" w:hAnsiTheme="majorHAnsi" w:cstheme="majorHAnsi"/>
                <w:b/>
                <w:sz w:val="20"/>
                <w:szCs w:val="20"/>
              </w:rPr>
              <w:t xml:space="preserve"> попадал</w:t>
            </w:r>
            <w:r w:rsidR="001B3351" w:rsidRPr="007B7979">
              <w:rPr>
                <w:rFonts w:asciiTheme="majorHAnsi" w:eastAsia="Times New Roman" w:hAnsiTheme="majorHAnsi" w:cstheme="majorHAnsi"/>
                <w:b/>
                <w:sz w:val="20"/>
                <w:szCs w:val="20"/>
              </w:rPr>
              <w:t>и</w:t>
            </w:r>
            <w:r w:rsidRPr="007B7979">
              <w:rPr>
                <w:rFonts w:asciiTheme="majorHAnsi" w:eastAsia="Times New Roman" w:hAnsiTheme="majorHAnsi" w:cstheme="majorHAnsi"/>
                <w:b/>
                <w:sz w:val="20"/>
                <w:szCs w:val="20"/>
              </w:rPr>
              <w:t xml:space="preserve"> в категориите по чл. 36, ал. 2 от ЗМИП.</w:t>
            </w:r>
          </w:p>
          <w:p w14:paraId="57C72B34" w14:textId="2A0BA07B" w:rsidR="00793C24" w:rsidRPr="007B7979" w:rsidRDefault="00793C24"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b/>
                <w:sz w:val="20"/>
                <w:szCs w:val="20"/>
              </w:rPr>
              <w:t>ІІ.</w:t>
            </w:r>
            <w:r w:rsidRPr="007B7979">
              <w:rPr>
                <w:rFonts w:asciiTheme="majorHAnsi" w:eastAsia="Times New Roman" w:hAnsiTheme="majorHAnsi" w:cstheme="majorHAnsi"/>
                <w:sz w:val="20"/>
                <w:szCs w:val="20"/>
              </w:rPr>
              <w:t xml:space="preserve"> </w:t>
            </w:r>
            <w:r w:rsidRPr="00CD1029">
              <w:rPr>
                <w:rFonts w:ascii="Segoe UI Symbol" w:eastAsia="Times New Roman" w:hAnsi="Segoe UI Symbol" w:cs="Segoe UI Symbol"/>
                <w:b/>
                <w:sz w:val="20"/>
                <w:szCs w:val="20"/>
              </w:rPr>
              <w:t>☐</w:t>
            </w:r>
            <w:r w:rsidRPr="007B7979">
              <w:rPr>
                <w:rFonts w:asciiTheme="majorHAnsi" w:eastAsia="Times New Roman" w:hAnsiTheme="majorHAnsi" w:cstheme="majorHAnsi"/>
                <w:b/>
                <w:sz w:val="20"/>
                <w:szCs w:val="20"/>
              </w:rPr>
              <w:t xml:space="preserve"> Попада</w:t>
            </w:r>
            <w:r w:rsidR="001B3351" w:rsidRPr="007B7979">
              <w:rPr>
                <w:rFonts w:asciiTheme="majorHAnsi" w:eastAsia="Times New Roman" w:hAnsiTheme="majorHAnsi" w:cstheme="majorHAnsi"/>
                <w:b/>
                <w:sz w:val="20"/>
                <w:szCs w:val="20"/>
              </w:rPr>
              <w:t>т</w:t>
            </w:r>
            <w:r w:rsidRPr="007B7979">
              <w:rPr>
                <w:rFonts w:asciiTheme="majorHAnsi" w:eastAsia="Times New Roman" w:hAnsiTheme="majorHAnsi" w:cstheme="majorHAnsi"/>
                <w:b/>
                <w:sz w:val="20"/>
                <w:szCs w:val="20"/>
              </w:rPr>
              <w:t xml:space="preserve"> / През последните 12 месеца с</w:t>
            </w:r>
            <w:r w:rsidR="001B3351" w:rsidRPr="007B7979">
              <w:rPr>
                <w:rFonts w:asciiTheme="majorHAnsi" w:eastAsia="Times New Roman" w:hAnsiTheme="majorHAnsi" w:cstheme="majorHAnsi"/>
                <w:b/>
                <w:sz w:val="20"/>
                <w:szCs w:val="20"/>
              </w:rPr>
              <w:t>а</w:t>
            </w:r>
            <w:r w:rsidRPr="007B7979">
              <w:rPr>
                <w:rFonts w:asciiTheme="majorHAnsi" w:eastAsia="Times New Roman" w:hAnsiTheme="majorHAnsi" w:cstheme="majorHAnsi"/>
                <w:b/>
                <w:sz w:val="20"/>
                <w:szCs w:val="20"/>
              </w:rPr>
              <w:t xml:space="preserve"> попадал</w:t>
            </w:r>
            <w:r w:rsidR="001B3351" w:rsidRPr="007B7979">
              <w:rPr>
                <w:rFonts w:asciiTheme="majorHAnsi" w:eastAsia="Times New Roman" w:hAnsiTheme="majorHAnsi" w:cstheme="majorHAnsi"/>
                <w:b/>
                <w:sz w:val="20"/>
                <w:szCs w:val="20"/>
              </w:rPr>
              <w:t>и</w:t>
            </w:r>
            <w:r w:rsidRPr="007B7979">
              <w:rPr>
                <w:rFonts w:asciiTheme="majorHAnsi" w:eastAsia="Times New Roman" w:hAnsiTheme="majorHAnsi" w:cstheme="majorHAnsi"/>
                <w:sz w:val="20"/>
                <w:szCs w:val="20"/>
              </w:rPr>
              <w:t xml:space="preserve"> в следната категория по чл. 36, ал. 5 от ЗМИП (посочва се конкретната категория):</w:t>
            </w:r>
          </w:p>
          <w:p w14:paraId="0ED151E5" w14:textId="764F9255"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1.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съпрузите или лицата, които живеят във фактическо съжителство на съпружески начала;</w:t>
            </w:r>
          </w:p>
          <w:p w14:paraId="0F3F762B" w14:textId="00DBD3D6"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2.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низходящите от първа степен и техните съпрузи или лицата, с които низходящите от първа степен живеят във фактическо съжителство на съпружески начала;</w:t>
            </w:r>
          </w:p>
          <w:p w14:paraId="10A4F709" w14:textId="0ADA6D01"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3.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възходящите от първа степен и техните съпрузи или лицата, с които възходящите от първа степен живеят във фактическо съжителство на съпружески начала;</w:t>
            </w:r>
          </w:p>
          <w:p w14:paraId="23A5DC94" w14:textId="0277CAA7"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4.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роднините по съребрена линия от втора степен и техните съпрузи или лицата, с които роднините по съребрена линия от втора степен живеят във фактическо съжителство на съпружески начала;</w:t>
            </w:r>
          </w:p>
          <w:p w14:paraId="2D0BD81C" w14:textId="6DA29949"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5.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физическо лице, което е действителен собственик съвместно с лице по</w:t>
            </w:r>
            <w:r w:rsidR="00A307B2" w:rsidRPr="00A307B2">
              <w:rPr>
                <w:rFonts w:asciiTheme="majorHAnsi" w:eastAsia="Times New Roman" w:hAnsiTheme="majorHAnsi" w:cstheme="majorHAnsi"/>
                <w:sz w:val="20"/>
                <w:szCs w:val="20"/>
              </w:rPr>
              <w:t xml:space="preserve"> чл. 36,</w:t>
            </w:r>
            <w:r w:rsidR="00A307B2" w:rsidRPr="007B7979">
              <w:rPr>
                <w:rFonts w:asciiTheme="majorHAnsi" w:eastAsia="Times New Roman" w:hAnsiTheme="majorHAnsi" w:cstheme="majorHAnsi"/>
                <w:b/>
                <w:sz w:val="20"/>
                <w:szCs w:val="20"/>
              </w:rPr>
              <w:t xml:space="preserve"> </w:t>
            </w:r>
            <w:r w:rsidR="00793C24" w:rsidRPr="007B7979">
              <w:rPr>
                <w:rFonts w:asciiTheme="majorHAnsi" w:eastAsia="Times New Roman" w:hAnsiTheme="majorHAnsi" w:cstheme="majorHAnsi"/>
                <w:sz w:val="20"/>
                <w:szCs w:val="20"/>
              </w:rPr>
              <w:t xml:space="preserve"> ал.2 на юридическо лице или др. правно образувание или се намира в други близки търговски, професионални или др. делови взаимоотношения с лице по </w:t>
            </w:r>
            <w:r w:rsidR="00604A66" w:rsidRPr="007B7979">
              <w:rPr>
                <w:rFonts w:asciiTheme="majorHAnsi" w:eastAsia="Times New Roman" w:hAnsiTheme="majorHAnsi" w:cstheme="majorHAnsi"/>
                <w:sz w:val="20"/>
                <w:szCs w:val="20"/>
              </w:rPr>
              <w:t xml:space="preserve">чл. 36, </w:t>
            </w:r>
            <w:r w:rsidR="00793C24" w:rsidRPr="007B7979">
              <w:rPr>
                <w:rFonts w:asciiTheme="majorHAnsi" w:eastAsia="Times New Roman" w:hAnsiTheme="majorHAnsi" w:cstheme="majorHAnsi"/>
                <w:sz w:val="20"/>
                <w:szCs w:val="20"/>
              </w:rPr>
              <w:t>ал. 2;</w:t>
            </w:r>
          </w:p>
          <w:p w14:paraId="3A6E6272" w14:textId="4FC5C710" w:rsidR="00793C24" w:rsidRPr="007B7979" w:rsidRDefault="008D1C00" w:rsidP="00793C2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6.</w:t>
            </w:r>
            <w:r w:rsidR="00CD1029">
              <w:rPr>
                <w:rFonts w:asciiTheme="majorHAnsi" w:eastAsia="Times New Roman" w:hAnsiTheme="majorHAnsi" w:cstheme="majorHAnsi"/>
                <w:sz w:val="20"/>
                <w:szCs w:val="20"/>
              </w:rPr>
              <w:t xml:space="preserve"> </w:t>
            </w:r>
            <w:r w:rsidR="00793C24" w:rsidRPr="00CD1029">
              <w:rPr>
                <w:rFonts w:ascii="Segoe UI Symbol" w:eastAsia="Times New Roman" w:hAnsi="Segoe UI Symbol" w:cs="Segoe UI Symbol"/>
                <w:sz w:val="20"/>
                <w:szCs w:val="20"/>
              </w:rPr>
              <w:t>☐</w:t>
            </w:r>
            <w:r w:rsidR="00793C24" w:rsidRPr="007B7979">
              <w:rPr>
                <w:rFonts w:asciiTheme="majorHAnsi" w:eastAsia="Times New Roman" w:hAnsiTheme="majorHAnsi" w:cstheme="majorHAnsi"/>
                <w:sz w:val="20"/>
                <w:szCs w:val="20"/>
              </w:rPr>
              <w:t xml:space="preserve"> физическо лице, което е едноличен собственик или действителен собственик на юридическо лице или друго правно образувание, за което се знае, че е било създадено в полза на лице по</w:t>
            </w:r>
            <w:r w:rsidR="00604A66">
              <w:t xml:space="preserve"> </w:t>
            </w:r>
            <w:r w:rsidR="00604A66" w:rsidRPr="00604A66">
              <w:rPr>
                <w:rFonts w:asciiTheme="majorHAnsi" w:eastAsia="Times New Roman" w:hAnsiTheme="majorHAnsi" w:cstheme="majorHAnsi"/>
                <w:sz w:val="20"/>
                <w:szCs w:val="20"/>
              </w:rPr>
              <w:t xml:space="preserve">чл. 36, </w:t>
            </w:r>
            <w:r w:rsidR="00793C24" w:rsidRPr="007B7979">
              <w:rPr>
                <w:rFonts w:asciiTheme="majorHAnsi" w:eastAsia="Times New Roman" w:hAnsiTheme="majorHAnsi" w:cstheme="majorHAnsi"/>
                <w:sz w:val="20"/>
                <w:szCs w:val="20"/>
              </w:rPr>
              <w:t xml:space="preserve"> ал. 2.</w:t>
            </w:r>
          </w:p>
          <w:p w14:paraId="37C372B3" w14:textId="050866EE" w:rsidR="00793C24" w:rsidRDefault="00793C24" w:rsidP="00793C24">
            <w:pPr>
              <w:widowControl w:val="0"/>
              <w:autoSpaceDE w:val="0"/>
              <w:autoSpaceDN w:val="0"/>
              <w:adjustRightInd w:val="0"/>
              <w:jc w:val="both"/>
              <w:rPr>
                <w:rFonts w:asciiTheme="majorHAnsi" w:eastAsia="Times New Roman" w:hAnsiTheme="majorHAnsi" w:cstheme="majorHAnsi"/>
                <w:b/>
                <w:sz w:val="20"/>
                <w:szCs w:val="20"/>
              </w:rPr>
            </w:pPr>
            <w:r w:rsidRPr="00CD1029">
              <w:rPr>
                <w:rFonts w:ascii="Segoe UI Symbol" w:eastAsia="Times New Roman" w:hAnsi="Segoe UI Symbol" w:cs="Segoe UI Symbol"/>
                <w:b/>
                <w:sz w:val="20"/>
                <w:szCs w:val="20"/>
              </w:rPr>
              <w:t>☐</w:t>
            </w:r>
            <w:r w:rsidRPr="007B7979">
              <w:rPr>
                <w:rFonts w:asciiTheme="majorHAnsi" w:eastAsia="Times New Roman" w:hAnsiTheme="majorHAnsi" w:cstheme="majorHAnsi"/>
                <w:b/>
                <w:sz w:val="20"/>
                <w:szCs w:val="20"/>
              </w:rPr>
              <w:t xml:space="preserve"> Не попада</w:t>
            </w:r>
            <w:r w:rsidR="00427C9B" w:rsidRPr="007B7979">
              <w:rPr>
                <w:rFonts w:asciiTheme="majorHAnsi" w:eastAsia="Times New Roman" w:hAnsiTheme="majorHAnsi" w:cstheme="majorHAnsi"/>
                <w:b/>
                <w:sz w:val="20"/>
                <w:szCs w:val="20"/>
              </w:rPr>
              <w:t>т</w:t>
            </w:r>
            <w:r w:rsidRPr="007B7979">
              <w:rPr>
                <w:rFonts w:asciiTheme="majorHAnsi" w:eastAsia="Times New Roman" w:hAnsiTheme="majorHAnsi" w:cstheme="majorHAnsi"/>
                <w:b/>
                <w:sz w:val="20"/>
                <w:szCs w:val="20"/>
              </w:rPr>
              <w:t xml:space="preserve"> / През последните 12 месеца не с</w:t>
            </w:r>
            <w:r w:rsidR="00427C9B" w:rsidRPr="007B7979">
              <w:rPr>
                <w:rFonts w:asciiTheme="majorHAnsi" w:eastAsia="Times New Roman" w:hAnsiTheme="majorHAnsi" w:cstheme="majorHAnsi"/>
                <w:b/>
                <w:sz w:val="20"/>
                <w:szCs w:val="20"/>
              </w:rPr>
              <w:t>а</w:t>
            </w:r>
            <w:r w:rsidRPr="007B7979">
              <w:rPr>
                <w:rFonts w:asciiTheme="majorHAnsi" w:eastAsia="Times New Roman" w:hAnsiTheme="majorHAnsi" w:cstheme="majorHAnsi"/>
                <w:b/>
                <w:sz w:val="20"/>
                <w:szCs w:val="20"/>
              </w:rPr>
              <w:t xml:space="preserve"> попадал</w:t>
            </w:r>
            <w:r w:rsidR="00427C9B" w:rsidRPr="007B7979">
              <w:rPr>
                <w:rFonts w:asciiTheme="majorHAnsi" w:eastAsia="Times New Roman" w:hAnsiTheme="majorHAnsi" w:cstheme="majorHAnsi"/>
                <w:b/>
                <w:sz w:val="20"/>
                <w:szCs w:val="20"/>
              </w:rPr>
              <w:t>и</w:t>
            </w:r>
            <w:r w:rsidRPr="007B7979">
              <w:rPr>
                <w:rFonts w:asciiTheme="majorHAnsi" w:eastAsia="Times New Roman" w:hAnsiTheme="majorHAnsi" w:cstheme="majorHAnsi"/>
                <w:b/>
                <w:sz w:val="20"/>
                <w:szCs w:val="20"/>
              </w:rPr>
              <w:t xml:space="preserve"> в категориите по чл. 36, ал. 5 от ЗМИП.</w:t>
            </w:r>
          </w:p>
          <w:p w14:paraId="6C98CF49" w14:textId="77777777" w:rsidR="006B6C04" w:rsidRPr="007B7979" w:rsidRDefault="006B6C04" w:rsidP="006B6C0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 xml:space="preserve">В случай, че е отбелязана някоя/някои от горецитираните категории, същата/същите се отнася/т за лицето/лицата: </w:t>
            </w:r>
          </w:p>
          <w:p w14:paraId="2E617A2D" w14:textId="3D55138A" w:rsidR="006B6C04" w:rsidRPr="007B7979" w:rsidRDefault="006B6C04" w:rsidP="006B6C04">
            <w:pPr>
              <w:widowControl w:val="0"/>
              <w:autoSpaceDE w:val="0"/>
              <w:autoSpaceDN w:val="0"/>
              <w:adjustRightInd w:val="0"/>
              <w:jc w:val="both"/>
              <w:rPr>
                <w:rFonts w:asciiTheme="majorHAnsi" w:eastAsia="Times New Roman" w:hAnsiTheme="majorHAnsi" w:cstheme="majorHAnsi"/>
                <w:b/>
                <w:sz w:val="20"/>
                <w:szCs w:val="20"/>
              </w:rPr>
            </w:pPr>
            <w:r w:rsidRPr="007B7979">
              <w:rPr>
                <w:rFonts w:asciiTheme="majorHAnsi" w:eastAsia="Times New Roman" w:hAnsiTheme="majorHAnsi" w:cstheme="majorHAnsi"/>
                <w:sz w:val="20"/>
                <w:szCs w:val="20"/>
              </w:rPr>
              <w:t>……………………………………………………………………………………………………………………………………………..……</w:t>
            </w:r>
            <w:r>
              <w:rPr>
                <w:rFonts w:asciiTheme="majorHAnsi" w:eastAsia="Times New Roman" w:hAnsiTheme="majorHAnsi" w:cstheme="majorHAnsi"/>
                <w:sz w:val="20"/>
                <w:szCs w:val="20"/>
              </w:rPr>
              <w:t>……………………………………………………………………….</w:t>
            </w:r>
          </w:p>
          <w:p w14:paraId="4DC084C5" w14:textId="2972FE48" w:rsidR="00427C9B" w:rsidRDefault="00793C24" w:rsidP="005D1144">
            <w:pPr>
              <w:widowControl w:val="0"/>
              <w:autoSpaceDE w:val="0"/>
              <w:autoSpaceDN w:val="0"/>
              <w:adjustRightInd w:val="0"/>
              <w:spacing w:before="12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Във връзка с принадлежността ми към горепосочената категория/категории предоставям следната допълнителна информация …………………………………………………………………………………………………………………</w:t>
            </w:r>
            <w:r w:rsidR="00427C9B" w:rsidRPr="007B7979">
              <w:rPr>
                <w:rFonts w:asciiTheme="majorHAnsi" w:eastAsia="Times New Roman" w:hAnsiTheme="majorHAnsi" w:cstheme="majorHAnsi"/>
                <w:sz w:val="20"/>
                <w:szCs w:val="20"/>
              </w:rPr>
              <w:t>…</w:t>
            </w:r>
            <w:r w:rsidR="00E723AC" w:rsidRPr="007B7979">
              <w:rPr>
                <w:rFonts w:asciiTheme="majorHAnsi" w:eastAsia="Times New Roman" w:hAnsiTheme="majorHAnsi" w:cstheme="majorHAnsi"/>
                <w:sz w:val="20"/>
                <w:szCs w:val="20"/>
              </w:rPr>
              <w:t>…………………………...</w:t>
            </w:r>
            <w:r w:rsidR="00325D16" w:rsidRPr="007B7979">
              <w:rPr>
                <w:rFonts w:asciiTheme="majorHAnsi" w:eastAsia="Times New Roman" w:hAnsiTheme="majorHAnsi" w:cstheme="majorHAnsi"/>
                <w:sz w:val="20"/>
                <w:szCs w:val="20"/>
              </w:rPr>
              <w:t>...</w:t>
            </w:r>
            <w:r w:rsidR="005167F0">
              <w:rPr>
                <w:rFonts w:asciiTheme="majorHAnsi" w:eastAsia="Times New Roman" w:hAnsiTheme="majorHAnsi" w:cstheme="majorHAnsi"/>
                <w:sz w:val="20"/>
                <w:szCs w:val="20"/>
              </w:rPr>
              <w:t>.......................................................................</w:t>
            </w:r>
            <w:r w:rsidR="00014D90">
              <w:rPr>
                <w:rFonts w:asciiTheme="majorHAnsi" w:eastAsia="Times New Roman" w:hAnsiTheme="majorHAnsi" w:cstheme="majorHAnsi"/>
                <w:sz w:val="20"/>
                <w:szCs w:val="20"/>
              </w:rPr>
              <w:t>....</w:t>
            </w:r>
          </w:p>
          <w:p w14:paraId="0A168C3C" w14:textId="526B4D62" w:rsidR="00D2597D" w:rsidRPr="007B7979" w:rsidRDefault="00F1526B" w:rsidP="00793C24">
            <w:pPr>
              <w:widowControl w:val="0"/>
              <w:autoSpaceDE w:val="0"/>
              <w:autoSpaceDN w:val="0"/>
              <w:adjustRightInd w:val="0"/>
              <w:jc w:val="both"/>
              <w:rPr>
                <w:rFonts w:asciiTheme="majorHAnsi" w:eastAsia="Times New Roman" w:hAnsiTheme="majorHAnsi" w:cstheme="majorHAnsi"/>
                <w:sz w:val="20"/>
                <w:szCs w:val="20"/>
              </w:rPr>
            </w:pPr>
            <w:r>
              <w:rPr>
                <w:rFonts w:asciiTheme="majorHAnsi" w:eastAsia="Times New Roman" w:hAnsiTheme="majorHAnsi" w:cstheme="majorHAnsi"/>
                <w:sz w:val="20"/>
                <w:szCs w:val="20"/>
              </w:rPr>
              <w:t>……………………………………………………………………………………………………………………………………………………………………………………………………………………………</w:t>
            </w:r>
          </w:p>
        </w:tc>
      </w:tr>
      <w:tr w:rsidR="00427C9B" w:rsidRPr="004F2C83" w14:paraId="376FA6F6" w14:textId="77777777" w:rsidTr="000B1472">
        <w:trPr>
          <w:trHeight w:val="634"/>
        </w:trPr>
        <w:tc>
          <w:tcPr>
            <w:tcW w:w="11515" w:type="dxa"/>
          </w:tcPr>
          <w:p w14:paraId="20F4EBE4" w14:textId="27959333" w:rsidR="00427C9B" w:rsidRPr="007B7979" w:rsidRDefault="00427C9B" w:rsidP="00664DBE">
            <w:pPr>
              <w:pStyle w:val="ListParagraph"/>
              <w:jc w:val="center"/>
              <w:rPr>
                <w:rFonts w:asciiTheme="majorHAnsi" w:hAnsiTheme="majorHAnsi" w:cstheme="majorHAnsi"/>
                <w:b/>
                <w:sz w:val="20"/>
                <w:szCs w:val="20"/>
              </w:rPr>
            </w:pPr>
            <w:r w:rsidRPr="007B7979">
              <w:rPr>
                <w:rFonts w:asciiTheme="majorHAnsi" w:hAnsiTheme="majorHAnsi" w:cstheme="majorHAnsi"/>
                <w:b/>
                <w:sz w:val="20"/>
                <w:szCs w:val="20"/>
              </w:rPr>
              <w:t>Декларация относно източника на имуществено състояние</w:t>
            </w:r>
            <w:r w:rsidR="00854359" w:rsidRPr="007B7979">
              <w:rPr>
                <w:rFonts w:asciiTheme="majorHAnsi" w:hAnsiTheme="majorHAnsi" w:cstheme="majorHAnsi"/>
                <w:b/>
                <w:sz w:val="20"/>
                <w:szCs w:val="20"/>
              </w:rPr>
              <w:t xml:space="preserve"> и произхода на средствата</w:t>
            </w:r>
          </w:p>
          <w:p w14:paraId="6F0A4C96" w14:textId="059A99F3" w:rsidR="00427C9B" w:rsidRPr="007B7979" w:rsidRDefault="00854359" w:rsidP="00664DBE">
            <w:pPr>
              <w:jc w:val="both"/>
              <w:rPr>
                <w:rFonts w:asciiTheme="majorHAnsi" w:hAnsiTheme="majorHAnsi" w:cstheme="majorHAnsi"/>
                <w:sz w:val="20"/>
                <w:szCs w:val="20"/>
              </w:rPr>
            </w:pPr>
            <w:r w:rsidRPr="007B7979">
              <w:rPr>
                <w:rFonts w:asciiTheme="majorHAnsi" w:hAnsiTheme="majorHAnsi" w:cstheme="majorHAnsi"/>
                <w:sz w:val="20"/>
                <w:szCs w:val="20"/>
              </w:rPr>
              <w:t>И</w:t>
            </w:r>
            <w:r w:rsidR="00427C9B" w:rsidRPr="007B7979">
              <w:rPr>
                <w:rFonts w:asciiTheme="majorHAnsi" w:hAnsiTheme="majorHAnsi" w:cstheme="majorHAnsi"/>
                <w:sz w:val="20"/>
                <w:szCs w:val="20"/>
              </w:rPr>
              <w:t>зточник на имуществено</w:t>
            </w:r>
            <w:r w:rsidRPr="007B7979">
              <w:rPr>
                <w:rFonts w:asciiTheme="majorHAnsi" w:hAnsiTheme="majorHAnsi" w:cstheme="majorHAnsi"/>
                <w:sz w:val="20"/>
                <w:szCs w:val="20"/>
              </w:rPr>
              <w:t xml:space="preserve"> </w:t>
            </w:r>
            <w:r w:rsidR="00427C9B" w:rsidRPr="007B7979">
              <w:rPr>
                <w:rFonts w:asciiTheme="majorHAnsi" w:hAnsiTheme="majorHAnsi" w:cstheme="majorHAnsi"/>
                <w:sz w:val="20"/>
                <w:szCs w:val="20"/>
              </w:rPr>
              <w:t>състояние: ……..……………………………………………………</w:t>
            </w:r>
            <w:r w:rsidR="00E723AC" w:rsidRPr="007B7979">
              <w:rPr>
                <w:rFonts w:asciiTheme="majorHAnsi" w:hAnsiTheme="majorHAnsi" w:cstheme="majorHAnsi"/>
                <w:sz w:val="20"/>
                <w:szCs w:val="20"/>
              </w:rPr>
              <w:t>…………………………………</w:t>
            </w:r>
            <w:r w:rsidR="00D41497" w:rsidRPr="007B7979">
              <w:rPr>
                <w:rFonts w:asciiTheme="majorHAnsi" w:hAnsiTheme="majorHAnsi" w:cstheme="majorHAnsi"/>
                <w:sz w:val="20"/>
                <w:szCs w:val="20"/>
              </w:rPr>
              <w:t>..</w:t>
            </w:r>
            <w:r w:rsidR="00E723AC" w:rsidRPr="007B7979">
              <w:rPr>
                <w:rFonts w:asciiTheme="majorHAnsi" w:hAnsiTheme="majorHAnsi" w:cstheme="majorHAnsi"/>
                <w:sz w:val="20"/>
                <w:szCs w:val="20"/>
              </w:rPr>
              <w:t>….</w:t>
            </w:r>
            <w:r w:rsidR="00427C9B" w:rsidRPr="007B7979">
              <w:rPr>
                <w:rFonts w:asciiTheme="majorHAnsi" w:hAnsiTheme="majorHAnsi" w:cstheme="majorHAnsi"/>
                <w:sz w:val="20"/>
                <w:szCs w:val="20"/>
              </w:rPr>
              <w:t>…</w:t>
            </w:r>
            <w:r w:rsidR="00325D16" w:rsidRPr="007B7979">
              <w:rPr>
                <w:rFonts w:asciiTheme="majorHAnsi" w:hAnsiTheme="majorHAnsi" w:cstheme="majorHAnsi"/>
                <w:sz w:val="20"/>
                <w:szCs w:val="20"/>
              </w:rPr>
              <w:t>…</w:t>
            </w:r>
            <w:r w:rsidR="005167F0">
              <w:rPr>
                <w:rFonts w:asciiTheme="majorHAnsi" w:hAnsiTheme="majorHAnsi" w:cstheme="majorHAnsi"/>
                <w:sz w:val="20"/>
                <w:szCs w:val="20"/>
              </w:rPr>
              <w:t>………………………………………………</w:t>
            </w:r>
            <w:r w:rsidR="00014D90">
              <w:rPr>
                <w:rFonts w:asciiTheme="majorHAnsi" w:hAnsiTheme="majorHAnsi" w:cstheme="majorHAnsi"/>
                <w:sz w:val="20"/>
                <w:szCs w:val="20"/>
              </w:rPr>
              <w:t>…..</w:t>
            </w:r>
          </w:p>
          <w:p w14:paraId="258122EF" w14:textId="2E7DB197" w:rsidR="00854359" w:rsidRPr="007B7979" w:rsidRDefault="00E723AC" w:rsidP="00664DBE">
            <w:pPr>
              <w:jc w:val="both"/>
              <w:rPr>
                <w:rFonts w:asciiTheme="majorHAnsi" w:hAnsiTheme="majorHAnsi" w:cstheme="majorHAnsi"/>
                <w:sz w:val="20"/>
                <w:szCs w:val="20"/>
              </w:rPr>
            </w:pPr>
            <w:r w:rsidRPr="007B7979">
              <w:rPr>
                <w:rFonts w:asciiTheme="majorHAnsi" w:hAnsiTheme="majorHAnsi" w:cstheme="majorHAnsi"/>
                <w:sz w:val="20"/>
                <w:szCs w:val="20"/>
              </w:rPr>
              <w:t>П</w:t>
            </w:r>
            <w:r w:rsidR="00854359" w:rsidRPr="007B7979">
              <w:rPr>
                <w:rFonts w:asciiTheme="majorHAnsi" w:hAnsiTheme="majorHAnsi" w:cstheme="majorHAnsi"/>
                <w:sz w:val="20"/>
                <w:szCs w:val="20"/>
              </w:rPr>
              <w:t>роизход на средствата</w:t>
            </w:r>
            <w:r w:rsidRPr="007B7979">
              <w:rPr>
                <w:rFonts w:asciiTheme="majorHAnsi" w:hAnsiTheme="majorHAnsi" w:cstheme="majorHAnsi"/>
                <w:sz w:val="20"/>
                <w:szCs w:val="20"/>
              </w:rPr>
              <w:t>……..………………………………………………………………………………………….…………………</w:t>
            </w:r>
            <w:r w:rsidR="00325D16" w:rsidRPr="007B7979">
              <w:rPr>
                <w:rFonts w:asciiTheme="majorHAnsi" w:hAnsiTheme="majorHAnsi" w:cstheme="majorHAnsi"/>
                <w:sz w:val="20"/>
                <w:szCs w:val="20"/>
              </w:rPr>
              <w:t>…</w:t>
            </w:r>
            <w:r w:rsidR="005167F0">
              <w:rPr>
                <w:rFonts w:asciiTheme="majorHAnsi" w:hAnsiTheme="majorHAnsi" w:cstheme="majorHAnsi"/>
                <w:sz w:val="20"/>
                <w:szCs w:val="20"/>
              </w:rPr>
              <w:t>…………………………………………………………</w:t>
            </w:r>
            <w:r w:rsidR="00014D90">
              <w:rPr>
                <w:rFonts w:asciiTheme="majorHAnsi" w:hAnsiTheme="majorHAnsi" w:cstheme="majorHAnsi"/>
                <w:sz w:val="20"/>
                <w:szCs w:val="20"/>
              </w:rPr>
              <w:t>…</w:t>
            </w:r>
          </w:p>
          <w:p w14:paraId="029533E4" w14:textId="77777777" w:rsidR="00854359" w:rsidRDefault="00854359" w:rsidP="005D1144">
            <w:pPr>
              <w:widowControl w:val="0"/>
              <w:autoSpaceDE w:val="0"/>
              <w:autoSpaceDN w:val="0"/>
              <w:adjustRightInd w:val="0"/>
              <w:jc w:val="both"/>
              <w:rPr>
                <w:rFonts w:asciiTheme="majorHAnsi" w:eastAsia="Times New Roman" w:hAnsiTheme="majorHAnsi" w:cstheme="majorHAnsi"/>
                <w:sz w:val="20"/>
                <w:szCs w:val="20"/>
              </w:rPr>
            </w:pPr>
            <w:r w:rsidRPr="007B7979">
              <w:rPr>
                <w:rFonts w:asciiTheme="majorHAnsi" w:eastAsia="Times New Roman" w:hAnsiTheme="majorHAnsi" w:cstheme="majorHAnsi"/>
                <w:sz w:val="20"/>
                <w:szCs w:val="20"/>
              </w:rPr>
              <w:t>Предоставената информация се отнася/т за лицето/лицат</w:t>
            </w:r>
            <w:r w:rsidR="00E723AC" w:rsidRPr="007B7979">
              <w:rPr>
                <w:rFonts w:asciiTheme="majorHAnsi" w:eastAsia="Times New Roman" w:hAnsiTheme="majorHAnsi" w:cstheme="majorHAnsi"/>
                <w:sz w:val="20"/>
                <w:szCs w:val="20"/>
              </w:rPr>
              <w:t>а</w:t>
            </w:r>
            <w:r w:rsidR="00D41497" w:rsidRPr="007B7979">
              <w:rPr>
                <w:rFonts w:asciiTheme="majorHAnsi" w:eastAsia="Times New Roman" w:hAnsiTheme="majorHAnsi" w:cstheme="majorHAnsi"/>
                <w:sz w:val="20"/>
                <w:szCs w:val="20"/>
              </w:rPr>
              <w:t>………………………………………………………………………………</w:t>
            </w:r>
            <w:r w:rsidR="00325D16" w:rsidRPr="007B7979">
              <w:rPr>
                <w:rFonts w:asciiTheme="majorHAnsi" w:eastAsia="Times New Roman" w:hAnsiTheme="majorHAnsi" w:cstheme="majorHAnsi"/>
                <w:sz w:val="20"/>
                <w:szCs w:val="20"/>
              </w:rPr>
              <w:t>…</w:t>
            </w:r>
            <w:r w:rsidR="005167F0">
              <w:rPr>
                <w:rFonts w:asciiTheme="majorHAnsi" w:eastAsia="Times New Roman" w:hAnsiTheme="majorHAnsi" w:cstheme="majorHAnsi"/>
                <w:sz w:val="20"/>
                <w:szCs w:val="20"/>
              </w:rPr>
              <w:t>……………………………………</w:t>
            </w:r>
            <w:r w:rsidR="00014D90">
              <w:rPr>
                <w:rFonts w:asciiTheme="majorHAnsi" w:eastAsia="Times New Roman" w:hAnsiTheme="majorHAnsi" w:cstheme="majorHAnsi"/>
                <w:sz w:val="20"/>
                <w:szCs w:val="20"/>
              </w:rPr>
              <w:t>….</w:t>
            </w:r>
          </w:p>
          <w:p w14:paraId="7929109F" w14:textId="6D35125F" w:rsidR="00A53E19" w:rsidRPr="007B7979" w:rsidRDefault="00A53E19" w:rsidP="005D1144">
            <w:pPr>
              <w:widowControl w:val="0"/>
              <w:autoSpaceDE w:val="0"/>
              <w:autoSpaceDN w:val="0"/>
              <w:adjustRightInd w:val="0"/>
              <w:jc w:val="both"/>
              <w:rPr>
                <w:rFonts w:asciiTheme="majorHAnsi" w:eastAsia="Times New Roman" w:hAnsiTheme="majorHAnsi" w:cstheme="majorHAnsi"/>
                <w:sz w:val="20"/>
                <w:szCs w:val="20"/>
              </w:rPr>
            </w:pPr>
            <w:r>
              <w:rPr>
                <w:rFonts w:asciiTheme="majorHAnsi" w:eastAsia="Times New Roman" w:hAnsiTheme="majorHAnsi" w:cstheme="majorHAnsi"/>
                <w:sz w:val="20"/>
                <w:szCs w:val="20"/>
              </w:rPr>
              <w:t>……………………………………………………………………………………………………………………………………………………………………………………………………………………………</w:t>
            </w:r>
          </w:p>
        </w:tc>
      </w:tr>
      <w:tr w:rsidR="000B1472" w:rsidRPr="002E7683" w14:paraId="2B9D704D" w14:textId="77777777" w:rsidTr="000B1472">
        <w:trPr>
          <w:trHeight w:val="2597"/>
        </w:trPr>
        <w:tc>
          <w:tcPr>
            <w:tcW w:w="11515" w:type="dxa"/>
          </w:tcPr>
          <w:p w14:paraId="2462A12D" w14:textId="77777777" w:rsidR="000B1472" w:rsidRPr="002E75A3" w:rsidRDefault="000B1472" w:rsidP="007F4429">
            <w:pPr>
              <w:jc w:val="both"/>
              <w:rPr>
                <w:rFonts w:asciiTheme="majorHAnsi" w:hAnsiTheme="majorHAnsi" w:cstheme="majorHAnsi"/>
                <w:b/>
                <w:sz w:val="20"/>
                <w:szCs w:val="20"/>
              </w:rPr>
            </w:pPr>
            <w:r w:rsidRPr="002E75A3">
              <w:rPr>
                <w:rFonts w:asciiTheme="majorHAnsi" w:hAnsiTheme="majorHAnsi" w:cstheme="majorHAnsi"/>
                <w:b/>
                <w:sz w:val="20"/>
                <w:szCs w:val="20"/>
              </w:rPr>
              <w:lastRenderedPageBreak/>
              <w:t>При промяна на някое от горепосочените данни и обстоятелства, се задължавам писмено да информирам БАКБ без неоснователно забавяне. Известна ми е наказателната отговорност по чл. 313 от Наказателния кодекс за деклариране на неверни обстоятелства.</w:t>
            </w:r>
          </w:p>
          <w:p w14:paraId="76CDFD0F" w14:textId="77777777" w:rsidR="000B1472" w:rsidRPr="007B7979" w:rsidRDefault="000B1472" w:rsidP="005B12DD">
            <w:pPr>
              <w:jc w:val="both"/>
              <w:rPr>
                <w:rFonts w:asciiTheme="majorHAnsi" w:hAnsiTheme="majorHAnsi" w:cstheme="majorHAnsi"/>
                <w:b/>
                <w:sz w:val="20"/>
                <w:szCs w:val="20"/>
              </w:rPr>
            </w:pPr>
          </w:p>
          <w:p w14:paraId="57720DC0" w14:textId="77777777" w:rsidR="000B1472" w:rsidRPr="007B7979" w:rsidRDefault="000B1472" w:rsidP="005B12DD">
            <w:pPr>
              <w:jc w:val="both"/>
              <w:rPr>
                <w:rFonts w:asciiTheme="majorHAnsi" w:hAnsiTheme="majorHAnsi" w:cstheme="majorHAnsi"/>
                <w:b/>
                <w:sz w:val="20"/>
                <w:szCs w:val="20"/>
              </w:rPr>
            </w:pPr>
          </w:p>
          <w:p w14:paraId="4D866EC4" w14:textId="77777777" w:rsidR="000B1472" w:rsidRPr="007B7979" w:rsidRDefault="000B1472" w:rsidP="005B12DD">
            <w:pPr>
              <w:jc w:val="both"/>
              <w:rPr>
                <w:rFonts w:asciiTheme="majorHAnsi" w:hAnsiTheme="majorHAnsi" w:cstheme="majorHAnsi"/>
                <w:b/>
                <w:sz w:val="20"/>
                <w:szCs w:val="20"/>
              </w:rPr>
            </w:pPr>
          </w:p>
          <w:p w14:paraId="3954443F" w14:textId="77777777" w:rsidR="000B1472" w:rsidRPr="007B7979" w:rsidRDefault="000B1472" w:rsidP="005B12DD">
            <w:pPr>
              <w:jc w:val="both"/>
              <w:rPr>
                <w:rFonts w:asciiTheme="majorHAnsi" w:hAnsiTheme="majorHAnsi" w:cstheme="majorHAnsi"/>
                <w:b/>
                <w:sz w:val="20"/>
                <w:szCs w:val="20"/>
              </w:rPr>
            </w:pPr>
          </w:p>
          <w:p w14:paraId="7C3F834F" w14:textId="577F2F21" w:rsidR="000B1472" w:rsidRPr="002E75A3" w:rsidRDefault="000B1472" w:rsidP="005B12DD">
            <w:pPr>
              <w:jc w:val="both"/>
              <w:rPr>
                <w:rFonts w:asciiTheme="majorHAnsi" w:hAnsiTheme="majorHAnsi" w:cstheme="majorHAnsi"/>
                <w:b/>
                <w:sz w:val="20"/>
                <w:szCs w:val="20"/>
              </w:rPr>
            </w:pPr>
          </w:p>
        </w:tc>
      </w:tr>
      <w:tr w:rsidR="00771671" w:rsidRPr="004F2C83" w14:paraId="73B69E95" w14:textId="77777777" w:rsidTr="000B1472">
        <w:trPr>
          <w:trHeight w:val="307"/>
        </w:trPr>
        <w:tc>
          <w:tcPr>
            <w:tcW w:w="11515" w:type="dxa"/>
          </w:tcPr>
          <w:p w14:paraId="24733B4C" w14:textId="3C5DB077" w:rsidR="00771671" w:rsidRPr="007B7979" w:rsidRDefault="00771671" w:rsidP="007B7979">
            <w:pPr>
              <w:tabs>
                <w:tab w:val="left" w:pos="3690"/>
                <w:tab w:val="center" w:pos="5873"/>
                <w:tab w:val="right" w:pos="10470"/>
              </w:tabs>
              <w:autoSpaceDE w:val="0"/>
              <w:autoSpaceDN w:val="0"/>
              <w:adjustRightInd w:val="0"/>
              <w:ind w:left="1276"/>
              <w:rPr>
                <w:rFonts w:asciiTheme="majorHAnsi" w:hAnsiTheme="majorHAnsi" w:cstheme="majorHAnsi"/>
                <w:b/>
                <w:sz w:val="20"/>
                <w:szCs w:val="20"/>
              </w:rPr>
            </w:pPr>
            <w:r>
              <w:rPr>
                <w:rFonts w:asciiTheme="majorHAnsi" w:hAnsiTheme="majorHAnsi" w:cstheme="majorHAnsi"/>
                <w:b/>
                <w:sz w:val="20"/>
                <w:szCs w:val="20"/>
              </w:rPr>
              <w:t xml:space="preserve">    </w:t>
            </w:r>
            <w:r w:rsidRPr="002045CC">
              <w:rPr>
                <w:rFonts w:asciiTheme="majorHAnsi" w:hAnsiTheme="majorHAnsi" w:cstheme="majorHAnsi"/>
                <w:b/>
                <w:sz w:val="20"/>
                <w:szCs w:val="20"/>
              </w:rPr>
              <w:t>Декларация</w:t>
            </w:r>
            <w:r>
              <w:rPr>
                <w:rFonts w:asciiTheme="majorHAnsi" w:hAnsiTheme="majorHAnsi" w:cstheme="majorHAnsi"/>
                <w:b/>
                <w:sz w:val="20"/>
                <w:szCs w:val="20"/>
              </w:rPr>
              <w:t xml:space="preserve"> п</w:t>
            </w:r>
            <w:r w:rsidRPr="00613879">
              <w:rPr>
                <w:rFonts w:asciiTheme="majorHAnsi" w:hAnsiTheme="majorHAnsi" w:cstheme="majorHAnsi"/>
                <w:b/>
                <w:sz w:val="20"/>
                <w:szCs w:val="20"/>
              </w:rPr>
              <w:t>о чл.59, ал.1, т.3 от Закона за мерките срещу изпирането на пари (ЗМИП)</w:t>
            </w:r>
          </w:p>
        </w:tc>
      </w:tr>
      <w:tr w:rsidR="00771671" w:rsidRPr="004F2C83" w14:paraId="4897C8DD" w14:textId="77777777" w:rsidTr="000B1472">
        <w:trPr>
          <w:trHeight w:val="11010"/>
        </w:trPr>
        <w:tc>
          <w:tcPr>
            <w:tcW w:w="11515" w:type="dxa"/>
          </w:tcPr>
          <w:p w14:paraId="2F2BA69B" w14:textId="08879447" w:rsidR="009D708D" w:rsidRPr="007B7979" w:rsidRDefault="009D708D" w:rsidP="009D708D">
            <w:pPr>
              <w:autoSpaceDE w:val="0"/>
              <w:autoSpaceDN w:val="0"/>
              <w:adjustRightInd w:val="0"/>
              <w:jc w:val="both"/>
              <w:rPr>
                <w:rFonts w:asciiTheme="majorHAnsi" w:hAnsiTheme="majorHAnsi" w:cstheme="majorHAnsi"/>
                <w:sz w:val="20"/>
                <w:szCs w:val="20"/>
                <w:lang w:val="en-US"/>
              </w:rPr>
            </w:pPr>
            <w:r w:rsidRPr="00613879">
              <w:rPr>
                <w:rFonts w:asciiTheme="majorHAnsi" w:hAnsiTheme="majorHAnsi" w:cstheme="majorHAnsi"/>
                <w:sz w:val="20"/>
                <w:szCs w:val="20"/>
              </w:rPr>
              <w:t xml:space="preserve">Долуподписаният/та: </w:t>
            </w:r>
            <w:r w:rsidR="00D67B8F" w:rsidRPr="00D67B8F">
              <w:rPr>
                <w:rFonts w:asciiTheme="majorHAnsi" w:hAnsiTheme="majorHAnsi" w:cstheme="majorHAnsi"/>
                <w:sz w:val="20"/>
                <w:szCs w:val="20"/>
              </w:rPr>
              <w:t>Димитър Йорданов Иванов</w:t>
            </w:r>
            <w:r w:rsidR="00AE3CF1">
              <w:rPr>
                <w:rFonts w:asciiTheme="majorHAnsi" w:hAnsiTheme="majorHAnsi" w:cstheme="majorHAnsi"/>
                <w:sz w:val="20"/>
                <w:szCs w:val="20"/>
              </w:rPr>
              <w:t>.</w:t>
            </w:r>
          </w:p>
          <w:p w14:paraId="38A34DFE" w14:textId="40F69600" w:rsidR="009D708D" w:rsidRPr="00A255F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ЕГН/ЛНЧ/</w:t>
            </w:r>
            <w:r>
              <w:rPr>
                <w:rFonts w:asciiTheme="majorHAnsi" w:hAnsiTheme="majorHAnsi" w:cstheme="majorHAnsi"/>
                <w:sz w:val="20"/>
                <w:szCs w:val="20"/>
              </w:rPr>
              <w:t>Д</w:t>
            </w:r>
            <w:r w:rsidRPr="00613879">
              <w:rPr>
                <w:rFonts w:asciiTheme="majorHAnsi" w:hAnsiTheme="majorHAnsi" w:cstheme="majorHAnsi"/>
                <w:sz w:val="20"/>
                <w:szCs w:val="20"/>
              </w:rPr>
              <w:t>руг</w:t>
            </w:r>
            <w:r w:rsidR="003C77D8">
              <w:rPr>
                <w:rFonts w:asciiTheme="majorHAnsi" w:hAnsiTheme="majorHAnsi" w:cstheme="majorHAnsi"/>
                <w:sz w:val="20"/>
                <w:szCs w:val="20"/>
              </w:rPr>
              <w:t xml:space="preserve"> идентификационен №</w:t>
            </w:r>
            <w:r w:rsidRPr="00613879">
              <w:rPr>
                <w:rFonts w:asciiTheme="majorHAnsi" w:hAnsiTheme="majorHAnsi" w:cstheme="majorHAnsi"/>
                <w:sz w:val="20"/>
                <w:szCs w:val="20"/>
              </w:rPr>
              <w:t>:</w:t>
            </w:r>
            <w:r w:rsidR="003C77D8">
              <w:rPr>
                <w:rFonts w:asciiTheme="majorHAnsi" w:hAnsiTheme="majorHAnsi" w:cstheme="majorHAnsi"/>
                <w:sz w:val="20"/>
                <w:szCs w:val="20"/>
              </w:rPr>
              <w:t xml:space="preserve"> </w:t>
            </w:r>
            <w:r w:rsidR="00D67B8F" w:rsidRPr="00D67B8F">
              <w:rPr>
                <w:rFonts w:asciiTheme="majorHAnsi" w:hAnsiTheme="majorHAnsi" w:cstheme="majorHAnsi"/>
                <w:sz w:val="20"/>
                <w:szCs w:val="20"/>
              </w:rPr>
              <w:t>7610267220.</w:t>
            </w:r>
            <w:r>
              <w:rPr>
                <w:rFonts w:asciiTheme="majorHAnsi" w:hAnsiTheme="majorHAnsi" w:cstheme="majorHAnsi"/>
                <w:sz w:val="20"/>
                <w:szCs w:val="20"/>
              </w:rPr>
              <w:t xml:space="preserve"> </w:t>
            </w:r>
            <w:r w:rsidRPr="00613879">
              <w:rPr>
                <w:rFonts w:asciiTheme="majorHAnsi" w:hAnsiTheme="majorHAnsi" w:cstheme="majorHAnsi"/>
                <w:sz w:val="20"/>
                <w:szCs w:val="20"/>
              </w:rPr>
              <w:t xml:space="preserve"> Дата на раждане: </w:t>
            </w:r>
            <w:r w:rsidR="00D67B8F">
              <w:rPr>
                <w:rFonts w:asciiTheme="majorHAnsi" w:hAnsiTheme="majorHAnsi" w:cstheme="majorHAnsi"/>
                <w:sz w:val="20"/>
                <w:szCs w:val="20"/>
              </w:rPr>
              <w:t>26.10.1976г.</w:t>
            </w:r>
            <w:r>
              <w:rPr>
                <w:rFonts w:asciiTheme="majorHAnsi" w:hAnsiTheme="majorHAnsi" w:cstheme="majorHAnsi"/>
                <w:sz w:val="20"/>
                <w:szCs w:val="20"/>
              </w:rPr>
              <w:t xml:space="preserve"> </w:t>
            </w:r>
            <w:r w:rsidRPr="00613879">
              <w:rPr>
                <w:rFonts w:asciiTheme="majorHAnsi" w:hAnsiTheme="majorHAnsi" w:cstheme="majorHAnsi"/>
                <w:sz w:val="20"/>
                <w:szCs w:val="20"/>
              </w:rPr>
              <w:t>Гражданство:</w:t>
            </w:r>
            <w:r w:rsidR="00D67B8F">
              <w:rPr>
                <w:rFonts w:asciiTheme="majorHAnsi" w:hAnsiTheme="majorHAnsi" w:cstheme="majorHAnsi"/>
                <w:sz w:val="20"/>
                <w:szCs w:val="20"/>
              </w:rPr>
              <w:t>Българско</w:t>
            </w:r>
          </w:p>
          <w:p w14:paraId="6BF3E043" w14:textId="40868786" w:rsidR="009D708D" w:rsidRPr="00A255F9" w:rsidRDefault="009D708D" w:rsidP="009D708D">
            <w:pPr>
              <w:autoSpaceDE w:val="0"/>
              <w:autoSpaceDN w:val="0"/>
              <w:adjustRightInd w:val="0"/>
              <w:jc w:val="both"/>
              <w:rPr>
                <w:rFonts w:asciiTheme="majorHAnsi" w:hAnsiTheme="majorHAnsi" w:cstheme="majorHAnsi"/>
                <w:sz w:val="20"/>
                <w:szCs w:val="20"/>
              </w:rPr>
            </w:pPr>
            <w:r>
              <w:rPr>
                <w:rFonts w:asciiTheme="majorHAnsi" w:hAnsiTheme="majorHAnsi" w:cstheme="majorHAnsi"/>
                <w:sz w:val="20"/>
                <w:szCs w:val="20"/>
              </w:rPr>
              <w:t>Постоянен а</w:t>
            </w:r>
            <w:r w:rsidRPr="00613879">
              <w:rPr>
                <w:rFonts w:asciiTheme="majorHAnsi" w:hAnsiTheme="majorHAnsi" w:cstheme="majorHAnsi"/>
                <w:sz w:val="20"/>
                <w:szCs w:val="20"/>
              </w:rPr>
              <w:t xml:space="preserve">дрес: </w:t>
            </w:r>
            <w:r w:rsidR="00D67B8F" w:rsidRPr="00D67B8F">
              <w:rPr>
                <w:rFonts w:asciiTheme="majorHAnsi" w:hAnsiTheme="majorHAnsi" w:cstheme="majorHAnsi"/>
                <w:sz w:val="20"/>
                <w:szCs w:val="20"/>
              </w:rPr>
              <w:t>гр. София, ж.к. „Крано село“, бл. 208, вх.3, ет.6, ап. 12</w:t>
            </w:r>
          </w:p>
          <w:p w14:paraId="05EF6620" w14:textId="03F9A443" w:rsidR="009D708D" w:rsidRPr="002E7683" w:rsidRDefault="009D708D" w:rsidP="009D708D">
            <w:pPr>
              <w:autoSpaceDE w:val="0"/>
              <w:autoSpaceDN w:val="0"/>
              <w:adjustRightInd w:val="0"/>
              <w:jc w:val="both"/>
              <w:rPr>
                <w:rFonts w:asciiTheme="majorHAnsi" w:hAnsiTheme="majorHAnsi" w:cstheme="majorHAnsi"/>
                <w:b/>
                <w:sz w:val="20"/>
                <w:szCs w:val="20"/>
              </w:rPr>
            </w:pPr>
            <w:r w:rsidRPr="002E7683">
              <w:rPr>
                <w:rFonts w:asciiTheme="majorHAnsi" w:hAnsiTheme="majorHAnsi" w:cstheme="majorHAnsi"/>
                <w:b/>
                <w:sz w:val="20"/>
                <w:szCs w:val="20"/>
              </w:rPr>
              <w:t>В качеството ми на:</w:t>
            </w:r>
            <w:r w:rsidRPr="002E7683">
              <w:rPr>
                <w:rFonts w:asciiTheme="majorHAnsi" w:hAnsiTheme="majorHAnsi" w:cstheme="majorHAnsi"/>
                <w:b/>
                <w:sz w:val="20"/>
                <w:szCs w:val="20"/>
              </w:rPr>
              <w:tab/>
            </w:r>
            <w:r w:rsidRPr="002E7683">
              <w:rPr>
                <w:rFonts w:ascii="Segoe UI Symbol" w:eastAsia="MS Gothic" w:hAnsi="Segoe UI Symbol" w:cs="Segoe UI Symbol"/>
                <w:b/>
                <w:sz w:val="20"/>
                <w:szCs w:val="20"/>
              </w:rPr>
              <w:t>☐</w:t>
            </w:r>
            <w:r w:rsidRPr="002E7683">
              <w:rPr>
                <w:rFonts w:asciiTheme="majorHAnsi" w:eastAsia="CIDFont+F5" w:hAnsiTheme="majorHAnsi" w:cstheme="majorHAnsi"/>
                <w:b/>
                <w:sz w:val="20"/>
                <w:szCs w:val="20"/>
              </w:rPr>
              <w:t xml:space="preserve"> </w:t>
            </w:r>
            <w:r w:rsidRPr="002E7683">
              <w:rPr>
                <w:rFonts w:asciiTheme="majorHAnsi" w:hAnsiTheme="majorHAnsi" w:cstheme="majorHAnsi"/>
                <w:b/>
                <w:sz w:val="20"/>
                <w:szCs w:val="20"/>
              </w:rPr>
              <w:t>законен представител</w:t>
            </w:r>
            <w:r w:rsidR="00B92B4A">
              <w:rPr>
                <w:rFonts w:asciiTheme="majorHAnsi" w:hAnsiTheme="majorHAnsi" w:cstheme="majorHAnsi"/>
                <w:b/>
                <w:sz w:val="20"/>
                <w:szCs w:val="20"/>
              </w:rPr>
              <w:t xml:space="preserve">  </w:t>
            </w:r>
            <w:r w:rsidRPr="002E7683">
              <w:rPr>
                <w:rFonts w:asciiTheme="majorHAnsi" w:hAnsiTheme="majorHAnsi" w:cstheme="majorHAnsi"/>
                <w:b/>
                <w:sz w:val="20"/>
                <w:szCs w:val="20"/>
              </w:rPr>
              <w:tab/>
            </w:r>
            <w:r w:rsidRPr="002E7683">
              <w:rPr>
                <w:rFonts w:ascii="Segoe UI Symbol" w:eastAsia="MS Gothic" w:hAnsi="Segoe UI Symbol" w:cs="Segoe UI Symbol"/>
                <w:b/>
                <w:sz w:val="20"/>
                <w:szCs w:val="20"/>
              </w:rPr>
              <w:t>☐</w:t>
            </w:r>
            <w:r w:rsidRPr="002E7683">
              <w:rPr>
                <w:rFonts w:asciiTheme="majorHAnsi" w:eastAsia="CIDFont+F5" w:hAnsiTheme="majorHAnsi" w:cstheme="majorHAnsi"/>
                <w:b/>
                <w:sz w:val="20"/>
                <w:szCs w:val="20"/>
              </w:rPr>
              <w:t xml:space="preserve"> </w:t>
            </w:r>
            <w:r w:rsidRPr="002E7683">
              <w:rPr>
                <w:rFonts w:asciiTheme="majorHAnsi" w:hAnsiTheme="majorHAnsi" w:cstheme="majorHAnsi"/>
                <w:b/>
                <w:sz w:val="20"/>
                <w:szCs w:val="20"/>
              </w:rPr>
              <w:t>пълномощник</w:t>
            </w:r>
          </w:p>
          <w:p w14:paraId="4C2D8FCC" w14:textId="25E1510C"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 xml:space="preserve">На </w:t>
            </w:r>
            <w:r w:rsidR="00D67B8F">
              <w:rPr>
                <w:rFonts w:asciiTheme="majorHAnsi" w:hAnsiTheme="majorHAnsi" w:cstheme="majorHAnsi"/>
                <w:sz w:val="20"/>
                <w:szCs w:val="20"/>
              </w:rPr>
              <w:t xml:space="preserve">„ТИБИЕЛ“ ЕООД </w:t>
            </w:r>
          </w:p>
          <w:p w14:paraId="0AF26B77" w14:textId="77777777" w:rsidR="009D708D" w:rsidRPr="00B103EC" w:rsidRDefault="009D708D" w:rsidP="009D708D">
            <w:pPr>
              <w:autoSpaceDE w:val="0"/>
              <w:autoSpaceDN w:val="0"/>
              <w:adjustRightInd w:val="0"/>
              <w:rPr>
                <w:rFonts w:asciiTheme="majorHAnsi" w:hAnsiTheme="majorHAnsi" w:cstheme="majorHAnsi"/>
                <w:i/>
                <w:sz w:val="18"/>
                <w:szCs w:val="18"/>
              </w:rPr>
            </w:pPr>
            <w:r w:rsidRPr="00B103EC">
              <w:rPr>
                <w:rFonts w:asciiTheme="majorHAnsi" w:hAnsiTheme="majorHAnsi" w:cstheme="majorHAnsi"/>
                <w:i/>
                <w:sz w:val="18"/>
                <w:szCs w:val="18"/>
              </w:rPr>
              <w:t>(</w:t>
            </w:r>
            <w:r w:rsidRPr="00B103EC">
              <w:rPr>
                <w:rFonts w:asciiTheme="majorHAnsi" w:hAnsiTheme="majorHAnsi" w:cstheme="majorHAnsi"/>
                <w:i/>
                <w:noProof/>
                <w:sz w:val="18"/>
                <w:szCs w:val="18"/>
              </w:rPr>
              <w:t xml:space="preserve">посочва </w:t>
            </w:r>
            <w:r w:rsidRPr="00B103EC">
              <w:rPr>
                <w:rFonts w:asciiTheme="majorHAnsi" w:hAnsiTheme="majorHAnsi" w:cstheme="majorHAnsi"/>
                <w:i/>
                <w:sz w:val="18"/>
                <w:szCs w:val="18"/>
              </w:rPr>
              <w:t>се наименованието, както и правно-организационната форма на юридическото лице или вида на правното образувание)</w:t>
            </w:r>
          </w:p>
          <w:p w14:paraId="11116C5B" w14:textId="67188913" w:rsidR="009D708D" w:rsidRPr="00613879" w:rsidRDefault="009D708D" w:rsidP="009D708D">
            <w:pPr>
              <w:pStyle w:val="CommentText"/>
              <w:rPr>
                <w:rFonts w:asciiTheme="majorHAnsi" w:hAnsiTheme="majorHAnsi" w:cstheme="majorHAnsi"/>
                <w:lang w:val="bg-BG"/>
              </w:rPr>
            </w:pPr>
            <w:r w:rsidRPr="00613879">
              <w:rPr>
                <w:rFonts w:asciiTheme="majorHAnsi" w:hAnsiTheme="majorHAnsi" w:cstheme="majorHAnsi"/>
                <w:lang w:val="bg-BG"/>
              </w:rPr>
              <w:t>ЕИК/</w:t>
            </w:r>
            <w:r>
              <w:rPr>
                <w:rFonts w:asciiTheme="majorHAnsi" w:hAnsiTheme="majorHAnsi" w:cstheme="majorHAnsi"/>
                <w:lang w:val="bg-BG"/>
              </w:rPr>
              <w:t xml:space="preserve">Рег. № </w:t>
            </w:r>
            <w:r w:rsidR="000B0F28">
              <w:rPr>
                <w:rFonts w:asciiTheme="majorHAnsi" w:hAnsiTheme="majorHAnsi" w:cstheme="majorHAnsi"/>
                <w:lang w:val="bg-BG"/>
              </w:rPr>
              <w:t xml:space="preserve">на </w:t>
            </w:r>
            <w:r>
              <w:rPr>
                <w:rFonts w:asciiTheme="majorHAnsi" w:hAnsiTheme="majorHAnsi" w:cstheme="majorHAnsi"/>
                <w:lang w:val="bg-BG"/>
              </w:rPr>
              <w:t>ЧЮЛ</w:t>
            </w:r>
            <w:r w:rsidRPr="00D67B8F">
              <w:rPr>
                <w:rFonts w:asciiTheme="majorHAnsi" w:hAnsiTheme="majorHAnsi" w:cstheme="majorHAnsi"/>
                <w:lang w:val="bg-BG"/>
              </w:rPr>
              <w:t>:</w:t>
            </w:r>
            <w:r w:rsidR="00D67B8F" w:rsidRPr="00D67B8F">
              <w:t xml:space="preserve"> </w:t>
            </w:r>
            <w:r w:rsidR="00D67B8F" w:rsidRPr="00D67B8F">
              <w:rPr>
                <w:rStyle w:val="CommentReference"/>
                <w:rFonts w:asciiTheme="majorHAnsi" w:hAnsiTheme="majorHAnsi" w:cstheme="majorHAnsi"/>
                <w:sz w:val="20"/>
                <w:szCs w:val="20"/>
              </w:rPr>
              <w:t>106588084</w:t>
            </w:r>
            <w:r w:rsidRPr="00D67B8F">
              <w:rPr>
                <w:rFonts w:asciiTheme="majorHAnsi" w:hAnsiTheme="majorHAnsi" w:cstheme="majorHAnsi"/>
                <w:sz w:val="22"/>
                <w:szCs w:val="22"/>
                <w:lang w:val="bg-BG"/>
              </w:rPr>
              <w:t xml:space="preserve"> в</w:t>
            </w:r>
            <w:r w:rsidRPr="00613879">
              <w:rPr>
                <w:rFonts w:asciiTheme="majorHAnsi" w:hAnsiTheme="majorHAnsi" w:cstheme="majorHAnsi"/>
                <w:lang w:val="bg-BG"/>
              </w:rPr>
              <w:t>писано в</w:t>
            </w:r>
            <w:r w:rsidR="00D67B8F">
              <w:rPr>
                <w:rFonts w:asciiTheme="majorHAnsi" w:hAnsiTheme="majorHAnsi" w:cstheme="majorHAnsi"/>
                <w:lang w:val="bg-BG"/>
              </w:rPr>
              <w:t xml:space="preserve"> Търговския регистър при Агенция по вписванията </w:t>
            </w:r>
          </w:p>
          <w:p w14:paraId="64769468" w14:textId="77777777" w:rsidR="009D708D" w:rsidRPr="00613879" w:rsidRDefault="009D708D" w:rsidP="009D708D">
            <w:pPr>
              <w:autoSpaceDE w:val="0"/>
              <w:autoSpaceDN w:val="0"/>
              <w:adjustRightInd w:val="0"/>
              <w:jc w:val="center"/>
              <w:rPr>
                <w:rFonts w:asciiTheme="majorHAnsi" w:hAnsiTheme="majorHAnsi" w:cstheme="majorHAnsi"/>
                <w:b/>
                <w:sz w:val="20"/>
                <w:szCs w:val="20"/>
              </w:rPr>
            </w:pPr>
            <w:r w:rsidRPr="00613879">
              <w:rPr>
                <w:rFonts w:asciiTheme="majorHAnsi" w:hAnsiTheme="majorHAnsi" w:cstheme="majorHAnsi"/>
                <w:b/>
                <w:sz w:val="20"/>
                <w:szCs w:val="20"/>
              </w:rPr>
              <w:t>Д Е К Л А Р И Р А М:</w:t>
            </w:r>
          </w:p>
          <w:p w14:paraId="34284036" w14:textId="77777777" w:rsidR="009D708D" w:rsidRPr="00B103EC" w:rsidRDefault="009D708D" w:rsidP="009D708D">
            <w:pPr>
              <w:autoSpaceDE w:val="0"/>
              <w:autoSpaceDN w:val="0"/>
              <w:adjustRightInd w:val="0"/>
              <w:jc w:val="both"/>
              <w:rPr>
                <w:rFonts w:asciiTheme="majorHAnsi" w:hAnsiTheme="majorHAnsi" w:cstheme="majorHAnsi"/>
                <w:b/>
                <w:sz w:val="20"/>
                <w:szCs w:val="20"/>
              </w:rPr>
            </w:pPr>
            <w:r w:rsidRPr="00613879">
              <w:rPr>
                <w:rFonts w:asciiTheme="majorHAnsi" w:hAnsiTheme="majorHAnsi" w:cstheme="majorHAnsi"/>
                <w:b/>
                <w:sz w:val="20"/>
                <w:szCs w:val="20"/>
              </w:rPr>
              <w:t>І. Действителни собственици /ДС/ на представляваното от мен юридическо лице /ЮЛ/ или правно образувание /ПО/ с</w:t>
            </w:r>
            <w:r w:rsidRPr="00B103EC">
              <w:rPr>
                <w:rFonts w:asciiTheme="majorHAnsi" w:hAnsiTheme="majorHAnsi" w:cstheme="majorHAnsi"/>
                <w:b/>
                <w:sz w:val="20"/>
                <w:szCs w:val="20"/>
              </w:rPr>
              <w:t>а:</w:t>
            </w:r>
          </w:p>
          <w:p w14:paraId="073416B6" w14:textId="4C488AC7" w:rsidR="009D708D" w:rsidRPr="00BF0956"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 xml:space="preserve">1. </w:t>
            </w:r>
            <w:r w:rsidR="00BF0956">
              <w:rPr>
                <w:rFonts w:asciiTheme="majorHAnsi" w:hAnsiTheme="majorHAnsi" w:cstheme="majorHAnsi"/>
                <w:sz w:val="20"/>
                <w:szCs w:val="20"/>
                <w:lang w:val="en-US"/>
              </w:rPr>
              <w:t>A</w:t>
            </w:r>
            <w:r w:rsidR="00BF0956">
              <w:rPr>
                <w:rFonts w:asciiTheme="majorHAnsi" w:hAnsiTheme="majorHAnsi" w:cstheme="majorHAnsi"/>
                <w:sz w:val="20"/>
                <w:szCs w:val="20"/>
              </w:rPr>
              <w:t>ла Антониоу</w:t>
            </w:r>
          </w:p>
          <w:p w14:paraId="7457F558" w14:textId="1B6687C1" w:rsidR="009D708D" w:rsidRPr="00A255F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ЕГН/ЛНЧ/</w:t>
            </w:r>
            <w:r>
              <w:rPr>
                <w:rFonts w:asciiTheme="majorHAnsi" w:hAnsiTheme="majorHAnsi" w:cstheme="majorHAnsi"/>
                <w:sz w:val="20"/>
                <w:szCs w:val="20"/>
              </w:rPr>
              <w:t>Д</w:t>
            </w:r>
            <w:r w:rsidRPr="00613879">
              <w:rPr>
                <w:rFonts w:asciiTheme="majorHAnsi" w:hAnsiTheme="majorHAnsi" w:cstheme="majorHAnsi"/>
                <w:sz w:val="20"/>
                <w:szCs w:val="20"/>
              </w:rPr>
              <w:t>руг</w:t>
            </w:r>
            <w:r w:rsidR="00442A07">
              <w:rPr>
                <w:rFonts w:asciiTheme="majorHAnsi" w:hAnsiTheme="majorHAnsi" w:cstheme="majorHAnsi"/>
                <w:sz w:val="20"/>
                <w:szCs w:val="20"/>
              </w:rPr>
              <w:t xml:space="preserve"> идентификационен №</w:t>
            </w:r>
            <w:r w:rsidRPr="00613879">
              <w:rPr>
                <w:rFonts w:asciiTheme="majorHAnsi" w:hAnsiTheme="majorHAnsi" w:cstheme="majorHAnsi"/>
                <w:sz w:val="20"/>
                <w:szCs w:val="20"/>
              </w:rPr>
              <w:t>:......................................</w:t>
            </w:r>
            <w:r w:rsidR="00442A07">
              <w:rPr>
                <w:rFonts w:asciiTheme="majorHAnsi" w:hAnsiTheme="majorHAnsi" w:cstheme="majorHAnsi"/>
                <w:sz w:val="20"/>
                <w:szCs w:val="20"/>
              </w:rPr>
              <w:t xml:space="preserve"> </w:t>
            </w:r>
            <w:r w:rsidRPr="00613879">
              <w:rPr>
                <w:rFonts w:asciiTheme="majorHAnsi" w:hAnsiTheme="majorHAnsi" w:cstheme="majorHAnsi"/>
                <w:sz w:val="20"/>
                <w:szCs w:val="20"/>
              </w:rPr>
              <w:t xml:space="preserve">Дата на раждане: </w:t>
            </w:r>
            <w:r w:rsidR="00BF0956">
              <w:rPr>
                <w:rFonts w:asciiTheme="majorHAnsi" w:hAnsiTheme="majorHAnsi" w:cstheme="majorHAnsi"/>
                <w:sz w:val="20"/>
                <w:szCs w:val="20"/>
              </w:rPr>
              <w:t>01.10.1979г.</w:t>
            </w:r>
            <w:r w:rsidR="00442A07">
              <w:rPr>
                <w:rFonts w:asciiTheme="majorHAnsi" w:hAnsiTheme="majorHAnsi" w:cstheme="majorHAnsi"/>
                <w:sz w:val="20"/>
                <w:szCs w:val="20"/>
              </w:rPr>
              <w:t xml:space="preserve"> </w:t>
            </w:r>
            <w:r w:rsidRPr="00613879">
              <w:rPr>
                <w:rFonts w:asciiTheme="majorHAnsi" w:hAnsiTheme="majorHAnsi" w:cstheme="majorHAnsi"/>
                <w:sz w:val="20"/>
                <w:szCs w:val="20"/>
              </w:rPr>
              <w:t>Гражданство:</w:t>
            </w:r>
            <w:r w:rsidR="00BF0956">
              <w:rPr>
                <w:rFonts w:asciiTheme="majorHAnsi" w:hAnsiTheme="majorHAnsi" w:cstheme="majorHAnsi"/>
                <w:sz w:val="20"/>
                <w:szCs w:val="20"/>
              </w:rPr>
              <w:t xml:space="preserve"> кипърско</w:t>
            </w:r>
          </w:p>
          <w:p w14:paraId="6D6C17C5" w14:textId="3E0039E7"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 xml:space="preserve">Адрес: </w:t>
            </w:r>
            <w:r w:rsidR="00BF0956">
              <w:rPr>
                <w:rFonts w:asciiTheme="majorHAnsi" w:hAnsiTheme="majorHAnsi" w:cstheme="majorHAnsi"/>
                <w:sz w:val="20"/>
                <w:szCs w:val="20"/>
              </w:rPr>
              <w:t>Просфигон 4, Агия Варвара, 2560, Никозия, Кипър</w:t>
            </w:r>
          </w:p>
          <w:p w14:paraId="66D8C27F" w14:textId="25A97B51"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Държава на пребиваване</w:t>
            </w:r>
            <w:r>
              <w:rPr>
                <w:rFonts w:asciiTheme="majorHAnsi" w:hAnsiTheme="majorHAnsi" w:cstheme="majorHAnsi"/>
                <w:sz w:val="20"/>
                <w:szCs w:val="20"/>
              </w:rPr>
              <w:t xml:space="preserve">: ……………………………………… </w:t>
            </w:r>
            <w:r w:rsidRPr="00613879">
              <w:rPr>
                <w:rFonts w:asciiTheme="majorHAnsi" w:hAnsiTheme="majorHAnsi" w:cstheme="majorHAnsi"/>
                <w:sz w:val="20"/>
                <w:szCs w:val="20"/>
              </w:rPr>
              <w:t>Източник на имуществено състояние…………………………………………………………</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24AA6B90" w14:textId="4ED752BE"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Произход на средства…………………………….……………………………………………………………</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38ED3C98" w14:textId="52CD173D" w:rsidR="009D708D" w:rsidRPr="00B103EC"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2. ………………………………………………………………………………………………………………</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45E63BD4" w14:textId="4F5863B4" w:rsidR="00F64900" w:rsidRPr="00A255F9"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ЕГН/ЛНЧ/</w:t>
            </w:r>
            <w:r w:rsidR="004643F1">
              <w:rPr>
                <w:rFonts w:asciiTheme="majorHAnsi" w:hAnsiTheme="majorHAnsi" w:cstheme="majorHAnsi"/>
                <w:sz w:val="20"/>
                <w:szCs w:val="20"/>
              </w:rPr>
              <w:t>Д</w:t>
            </w:r>
            <w:r w:rsidR="004643F1" w:rsidRPr="00613879">
              <w:rPr>
                <w:rFonts w:asciiTheme="majorHAnsi" w:hAnsiTheme="majorHAnsi" w:cstheme="majorHAnsi"/>
                <w:sz w:val="20"/>
                <w:szCs w:val="20"/>
              </w:rPr>
              <w:t>руг</w:t>
            </w:r>
            <w:r w:rsidR="004643F1">
              <w:rPr>
                <w:rFonts w:asciiTheme="majorHAnsi" w:hAnsiTheme="majorHAnsi" w:cstheme="majorHAnsi"/>
                <w:sz w:val="20"/>
                <w:szCs w:val="20"/>
              </w:rPr>
              <w:t xml:space="preserve"> идентификационен №</w:t>
            </w:r>
            <w:r w:rsidR="004643F1" w:rsidRPr="00613879">
              <w:rPr>
                <w:rFonts w:asciiTheme="majorHAnsi" w:hAnsiTheme="majorHAnsi" w:cstheme="majorHAnsi"/>
                <w:sz w:val="20"/>
                <w:szCs w:val="20"/>
              </w:rPr>
              <w:t>:......................................</w:t>
            </w:r>
            <w:r w:rsidR="004643F1">
              <w:rPr>
                <w:rFonts w:asciiTheme="majorHAnsi" w:hAnsiTheme="majorHAnsi" w:cstheme="majorHAnsi"/>
                <w:sz w:val="20"/>
                <w:szCs w:val="20"/>
              </w:rPr>
              <w:t xml:space="preserve"> </w:t>
            </w:r>
            <w:r w:rsidR="004643F1" w:rsidRPr="00613879">
              <w:rPr>
                <w:rFonts w:asciiTheme="majorHAnsi" w:hAnsiTheme="majorHAnsi" w:cstheme="majorHAnsi"/>
                <w:sz w:val="20"/>
                <w:szCs w:val="20"/>
              </w:rPr>
              <w:t>Дата на раждане: ………………………</w:t>
            </w:r>
            <w:r w:rsidR="004643F1">
              <w:rPr>
                <w:rFonts w:asciiTheme="majorHAnsi" w:hAnsiTheme="majorHAnsi" w:cstheme="majorHAnsi"/>
                <w:sz w:val="20"/>
                <w:szCs w:val="20"/>
              </w:rPr>
              <w:t xml:space="preserve"> </w:t>
            </w:r>
            <w:r w:rsidR="004643F1" w:rsidRPr="00613879">
              <w:rPr>
                <w:rFonts w:asciiTheme="majorHAnsi" w:hAnsiTheme="majorHAnsi" w:cstheme="majorHAnsi"/>
                <w:sz w:val="20"/>
                <w:szCs w:val="20"/>
              </w:rPr>
              <w:t>Гражданство:………………………………</w:t>
            </w:r>
            <w:r w:rsidR="004643F1">
              <w:rPr>
                <w:rFonts w:asciiTheme="majorHAnsi" w:hAnsiTheme="majorHAnsi" w:cstheme="majorHAnsi"/>
                <w:sz w:val="20"/>
                <w:szCs w:val="20"/>
              </w:rPr>
              <w:t>…………...</w:t>
            </w:r>
          </w:p>
          <w:p w14:paraId="2C921E6A" w14:textId="04918129" w:rsidR="00F64900" w:rsidRPr="00613879"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Адрес: …………………………………………………………………………………………………………</w:t>
            </w:r>
            <w:r>
              <w:rPr>
                <w:rFonts w:asciiTheme="majorHAnsi" w:hAnsiTheme="majorHAnsi" w:cstheme="majorHAnsi"/>
                <w:sz w:val="20"/>
                <w:szCs w:val="20"/>
              </w:rPr>
              <w:t>…………………………………………………………………………………………………</w:t>
            </w:r>
            <w:r w:rsidR="00AE3CF1">
              <w:rPr>
                <w:rFonts w:asciiTheme="majorHAnsi" w:hAnsiTheme="majorHAnsi" w:cstheme="majorHAnsi"/>
                <w:sz w:val="20"/>
                <w:szCs w:val="20"/>
              </w:rPr>
              <w:t>…..</w:t>
            </w:r>
          </w:p>
          <w:p w14:paraId="7CA59FA5" w14:textId="12D4FE66" w:rsidR="00F64900" w:rsidRPr="00613879"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Държава на пребиваване</w:t>
            </w:r>
            <w:r>
              <w:rPr>
                <w:rFonts w:asciiTheme="majorHAnsi" w:hAnsiTheme="majorHAnsi" w:cstheme="majorHAnsi"/>
                <w:sz w:val="20"/>
                <w:szCs w:val="20"/>
              </w:rPr>
              <w:t xml:space="preserve">: ……………………………………… </w:t>
            </w:r>
            <w:r w:rsidRPr="00613879">
              <w:rPr>
                <w:rFonts w:asciiTheme="majorHAnsi" w:hAnsiTheme="majorHAnsi" w:cstheme="majorHAnsi"/>
                <w:sz w:val="20"/>
                <w:szCs w:val="20"/>
              </w:rPr>
              <w:t>Източник на имуществено състояние…………………………………………………………</w:t>
            </w:r>
            <w:r>
              <w:rPr>
                <w:rFonts w:asciiTheme="majorHAnsi" w:hAnsiTheme="majorHAnsi" w:cstheme="majorHAnsi"/>
                <w:sz w:val="20"/>
                <w:szCs w:val="20"/>
              </w:rPr>
              <w:t>……………</w:t>
            </w:r>
            <w:r w:rsidR="00AE3CF1">
              <w:rPr>
                <w:rFonts w:asciiTheme="majorHAnsi" w:hAnsiTheme="majorHAnsi" w:cstheme="majorHAnsi"/>
                <w:sz w:val="20"/>
                <w:szCs w:val="20"/>
              </w:rPr>
              <w:t>….</w:t>
            </w:r>
          </w:p>
          <w:p w14:paraId="30E467DB" w14:textId="6EDF0598" w:rsidR="00F64900"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Произход на средства…………………………….……………………………………………………………</w:t>
            </w:r>
            <w:r>
              <w:rPr>
                <w:rFonts w:asciiTheme="majorHAnsi" w:hAnsiTheme="majorHAnsi" w:cstheme="majorHAnsi"/>
                <w:sz w:val="20"/>
                <w:szCs w:val="20"/>
              </w:rPr>
              <w:t>………………………………………………………………………………………</w:t>
            </w:r>
            <w:r w:rsidR="00AE3CF1">
              <w:rPr>
                <w:rFonts w:asciiTheme="majorHAnsi" w:hAnsiTheme="majorHAnsi" w:cstheme="majorHAnsi"/>
                <w:sz w:val="20"/>
                <w:szCs w:val="20"/>
              </w:rPr>
              <w:t>……</w:t>
            </w:r>
          </w:p>
          <w:p w14:paraId="2F172AF5" w14:textId="43D04C35" w:rsidR="009D708D" w:rsidRPr="00B103EC" w:rsidRDefault="009D708D"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3. ………………………………………………………………………………………………………………</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6B1AEEAC" w14:textId="52761F65" w:rsidR="00F64900" w:rsidRPr="00A255F9"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ЕГН/ЛНЧ/</w:t>
            </w:r>
            <w:r>
              <w:rPr>
                <w:rFonts w:asciiTheme="majorHAnsi" w:hAnsiTheme="majorHAnsi" w:cstheme="majorHAnsi"/>
                <w:sz w:val="20"/>
                <w:szCs w:val="20"/>
              </w:rPr>
              <w:t>Д</w:t>
            </w:r>
            <w:r w:rsidRPr="00613879">
              <w:rPr>
                <w:rFonts w:asciiTheme="majorHAnsi" w:hAnsiTheme="majorHAnsi" w:cstheme="majorHAnsi"/>
                <w:sz w:val="20"/>
                <w:szCs w:val="20"/>
              </w:rPr>
              <w:t>руг</w:t>
            </w:r>
            <w:r w:rsidR="008A390E">
              <w:rPr>
                <w:rFonts w:asciiTheme="majorHAnsi" w:hAnsiTheme="majorHAnsi" w:cstheme="majorHAnsi"/>
                <w:sz w:val="20"/>
                <w:szCs w:val="20"/>
              </w:rPr>
              <w:t xml:space="preserve"> идентификационен №</w:t>
            </w:r>
            <w:r w:rsidR="008A390E" w:rsidRPr="00613879">
              <w:rPr>
                <w:rFonts w:asciiTheme="majorHAnsi" w:hAnsiTheme="majorHAnsi" w:cstheme="majorHAnsi"/>
                <w:sz w:val="20"/>
                <w:szCs w:val="20"/>
              </w:rPr>
              <w:t>:......................................</w:t>
            </w:r>
            <w:r w:rsidR="008A390E">
              <w:rPr>
                <w:rFonts w:asciiTheme="majorHAnsi" w:hAnsiTheme="majorHAnsi" w:cstheme="majorHAnsi"/>
                <w:sz w:val="20"/>
                <w:szCs w:val="20"/>
              </w:rPr>
              <w:t xml:space="preserve"> </w:t>
            </w:r>
            <w:r w:rsidR="008A390E" w:rsidRPr="00613879">
              <w:rPr>
                <w:rFonts w:asciiTheme="majorHAnsi" w:hAnsiTheme="majorHAnsi" w:cstheme="majorHAnsi"/>
                <w:sz w:val="20"/>
                <w:szCs w:val="20"/>
              </w:rPr>
              <w:t>Дата на раждане: ………………………</w:t>
            </w:r>
            <w:r w:rsidR="008A390E">
              <w:rPr>
                <w:rFonts w:asciiTheme="majorHAnsi" w:hAnsiTheme="majorHAnsi" w:cstheme="majorHAnsi"/>
                <w:sz w:val="20"/>
                <w:szCs w:val="20"/>
              </w:rPr>
              <w:t xml:space="preserve"> </w:t>
            </w:r>
            <w:r w:rsidR="008A390E" w:rsidRPr="00613879">
              <w:rPr>
                <w:rFonts w:asciiTheme="majorHAnsi" w:hAnsiTheme="majorHAnsi" w:cstheme="majorHAnsi"/>
                <w:sz w:val="20"/>
                <w:szCs w:val="20"/>
              </w:rPr>
              <w:t>Гражданство:………………………………</w:t>
            </w:r>
            <w:r w:rsidR="008A390E">
              <w:rPr>
                <w:rFonts w:asciiTheme="majorHAnsi" w:hAnsiTheme="majorHAnsi" w:cstheme="majorHAnsi"/>
                <w:sz w:val="20"/>
                <w:szCs w:val="20"/>
              </w:rPr>
              <w:t>…………...</w:t>
            </w:r>
          </w:p>
          <w:p w14:paraId="03432D08" w14:textId="1276C39B" w:rsidR="00F64900" w:rsidRPr="00613879"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Адрес: …………………………………………………………………………………………………………</w:t>
            </w:r>
            <w:r>
              <w:rPr>
                <w:rFonts w:asciiTheme="majorHAnsi" w:hAnsiTheme="majorHAnsi" w:cstheme="majorHAnsi"/>
                <w:sz w:val="20"/>
                <w:szCs w:val="20"/>
              </w:rPr>
              <w:t>…………………………………………………………………………………………………</w:t>
            </w:r>
            <w:r w:rsidR="00AE3CF1">
              <w:rPr>
                <w:rFonts w:asciiTheme="majorHAnsi" w:hAnsiTheme="majorHAnsi" w:cstheme="majorHAnsi"/>
                <w:sz w:val="20"/>
                <w:szCs w:val="20"/>
              </w:rPr>
              <w:t>…..</w:t>
            </w:r>
          </w:p>
          <w:p w14:paraId="432338CA" w14:textId="182110D4" w:rsidR="00F64900" w:rsidRPr="00613879"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Държава на пребиваване</w:t>
            </w:r>
            <w:r>
              <w:rPr>
                <w:rFonts w:asciiTheme="majorHAnsi" w:hAnsiTheme="majorHAnsi" w:cstheme="majorHAnsi"/>
                <w:sz w:val="20"/>
                <w:szCs w:val="20"/>
              </w:rPr>
              <w:t xml:space="preserve">: ……………………………………… </w:t>
            </w:r>
            <w:r w:rsidRPr="00613879">
              <w:rPr>
                <w:rFonts w:asciiTheme="majorHAnsi" w:hAnsiTheme="majorHAnsi" w:cstheme="majorHAnsi"/>
                <w:sz w:val="20"/>
                <w:szCs w:val="20"/>
              </w:rPr>
              <w:t>Източник на имуществено състояние…………………………………………………………</w:t>
            </w:r>
            <w:r>
              <w:rPr>
                <w:rFonts w:asciiTheme="majorHAnsi" w:hAnsiTheme="majorHAnsi" w:cstheme="majorHAnsi"/>
                <w:sz w:val="20"/>
                <w:szCs w:val="20"/>
              </w:rPr>
              <w:t>……………</w:t>
            </w:r>
            <w:r w:rsidR="00AE3CF1">
              <w:rPr>
                <w:rFonts w:asciiTheme="majorHAnsi" w:hAnsiTheme="majorHAnsi" w:cstheme="majorHAnsi"/>
                <w:sz w:val="20"/>
                <w:szCs w:val="20"/>
              </w:rPr>
              <w:t>……</w:t>
            </w:r>
          </w:p>
          <w:p w14:paraId="26227AB4" w14:textId="2A19E2EF" w:rsidR="003F72E2" w:rsidRDefault="00F64900"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Произход на средства…………………………….……………………………………………………………</w:t>
            </w:r>
            <w:r>
              <w:rPr>
                <w:rFonts w:asciiTheme="majorHAnsi" w:hAnsiTheme="majorHAnsi" w:cstheme="majorHAnsi"/>
                <w:sz w:val="20"/>
                <w:szCs w:val="20"/>
              </w:rPr>
              <w:t>………………………………………………………………………………………</w:t>
            </w:r>
            <w:r w:rsidR="00AE3CF1">
              <w:rPr>
                <w:rFonts w:asciiTheme="majorHAnsi" w:hAnsiTheme="majorHAnsi" w:cstheme="majorHAnsi"/>
                <w:sz w:val="20"/>
                <w:szCs w:val="20"/>
              </w:rPr>
              <w:t>……</w:t>
            </w:r>
          </w:p>
          <w:p w14:paraId="1E983C35" w14:textId="14E1E059" w:rsidR="009D708D" w:rsidRPr="00BC69A8" w:rsidRDefault="009D708D" w:rsidP="00F64900">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4. ………………………………………………………………………………………………………………</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514A8CFA" w14:textId="15F936A4" w:rsidR="009D708D" w:rsidRPr="00A255F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ЕГН/ЛНЧ/</w:t>
            </w:r>
            <w:r>
              <w:rPr>
                <w:rFonts w:asciiTheme="majorHAnsi" w:hAnsiTheme="majorHAnsi" w:cstheme="majorHAnsi"/>
                <w:sz w:val="20"/>
                <w:szCs w:val="20"/>
              </w:rPr>
              <w:t>Д</w:t>
            </w:r>
            <w:r w:rsidRPr="00613879">
              <w:rPr>
                <w:rFonts w:asciiTheme="majorHAnsi" w:hAnsiTheme="majorHAnsi" w:cstheme="majorHAnsi"/>
                <w:sz w:val="20"/>
                <w:szCs w:val="20"/>
              </w:rPr>
              <w:t>руг</w:t>
            </w:r>
            <w:r w:rsidR="008874CA">
              <w:rPr>
                <w:rFonts w:asciiTheme="majorHAnsi" w:hAnsiTheme="majorHAnsi" w:cstheme="majorHAnsi"/>
                <w:sz w:val="20"/>
                <w:szCs w:val="20"/>
              </w:rPr>
              <w:t xml:space="preserve"> идентификационен №</w:t>
            </w:r>
            <w:r w:rsidR="008874CA" w:rsidRPr="00613879">
              <w:rPr>
                <w:rFonts w:asciiTheme="majorHAnsi" w:hAnsiTheme="majorHAnsi" w:cstheme="majorHAnsi"/>
                <w:sz w:val="20"/>
                <w:szCs w:val="20"/>
              </w:rPr>
              <w:t>::......................................</w:t>
            </w:r>
            <w:r w:rsidR="008874CA">
              <w:rPr>
                <w:rFonts w:asciiTheme="majorHAnsi" w:hAnsiTheme="majorHAnsi" w:cstheme="majorHAnsi"/>
                <w:sz w:val="20"/>
                <w:szCs w:val="20"/>
              </w:rPr>
              <w:t xml:space="preserve"> </w:t>
            </w:r>
            <w:r w:rsidR="008874CA" w:rsidRPr="00613879">
              <w:rPr>
                <w:rFonts w:asciiTheme="majorHAnsi" w:hAnsiTheme="majorHAnsi" w:cstheme="majorHAnsi"/>
                <w:sz w:val="20"/>
                <w:szCs w:val="20"/>
              </w:rPr>
              <w:t>Дата на раждане: ………………………</w:t>
            </w:r>
            <w:r w:rsidR="008874CA">
              <w:rPr>
                <w:rFonts w:asciiTheme="majorHAnsi" w:hAnsiTheme="majorHAnsi" w:cstheme="majorHAnsi"/>
                <w:sz w:val="20"/>
                <w:szCs w:val="20"/>
              </w:rPr>
              <w:t xml:space="preserve"> </w:t>
            </w:r>
            <w:r w:rsidR="008874CA" w:rsidRPr="00613879">
              <w:rPr>
                <w:rFonts w:asciiTheme="majorHAnsi" w:hAnsiTheme="majorHAnsi" w:cstheme="majorHAnsi"/>
                <w:sz w:val="20"/>
                <w:szCs w:val="20"/>
              </w:rPr>
              <w:t>Гражданство:………………………………</w:t>
            </w:r>
            <w:r w:rsidR="008874CA">
              <w:rPr>
                <w:rFonts w:asciiTheme="majorHAnsi" w:hAnsiTheme="majorHAnsi" w:cstheme="majorHAnsi"/>
                <w:sz w:val="20"/>
                <w:szCs w:val="20"/>
              </w:rPr>
              <w:t>…………...</w:t>
            </w:r>
          </w:p>
          <w:p w14:paraId="340F36DA" w14:textId="7AEBDFD5"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Адрес: …………………………………………………………………………………………………………</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46B80F7A" w14:textId="00F192B2" w:rsidR="009D708D" w:rsidRPr="000128F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Държава на пребиваване</w:t>
            </w:r>
            <w:r>
              <w:rPr>
                <w:rFonts w:asciiTheme="majorHAnsi" w:hAnsiTheme="majorHAnsi" w:cstheme="majorHAnsi"/>
                <w:sz w:val="20"/>
                <w:szCs w:val="20"/>
              </w:rPr>
              <w:t xml:space="preserve">: ……………………………………… </w:t>
            </w:r>
            <w:r w:rsidRPr="00613879">
              <w:rPr>
                <w:rFonts w:asciiTheme="majorHAnsi" w:hAnsiTheme="majorHAnsi" w:cstheme="majorHAnsi"/>
                <w:sz w:val="20"/>
                <w:szCs w:val="20"/>
              </w:rPr>
              <w:t>Източник на имуществено състояние…………………………………………………………</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p w14:paraId="5BAE3FBC" w14:textId="38658D80" w:rsidR="00821864" w:rsidRPr="00672DAC"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Произход на средства…………………………….……………………………………………………………</w:t>
            </w:r>
            <w:r>
              <w:rPr>
                <w:rFonts w:asciiTheme="majorHAnsi" w:hAnsiTheme="majorHAnsi" w:cstheme="majorHAnsi"/>
                <w:sz w:val="20"/>
                <w:szCs w:val="20"/>
              </w:rPr>
              <w:t>……………………………………………………………………………………</w:t>
            </w:r>
            <w:r w:rsidR="00F64900">
              <w:rPr>
                <w:rFonts w:asciiTheme="majorHAnsi" w:hAnsiTheme="majorHAnsi" w:cstheme="majorHAnsi"/>
                <w:sz w:val="20"/>
                <w:szCs w:val="20"/>
              </w:rPr>
              <w:t>…</w:t>
            </w:r>
            <w:r w:rsidR="00AE3CF1">
              <w:rPr>
                <w:rFonts w:asciiTheme="majorHAnsi" w:hAnsiTheme="majorHAnsi" w:cstheme="majorHAnsi"/>
                <w:sz w:val="20"/>
                <w:szCs w:val="20"/>
              </w:rPr>
              <w:t>……</w:t>
            </w:r>
          </w:p>
          <w:tbl>
            <w:tblPr>
              <w:tblW w:w="11266" w:type="dxa"/>
              <w:tblCellMar>
                <w:left w:w="70" w:type="dxa"/>
                <w:right w:w="70" w:type="dxa"/>
              </w:tblCellMar>
              <w:tblLook w:val="04A0" w:firstRow="1" w:lastRow="0" w:firstColumn="1" w:lastColumn="0" w:noHBand="0" w:noVBand="1"/>
            </w:tblPr>
            <w:tblGrid>
              <w:gridCol w:w="9250"/>
              <w:gridCol w:w="567"/>
              <w:gridCol w:w="567"/>
              <w:gridCol w:w="441"/>
              <w:gridCol w:w="441"/>
            </w:tblGrid>
            <w:tr w:rsidR="009D708D" w:rsidRPr="00426BBF" w14:paraId="6BD1FF82" w14:textId="77777777" w:rsidTr="00E71653">
              <w:trPr>
                <w:trHeight w:val="300"/>
              </w:trPr>
              <w:tc>
                <w:tcPr>
                  <w:tcW w:w="9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BE7A" w14:textId="1298D13D" w:rsidR="009D708D" w:rsidRPr="00C70CF8" w:rsidRDefault="009D708D" w:rsidP="007F3C8E">
                  <w:pPr>
                    <w:spacing w:after="0" w:line="240" w:lineRule="auto"/>
                    <w:rPr>
                      <w:rFonts w:asciiTheme="majorHAnsi" w:eastAsia="Times New Roman" w:hAnsiTheme="majorHAnsi" w:cstheme="majorHAnsi"/>
                      <w:b/>
                      <w:color w:val="000000"/>
                      <w:sz w:val="18"/>
                      <w:szCs w:val="18"/>
                      <w:lang w:eastAsia="bg-BG"/>
                    </w:rPr>
                  </w:pPr>
                  <w:r w:rsidRPr="00C70CF8">
                    <w:rPr>
                      <w:rFonts w:asciiTheme="majorHAnsi" w:eastAsia="Times New Roman" w:hAnsiTheme="majorHAnsi" w:cstheme="majorHAnsi"/>
                      <w:b/>
                      <w:color w:val="000000"/>
                      <w:sz w:val="18"/>
                      <w:szCs w:val="18"/>
                      <w:lang w:eastAsia="bg-BG"/>
                    </w:rPr>
                    <w:t> </w:t>
                  </w:r>
                  <w:r w:rsidR="005831C4" w:rsidRPr="00C70CF8">
                    <w:rPr>
                      <w:rFonts w:asciiTheme="majorHAnsi" w:hAnsiTheme="majorHAnsi" w:cstheme="majorHAnsi"/>
                      <w:b/>
                      <w:sz w:val="20"/>
                      <w:szCs w:val="20"/>
                    </w:rPr>
                    <w:t>които физически лица</w:t>
                  </w:r>
                  <w:r w:rsidR="008C3415" w:rsidRPr="00C70CF8">
                    <w:rPr>
                      <w:rFonts w:asciiTheme="majorHAnsi" w:hAnsiTheme="majorHAnsi" w:cstheme="majorHAnsi"/>
                      <w:b/>
                      <w:sz w:val="20"/>
                      <w:szCs w:val="20"/>
                    </w:rPr>
                    <w:t xml:space="preserve"> </w:t>
                  </w:r>
                  <w:r w:rsidR="008C3415" w:rsidRPr="00C70CF8">
                    <w:rPr>
                      <w:rFonts w:asciiTheme="majorHAnsi" w:hAnsiTheme="majorHAnsi" w:cstheme="majorHAnsi"/>
                      <w:b/>
                      <w:sz w:val="20"/>
                      <w:szCs w:val="20"/>
                      <w:lang w:val="en-US"/>
                    </w:rPr>
                    <w:t>(</w:t>
                  </w:r>
                  <w:r w:rsidR="008C3415" w:rsidRPr="00C70CF8">
                    <w:rPr>
                      <w:rFonts w:asciiTheme="majorHAnsi" w:hAnsiTheme="majorHAnsi" w:cstheme="majorHAnsi"/>
                      <w:b/>
                      <w:sz w:val="20"/>
                      <w:szCs w:val="20"/>
                    </w:rPr>
                    <w:t>ФЛ</w:t>
                  </w:r>
                  <w:r w:rsidR="008C3415" w:rsidRPr="00C70CF8">
                    <w:rPr>
                      <w:rFonts w:asciiTheme="majorHAnsi" w:hAnsiTheme="majorHAnsi" w:cstheme="majorHAnsi"/>
                      <w:b/>
                      <w:sz w:val="20"/>
                      <w:szCs w:val="20"/>
                      <w:lang w:val="en-US"/>
                    </w:rPr>
                    <w:t>)</w:t>
                  </w:r>
                  <w:r w:rsidR="005831C4" w:rsidRPr="00C70CF8">
                    <w:rPr>
                      <w:rFonts w:asciiTheme="majorHAnsi" w:hAnsiTheme="majorHAnsi" w:cstheme="majorHAnsi"/>
                      <w:b/>
                      <w:sz w:val="20"/>
                      <w:szCs w:val="20"/>
                    </w:rPr>
                    <w:t>:</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2C22DDC" w14:textId="77777777" w:rsidR="009D708D" w:rsidRPr="002E7683" w:rsidRDefault="009D708D" w:rsidP="007F3C8E">
                  <w:pPr>
                    <w:spacing w:after="0" w:line="240" w:lineRule="auto"/>
                    <w:rPr>
                      <w:rFonts w:asciiTheme="majorHAnsi" w:eastAsia="Times New Roman" w:hAnsiTheme="majorHAnsi" w:cstheme="majorHAnsi"/>
                      <w:bCs/>
                      <w:color w:val="000000"/>
                      <w:sz w:val="18"/>
                      <w:szCs w:val="18"/>
                      <w:lang w:eastAsia="bg-BG"/>
                    </w:rPr>
                  </w:pPr>
                  <w:r w:rsidRPr="002E7683">
                    <w:rPr>
                      <w:rFonts w:asciiTheme="majorHAnsi" w:eastAsia="Times New Roman" w:hAnsiTheme="majorHAnsi" w:cstheme="majorHAnsi"/>
                      <w:bCs/>
                      <w:color w:val="000000"/>
                      <w:sz w:val="18"/>
                      <w:szCs w:val="18"/>
                      <w:lang w:eastAsia="bg-BG"/>
                    </w:rPr>
                    <w:t>ДС 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E65F4BC" w14:textId="77777777" w:rsidR="009D708D" w:rsidRPr="002E7683" w:rsidRDefault="009D708D" w:rsidP="007F3C8E">
                  <w:pPr>
                    <w:spacing w:after="0" w:line="240" w:lineRule="auto"/>
                    <w:rPr>
                      <w:rFonts w:asciiTheme="majorHAnsi" w:eastAsia="Times New Roman" w:hAnsiTheme="majorHAnsi" w:cstheme="majorHAnsi"/>
                      <w:bCs/>
                      <w:color w:val="000000"/>
                      <w:sz w:val="18"/>
                      <w:szCs w:val="18"/>
                      <w:lang w:eastAsia="bg-BG"/>
                    </w:rPr>
                  </w:pPr>
                  <w:r w:rsidRPr="002E7683">
                    <w:rPr>
                      <w:rFonts w:asciiTheme="majorHAnsi" w:eastAsia="Times New Roman" w:hAnsiTheme="majorHAnsi" w:cstheme="majorHAnsi"/>
                      <w:bCs/>
                      <w:color w:val="000000"/>
                      <w:sz w:val="18"/>
                      <w:szCs w:val="18"/>
                      <w:lang w:eastAsia="bg-BG"/>
                    </w:rPr>
                    <w:t>ДС 2</w:t>
                  </w:r>
                </w:p>
              </w:tc>
              <w:tc>
                <w:tcPr>
                  <w:tcW w:w="441" w:type="dxa"/>
                  <w:tcBorders>
                    <w:top w:val="single" w:sz="4" w:space="0" w:color="auto"/>
                    <w:left w:val="nil"/>
                    <w:bottom w:val="single" w:sz="4" w:space="0" w:color="auto"/>
                    <w:right w:val="single" w:sz="4" w:space="0" w:color="auto"/>
                  </w:tcBorders>
                  <w:shd w:val="clear" w:color="auto" w:fill="auto"/>
                  <w:noWrap/>
                  <w:vAlign w:val="bottom"/>
                  <w:hideMark/>
                </w:tcPr>
                <w:p w14:paraId="586AC9C2" w14:textId="2EBAAA5C" w:rsidR="009D708D" w:rsidRPr="002E7683" w:rsidRDefault="009D708D" w:rsidP="007F3C8E">
                  <w:pPr>
                    <w:spacing w:after="0" w:line="240" w:lineRule="auto"/>
                    <w:rPr>
                      <w:rFonts w:asciiTheme="majorHAnsi" w:eastAsia="Times New Roman" w:hAnsiTheme="majorHAnsi" w:cstheme="majorHAnsi"/>
                      <w:bCs/>
                      <w:color w:val="000000"/>
                      <w:sz w:val="18"/>
                      <w:szCs w:val="18"/>
                      <w:lang w:eastAsia="bg-BG"/>
                    </w:rPr>
                  </w:pPr>
                  <w:r w:rsidRPr="002E7683">
                    <w:rPr>
                      <w:rFonts w:asciiTheme="majorHAnsi" w:eastAsia="Times New Roman" w:hAnsiTheme="majorHAnsi" w:cstheme="majorHAnsi"/>
                      <w:bCs/>
                      <w:color w:val="000000"/>
                      <w:sz w:val="18"/>
                      <w:szCs w:val="18"/>
                      <w:lang w:eastAsia="bg-BG"/>
                    </w:rPr>
                    <w:t>ДС3</w:t>
                  </w:r>
                </w:p>
              </w:tc>
              <w:tc>
                <w:tcPr>
                  <w:tcW w:w="441" w:type="dxa"/>
                  <w:tcBorders>
                    <w:top w:val="single" w:sz="4" w:space="0" w:color="auto"/>
                    <w:left w:val="nil"/>
                    <w:bottom w:val="single" w:sz="4" w:space="0" w:color="auto"/>
                    <w:right w:val="single" w:sz="4" w:space="0" w:color="auto"/>
                  </w:tcBorders>
                  <w:shd w:val="clear" w:color="auto" w:fill="auto"/>
                  <w:noWrap/>
                  <w:vAlign w:val="bottom"/>
                  <w:hideMark/>
                </w:tcPr>
                <w:p w14:paraId="13CAF2D1" w14:textId="77777777" w:rsidR="009D708D" w:rsidRPr="002E7683" w:rsidRDefault="009D708D" w:rsidP="007F3C8E">
                  <w:pPr>
                    <w:spacing w:after="0" w:line="240" w:lineRule="auto"/>
                    <w:rPr>
                      <w:rFonts w:asciiTheme="majorHAnsi" w:eastAsia="Times New Roman" w:hAnsiTheme="majorHAnsi" w:cstheme="majorHAnsi"/>
                      <w:bCs/>
                      <w:color w:val="000000"/>
                      <w:sz w:val="18"/>
                      <w:szCs w:val="18"/>
                      <w:lang w:eastAsia="bg-BG"/>
                    </w:rPr>
                  </w:pPr>
                  <w:r w:rsidRPr="002E7683">
                    <w:rPr>
                      <w:rFonts w:asciiTheme="majorHAnsi" w:eastAsia="Times New Roman" w:hAnsiTheme="majorHAnsi" w:cstheme="majorHAnsi"/>
                      <w:bCs/>
                      <w:color w:val="000000"/>
                      <w:sz w:val="18"/>
                      <w:szCs w:val="18"/>
                      <w:lang w:eastAsia="bg-BG"/>
                    </w:rPr>
                    <w:t>ДС4</w:t>
                  </w:r>
                </w:p>
              </w:tc>
            </w:tr>
            <w:tr w:rsidR="009D708D" w:rsidRPr="00426BBF" w14:paraId="22B4A216" w14:textId="77777777" w:rsidTr="00E71653">
              <w:trPr>
                <w:trHeight w:val="459"/>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72441848" w14:textId="629F53CE" w:rsidR="009D708D" w:rsidRPr="007819B0" w:rsidRDefault="00746C86" w:rsidP="00D6110E">
                  <w:pPr>
                    <w:spacing w:after="0"/>
                    <w:jc w:val="both"/>
                    <w:rPr>
                      <w:rFonts w:asciiTheme="majorHAnsi" w:eastAsia="Times New Roman" w:hAnsiTheme="majorHAnsi" w:cstheme="majorHAnsi"/>
                      <w:sz w:val="18"/>
                      <w:szCs w:val="18"/>
                      <w:highlight w:val="yellow"/>
                      <w:lang w:eastAsia="bg-BG"/>
                    </w:rPr>
                  </w:pPr>
                  <w:r w:rsidRPr="00746C86">
                    <w:rPr>
                      <w:rFonts w:asciiTheme="majorHAnsi" w:eastAsia="Times New Roman" w:hAnsiTheme="majorHAnsi" w:cstheme="majorHAnsi"/>
                      <w:sz w:val="18"/>
                      <w:szCs w:val="18"/>
                      <w:lang w:eastAsia="bg-BG"/>
                    </w:rPr>
                    <w:t>пряко или косвено притежава 25 или повече на сто от акциите, дяловете или правата на глас, включително посредством държане на акции на приносител, съгласно § 2, ал. 1, т. 1 от допълнителните разпоредби на ЗМИП</w:t>
                  </w:r>
                </w:p>
              </w:tc>
              <w:tc>
                <w:tcPr>
                  <w:tcW w:w="567" w:type="dxa"/>
                  <w:tcBorders>
                    <w:top w:val="nil"/>
                    <w:left w:val="nil"/>
                    <w:bottom w:val="single" w:sz="4" w:space="0" w:color="auto"/>
                    <w:right w:val="single" w:sz="4" w:space="0" w:color="auto"/>
                  </w:tcBorders>
                  <w:shd w:val="clear" w:color="auto" w:fill="auto"/>
                  <w:noWrap/>
                  <w:vAlign w:val="center"/>
                  <w:hideMark/>
                </w:tcPr>
                <w:p w14:paraId="39647E50" w14:textId="67D50ED1" w:rsidR="009D708D" w:rsidRPr="00BF0956" w:rsidRDefault="00BF0956" w:rsidP="00D6110E">
                  <w:pPr>
                    <w:spacing w:after="0"/>
                    <w:jc w:val="center"/>
                    <w:rPr>
                      <w:rFonts w:ascii="Calibri" w:eastAsia="Times New Roman" w:hAnsi="Calibri" w:cs="Calibri"/>
                      <w:color w:val="000000"/>
                      <w:sz w:val="18"/>
                      <w:szCs w:val="18"/>
                      <w:lang w:eastAsia="bg-BG"/>
                    </w:rPr>
                  </w:pPr>
                  <w:r>
                    <w:rPr>
                      <w:rFonts w:ascii="Calibri" w:eastAsia="Times New Roman" w:hAnsi="Calibri" w:cs="Calibri"/>
                      <w:color w:val="000000"/>
                      <w:sz w:val="18"/>
                      <w:szCs w:val="18"/>
                      <w:lang w:eastAsia="bg-BG"/>
                    </w:rPr>
                    <w:t>Х</w:t>
                  </w:r>
                </w:p>
              </w:tc>
              <w:tc>
                <w:tcPr>
                  <w:tcW w:w="567" w:type="dxa"/>
                  <w:tcBorders>
                    <w:top w:val="nil"/>
                    <w:left w:val="nil"/>
                    <w:bottom w:val="single" w:sz="4" w:space="0" w:color="auto"/>
                    <w:right w:val="single" w:sz="4" w:space="0" w:color="auto"/>
                  </w:tcBorders>
                  <w:shd w:val="clear" w:color="auto" w:fill="auto"/>
                  <w:noWrap/>
                  <w:vAlign w:val="center"/>
                  <w:hideMark/>
                </w:tcPr>
                <w:p w14:paraId="5F4E9C2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65C95CE2"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78FD2656"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690DA29A" w14:textId="77777777" w:rsidTr="00E71653">
              <w:trPr>
                <w:trHeight w:val="396"/>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16973C68" w14:textId="7C0626D2" w:rsidR="009D708D" w:rsidRDefault="009D708D" w:rsidP="00D6110E">
                  <w:pPr>
                    <w:spacing w:after="0"/>
                    <w:jc w:val="both"/>
                    <w:rPr>
                      <w:rFonts w:asciiTheme="majorHAnsi" w:eastAsia="Times New Roman" w:hAnsiTheme="majorHAnsi" w:cstheme="majorHAnsi"/>
                      <w:sz w:val="18"/>
                      <w:szCs w:val="18"/>
                      <w:lang w:eastAsia="bg-BG"/>
                    </w:rPr>
                  </w:pPr>
                  <w:r w:rsidRPr="002E7683">
                    <w:rPr>
                      <w:rFonts w:asciiTheme="majorHAnsi" w:eastAsia="Times New Roman" w:hAnsiTheme="majorHAnsi" w:cstheme="majorHAnsi"/>
                      <w:sz w:val="18"/>
                      <w:szCs w:val="18"/>
                      <w:lang w:eastAsia="bg-BG"/>
                    </w:rPr>
                    <w:t>упражнява контрол по смисъла на §1 от ДР на Търговския закон /ТЗ/, което лице</w:t>
                  </w:r>
                  <w:r w:rsidR="00821864" w:rsidRPr="00821864">
                    <w:rPr>
                      <w:rFonts w:asciiTheme="majorHAnsi" w:eastAsia="Times New Roman" w:hAnsiTheme="majorHAnsi" w:cstheme="majorHAnsi"/>
                      <w:sz w:val="18"/>
                      <w:szCs w:val="18"/>
                      <w:lang w:eastAsia="bg-BG"/>
                    </w:rPr>
                    <w:t>(посочете конкретната хипотеза):</w:t>
                  </w:r>
                </w:p>
                <w:p w14:paraId="06BAEEC0" w14:textId="14E454D5" w:rsidR="00821864" w:rsidRPr="002E7683" w:rsidRDefault="00821864" w:rsidP="00D6110E">
                  <w:pPr>
                    <w:spacing w:after="0"/>
                    <w:jc w:val="both"/>
                    <w:rPr>
                      <w:rFonts w:asciiTheme="majorHAnsi" w:eastAsia="Times New Roman" w:hAnsiTheme="majorHAnsi" w:cstheme="majorHAnsi"/>
                      <w:sz w:val="18"/>
                      <w:szCs w:val="18"/>
                      <w:lang w:eastAsia="bg-BG"/>
                    </w:rPr>
                  </w:pPr>
                </w:p>
              </w:tc>
              <w:tc>
                <w:tcPr>
                  <w:tcW w:w="567" w:type="dxa"/>
                  <w:tcBorders>
                    <w:top w:val="nil"/>
                    <w:left w:val="nil"/>
                    <w:bottom w:val="single" w:sz="4" w:space="0" w:color="auto"/>
                    <w:right w:val="single" w:sz="4" w:space="0" w:color="auto"/>
                  </w:tcBorders>
                  <w:shd w:val="clear" w:color="auto" w:fill="auto"/>
                  <w:noWrap/>
                  <w:vAlign w:val="center"/>
                  <w:hideMark/>
                </w:tcPr>
                <w:p w14:paraId="4C65FD89" w14:textId="4F9FA68F" w:rsidR="009D708D" w:rsidRPr="00BF0956" w:rsidRDefault="00BF0956" w:rsidP="00D6110E">
                  <w:pPr>
                    <w:spacing w:after="0"/>
                    <w:jc w:val="center"/>
                    <w:rPr>
                      <w:rFonts w:ascii="Calibri" w:eastAsia="Times New Roman" w:hAnsi="Calibri" w:cs="Calibri"/>
                      <w:color w:val="000000"/>
                      <w:sz w:val="18"/>
                      <w:szCs w:val="18"/>
                      <w:lang w:eastAsia="bg-BG"/>
                    </w:rPr>
                  </w:pPr>
                  <w:r>
                    <w:rPr>
                      <w:rFonts w:ascii="Calibri" w:eastAsia="Times New Roman" w:hAnsi="Calibri" w:cs="Calibri"/>
                      <w:color w:val="000000"/>
                      <w:sz w:val="18"/>
                      <w:szCs w:val="18"/>
                      <w:lang w:eastAsia="bg-BG"/>
                    </w:rPr>
                    <w:t>Х</w:t>
                  </w:r>
                </w:p>
              </w:tc>
              <w:tc>
                <w:tcPr>
                  <w:tcW w:w="567" w:type="dxa"/>
                  <w:tcBorders>
                    <w:top w:val="nil"/>
                    <w:left w:val="nil"/>
                    <w:bottom w:val="single" w:sz="4" w:space="0" w:color="auto"/>
                    <w:right w:val="single" w:sz="4" w:space="0" w:color="auto"/>
                  </w:tcBorders>
                  <w:shd w:val="clear" w:color="auto" w:fill="auto"/>
                  <w:noWrap/>
                  <w:vAlign w:val="center"/>
                  <w:hideMark/>
                </w:tcPr>
                <w:p w14:paraId="7FBC5D0A"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784A348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51CE0E76"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2F5D7FD3" w14:textId="77777777" w:rsidTr="00E71653">
              <w:trPr>
                <w:trHeight w:val="416"/>
              </w:trPr>
              <w:tc>
                <w:tcPr>
                  <w:tcW w:w="9250" w:type="dxa"/>
                  <w:tcBorders>
                    <w:top w:val="nil"/>
                    <w:left w:val="single" w:sz="4" w:space="0" w:color="auto"/>
                    <w:bottom w:val="single" w:sz="4" w:space="0" w:color="auto"/>
                    <w:right w:val="single" w:sz="4" w:space="0" w:color="auto"/>
                  </w:tcBorders>
                  <w:shd w:val="clear" w:color="auto" w:fill="auto"/>
                  <w:vAlign w:val="center"/>
                  <w:hideMark/>
                </w:tcPr>
                <w:p w14:paraId="4B23D0B3" w14:textId="77777777" w:rsidR="009D708D" w:rsidRPr="002E7683" w:rsidRDefault="009D708D" w:rsidP="00D6110E">
                  <w:pPr>
                    <w:spacing w:after="0"/>
                    <w:rPr>
                      <w:rFonts w:asciiTheme="majorHAnsi" w:eastAsia="Times New Roman" w:hAnsiTheme="majorHAnsi" w:cstheme="majorHAnsi"/>
                      <w:color w:val="000000"/>
                      <w:sz w:val="18"/>
                      <w:szCs w:val="18"/>
                      <w:lang w:eastAsia="bg-BG"/>
                    </w:rPr>
                  </w:pPr>
                  <w:r w:rsidRPr="002E7683">
                    <w:rPr>
                      <w:rFonts w:asciiTheme="majorHAnsi" w:eastAsia="Times New Roman" w:hAnsiTheme="majorHAnsi" w:cstheme="majorHAnsi"/>
                      <w:color w:val="000000"/>
                      <w:sz w:val="18"/>
                      <w:szCs w:val="18"/>
                      <w:lang w:eastAsia="bg-BG"/>
                    </w:rPr>
                    <w:t>а/ притежава повече от 50% от акциите/дяловете/гласовете в общото събрание /ОС/ на друго ЮЛ;</w:t>
                  </w:r>
                </w:p>
              </w:tc>
              <w:tc>
                <w:tcPr>
                  <w:tcW w:w="567" w:type="dxa"/>
                  <w:tcBorders>
                    <w:top w:val="nil"/>
                    <w:left w:val="nil"/>
                    <w:bottom w:val="single" w:sz="4" w:space="0" w:color="auto"/>
                    <w:right w:val="single" w:sz="4" w:space="0" w:color="auto"/>
                  </w:tcBorders>
                  <w:shd w:val="clear" w:color="auto" w:fill="auto"/>
                  <w:noWrap/>
                  <w:vAlign w:val="center"/>
                  <w:hideMark/>
                </w:tcPr>
                <w:p w14:paraId="380A4C4D" w14:textId="4AFEA1CF" w:rsidR="009D708D" w:rsidRPr="00BF0956" w:rsidRDefault="00BF0956" w:rsidP="00D6110E">
                  <w:pPr>
                    <w:spacing w:after="0"/>
                    <w:jc w:val="center"/>
                    <w:rPr>
                      <w:rFonts w:ascii="Calibri" w:eastAsia="Times New Roman" w:hAnsi="Calibri" w:cs="Calibri"/>
                      <w:color w:val="000000"/>
                      <w:sz w:val="18"/>
                      <w:szCs w:val="18"/>
                      <w:lang w:eastAsia="bg-BG"/>
                    </w:rPr>
                  </w:pPr>
                  <w:r>
                    <w:rPr>
                      <w:rFonts w:ascii="Calibri" w:eastAsia="Times New Roman" w:hAnsi="Calibri" w:cs="Calibri"/>
                      <w:color w:val="000000"/>
                      <w:sz w:val="18"/>
                      <w:szCs w:val="18"/>
                      <w:lang w:eastAsia="bg-BG"/>
                    </w:rPr>
                    <w:t>Х</w:t>
                  </w:r>
                </w:p>
              </w:tc>
              <w:tc>
                <w:tcPr>
                  <w:tcW w:w="567" w:type="dxa"/>
                  <w:tcBorders>
                    <w:top w:val="nil"/>
                    <w:left w:val="nil"/>
                    <w:bottom w:val="single" w:sz="4" w:space="0" w:color="auto"/>
                    <w:right w:val="single" w:sz="4" w:space="0" w:color="auto"/>
                  </w:tcBorders>
                  <w:shd w:val="clear" w:color="auto" w:fill="auto"/>
                  <w:noWrap/>
                  <w:vAlign w:val="center"/>
                  <w:hideMark/>
                </w:tcPr>
                <w:p w14:paraId="7E1E07AD"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611972A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285065C8"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3CCE4814" w14:textId="77777777" w:rsidTr="00E71653">
              <w:trPr>
                <w:trHeight w:val="422"/>
              </w:trPr>
              <w:tc>
                <w:tcPr>
                  <w:tcW w:w="9250" w:type="dxa"/>
                  <w:tcBorders>
                    <w:top w:val="nil"/>
                    <w:left w:val="single" w:sz="4" w:space="0" w:color="auto"/>
                    <w:bottom w:val="single" w:sz="4" w:space="0" w:color="auto"/>
                    <w:right w:val="single" w:sz="4" w:space="0" w:color="auto"/>
                  </w:tcBorders>
                  <w:shd w:val="clear" w:color="auto" w:fill="auto"/>
                  <w:vAlign w:val="center"/>
                  <w:hideMark/>
                </w:tcPr>
                <w:p w14:paraId="30FD9726" w14:textId="51DE5D17" w:rsidR="009D708D" w:rsidRPr="002E7683" w:rsidRDefault="009D708D" w:rsidP="00D6110E">
                  <w:pPr>
                    <w:spacing w:after="0"/>
                    <w:rPr>
                      <w:rFonts w:asciiTheme="majorHAnsi" w:eastAsia="Times New Roman" w:hAnsiTheme="majorHAnsi" w:cstheme="majorHAnsi"/>
                      <w:color w:val="000000"/>
                      <w:sz w:val="18"/>
                      <w:szCs w:val="18"/>
                      <w:lang w:eastAsia="bg-BG"/>
                    </w:rPr>
                  </w:pPr>
                  <w:r w:rsidRPr="002E7683">
                    <w:rPr>
                      <w:rFonts w:asciiTheme="majorHAnsi" w:eastAsia="Times New Roman" w:hAnsiTheme="majorHAnsi" w:cstheme="majorHAnsi"/>
                      <w:color w:val="000000"/>
                      <w:sz w:val="18"/>
                      <w:szCs w:val="18"/>
                      <w:lang w:eastAsia="bg-BG"/>
                    </w:rPr>
                    <w:t>б/</w:t>
                  </w:r>
                  <w:r w:rsidR="00821864">
                    <w:rPr>
                      <w:rFonts w:asciiTheme="majorHAnsi" w:eastAsia="Times New Roman" w:hAnsiTheme="majorHAnsi" w:cstheme="majorHAnsi"/>
                      <w:color w:val="000000"/>
                      <w:sz w:val="18"/>
                      <w:szCs w:val="18"/>
                      <w:lang w:eastAsia="bg-BG"/>
                    </w:rPr>
                    <w:t xml:space="preserve">има право да </w:t>
                  </w:r>
                  <w:r w:rsidRPr="002E7683">
                    <w:rPr>
                      <w:rFonts w:asciiTheme="majorHAnsi" w:eastAsia="Times New Roman" w:hAnsiTheme="majorHAnsi" w:cstheme="majorHAnsi"/>
                      <w:color w:val="000000"/>
                      <w:sz w:val="18"/>
                      <w:szCs w:val="18"/>
                      <w:lang w:eastAsia="bg-BG"/>
                    </w:rPr>
                    <w:t>определя повече от 50% от членовете на упр./надз. орган на друго ЮЛ и е акционер/съдружник в</w:t>
                  </w:r>
                  <w:r w:rsidR="00E71653">
                    <w:rPr>
                      <w:rFonts w:asciiTheme="majorHAnsi" w:eastAsia="Times New Roman" w:hAnsiTheme="majorHAnsi" w:cstheme="majorHAnsi"/>
                      <w:color w:val="000000"/>
                      <w:sz w:val="18"/>
                      <w:szCs w:val="18"/>
                      <w:lang w:eastAsia="bg-BG"/>
                    </w:rPr>
                    <w:t xml:space="preserve"> </w:t>
                  </w:r>
                  <w:r w:rsidRPr="002E7683">
                    <w:rPr>
                      <w:rFonts w:asciiTheme="majorHAnsi" w:eastAsia="Times New Roman" w:hAnsiTheme="majorHAnsi" w:cstheme="majorHAnsi"/>
                      <w:color w:val="000000"/>
                      <w:sz w:val="18"/>
                      <w:szCs w:val="18"/>
                      <w:lang w:eastAsia="bg-BG"/>
                    </w:rPr>
                    <w:t>ЮЛ;</w:t>
                  </w:r>
                </w:p>
              </w:tc>
              <w:tc>
                <w:tcPr>
                  <w:tcW w:w="567" w:type="dxa"/>
                  <w:tcBorders>
                    <w:top w:val="nil"/>
                    <w:left w:val="nil"/>
                    <w:bottom w:val="single" w:sz="4" w:space="0" w:color="auto"/>
                    <w:right w:val="single" w:sz="4" w:space="0" w:color="auto"/>
                  </w:tcBorders>
                  <w:shd w:val="clear" w:color="auto" w:fill="auto"/>
                  <w:noWrap/>
                  <w:vAlign w:val="center"/>
                  <w:hideMark/>
                </w:tcPr>
                <w:p w14:paraId="0B9C49F3" w14:textId="7DD2DB6B" w:rsidR="009D708D" w:rsidRPr="00BF0956" w:rsidRDefault="00BF0956" w:rsidP="00D6110E">
                  <w:pPr>
                    <w:spacing w:after="0"/>
                    <w:jc w:val="center"/>
                    <w:rPr>
                      <w:rFonts w:ascii="Calibri" w:eastAsia="Times New Roman" w:hAnsi="Calibri" w:cs="Calibri"/>
                      <w:color w:val="000000"/>
                      <w:sz w:val="18"/>
                      <w:szCs w:val="18"/>
                      <w:lang w:eastAsia="bg-BG"/>
                    </w:rPr>
                  </w:pPr>
                  <w:r>
                    <w:rPr>
                      <w:rFonts w:ascii="Calibri" w:eastAsia="Times New Roman" w:hAnsi="Calibri" w:cs="Calibri"/>
                      <w:color w:val="000000"/>
                      <w:sz w:val="18"/>
                      <w:szCs w:val="18"/>
                      <w:lang w:eastAsia="bg-BG"/>
                    </w:rPr>
                    <w:t>Х</w:t>
                  </w:r>
                </w:p>
              </w:tc>
              <w:tc>
                <w:tcPr>
                  <w:tcW w:w="567" w:type="dxa"/>
                  <w:tcBorders>
                    <w:top w:val="nil"/>
                    <w:left w:val="nil"/>
                    <w:bottom w:val="single" w:sz="4" w:space="0" w:color="auto"/>
                    <w:right w:val="single" w:sz="4" w:space="0" w:color="auto"/>
                  </w:tcBorders>
                  <w:shd w:val="clear" w:color="auto" w:fill="auto"/>
                  <w:noWrap/>
                  <w:vAlign w:val="center"/>
                  <w:hideMark/>
                </w:tcPr>
                <w:p w14:paraId="05CDAB26"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3E2B894D"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273F272A"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545DDA29" w14:textId="77777777" w:rsidTr="00E71653">
              <w:trPr>
                <w:trHeight w:val="357"/>
              </w:trPr>
              <w:tc>
                <w:tcPr>
                  <w:tcW w:w="9250" w:type="dxa"/>
                  <w:tcBorders>
                    <w:top w:val="nil"/>
                    <w:left w:val="single" w:sz="4" w:space="0" w:color="auto"/>
                    <w:bottom w:val="single" w:sz="4" w:space="0" w:color="auto"/>
                    <w:right w:val="single" w:sz="4" w:space="0" w:color="auto"/>
                  </w:tcBorders>
                  <w:shd w:val="clear" w:color="auto" w:fill="auto"/>
                  <w:vAlign w:val="center"/>
                  <w:hideMark/>
                </w:tcPr>
                <w:p w14:paraId="50B00E97" w14:textId="255F70FA" w:rsidR="009D708D" w:rsidRPr="002E7683" w:rsidRDefault="009D708D" w:rsidP="00D6110E">
                  <w:pPr>
                    <w:spacing w:after="0"/>
                    <w:rPr>
                      <w:rFonts w:asciiTheme="majorHAnsi" w:eastAsia="Times New Roman" w:hAnsiTheme="majorHAnsi" w:cstheme="majorHAnsi"/>
                      <w:color w:val="000000"/>
                      <w:sz w:val="18"/>
                      <w:szCs w:val="18"/>
                      <w:lang w:eastAsia="bg-BG"/>
                    </w:rPr>
                  </w:pPr>
                  <w:r w:rsidRPr="002E7683">
                    <w:rPr>
                      <w:rFonts w:asciiTheme="majorHAnsi" w:eastAsia="Times New Roman" w:hAnsiTheme="majorHAnsi" w:cstheme="majorHAnsi"/>
                      <w:color w:val="000000"/>
                      <w:sz w:val="18"/>
                      <w:szCs w:val="18"/>
                      <w:lang w:eastAsia="bg-BG"/>
                    </w:rPr>
                    <w:t xml:space="preserve">в/ </w:t>
                  </w:r>
                  <w:r w:rsidR="00821864">
                    <w:rPr>
                      <w:rFonts w:asciiTheme="majorHAnsi" w:eastAsia="Times New Roman" w:hAnsiTheme="majorHAnsi" w:cstheme="majorHAnsi"/>
                      <w:color w:val="000000"/>
                      <w:sz w:val="18"/>
                      <w:szCs w:val="18"/>
                      <w:lang w:eastAsia="bg-BG"/>
                    </w:rPr>
                    <w:t xml:space="preserve">има право да </w:t>
                  </w:r>
                  <w:r w:rsidRPr="002E7683">
                    <w:rPr>
                      <w:rFonts w:asciiTheme="majorHAnsi" w:eastAsia="Times New Roman" w:hAnsiTheme="majorHAnsi" w:cstheme="majorHAnsi"/>
                      <w:color w:val="000000"/>
                      <w:sz w:val="18"/>
                      <w:szCs w:val="18"/>
                      <w:lang w:eastAsia="bg-BG"/>
                    </w:rPr>
                    <w:t>упражнява решаващо влияние върху друго ЮЛ по силата на сключен договор или по силата на неговия дружествен договор/устав;</w:t>
                  </w:r>
                </w:p>
              </w:tc>
              <w:tc>
                <w:tcPr>
                  <w:tcW w:w="567" w:type="dxa"/>
                  <w:tcBorders>
                    <w:top w:val="nil"/>
                    <w:left w:val="nil"/>
                    <w:bottom w:val="single" w:sz="4" w:space="0" w:color="auto"/>
                    <w:right w:val="single" w:sz="4" w:space="0" w:color="auto"/>
                  </w:tcBorders>
                  <w:shd w:val="clear" w:color="auto" w:fill="auto"/>
                  <w:noWrap/>
                  <w:vAlign w:val="center"/>
                  <w:hideMark/>
                </w:tcPr>
                <w:p w14:paraId="0D2CA335" w14:textId="1E48ECFF" w:rsidR="009D708D" w:rsidRPr="00BF0956" w:rsidRDefault="00BF0956" w:rsidP="00D6110E">
                  <w:pPr>
                    <w:spacing w:after="0"/>
                    <w:jc w:val="center"/>
                    <w:rPr>
                      <w:rFonts w:ascii="Calibri" w:eastAsia="Times New Roman" w:hAnsi="Calibri" w:cs="Calibri"/>
                      <w:color w:val="000000"/>
                      <w:sz w:val="18"/>
                      <w:szCs w:val="18"/>
                      <w:lang w:eastAsia="bg-BG"/>
                    </w:rPr>
                  </w:pPr>
                  <w:r>
                    <w:rPr>
                      <w:rFonts w:ascii="Calibri" w:eastAsia="Times New Roman" w:hAnsi="Calibri" w:cs="Calibri"/>
                      <w:color w:val="000000"/>
                      <w:sz w:val="18"/>
                      <w:szCs w:val="18"/>
                      <w:lang w:eastAsia="bg-BG"/>
                    </w:rPr>
                    <w:t>Х</w:t>
                  </w:r>
                </w:p>
              </w:tc>
              <w:tc>
                <w:tcPr>
                  <w:tcW w:w="567" w:type="dxa"/>
                  <w:tcBorders>
                    <w:top w:val="nil"/>
                    <w:left w:val="nil"/>
                    <w:bottom w:val="single" w:sz="4" w:space="0" w:color="auto"/>
                    <w:right w:val="single" w:sz="4" w:space="0" w:color="auto"/>
                  </w:tcBorders>
                  <w:shd w:val="clear" w:color="auto" w:fill="auto"/>
                  <w:noWrap/>
                  <w:vAlign w:val="center"/>
                  <w:hideMark/>
                </w:tcPr>
                <w:p w14:paraId="047DCE65"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6963BDA0"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326E8129"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79C7C41F" w14:textId="77777777" w:rsidTr="00E71653">
              <w:trPr>
                <w:trHeight w:val="404"/>
              </w:trPr>
              <w:tc>
                <w:tcPr>
                  <w:tcW w:w="9250" w:type="dxa"/>
                  <w:tcBorders>
                    <w:top w:val="nil"/>
                    <w:left w:val="single" w:sz="4" w:space="0" w:color="auto"/>
                    <w:bottom w:val="single" w:sz="4" w:space="0" w:color="auto"/>
                    <w:right w:val="single" w:sz="4" w:space="0" w:color="auto"/>
                  </w:tcBorders>
                  <w:shd w:val="clear" w:color="auto" w:fill="auto"/>
                  <w:vAlign w:val="center"/>
                  <w:hideMark/>
                </w:tcPr>
                <w:p w14:paraId="2F872FB0" w14:textId="77777777" w:rsidR="009D708D" w:rsidRPr="002E7683" w:rsidRDefault="009D708D" w:rsidP="00D6110E">
                  <w:pPr>
                    <w:spacing w:after="0"/>
                    <w:rPr>
                      <w:rFonts w:asciiTheme="majorHAnsi" w:eastAsia="Times New Roman" w:hAnsiTheme="majorHAnsi" w:cstheme="majorHAnsi"/>
                      <w:color w:val="000000"/>
                      <w:sz w:val="18"/>
                      <w:szCs w:val="18"/>
                      <w:lang w:eastAsia="bg-BG"/>
                    </w:rPr>
                  </w:pPr>
                  <w:r w:rsidRPr="002E7683">
                    <w:rPr>
                      <w:rFonts w:asciiTheme="majorHAnsi" w:eastAsia="Times New Roman" w:hAnsiTheme="majorHAnsi" w:cstheme="majorHAnsi"/>
                      <w:color w:val="000000"/>
                      <w:sz w:val="18"/>
                      <w:szCs w:val="18"/>
                      <w:lang w:eastAsia="bg-BG"/>
                    </w:rPr>
                    <w:t>г/ е акционер/съдружник в друго ЮЛ и по силата на договор с други акционери/съдружници контролира самостоятелно повече от половината от гласовете в ОС на това ЮЛ.</w:t>
                  </w:r>
                </w:p>
              </w:tc>
              <w:tc>
                <w:tcPr>
                  <w:tcW w:w="567" w:type="dxa"/>
                  <w:tcBorders>
                    <w:top w:val="nil"/>
                    <w:left w:val="nil"/>
                    <w:bottom w:val="single" w:sz="4" w:space="0" w:color="auto"/>
                    <w:right w:val="single" w:sz="4" w:space="0" w:color="auto"/>
                  </w:tcBorders>
                  <w:shd w:val="clear" w:color="auto" w:fill="auto"/>
                  <w:noWrap/>
                  <w:vAlign w:val="center"/>
                  <w:hideMark/>
                </w:tcPr>
                <w:p w14:paraId="703D2FC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567" w:type="dxa"/>
                  <w:tcBorders>
                    <w:top w:val="nil"/>
                    <w:left w:val="nil"/>
                    <w:bottom w:val="single" w:sz="4" w:space="0" w:color="auto"/>
                    <w:right w:val="single" w:sz="4" w:space="0" w:color="auto"/>
                  </w:tcBorders>
                  <w:shd w:val="clear" w:color="auto" w:fill="auto"/>
                  <w:noWrap/>
                  <w:vAlign w:val="center"/>
                  <w:hideMark/>
                </w:tcPr>
                <w:p w14:paraId="765ED203"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2EABAC82"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0B05D4F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178ADA60" w14:textId="77777777" w:rsidTr="00E71653">
              <w:trPr>
                <w:trHeight w:val="588"/>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7FBBC288" w14:textId="586F27BA" w:rsidR="009D708D" w:rsidRPr="002E7683" w:rsidRDefault="00821864" w:rsidP="00D6110E">
                  <w:pPr>
                    <w:spacing w:after="0"/>
                    <w:jc w:val="both"/>
                    <w:rPr>
                      <w:rFonts w:asciiTheme="majorHAnsi" w:eastAsia="Times New Roman" w:hAnsiTheme="majorHAnsi" w:cstheme="majorHAnsi"/>
                      <w:sz w:val="18"/>
                      <w:szCs w:val="18"/>
                      <w:lang w:eastAsia="bg-BG"/>
                    </w:rPr>
                  </w:pPr>
                  <w:r>
                    <w:rPr>
                      <w:rFonts w:asciiTheme="majorHAnsi" w:eastAsia="Times New Roman" w:hAnsiTheme="majorHAnsi" w:cstheme="majorHAnsi"/>
                      <w:sz w:val="18"/>
                      <w:szCs w:val="18"/>
                      <w:lang w:eastAsia="bg-BG"/>
                    </w:rPr>
                    <w:t>упражнява</w:t>
                  </w:r>
                  <w:r w:rsidR="009D708D" w:rsidRPr="002E7683">
                    <w:rPr>
                      <w:rFonts w:asciiTheme="majorHAnsi" w:eastAsia="Times New Roman" w:hAnsiTheme="majorHAnsi" w:cstheme="majorHAnsi"/>
                      <w:sz w:val="18"/>
                      <w:szCs w:val="18"/>
                      <w:lang w:eastAsia="bg-BG"/>
                    </w:rPr>
                    <w:t xml:space="preserve"> решаващо влияние при вземане на решения за определяне състава на управителните и контролните органи, преобразуване, прекратяване на дейността и други въпроси от съществено значение за дейността, съгл.§2,ал.3 от ДРЗМИП* (*виж Указанията);</w:t>
                  </w:r>
                </w:p>
              </w:tc>
              <w:tc>
                <w:tcPr>
                  <w:tcW w:w="567" w:type="dxa"/>
                  <w:tcBorders>
                    <w:top w:val="nil"/>
                    <w:left w:val="nil"/>
                    <w:bottom w:val="single" w:sz="4" w:space="0" w:color="auto"/>
                    <w:right w:val="single" w:sz="4" w:space="0" w:color="auto"/>
                  </w:tcBorders>
                  <w:shd w:val="clear" w:color="auto" w:fill="auto"/>
                  <w:noWrap/>
                  <w:vAlign w:val="center"/>
                  <w:hideMark/>
                </w:tcPr>
                <w:p w14:paraId="6122E38D" w14:textId="412D65A4" w:rsidR="009D708D" w:rsidRPr="00BF0956" w:rsidRDefault="00BF0956" w:rsidP="00D6110E">
                  <w:pPr>
                    <w:spacing w:after="0"/>
                    <w:jc w:val="center"/>
                    <w:rPr>
                      <w:rFonts w:ascii="Calibri" w:eastAsia="Times New Roman" w:hAnsi="Calibri" w:cs="Calibri"/>
                      <w:color w:val="000000"/>
                      <w:sz w:val="18"/>
                      <w:szCs w:val="18"/>
                      <w:lang w:eastAsia="bg-BG"/>
                    </w:rPr>
                  </w:pPr>
                  <w:r>
                    <w:rPr>
                      <w:rFonts w:ascii="Calibri" w:eastAsia="Times New Roman" w:hAnsi="Calibri" w:cs="Calibri"/>
                      <w:color w:val="000000"/>
                      <w:sz w:val="18"/>
                      <w:szCs w:val="18"/>
                      <w:lang w:eastAsia="bg-BG"/>
                    </w:rPr>
                    <w:t>Х</w:t>
                  </w:r>
                </w:p>
              </w:tc>
              <w:tc>
                <w:tcPr>
                  <w:tcW w:w="567" w:type="dxa"/>
                  <w:tcBorders>
                    <w:top w:val="nil"/>
                    <w:left w:val="nil"/>
                    <w:bottom w:val="single" w:sz="4" w:space="0" w:color="auto"/>
                    <w:right w:val="single" w:sz="4" w:space="0" w:color="auto"/>
                  </w:tcBorders>
                  <w:shd w:val="clear" w:color="auto" w:fill="auto"/>
                  <w:noWrap/>
                  <w:vAlign w:val="center"/>
                  <w:hideMark/>
                </w:tcPr>
                <w:p w14:paraId="128073B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64E3DEA3"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14E10509"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1228D8B1" w14:textId="77777777" w:rsidTr="00E71653">
              <w:trPr>
                <w:trHeight w:val="755"/>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44E85FE1" w14:textId="3B53F0EC" w:rsidR="009D708D" w:rsidRPr="002E7683" w:rsidRDefault="009D708D" w:rsidP="007F3C8E">
                  <w:pPr>
                    <w:spacing w:after="0" w:line="240" w:lineRule="auto"/>
                    <w:jc w:val="both"/>
                    <w:rPr>
                      <w:rFonts w:asciiTheme="majorHAnsi" w:eastAsia="Times New Roman" w:hAnsiTheme="majorHAnsi" w:cstheme="majorHAnsi"/>
                      <w:sz w:val="18"/>
                      <w:szCs w:val="18"/>
                      <w:lang w:eastAsia="bg-BG"/>
                    </w:rPr>
                  </w:pPr>
                  <w:r w:rsidRPr="002E7683">
                    <w:rPr>
                      <w:rFonts w:asciiTheme="majorHAnsi" w:eastAsia="Times New Roman" w:hAnsiTheme="majorHAnsi" w:cstheme="majorHAnsi"/>
                      <w:sz w:val="18"/>
                      <w:szCs w:val="18"/>
                      <w:lang w:eastAsia="bg-BG"/>
                    </w:rPr>
                    <w:t>упражнява краен ефективен контрол чрез упражняването на права чрез трети лица, вкл.,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съгл.§2,ал.4 от ДРЗМИП* (*виж Указанията);</w:t>
                  </w:r>
                </w:p>
              </w:tc>
              <w:tc>
                <w:tcPr>
                  <w:tcW w:w="567" w:type="dxa"/>
                  <w:tcBorders>
                    <w:top w:val="nil"/>
                    <w:left w:val="nil"/>
                    <w:bottom w:val="single" w:sz="4" w:space="0" w:color="auto"/>
                    <w:right w:val="single" w:sz="4" w:space="0" w:color="auto"/>
                  </w:tcBorders>
                  <w:shd w:val="clear" w:color="auto" w:fill="auto"/>
                  <w:noWrap/>
                  <w:vAlign w:val="center"/>
                  <w:hideMark/>
                </w:tcPr>
                <w:p w14:paraId="21B30DC3" w14:textId="77777777" w:rsidR="009D708D" w:rsidRPr="002E7683" w:rsidRDefault="009D708D" w:rsidP="007F3C8E">
                  <w:pPr>
                    <w:spacing w:after="0" w:line="240" w:lineRule="auto"/>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567" w:type="dxa"/>
                  <w:tcBorders>
                    <w:top w:val="nil"/>
                    <w:left w:val="nil"/>
                    <w:bottom w:val="single" w:sz="4" w:space="0" w:color="auto"/>
                    <w:right w:val="single" w:sz="4" w:space="0" w:color="auto"/>
                  </w:tcBorders>
                  <w:shd w:val="clear" w:color="auto" w:fill="auto"/>
                  <w:noWrap/>
                  <w:vAlign w:val="center"/>
                  <w:hideMark/>
                </w:tcPr>
                <w:p w14:paraId="6D23AF34" w14:textId="77777777" w:rsidR="009D708D" w:rsidRPr="002E7683" w:rsidRDefault="009D708D" w:rsidP="007F3C8E">
                  <w:pPr>
                    <w:spacing w:after="0" w:line="240" w:lineRule="auto"/>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0D055508" w14:textId="77777777" w:rsidR="009D708D" w:rsidRPr="002E7683" w:rsidRDefault="009D708D" w:rsidP="007F3C8E">
                  <w:pPr>
                    <w:spacing w:after="0" w:line="240" w:lineRule="auto"/>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209BC031" w14:textId="77777777" w:rsidR="009D708D" w:rsidRPr="002E7683" w:rsidRDefault="009D708D" w:rsidP="007F3C8E">
                  <w:pPr>
                    <w:spacing w:after="0" w:line="240" w:lineRule="auto"/>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565DEDD3" w14:textId="77777777" w:rsidTr="00E71653">
              <w:trPr>
                <w:trHeight w:val="854"/>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440DBD51" w14:textId="4B89DBF4" w:rsidR="009D708D" w:rsidRPr="002E7683" w:rsidRDefault="009D708D" w:rsidP="00D6110E">
                  <w:pPr>
                    <w:spacing w:after="0"/>
                    <w:jc w:val="both"/>
                    <w:rPr>
                      <w:rFonts w:asciiTheme="majorHAnsi" w:eastAsia="Times New Roman" w:hAnsiTheme="majorHAnsi" w:cstheme="majorHAnsi"/>
                      <w:sz w:val="18"/>
                      <w:szCs w:val="18"/>
                      <w:lang w:eastAsia="bg-BG"/>
                    </w:rPr>
                  </w:pPr>
                  <w:r w:rsidRPr="002E7683">
                    <w:rPr>
                      <w:rFonts w:asciiTheme="majorHAnsi" w:eastAsia="Times New Roman" w:hAnsiTheme="majorHAnsi" w:cstheme="majorHAnsi"/>
                      <w:i/>
                      <w:sz w:val="18"/>
                      <w:szCs w:val="18"/>
                      <w:lang w:eastAsia="bg-BG"/>
                    </w:rPr>
                    <w:t>посочва се конкретната категория:</w:t>
                  </w:r>
                  <w:r w:rsidRPr="002E7683">
                    <w:rPr>
                      <w:rFonts w:asciiTheme="majorHAnsi" w:eastAsia="Times New Roman" w:hAnsiTheme="majorHAnsi" w:cstheme="majorHAnsi"/>
                      <w:sz w:val="18"/>
                      <w:szCs w:val="18"/>
                      <w:lang w:eastAsia="bg-BG"/>
                    </w:rPr>
                    <w:t xml:space="preserve"> 1. учредител, 2. доверителен собственик, 3. пазител, 4. бенефицие</w:t>
                  </w:r>
                  <w:r w:rsidR="00DB7134">
                    <w:rPr>
                      <w:rFonts w:asciiTheme="majorHAnsi" w:eastAsia="Times New Roman" w:hAnsiTheme="majorHAnsi" w:cstheme="majorHAnsi"/>
                      <w:sz w:val="18"/>
                      <w:szCs w:val="18"/>
                      <w:lang w:eastAsia="bg-BG"/>
                    </w:rPr>
                    <w:t>р</w:t>
                  </w:r>
                  <w:r w:rsidRPr="002E7683">
                    <w:rPr>
                      <w:rFonts w:asciiTheme="majorHAnsi" w:eastAsia="Times New Roman" w:hAnsiTheme="majorHAnsi" w:cstheme="majorHAnsi"/>
                      <w:sz w:val="18"/>
                      <w:szCs w:val="18"/>
                      <w:lang w:eastAsia="bg-BG"/>
                    </w:rPr>
                    <w:t xml:space="preserve"> или  5.лице,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пряко/косвено притежаване или чрез др. средства, или лице, заемащо длъжност, еквивалентна или сходна с предходно посочените;</w:t>
                  </w:r>
                </w:p>
              </w:tc>
              <w:tc>
                <w:tcPr>
                  <w:tcW w:w="567" w:type="dxa"/>
                  <w:tcBorders>
                    <w:top w:val="nil"/>
                    <w:left w:val="nil"/>
                    <w:bottom w:val="single" w:sz="4" w:space="0" w:color="auto"/>
                    <w:right w:val="single" w:sz="4" w:space="0" w:color="auto"/>
                  </w:tcBorders>
                  <w:shd w:val="clear" w:color="auto" w:fill="auto"/>
                  <w:noWrap/>
                  <w:vAlign w:val="center"/>
                  <w:hideMark/>
                </w:tcPr>
                <w:p w14:paraId="5E249D0C"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p>
              </w:tc>
              <w:tc>
                <w:tcPr>
                  <w:tcW w:w="567" w:type="dxa"/>
                  <w:tcBorders>
                    <w:top w:val="nil"/>
                    <w:left w:val="nil"/>
                    <w:bottom w:val="single" w:sz="4" w:space="0" w:color="auto"/>
                    <w:right w:val="single" w:sz="4" w:space="0" w:color="auto"/>
                  </w:tcBorders>
                  <w:shd w:val="clear" w:color="auto" w:fill="auto"/>
                  <w:noWrap/>
                  <w:vAlign w:val="center"/>
                  <w:hideMark/>
                </w:tcPr>
                <w:p w14:paraId="3DA9C048"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p>
              </w:tc>
              <w:tc>
                <w:tcPr>
                  <w:tcW w:w="441" w:type="dxa"/>
                  <w:tcBorders>
                    <w:top w:val="nil"/>
                    <w:left w:val="nil"/>
                    <w:bottom w:val="single" w:sz="4" w:space="0" w:color="auto"/>
                    <w:right w:val="single" w:sz="4" w:space="0" w:color="auto"/>
                  </w:tcBorders>
                  <w:shd w:val="clear" w:color="auto" w:fill="auto"/>
                  <w:noWrap/>
                  <w:vAlign w:val="center"/>
                  <w:hideMark/>
                </w:tcPr>
                <w:p w14:paraId="34426BB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p>
              </w:tc>
              <w:tc>
                <w:tcPr>
                  <w:tcW w:w="441" w:type="dxa"/>
                  <w:tcBorders>
                    <w:top w:val="nil"/>
                    <w:left w:val="nil"/>
                    <w:bottom w:val="single" w:sz="4" w:space="0" w:color="auto"/>
                    <w:right w:val="single" w:sz="4" w:space="0" w:color="auto"/>
                  </w:tcBorders>
                  <w:shd w:val="clear" w:color="auto" w:fill="auto"/>
                  <w:noWrap/>
                  <w:vAlign w:val="center"/>
                </w:tcPr>
                <w:p w14:paraId="732B11FC"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p>
              </w:tc>
            </w:tr>
            <w:tr w:rsidR="009D708D" w:rsidRPr="00426BBF" w14:paraId="48CAE561" w14:textId="77777777" w:rsidTr="00E71653">
              <w:trPr>
                <w:trHeight w:val="496"/>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6C79AC77" w14:textId="77777777" w:rsidR="009D708D" w:rsidRPr="002E7683" w:rsidRDefault="009D708D" w:rsidP="00D6110E">
                  <w:pPr>
                    <w:spacing w:after="0"/>
                    <w:jc w:val="both"/>
                    <w:rPr>
                      <w:rFonts w:asciiTheme="majorHAnsi" w:eastAsia="Times New Roman" w:hAnsiTheme="majorHAnsi" w:cstheme="majorHAnsi"/>
                      <w:sz w:val="18"/>
                      <w:szCs w:val="18"/>
                      <w:lang w:eastAsia="bg-BG"/>
                    </w:rPr>
                  </w:pPr>
                  <w:r w:rsidRPr="002E7683">
                    <w:rPr>
                      <w:rFonts w:asciiTheme="majorHAnsi" w:eastAsia="Times New Roman" w:hAnsiTheme="majorHAnsi" w:cstheme="majorHAnsi"/>
                      <w:sz w:val="18"/>
                      <w:szCs w:val="18"/>
                      <w:lang w:eastAsia="bg-BG"/>
                    </w:rPr>
                    <w:lastRenderedPageBreak/>
                    <w:t>ФЛ, от чието име и/или за чиято сметка се осъществява дадена операция, сделка или дейност, и което отговаря най-малко на някое от условията, посочени в §2, ал.1, т.1-3 от ДРЗМИП; * (*виж Указанията)</w:t>
                  </w:r>
                </w:p>
              </w:tc>
              <w:tc>
                <w:tcPr>
                  <w:tcW w:w="567" w:type="dxa"/>
                  <w:tcBorders>
                    <w:top w:val="nil"/>
                    <w:left w:val="nil"/>
                    <w:bottom w:val="single" w:sz="4" w:space="0" w:color="auto"/>
                    <w:right w:val="single" w:sz="4" w:space="0" w:color="auto"/>
                  </w:tcBorders>
                  <w:shd w:val="clear" w:color="auto" w:fill="auto"/>
                  <w:noWrap/>
                  <w:vAlign w:val="center"/>
                  <w:hideMark/>
                </w:tcPr>
                <w:p w14:paraId="12DA31E4"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567" w:type="dxa"/>
                  <w:tcBorders>
                    <w:top w:val="nil"/>
                    <w:left w:val="nil"/>
                    <w:bottom w:val="single" w:sz="4" w:space="0" w:color="auto"/>
                    <w:right w:val="single" w:sz="4" w:space="0" w:color="auto"/>
                  </w:tcBorders>
                  <w:shd w:val="clear" w:color="auto" w:fill="auto"/>
                  <w:noWrap/>
                  <w:vAlign w:val="center"/>
                  <w:hideMark/>
                </w:tcPr>
                <w:p w14:paraId="57B8B797"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64680BCC"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06997930"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r w:rsidR="009D708D" w:rsidRPr="00426BBF" w14:paraId="56A947BA" w14:textId="77777777" w:rsidTr="00E71653">
              <w:trPr>
                <w:trHeight w:val="450"/>
              </w:trPr>
              <w:tc>
                <w:tcPr>
                  <w:tcW w:w="9250" w:type="dxa"/>
                  <w:tcBorders>
                    <w:top w:val="nil"/>
                    <w:left w:val="single" w:sz="4" w:space="0" w:color="auto"/>
                    <w:bottom w:val="single" w:sz="4" w:space="0" w:color="auto"/>
                    <w:right w:val="single" w:sz="4" w:space="0" w:color="auto"/>
                  </w:tcBorders>
                  <w:shd w:val="clear" w:color="auto" w:fill="auto"/>
                  <w:noWrap/>
                  <w:vAlign w:val="center"/>
                  <w:hideMark/>
                </w:tcPr>
                <w:p w14:paraId="2ACE83E5" w14:textId="5E960B83" w:rsidR="009D708D" w:rsidRPr="002E7683" w:rsidRDefault="009D708D" w:rsidP="00D6110E">
                  <w:pPr>
                    <w:spacing w:after="0"/>
                    <w:jc w:val="both"/>
                    <w:rPr>
                      <w:rFonts w:asciiTheme="majorHAnsi" w:eastAsia="Times New Roman" w:hAnsiTheme="majorHAnsi" w:cstheme="majorHAnsi"/>
                      <w:sz w:val="18"/>
                      <w:szCs w:val="18"/>
                      <w:lang w:eastAsia="bg-BG"/>
                    </w:rPr>
                  </w:pPr>
                  <w:r w:rsidRPr="002E7683">
                    <w:rPr>
                      <w:rFonts w:asciiTheme="majorHAnsi" w:eastAsia="Times New Roman" w:hAnsiTheme="majorHAnsi" w:cstheme="majorHAnsi"/>
                      <w:sz w:val="18"/>
                      <w:szCs w:val="18"/>
                      <w:lang w:eastAsia="bg-BG"/>
                    </w:rPr>
                    <w:t>изпълнява длъжността на висш ръководен служител, когато не може да се установи друго лице като действителен собственик;</w:t>
                  </w:r>
                </w:p>
              </w:tc>
              <w:tc>
                <w:tcPr>
                  <w:tcW w:w="567" w:type="dxa"/>
                  <w:tcBorders>
                    <w:top w:val="nil"/>
                    <w:left w:val="nil"/>
                    <w:bottom w:val="single" w:sz="4" w:space="0" w:color="auto"/>
                    <w:right w:val="single" w:sz="4" w:space="0" w:color="auto"/>
                  </w:tcBorders>
                  <w:shd w:val="clear" w:color="auto" w:fill="auto"/>
                  <w:noWrap/>
                  <w:vAlign w:val="center"/>
                  <w:hideMark/>
                </w:tcPr>
                <w:p w14:paraId="4FA6B0DF"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567" w:type="dxa"/>
                  <w:tcBorders>
                    <w:top w:val="nil"/>
                    <w:left w:val="nil"/>
                    <w:bottom w:val="single" w:sz="4" w:space="0" w:color="auto"/>
                    <w:right w:val="single" w:sz="4" w:space="0" w:color="auto"/>
                  </w:tcBorders>
                  <w:shd w:val="clear" w:color="auto" w:fill="auto"/>
                  <w:noWrap/>
                  <w:vAlign w:val="center"/>
                  <w:hideMark/>
                </w:tcPr>
                <w:p w14:paraId="48DC3C32"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43FE1431"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c>
                <w:tcPr>
                  <w:tcW w:w="441" w:type="dxa"/>
                  <w:tcBorders>
                    <w:top w:val="nil"/>
                    <w:left w:val="nil"/>
                    <w:bottom w:val="single" w:sz="4" w:space="0" w:color="auto"/>
                    <w:right w:val="single" w:sz="4" w:space="0" w:color="auto"/>
                  </w:tcBorders>
                  <w:shd w:val="clear" w:color="auto" w:fill="auto"/>
                  <w:noWrap/>
                  <w:vAlign w:val="center"/>
                  <w:hideMark/>
                </w:tcPr>
                <w:p w14:paraId="05598754" w14:textId="77777777" w:rsidR="009D708D" w:rsidRPr="002E7683" w:rsidRDefault="009D708D" w:rsidP="00D6110E">
                  <w:pPr>
                    <w:spacing w:after="0"/>
                    <w:jc w:val="center"/>
                    <w:rPr>
                      <w:rFonts w:asciiTheme="majorHAnsi" w:eastAsia="Times New Roman" w:hAnsiTheme="majorHAnsi" w:cstheme="majorHAnsi"/>
                      <w:color w:val="000000"/>
                      <w:sz w:val="18"/>
                      <w:szCs w:val="18"/>
                      <w:lang w:eastAsia="bg-BG"/>
                    </w:rPr>
                  </w:pPr>
                  <w:r w:rsidRPr="002E7683">
                    <w:rPr>
                      <w:rFonts w:ascii="Segoe UI Symbol" w:eastAsia="Times New Roman" w:hAnsi="Segoe UI Symbol" w:cs="Segoe UI Symbol"/>
                      <w:color w:val="000000"/>
                      <w:sz w:val="18"/>
                      <w:szCs w:val="18"/>
                      <w:lang w:eastAsia="bg-BG"/>
                    </w:rPr>
                    <w:t>☐</w:t>
                  </w:r>
                </w:p>
              </w:tc>
            </w:tr>
          </w:tbl>
          <w:p w14:paraId="74AE44C4" w14:textId="77777777" w:rsidR="00672DAC" w:rsidRPr="005831C4" w:rsidRDefault="009D708D" w:rsidP="00672DAC">
            <w:pPr>
              <w:autoSpaceDE w:val="0"/>
              <w:autoSpaceDN w:val="0"/>
              <w:adjustRightInd w:val="0"/>
              <w:jc w:val="both"/>
              <w:rPr>
                <w:rFonts w:asciiTheme="majorHAnsi" w:hAnsiTheme="majorHAnsi" w:cstheme="majorHAnsi"/>
                <w:sz w:val="16"/>
                <w:szCs w:val="16"/>
              </w:rPr>
            </w:pPr>
            <w:r w:rsidRPr="00613879">
              <w:rPr>
                <w:rFonts w:asciiTheme="majorHAnsi" w:hAnsiTheme="majorHAnsi" w:cstheme="majorHAnsi"/>
                <w:sz w:val="20"/>
                <w:szCs w:val="20"/>
              </w:rPr>
              <w:br w:type="column"/>
            </w:r>
            <w:r w:rsidR="00672DAC" w:rsidRPr="005831C4">
              <w:rPr>
                <w:rFonts w:asciiTheme="majorHAnsi" w:hAnsiTheme="majorHAnsi" w:cstheme="majorHAnsi"/>
                <w:sz w:val="16"/>
                <w:szCs w:val="16"/>
              </w:rPr>
              <w:t xml:space="preserve">друго (посочва се): </w:t>
            </w:r>
          </w:p>
          <w:p w14:paraId="5C910D69" w14:textId="77777777" w:rsidR="00672DAC" w:rsidRPr="005831C4" w:rsidRDefault="00672DAC" w:rsidP="00672DAC">
            <w:pPr>
              <w:autoSpaceDE w:val="0"/>
              <w:autoSpaceDN w:val="0"/>
              <w:adjustRightInd w:val="0"/>
              <w:jc w:val="both"/>
              <w:rPr>
                <w:rFonts w:asciiTheme="majorHAnsi" w:hAnsiTheme="majorHAnsi" w:cstheme="majorHAnsi"/>
                <w:sz w:val="16"/>
                <w:szCs w:val="16"/>
              </w:rPr>
            </w:pPr>
            <w:r w:rsidRPr="005831C4">
              <w:rPr>
                <w:rFonts w:asciiTheme="majorHAnsi" w:hAnsiTheme="majorHAnsi" w:cstheme="majorHAnsi"/>
                <w:sz w:val="16"/>
                <w:szCs w:val="16"/>
              </w:rPr>
              <w:t>за ДС 1 -</w:t>
            </w:r>
          </w:p>
          <w:p w14:paraId="43BC58E0" w14:textId="77777777" w:rsidR="00672DAC" w:rsidRPr="005831C4" w:rsidRDefault="00672DAC" w:rsidP="00672DAC">
            <w:pPr>
              <w:autoSpaceDE w:val="0"/>
              <w:autoSpaceDN w:val="0"/>
              <w:adjustRightInd w:val="0"/>
              <w:jc w:val="both"/>
              <w:rPr>
                <w:rFonts w:asciiTheme="majorHAnsi" w:hAnsiTheme="majorHAnsi" w:cstheme="majorHAnsi"/>
                <w:sz w:val="16"/>
                <w:szCs w:val="16"/>
              </w:rPr>
            </w:pPr>
            <w:r w:rsidRPr="005831C4">
              <w:rPr>
                <w:rFonts w:asciiTheme="majorHAnsi" w:hAnsiTheme="majorHAnsi" w:cstheme="majorHAnsi"/>
                <w:sz w:val="16"/>
                <w:szCs w:val="16"/>
              </w:rPr>
              <w:t>за ДС 2 -</w:t>
            </w:r>
          </w:p>
          <w:p w14:paraId="36F10D4D" w14:textId="77777777" w:rsidR="00E71653" w:rsidRPr="005831C4" w:rsidRDefault="00672DAC" w:rsidP="00672DAC">
            <w:pPr>
              <w:autoSpaceDE w:val="0"/>
              <w:autoSpaceDN w:val="0"/>
              <w:adjustRightInd w:val="0"/>
              <w:jc w:val="both"/>
              <w:rPr>
                <w:rFonts w:asciiTheme="majorHAnsi" w:hAnsiTheme="majorHAnsi" w:cstheme="majorHAnsi"/>
                <w:sz w:val="16"/>
                <w:szCs w:val="16"/>
              </w:rPr>
            </w:pPr>
            <w:r w:rsidRPr="005831C4">
              <w:rPr>
                <w:rFonts w:asciiTheme="majorHAnsi" w:hAnsiTheme="majorHAnsi" w:cstheme="majorHAnsi"/>
                <w:sz w:val="16"/>
                <w:szCs w:val="16"/>
              </w:rPr>
              <w:t>за ДС 3 -</w:t>
            </w:r>
          </w:p>
          <w:p w14:paraId="2F1869EC" w14:textId="35A8892E" w:rsidR="009A72BB" w:rsidRDefault="00672DAC" w:rsidP="00672DAC">
            <w:pPr>
              <w:autoSpaceDE w:val="0"/>
              <w:autoSpaceDN w:val="0"/>
              <w:adjustRightInd w:val="0"/>
              <w:jc w:val="both"/>
              <w:rPr>
                <w:rFonts w:asciiTheme="majorHAnsi" w:hAnsiTheme="majorHAnsi" w:cstheme="majorHAnsi"/>
                <w:sz w:val="16"/>
                <w:szCs w:val="16"/>
              </w:rPr>
            </w:pPr>
            <w:r w:rsidRPr="005831C4">
              <w:rPr>
                <w:rFonts w:asciiTheme="majorHAnsi" w:hAnsiTheme="majorHAnsi" w:cstheme="majorHAnsi"/>
                <w:sz w:val="16"/>
                <w:szCs w:val="16"/>
              </w:rPr>
              <w:t>за ДС 4 -</w:t>
            </w:r>
          </w:p>
          <w:p w14:paraId="1DA36B93" w14:textId="74D933B8" w:rsidR="00C46BED" w:rsidRDefault="00C46BED" w:rsidP="00672DAC">
            <w:pPr>
              <w:autoSpaceDE w:val="0"/>
              <w:autoSpaceDN w:val="0"/>
              <w:adjustRightInd w:val="0"/>
              <w:jc w:val="both"/>
              <w:rPr>
                <w:rFonts w:asciiTheme="majorHAnsi" w:hAnsiTheme="majorHAnsi" w:cstheme="majorHAnsi"/>
                <w:sz w:val="16"/>
                <w:szCs w:val="16"/>
              </w:rPr>
            </w:pPr>
          </w:p>
          <w:p w14:paraId="4BA210D4" w14:textId="74A4EE0F" w:rsidR="005A3AE9" w:rsidRDefault="005A3AE9" w:rsidP="00672DAC">
            <w:pPr>
              <w:autoSpaceDE w:val="0"/>
              <w:autoSpaceDN w:val="0"/>
              <w:adjustRightInd w:val="0"/>
              <w:jc w:val="both"/>
              <w:rPr>
                <w:rFonts w:asciiTheme="majorHAnsi" w:hAnsiTheme="majorHAnsi" w:cstheme="majorHAnsi"/>
                <w:sz w:val="16"/>
                <w:szCs w:val="16"/>
              </w:rPr>
            </w:pPr>
          </w:p>
          <w:p w14:paraId="764D9A00" w14:textId="19F3885A" w:rsidR="005A3AE9" w:rsidRDefault="005A3AE9" w:rsidP="00672DAC">
            <w:pPr>
              <w:autoSpaceDE w:val="0"/>
              <w:autoSpaceDN w:val="0"/>
              <w:adjustRightInd w:val="0"/>
              <w:jc w:val="both"/>
              <w:rPr>
                <w:rFonts w:asciiTheme="majorHAnsi" w:hAnsiTheme="majorHAnsi" w:cstheme="majorHAnsi"/>
                <w:sz w:val="16"/>
                <w:szCs w:val="16"/>
              </w:rPr>
            </w:pPr>
          </w:p>
          <w:p w14:paraId="2EC2A3F9" w14:textId="77777777" w:rsidR="00E71653" w:rsidRDefault="00E71653" w:rsidP="00672DAC">
            <w:pPr>
              <w:autoSpaceDE w:val="0"/>
              <w:autoSpaceDN w:val="0"/>
              <w:adjustRightInd w:val="0"/>
              <w:jc w:val="both"/>
              <w:rPr>
                <w:rFonts w:asciiTheme="majorHAnsi" w:hAnsiTheme="majorHAnsi" w:cstheme="majorHAnsi"/>
                <w:sz w:val="16"/>
                <w:szCs w:val="16"/>
              </w:rPr>
            </w:pPr>
          </w:p>
          <w:p w14:paraId="16205EF2" w14:textId="77777777" w:rsidR="00ED1FBA" w:rsidRPr="00DA06D5" w:rsidRDefault="00ED1FBA" w:rsidP="00672DAC">
            <w:pPr>
              <w:autoSpaceDE w:val="0"/>
              <w:autoSpaceDN w:val="0"/>
              <w:adjustRightInd w:val="0"/>
              <w:jc w:val="both"/>
              <w:rPr>
                <w:rFonts w:asciiTheme="majorHAnsi" w:hAnsiTheme="majorHAnsi" w:cstheme="majorHAnsi"/>
                <w:b/>
                <w:sz w:val="16"/>
                <w:szCs w:val="16"/>
              </w:rPr>
            </w:pPr>
          </w:p>
          <w:p w14:paraId="7F78E0AB" w14:textId="41B0004B" w:rsidR="009D708D" w:rsidRPr="00613879" w:rsidRDefault="009D708D" w:rsidP="009D708D">
            <w:pPr>
              <w:autoSpaceDE w:val="0"/>
              <w:autoSpaceDN w:val="0"/>
              <w:adjustRightInd w:val="0"/>
              <w:jc w:val="both"/>
              <w:rPr>
                <w:rFonts w:asciiTheme="majorHAnsi" w:hAnsiTheme="majorHAnsi" w:cstheme="majorHAnsi"/>
                <w:b/>
                <w:sz w:val="20"/>
                <w:szCs w:val="20"/>
              </w:rPr>
            </w:pPr>
            <w:r w:rsidRPr="00DA06D5">
              <w:rPr>
                <w:rFonts w:asciiTheme="majorHAnsi" w:hAnsiTheme="majorHAnsi" w:cstheme="majorHAnsi"/>
                <w:b/>
                <w:sz w:val="20"/>
                <w:szCs w:val="20"/>
              </w:rPr>
              <w:t>ІІ. Ю</w:t>
            </w:r>
            <w:r w:rsidR="00C21845">
              <w:rPr>
                <w:rFonts w:asciiTheme="majorHAnsi" w:hAnsiTheme="majorHAnsi" w:cstheme="majorHAnsi"/>
                <w:b/>
                <w:sz w:val="20"/>
                <w:szCs w:val="20"/>
              </w:rPr>
              <w:t xml:space="preserve">Л </w:t>
            </w:r>
            <w:r w:rsidRPr="00DA06D5">
              <w:rPr>
                <w:rFonts w:asciiTheme="majorHAnsi" w:hAnsiTheme="majorHAnsi" w:cstheme="majorHAnsi"/>
                <w:b/>
                <w:sz w:val="20"/>
                <w:szCs w:val="20"/>
              </w:rPr>
              <w:t xml:space="preserve">или други </w:t>
            </w:r>
            <w:r w:rsidR="00C21845">
              <w:rPr>
                <w:rFonts w:asciiTheme="majorHAnsi" w:hAnsiTheme="majorHAnsi" w:cstheme="majorHAnsi"/>
                <w:b/>
                <w:sz w:val="20"/>
                <w:szCs w:val="20"/>
              </w:rPr>
              <w:t>ПО</w:t>
            </w:r>
            <w:r w:rsidRPr="00DA06D5">
              <w:rPr>
                <w:rFonts w:asciiTheme="majorHAnsi" w:hAnsiTheme="majorHAnsi" w:cstheme="majorHAnsi"/>
                <w:b/>
                <w:sz w:val="20"/>
                <w:szCs w:val="20"/>
              </w:rPr>
              <w:t>, чрез които пряко/непряко се упражнява контрол върху представляваното от мен ЮЛ/ПО са:</w:t>
            </w:r>
          </w:p>
          <w:tbl>
            <w:tblPr>
              <w:tblW w:w="11100" w:type="dxa"/>
              <w:tblCellMar>
                <w:left w:w="70" w:type="dxa"/>
                <w:right w:w="70" w:type="dxa"/>
              </w:tblCellMar>
              <w:tblLook w:val="04A0" w:firstRow="1" w:lastRow="0" w:firstColumn="1" w:lastColumn="0" w:noHBand="0" w:noVBand="1"/>
            </w:tblPr>
            <w:tblGrid>
              <w:gridCol w:w="2413"/>
              <w:gridCol w:w="2296"/>
              <w:gridCol w:w="1985"/>
              <w:gridCol w:w="2126"/>
              <w:gridCol w:w="2280"/>
            </w:tblGrid>
            <w:tr w:rsidR="007B7979" w:rsidRPr="00613879" w14:paraId="3051193A" w14:textId="77777777" w:rsidTr="007F3C8E">
              <w:trPr>
                <w:trHeight w:val="346"/>
              </w:trPr>
              <w:tc>
                <w:tcPr>
                  <w:tcW w:w="2413" w:type="dxa"/>
                  <w:tcBorders>
                    <w:top w:val="single" w:sz="8" w:space="0" w:color="auto"/>
                    <w:left w:val="single" w:sz="8" w:space="0" w:color="auto"/>
                    <w:bottom w:val="single" w:sz="4" w:space="0" w:color="auto"/>
                    <w:right w:val="nil"/>
                  </w:tcBorders>
                  <w:shd w:val="clear" w:color="auto" w:fill="auto"/>
                  <w:noWrap/>
                  <w:vAlign w:val="center"/>
                  <w:hideMark/>
                </w:tcPr>
                <w:p w14:paraId="5B4FFBC0" w14:textId="77777777" w:rsidR="009D708D" w:rsidRPr="00613879" w:rsidRDefault="009D708D" w:rsidP="003108F7">
                  <w:pPr>
                    <w:spacing w:after="0" w:line="240" w:lineRule="auto"/>
                    <w:jc w:val="both"/>
                    <w:rPr>
                      <w:rFonts w:asciiTheme="majorHAnsi" w:eastAsia="Times New Roman" w:hAnsiTheme="majorHAnsi" w:cstheme="majorHAnsi"/>
                      <w:b/>
                      <w:bCs/>
                      <w:color w:val="000000"/>
                      <w:sz w:val="20"/>
                      <w:szCs w:val="20"/>
                      <w:lang w:eastAsia="bg-BG"/>
                    </w:rPr>
                  </w:pPr>
                  <w:r w:rsidRPr="00613879">
                    <w:rPr>
                      <w:rFonts w:asciiTheme="majorHAnsi" w:eastAsia="Times New Roman" w:hAnsiTheme="majorHAnsi" w:cstheme="majorHAnsi"/>
                      <w:b/>
                      <w:bCs/>
                      <w:color w:val="000000"/>
                      <w:sz w:val="20"/>
                      <w:szCs w:val="20"/>
                      <w:lang w:eastAsia="bg-BG"/>
                    </w:rPr>
                    <w:t> </w:t>
                  </w:r>
                </w:p>
              </w:tc>
              <w:tc>
                <w:tcPr>
                  <w:tcW w:w="4281" w:type="dxa"/>
                  <w:gridSpan w:val="2"/>
                  <w:tcBorders>
                    <w:top w:val="single" w:sz="8" w:space="0" w:color="auto"/>
                    <w:left w:val="single" w:sz="8" w:space="0" w:color="auto"/>
                    <w:bottom w:val="single" w:sz="4" w:space="0" w:color="auto"/>
                    <w:right w:val="single" w:sz="8" w:space="0" w:color="000000"/>
                  </w:tcBorders>
                  <w:shd w:val="clear" w:color="auto" w:fill="auto"/>
                  <w:hideMark/>
                </w:tcPr>
                <w:p w14:paraId="2679E9DD" w14:textId="77777777" w:rsidR="009D708D" w:rsidRPr="00C4224F" w:rsidRDefault="009D708D" w:rsidP="003108F7">
                  <w:pPr>
                    <w:spacing w:after="0" w:line="240" w:lineRule="auto"/>
                    <w:jc w:val="center"/>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 xml:space="preserve">ЮЛ/ПО, чрез които </w:t>
                  </w:r>
                  <w:r w:rsidRPr="00C4224F">
                    <w:rPr>
                      <w:rFonts w:asciiTheme="majorHAnsi" w:eastAsia="Times New Roman" w:hAnsiTheme="majorHAnsi" w:cstheme="majorHAnsi"/>
                      <w:b/>
                      <w:bCs/>
                      <w:color w:val="000000"/>
                      <w:sz w:val="18"/>
                      <w:szCs w:val="18"/>
                      <w:u w:val="single"/>
                      <w:lang w:eastAsia="bg-BG"/>
                    </w:rPr>
                    <w:t>пряко</w:t>
                  </w:r>
                  <w:r w:rsidRPr="00C4224F">
                    <w:rPr>
                      <w:rFonts w:asciiTheme="majorHAnsi" w:eastAsia="Times New Roman" w:hAnsiTheme="majorHAnsi" w:cstheme="majorHAnsi"/>
                      <w:b/>
                      <w:bCs/>
                      <w:color w:val="000000"/>
                      <w:sz w:val="18"/>
                      <w:szCs w:val="18"/>
                      <w:lang w:eastAsia="bg-BG"/>
                    </w:rPr>
                    <w:t xml:space="preserve"> се упражнява контрол:</w:t>
                  </w:r>
                </w:p>
              </w:tc>
              <w:tc>
                <w:tcPr>
                  <w:tcW w:w="4406" w:type="dxa"/>
                  <w:gridSpan w:val="2"/>
                  <w:tcBorders>
                    <w:top w:val="single" w:sz="8" w:space="0" w:color="auto"/>
                    <w:left w:val="nil"/>
                    <w:bottom w:val="single" w:sz="4" w:space="0" w:color="auto"/>
                    <w:right w:val="single" w:sz="8" w:space="0" w:color="000000"/>
                  </w:tcBorders>
                  <w:shd w:val="clear" w:color="auto" w:fill="auto"/>
                  <w:hideMark/>
                </w:tcPr>
                <w:p w14:paraId="2E0D9974" w14:textId="77777777" w:rsidR="009D708D" w:rsidRPr="00C4224F" w:rsidRDefault="009D708D" w:rsidP="003108F7">
                  <w:pPr>
                    <w:spacing w:after="0" w:line="240" w:lineRule="auto"/>
                    <w:jc w:val="center"/>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 xml:space="preserve">ЮЛ/ПО, чрез които </w:t>
                  </w:r>
                  <w:r w:rsidRPr="00C4224F">
                    <w:rPr>
                      <w:rFonts w:asciiTheme="majorHAnsi" w:eastAsia="Times New Roman" w:hAnsiTheme="majorHAnsi" w:cstheme="majorHAnsi"/>
                      <w:b/>
                      <w:bCs/>
                      <w:color w:val="000000"/>
                      <w:sz w:val="18"/>
                      <w:szCs w:val="18"/>
                      <w:u w:val="single"/>
                      <w:lang w:eastAsia="bg-BG"/>
                    </w:rPr>
                    <w:t>непряко</w:t>
                  </w:r>
                  <w:r w:rsidRPr="00C4224F">
                    <w:rPr>
                      <w:rFonts w:asciiTheme="majorHAnsi" w:eastAsia="Times New Roman" w:hAnsiTheme="majorHAnsi" w:cstheme="majorHAnsi"/>
                      <w:b/>
                      <w:bCs/>
                      <w:color w:val="000000"/>
                      <w:sz w:val="18"/>
                      <w:szCs w:val="18"/>
                      <w:lang w:eastAsia="bg-BG"/>
                    </w:rPr>
                    <w:t xml:space="preserve"> се упражнява контрол:</w:t>
                  </w:r>
                </w:p>
              </w:tc>
            </w:tr>
            <w:tr w:rsidR="009D708D" w:rsidRPr="00613879" w14:paraId="0F871D38" w14:textId="77777777" w:rsidTr="007B7979">
              <w:trPr>
                <w:trHeight w:val="389"/>
              </w:trPr>
              <w:tc>
                <w:tcPr>
                  <w:tcW w:w="2413" w:type="dxa"/>
                  <w:tcBorders>
                    <w:top w:val="nil"/>
                    <w:left w:val="single" w:sz="8" w:space="0" w:color="auto"/>
                    <w:bottom w:val="nil"/>
                    <w:right w:val="nil"/>
                  </w:tcBorders>
                  <w:shd w:val="clear" w:color="auto" w:fill="auto"/>
                  <w:noWrap/>
                  <w:hideMark/>
                </w:tcPr>
                <w:p w14:paraId="4AEB465B" w14:textId="07739E59" w:rsidR="009D708D" w:rsidRPr="00613879" w:rsidRDefault="002E2D76" w:rsidP="009D708D">
                  <w:pPr>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Наименование</w:t>
                  </w:r>
                  <w:r w:rsidR="009D708D">
                    <w:rPr>
                      <w:rFonts w:asciiTheme="majorHAnsi" w:eastAsia="Times New Roman" w:hAnsiTheme="majorHAnsi" w:cstheme="majorHAnsi"/>
                      <w:color w:val="000000"/>
                      <w:sz w:val="20"/>
                      <w:szCs w:val="20"/>
                      <w:lang w:eastAsia="bg-BG"/>
                    </w:rPr>
                    <w:t xml:space="preserve"> </w:t>
                  </w:r>
                  <w:r w:rsidR="009D708D" w:rsidRPr="00613879">
                    <w:rPr>
                      <w:rFonts w:asciiTheme="majorHAnsi" w:eastAsia="Times New Roman" w:hAnsiTheme="majorHAnsi" w:cstheme="majorHAnsi"/>
                      <w:color w:val="000000"/>
                      <w:sz w:val="20"/>
                      <w:szCs w:val="20"/>
                      <w:lang w:eastAsia="bg-BG"/>
                    </w:rPr>
                    <w:t>на ЮЛ / вид на ПО</w:t>
                  </w:r>
                </w:p>
              </w:tc>
              <w:tc>
                <w:tcPr>
                  <w:tcW w:w="4281" w:type="dxa"/>
                  <w:gridSpan w:val="2"/>
                  <w:tcBorders>
                    <w:top w:val="nil"/>
                    <w:left w:val="single" w:sz="8" w:space="0" w:color="auto"/>
                    <w:bottom w:val="nil"/>
                    <w:right w:val="single" w:sz="8" w:space="0" w:color="000000"/>
                  </w:tcBorders>
                  <w:shd w:val="clear" w:color="auto" w:fill="auto"/>
                  <w:noWrap/>
                  <w:hideMark/>
                </w:tcPr>
                <w:p w14:paraId="3EF6F34A" w14:textId="793F39A1" w:rsidR="009D708D" w:rsidRPr="00613879" w:rsidRDefault="00BF0956" w:rsidP="009D708D">
                  <w:pPr>
                    <w:jc w:val="center"/>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Лифонд инвестмътнс лимитид</w:t>
                  </w:r>
                  <w:r w:rsidR="009D708D" w:rsidRPr="00613879">
                    <w:rPr>
                      <w:rFonts w:asciiTheme="majorHAnsi" w:eastAsia="Times New Roman" w:hAnsiTheme="majorHAnsi" w:cstheme="majorHAnsi"/>
                      <w:color w:val="000000"/>
                      <w:sz w:val="20"/>
                      <w:szCs w:val="20"/>
                      <w:lang w:eastAsia="bg-BG"/>
                    </w:rPr>
                    <w:t> </w:t>
                  </w:r>
                </w:p>
              </w:tc>
              <w:tc>
                <w:tcPr>
                  <w:tcW w:w="4406" w:type="dxa"/>
                  <w:gridSpan w:val="2"/>
                  <w:tcBorders>
                    <w:top w:val="nil"/>
                    <w:left w:val="nil"/>
                    <w:bottom w:val="nil"/>
                    <w:right w:val="single" w:sz="8" w:space="0" w:color="000000"/>
                  </w:tcBorders>
                  <w:shd w:val="clear" w:color="auto" w:fill="auto"/>
                  <w:noWrap/>
                  <w:hideMark/>
                </w:tcPr>
                <w:p w14:paraId="22E03CBE" w14:textId="7FC03602" w:rsidR="009D708D" w:rsidRPr="00613879" w:rsidRDefault="00683E0F" w:rsidP="009D708D">
                  <w:pPr>
                    <w:jc w:val="center"/>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Алакон лимитед</w:t>
                  </w:r>
                  <w:r w:rsidR="009D708D" w:rsidRPr="00613879">
                    <w:rPr>
                      <w:rFonts w:asciiTheme="majorHAnsi" w:eastAsia="Times New Roman" w:hAnsiTheme="majorHAnsi" w:cstheme="majorHAnsi"/>
                      <w:color w:val="000000"/>
                      <w:sz w:val="20"/>
                      <w:szCs w:val="20"/>
                      <w:lang w:eastAsia="bg-BG"/>
                    </w:rPr>
                    <w:t> </w:t>
                  </w:r>
                </w:p>
              </w:tc>
            </w:tr>
            <w:tr w:rsidR="009D708D" w:rsidRPr="00613879" w14:paraId="1B5CEA02" w14:textId="77777777" w:rsidTr="003E1305">
              <w:trPr>
                <w:trHeight w:val="624"/>
              </w:trPr>
              <w:tc>
                <w:tcPr>
                  <w:tcW w:w="2413" w:type="dxa"/>
                  <w:tcBorders>
                    <w:top w:val="single" w:sz="4" w:space="0" w:color="auto"/>
                    <w:left w:val="single" w:sz="8" w:space="0" w:color="auto"/>
                    <w:bottom w:val="single" w:sz="4" w:space="0" w:color="auto"/>
                    <w:right w:val="nil"/>
                  </w:tcBorders>
                  <w:shd w:val="clear" w:color="auto" w:fill="auto"/>
                  <w:noWrap/>
                  <w:hideMark/>
                </w:tcPr>
                <w:p w14:paraId="4D7898CD" w14:textId="6D13A7CD" w:rsidR="009D708D" w:rsidRPr="00672DAC"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Седалище</w:t>
                  </w:r>
                  <w:r w:rsidR="00672DAC">
                    <w:rPr>
                      <w:rFonts w:asciiTheme="majorHAnsi" w:eastAsia="Times New Roman" w:hAnsiTheme="majorHAnsi" w:cstheme="majorHAnsi"/>
                      <w:color w:val="000000"/>
                      <w:sz w:val="20"/>
                      <w:szCs w:val="20"/>
                      <w:lang w:val="en-US" w:eastAsia="bg-BG"/>
                    </w:rPr>
                    <w:t xml:space="preserve"> </w:t>
                  </w:r>
                  <w:r w:rsidR="00672DAC">
                    <w:rPr>
                      <w:rFonts w:asciiTheme="majorHAnsi" w:eastAsia="Times New Roman" w:hAnsiTheme="majorHAnsi" w:cstheme="majorHAnsi"/>
                      <w:color w:val="000000"/>
                      <w:sz w:val="20"/>
                      <w:szCs w:val="20"/>
                      <w:lang w:eastAsia="bg-BG"/>
                    </w:rPr>
                    <w:t>и адрес:</w:t>
                  </w:r>
                </w:p>
              </w:tc>
              <w:tc>
                <w:tcPr>
                  <w:tcW w:w="4281" w:type="dxa"/>
                  <w:gridSpan w:val="2"/>
                  <w:tcBorders>
                    <w:top w:val="single" w:sz="4" w:space="0" w:color="auto"/>
                    <w:left w:val="single" w:sz="8" w:space="0" w:color="auto"/>
                    <w:bottom w:val="single" w:sz="4" w:space="0" w:color="auto"/>
                    <w:right w:val="single" w:sz="8" w:space="0" w:color="000000"/>
                  </w:tcBorders>
                  <w:shd w:val="clear" w:color="auto" w:fill="auto"/>
                  <w:noWrap/>
                  <w:hideMark/>
                </w:tcPr>
                <w:p w14:paraId="268AD7CD" w14:textId="6D5C600F" w:rsidR="009D708D" w:rsidRPr="00613879" w:rsidRDefault="00BF0956" w:rsidP="009D708D">
                  <w:pPr>
                    <w:jc w:val="center"/>
                    <w:rPr>
                      <w:rFonts w:asciiTheme="majorHAnsi" w:eastAsia="Times New Roman" w:hAnsiTheme="majorHAnsi" w:cstheme="majorHAnsi"/>
                      <w:color w:val="000000"/>
                      <w:sz w:val="20"/>
                      <w:szCs w:val="20"/>
                      <w:lang w:eastAsia="bg-BG"/>
                    </w:rPr>
                  </w:pPr>
                  <w:r w:rsidRPr="00BF0956">
                    <w:rPr>
                      <w:rFonts w:asciiTheme="majorHAnsi" w:eastAsia="Times New Roman" w:hAnsiTheme="majorHAnsi" w:cstheme="majorHAnsi"/>
                      <w:color w:val="000000"/>
                      <w:sz w:val="20"/>
                      <w:szCs w:val="20"/>
                      <w:lang w:eastAsia="bg-BG"/>
                    </w:rPr>
                    <w:t>Просфигон 4, Агия Варвара, 2560, Никозия, Кипър</w:t>
                  </w:r>
                  <w:r w:rsidR="009D708D" w:rsidRPr="00613879">
                    <w:rPr>
                      <w:rFonts w:asciiTheme="majorHAnsi" w:eastAsia="Times New Roman" w:hAnsiTheme="majorHAnsi" w:cstheme="majorHAnsi"/>
                      <w:color w:val="000000"/>
                      <w:sz w:val="20"/>
                      <w:szCs w:val="20"/>
                      <w:lang w:eastAsia="bg-BG"/>
                    </w:rPr>
                    <w:t> </w:t>
                  </w:r>
                </w:p>
              </w:tc>
              <w:tc>
                <w:tcPr>
                  <w:tcW w:w="4406" w:type="dxa"/>
                  <w:gridSpan w:val="2"/>
                  <w:tcBorders>
                    <w:top w:val="single" w:sz="4" w:space="0" w:color="auto"/>
                    <w:left w:val="nil"/>
                    <w:bottom w:val="single" w:sz="4" w:space="0" w:color="auto"/>
                    <w:right w:val="single" w:sz="8" w:space="0" w:color="000000"/>
                  </w:tcBorders>
                  <w:shd w:val="clear" w:color="auto" w:fill="auto"/>
                  <w:noWrap/>
                  <w:hideMark/>
                </w:tcPr>
                <w:p w14:paraId="37859975" w14:textId="746CAFF1" w:rsidR="009D708D" w:rsidRPr="00613879" w:rsidRDefault="00683E0F" w:rsidP="009D708D">
                  <w:pPr>
                    <w:jc w:val="center"/>
                    <w:rPr>
                      <w:rFonts w:asciiTheme="majorHAnsi" w:eastAsia="Times New Roman" w:hAnsiTheme="majorHAnsi" w:cstheme="majorHAnsi"/>
                      <w:color w:val="000000"/>
                      <w:sz w:val="20"/>
                      <w:szCs w:val="20"/>
                      <w:lang w:eastAsia="bg-BG"/>
                    </w:rPr>
                  </w:pPr>
                  <w:r w:rsidRPr="00683E0F">
                    <w:rPr>
                      <w:rFonts w:asciiTheme="majorHAnsi" w:eastAsia="Times New Roman" w:hAnsiTheme="majorHAnsi" w:cstheme="majorHAnsi"/>
                      <w:color w:val="000000"/>
                      <w:sz w:val="20"/>
                      <w:szCs w:val="20"/>
                      <w:lang w:eastAsia="bg-BG"/>
                    </w:rPr>
                    <w:t>Просфигон 4, Агия Варвара, 2560, Никозия, Кипър</w:t>
                  </w:r>
                  <w:r w:rsidR="009D708D" w:rsidRPr="00613879">
                    <w:rPr>
                      <w:rFonts w:asciiTheme="majorHAnsi" w:eastAsia="Times New Roman" w:hAnsiTheme="majorHAnsi" w:cstheme="majorHAnsi"/>
                      <w:color w:val="000000"/>
                      <w:sz w:val="20"/>
                      <w:szCs w:val="20"/>
                      <w:lang w:eastAsia="bg-BG"/>
                    </w:rPr>
                    <w:t> </w:t>
                  </w:r>
                </w:p>
              </w:tc>
            </w:tr>
            <w:tr w:rsidR="009D708D" w:rsidRPr="00613879" w14:paraId="19E8E5DD" w14:textId="77777777" w:rsidTr="00C70CF8">
              <w:trPr>
                <w:trHeight w:val="161"/>
              </w:trPr>
              <w:tc>
                <w:tcPr>
                  <w:tcW w:w="2413" w:type="dxa"/>
                  <w:tcBorders>
                    <w:top w:val="single" w:sz="4" w:space="0" w:color="auto"/>
                    <w:left w:val="single" w:sz="8" w:space="0" w:color="auto"/>
                    <w:bottom w:val="single" w:sz="4" w:space="0" w:color="auto"/>
                    <w:right w:val="nil"/>
                  </w:tcBorders>
                  <w:shd w:val="clear" w:color="auto" w:fill="auto"/>
                  <w:noWrap/>
                  <w:hideMark/>
                </w:tcPr>
                <w:p w14:paraId="568A13A9"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Вписано в регистър</w:t>
                  </w:r>
                </w:p>
              </w:tc>
              <w:tc>
                <w:tcPr>
                  <w:tcW w:w="4281" w:type="dxa"/>
                  <w:gridSpan w:val="2"/>
                  <w:tcBorders>
                    <w:top w:val="single" w:sz="4" w:space="0" w:color="auto"/>
                    <w:left w:val="single" w:sz="8" w:space="0" w:color="auto"/>
                    <w:bottom w:val="single" w:sz="4" w:space="0" w:color="auto"/>
                    <w:right w:val="single" w:sz="8" w:space="0" w:color="000000"/>
                  </w:tcBorders>
                  <w:shd w:val="clear" w:color="auto" w:fill="auto"/>
                  <w:noWrap/>
                  <w:hideMark/>
                </w:tcPr>
                <w:p w14:paraId="0A21186F" w14:textId="14F1D334" w:rsidR="009D708D" w:rsidRPr="00613879" w:rsidRDefault="00BF0956" w:rsidP="007F3C8E">
                  <w:pPr>
                    <w:spacing w:after="0" w:line="240" w:lineRule="auto"/>
                    <w:jc w:val="center"/>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На дружествата в Кипър</w:t>
                  </w:r>
                  <w:r w:rsidR="009D708D" w:rsidRPr="00613879">
                    <w:rPr>
                      <w:rFonts w:asciiTheme="majorHAnsi" w:eastAsia="Times New Roman" w:hAnsiTheme="majorHAnsi" w:cstheme="majorHAnsi"/>
                      <w:color w:val="000000"/>
                      <w:sz w:val="20"/>
                      <w:szCs w:val="20"/>
                      <w:lang w:eastAsia="bg-BG"/>
                    </w:rPr>
                    <w:t> </w:t>
                  </w:r>
                </w:p>
              </w:tc>
              <w:tc>
                <w:tcPr>
                  <w:tcW w:w="4406" w:type="dxa"/>
                  <w:gridSpan w:val="2"/>
                  <w:tcBorders>
                    <w:top w:val="single" w:sz="4" w:space="0" w:color="auto"/>
                    <w:left w:val="nil"/>
                    <w:bottom w:val="single" w:sz="4" w:space="0" w:color="auto"/>
                    <w:right w:val="single" w:sz="8" w:space="0" w:color="000000"/>
                  </w:tcBorders>
                  <w:shd w:val="clear" w:color="auto" w:fill="auto"/>
                  <w:noWrap/>
                  <w:hideMark/>
                </w:tcPr>
                <w:p w14:paraId="32B30C3A" w14:textId="063F0B99" w:rsidR="009D708D" w:rsidRPr="00613879" w:rsidRDefault="00683E0F" w:rsidP="007F3C8E">
                  <w:pPr>
                    <w:spacing w:after="0" w:line="240" w:lineRule="auto"/>
                    <w:jc w:val="center"/>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На дружествата в Кипър</w:t>
                  </w:r>
                  <w:r w:rsidR="009D708D" w:rsidRPr="00613879">
                    <w:rPr>
                      <w:rFonts w:asciiTheme="majorHAnsi" w:eastAsia="Times New Roman" w:hAnsiTheme="majorHAnsi" w:cstheme="majorHAnsi"/>
                      <w:color w:val="000000"/>
                      <w:sz w:val="20"/>
                      <w:szCs w:val="20"/>
                      <w:lang w:eastAsia="bg-BG"/>
                    </w:rPr>
                    <w:t> </w:t>
                  </w:r>
                </w:p>
              </w:tc>
            </w:tr>
            <w:tr w:rsidR="009D708D" w:rsidRPr="00613879" w14:paraId="4934CAE7" w14:textId="77777777" w:rsidTr="00C70CF8">
              <w:trPr>
                <w:trHeight w:val="264"/>
              </w:trPr>
              <w:tc>
                <w:tcPr>
                  <w:tcW w:w="2413" w:type="dxa"/>
                  <w:tcBorders>
                    <w:top w:val="nil"/>
                    <w:left w:val="single" w:sz="8" w:space="0" w:color="auto"/>
                    <w:bottom w:val="nil"/>
                    <w:right w:val="nil"/>
                  </w:tcBorders>
                  <w:shd w:val="clear" w:color="auto" w:fill="auto"/>
                  <w:noWrap/>
                  <w:hideMark/>
                </w:tcPr>
                <w:p w14:paraId="16C70C21" w14:textId="798E750D"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ЕИК/</w:t>
                  </w:r>
                  <w:r>
                    <w:rPr>
                      <w:rFonts w:asciiTheme="majorHAnsi" w:eastAsia="Times New Roman" w:hAnsiTheme="majorHAnsi" w:cstheme="majorHAnsi"/>
                      <w:color w:val="000000"/>
                      <w:sz w:val="20"/>
                      <w:szCs w:val="20"/>
                      <w:lang w:eastAsia="bg-BG"/>
                    </w:rPr>
                    <w:t>Рег.</w:t>
                  </w:r>
                  <w:r w:rsidRPr="00613879">
                    <w:rPr>
                      <w:rFonts w:asciiTheme="majorHAnsi" w:eastAsia="Times New Roman" w:hAnsiTheme="majorHAnsi" w:cstheme="majorHAnsi"/>
                      <w:color w:val="000000"/>
                      <w:sz w:val="20"/>
                      <w:szCs w:val="20"/>
                      <w:lang w:eastAsia="bg-BG"/>
                    </w:rPr>
                    <w:t>№</w:t>
                  </w:r>
                  <w:r w:rsidR="00590BA0">
                    <w:rPr>
                      <w:rFonts w:asciiTheme="majorHAnsi" w:eastAsia="Times New Roman" w:hAnsiTheme="majorHAnsi" w:cstheme="majorHAnsi"/>
                      <w:color w:val="000000"/>
                      <w:sz w:val="20"/>
                      <w:szCs w:val="20"/>
                      <w:lang w:eastAsia="bg-BG"/>
                    </w:rPr>
                    <w:t xml:space="preserve"> на</w:t>
                  </w:r>
                  <w:r>
                    <w:rPr>
                      <w:rFonts w:asciiTheme="majorHAnsi" w:eastAsia="Times New Roman" w:hAnsiTheme="majorHAnsi" w:cstheme="majorHAnsi"/>
                      <w:color w:val="000000"/>
                      <w:sz w:val="20"/>
                      <w:szCs w:val="20"/>
                      <w:lang w:eastAsia="bg-BG"/>
                    </w:rPr>
                    <w:t xml:space="preserve"> ЧЮЛ</w:t>
                  </w:r>
                </w:p>
              </w:tc>
              <w:tc>
                <w:tcPr>
                  <w:tcW w:w="4281" w:type="dxa"/>
                  <w:gridSpan w:val="2"/>
                  <w:tcBorders>
                    <w:top w:val="nil"/>
                    <w:left w:val="single" w:sz="8" w:space="0" w:color="auto"/>
                    <w:bottom w:val="nil"/>
                    <w:right w:val="single" w:sz="8" w:space="0" w:color="000000"/>
                  </w:tcBorders>
                  <w:shd w:val="clear" w:color="auto" w:fill="auto"/>
                  <w:noWrap/>
                  <w:hideMark/>
                </w:tcPr>
                <w:p w14:paraId="6D291458" w14:textId="24E5A696" w:rsidR="009D708D" w:rsidRPr="00613879" w:rsidRDefault="00BF0956" w:rsidP="007F3C8E">
                  <w:pPr>
                    <w:spacing w:after="0" w:line="240" w:lineRule="auto"/>
                    <w:jc w:val="center"/>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332787</w:t>
                  </w:r>
                  <w:r w:rsidR="009D708D" w:rsidRPr="00613879">
                    <w:rPr>
                      <w:rFonts w:asciiTheme="majorHAnsi" w:eastAsia="Times New Roman" w:hAnsiTheme="majorHAnsi" w:cstheme="majorHAnsi"/>
                      <w:color w:val="000000"/>
                      <w:sz w:val="20"/>
                      <w:szCs w:val="20"/>
                      <w:lang w:eastAsia="bg-BG"/>
                    </w:rPr>
                    <w:t> </w:t>
                  </w:r>
                </w:p>
              </w:tc>
              <w:tc>
                <w:tcPr>
                  <w:tcW w:w="4406" w:type="dxa"/>
                  <w:gridSpan w:val="2"/>
                  <w:tcBorders>
                    <w:top w:val="nil"/>
                    <w:left w:val="nil"/>
                    <w:bottom w:val="nil"/>
                    <w:right w:val="single" w:sz="8" w:space="0" w:color="000000"/>
                  </w:tcBorders>
                  <w:shd w:val="clear" w:color="auto" w:fill="auto"/>
                  <w:noWrap/>
                  <w:hideMark/>
                </w:tcPr>
                <w:p w14:paraId="5BFE6350" w14:textId="77777777" w:rsidR="009D708D" w:rsidRPr="00613879" w:rsidRDefault="009D708D" w:rsidP="007F3C8E">
                  <w:pPr>
                    <w:spacing w:after="0" w:line="240" w:lineRule="auto"/>
                    <w:jc w:val="cente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r>
            <w:tr w:rsidR="009A72BB" w:rsidRPr="00613879" w14:paraId="0B0BCDC7" w14:textId="77777777" w:rsidTr="00C37D9D">
              <w:trPr>
                <w:trHeight w:val="318"/>
              </w:trPr>
              <w:tc>
                <w:tcPr>
                  <w:tcW w:w="2413" w:type="dxa"/>
                  <w:tcBorders>
                    <w:top w:val="single" w:sz="4" w:space="0" w:color="auto"/>
                    <w:left w:val="single" w:sz="8" w:space="0" w:color="auto"/>
                    <w:bottom w:val="single" w:sz="4" w:space="0" w:color="auto"/>
                    <w:right w:val="nil"/>
                  </w:tcBorders>
                  <w:shd w:val="clear" w:color="auto" w:fill="auto"/>
                  <w:noWrap/>
                  <w:hideMark/>
                </w:tcPr>
                <w:p w14:paraId="0958EDC4" w14:textId="77777777" w:rsidR="009D708D" w:rsidRPr="00C4224F" w:rsidRDefault="009D708D" w:rsidP="00FA3927">
                  <w:pPr>
                    <w:spacing w:after="0" w:line="240" w:lineRule="auto"/>
                    <w:jc w:val="both"/>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Представляващи:</w:t>
                  </w:r>
                </w:p>
              </w:tc>
              <w:tc>
                <w:tcPr>
                  <w:tcW w:w="2296" w:type="dxa"/>
                  <w:tcBorders>
                    <w:top w:val="single" w:sz="4" w:space="0" w:color="auto"/>
                    <w:left w:val="single" w:sz="8" w:space="0" w:color="auto"/>
                    <w:bottom w:val="single" w:sz="4" w:space="0" w:color="auto"/>
                    <w:right w:val="nil"/>
                  </w:tcBorders>
                  <w:shd w:val="clear" w:color="auto" w:fill="auto"/>
                  <w:noWrap/>
                  <w:hideMark/>
                </w:tcPr>
                <w:p w14:paraId="33A6369F" w14:textId="77777777" w:rsidR="009D708D" w:rsidRPr="00C4224F" w:rsidRDefault="009D708D" w:rsidP="00FA3927">
                  <w:pPr>
                    <w:spacing w:after="0" w:line="240" w:lineRule="auto"/>
                    <w:jc w:val="center"/>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Представител 1:</w:t>
                  </w:r>
                </w:p>
              </w:tc>
              <w:tc>
                <w:tcPr>
                  <w:tcW w:w="1985" w:type="dxa"/>
                  <w:tcBorders>
                    <w:top w:val="single" w:sz="4" w:space="0" w:color="auto"/>
                    <w:left w:val="single" w:sz="4" w:space="0" w:color="auto"/>
                    <w:bottom w:val="single" w:sz="4" w:space="0" w:color="auto"/>
                    <w:right w:val="single" w:sz="8" w:space="0" w:color="auto"/>
                  </w:tcBorders>
                  <w:shd w:val="clear" w:color="auto" w:fill="auto"/>
                  <w:noWrap/>
                  <w:hideMark/>
                </w:tcPr>
                <w:p w14:paraId="0A8A3101" w14:textId="77777777" w:rsidR="009D708D" w:rsidRPr="00C4224F" w:rsidRDefault="009D708D" w:rsidP="00FA3927">
                  <w:pPr>
                    <w:spacing w:after="0" w:line="240" w:lineRule="auto"/>
                    <w:jc w:val="center"/>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Представител 2:</w:t>
                  </w:r>
                </w:p>
              </w:tc>
              <w:tc>
                <w:tcPr>
                  <w:tcW w:w="2126" w:type="dxa"/>
                  <w:tcBorders>
                    <w:top w:val="single" w:sz="4" w:space="0" w:color="auto"/>
                    <w:left w:val="nil"/>
                    <w:bottom w:val="single" w:sz="4" w:space="0" w:color="auto"/>
                    <w:right w:val="single" w:sz="4" w:space="0" w:color="auto"/>
                  </w:tcBorders>
                  <w:shd w:val="clear" w:color="auto" w:fill="auto"/>
                  <w:noWrap/>
                  <w:hideMark/>
                </w:tcPr>
                <w:p w14:paraId="7286B286" w14:textId="77777777" w:rsidR="009D708D" w:rsidRPr="00C4224F" w:rsidRDefault="009D708D" w:rsidP="00FA3927">
                  <w:pPr>
                    <w:spacing w:after="0" w:line="240" w:lineRule="auto"/>
                    <w:jc w:val="center"/>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Представител 1:</w:t>
                  </w:r>
                </w:p>
              </w:tc>
              <w:tc>
                <w:tcPr>
                  <w:tcW w:w="2280" w:type="dxa"/>
                  <w:tcBorders>
                    <w:top w:val="single" w:sz="4" w:space="0" w:color="auto"/>
                    <w:left w:val="nil"/>
                    <w:bottom w:val="single" w:sz="4" w:space="0" w:color="auto"/>
                    <w:right w:val="single" w:sz="8" w:space="0" w:color="auto"/>
                  </w:tcBorders>
                  <w:shd w:val="clear" w:color="auto" w:fill="auto"/>
                  <w:noWrap/>
                  <w:hideMark/>
                </w:tcPr>
                <w:p w14:paraId="347BC39B" w14:textId="77777777" w:rsidR="009D708D" w:rsidRPr="00C4224F" w:rsidRDefault="009D708D" w:rsidP="00FA3927">
                  <w:pPr>
                    <w:spacing w:after="0" w:line="240" w:lineRule="auto"/>
                    <w:jc w:val="center"/>
                    <w:rPr>
                      <w:rFonts w:asciiTheme="majorHAnsi" w:eastAsia="Times New Roman" w:hAnsiTheme="majorHAnsi" w:cstheme="majorHAnsi"/>
                      <w:b/>
                      <w:bCs/>
                      <w:color w:val="000000"/>
                      <w:sz w:val="18"/>
                      <w:szCs w:val="18"/>
                      <w:lang w:eastAsia="bg-BG"/>
                    </w:rPr>
                  </w:pPr>
                  <w:r w:rsidRPr="00C4224F">
                    <w:rPr>
                      <w:rFonts w:asciiTheme="majorHAnsi" w:eastAsia="Times New Roman" w:hAnsiTheme="majorHAnsi" w:cstheme="majorHAnsi"/>
                      <w:b/>
                      <w:bCs/>
                      <w:color w:val="000000"/>
                      <w:sz w:val="18"/>
                      <w:szCs w:val="18"/>
                      <w:lang w:eastAsia="bg-BG"/>
                    </w:rPr>
                    <w:t>Представител 2:</w:t>
                  </w:r>
                </w:p>
              </w:tc>
            </w:tr>
            <w:tr w:rsidR="009A72BB" w:rsidRPr="00613879" w14:paraId="196605C3" w14:textId="77777777" w:rsidTr="00C37D9D">
              <w:trPr>
                <w:trHeight w:val="835"/>
              </w:trPr>
              <w:tc>
                <w:tcPr>
                  <w:tcW w:w="2413" w:type="dxa"/>
                  <w:tcBorders>
                    <w:top w:val="nil"/>
                    <w:left w:val="single" w:sz="8" w:space="0" w:color="auto"/>
                    <w:bottom w:val="nil"/>
                    <w:right w:val="nil"/>
                  </w:tcBorders>
                  <w:shd w:val="clear" w:color="auto" w:fill="auto"/>
                  <w:noWrap/>
                  <w:hideMark/>
                </w:tcPr>
                <w:p w14:paraId="5EE2152C" w14:textId="77777777" w:rsidR="009D708D" w:rsidRPr="00613879" w:rsidRDefault="009D708D" w:rsidP="009D708D">
                  <w:pPr>
                    <w:jc w:val="both"/>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Име</w:t>
                  </w:r>
                </w:p>
                <w:p w14:paraId="22531692" w14:textId="77777777" w:rsidR="009D708D" w:rsidRPr="00613879" w:rsidRDefault="009D708D" w:rsidP="009D708D">
                  <w:pPr>
                    <w:jc w:val="both"/>
                    <w:rPr>
                      <w:rFonts w:asciiTheme="majorHAnsi" w:eastAsia="Times New Roman" w:hAnsiTheme="majorHAnsi" w:cstheme="majorHAnsi"/>
                      <w:color w:val="000000"/>
                      <w:sz w:val="20"/>
                      <w:szCs w:val="20"/>
                      <w:lang w:eastAsia="bg-BG"/>
                    </w:rPr>
                  </w:pPr>
                </w:p>
                <w:p w14:paraId="6895B3DB" w14:textId="77777777" w:rsidR="009D708D" w:rsidRPr="00613879" w:rsidRDefault="009D708D" w:rsidP="009D708D">
                  <w:pPr>
                    <w:jc w:val="both"/>
                    <w:rPr>
                      <w:rFonts w:asciiTheme="majorHAnsi" w:eastAsia="Times New Roman" w:hAnsiTheme="majorHAnsi" w:cstheme="majorHAnsi"/>
                      <w:color w:val="000000"/>
                      <w:sz w:val="20"/>
                      <w:szCs w:val="20"/>
                      <w:lang w:eastAsia="bg-BG"/>
                    </w:rPr>
                  </w:pPr>
                </w:p>
              </w:tc>
              <w:tc>
                <w:tcPr>
                  <w:tcW w:w="2296" w:type="dxa"/>
                  <w:tcBorders>
                    <w:top w:val="nil"/>
                    <w:left w:val="single" w:sz="8" w:space="0" w:color="auto"/>
                    <w:bottom w:val="nil"/>
                    <w:right w:val="nil"/>
                  </w:tcBorders>
                  <w:shd w:val="clear" w:color="auto" w:fill="auto"/>
                  <w:noWrap/>
                  <w:hideMark/>
                </w:tcPr>
                <w:p w14:paraId="5221CA13" w14:textId="3BFCDADD"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BF0956">
                    <w:rPr>
                      <w:rFonts w:asciiTheme="majorHAnsi" w:eastAsia="Times New Roman" w:hAnsiTheme="majorHAnsi" w:cstheme="majorHAnsi"/>
                      <w:color w:val="000000"/>
                      <w:sz w:val="20"/>
                      <w:szCs w:val="20"/>
                      <w:lang w:eastAsia="bg-BG"/>
                    </w:rPr>
                    <w:t>Ала Антониоу</w:t>
                  </w:r>
                </w:p>
                <w:p w14:paraId="75521BDB" w14:textId="77777777" w:rsidR="009D708D" w:rsidRPr="00613879" w:rsidRDefault="009D708D" w:rsidP="009D708D">
                  <w:pPr>
                    <w:rPr>
                      <w:rFonts w:asciiTheme="majorHAnsi" w:eastAsia="Times New Roman" w:hAnsiTheme="majorHAnsi" w:cstheme="majorHAnsi"/>
                      <w:color w:val="000000"/>
                      <w:sz w:val="20"/>
                      <w:szCs w:val="20"/>
                      <w:lang w:eastAsia="bg-BG"/>
                    </w:rPr>
                  </w:pPr>
                </w:p>
              </w:tc>
              <w:tc>
                <w:tcPr>
                  <w:tcW w:w="1985" w:type="dxa"/>
                  <w:tcBorders>
                    <w:top w:val="nil"/>
                    <w:left w:val="single" w:sz="4" w:space="0" w:color="auto"/>
                    <w:bottom w:val="nil"/>
                    <w:right w:val="single" w:sz="8" w:space="0" w:color="auto"/>
                  </w:tcBorders>
                  <w:shd w:val="clear" w:color="auto" w:fill="auto"/>
                  <w:noWrap/>
                  <w:hideMark/>
                </w:tcPr>
                <w:p w14:paraId="6A03A268" w14:textId="77777777"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2126" w:type="dxa"/>
                  <w:tcBorders>
                    <w:top w:val="nil"/>
                    <w:left w:val="nil"/>
                    <w:bottom w:val="nil"/>
                    <w:right w:val="single" w:sz="4" w:space="0" w:color="auto"/>
                  </w:tcBorders>
                  <w:shd w:val="clear" w:color="auto" w:fill="auto"/>
                  <w:noWrap/>
                  <w:hideMark/>
                </w:tcPr>
                <w:p w14:paraId="287A67BE" w14:textId="2534F912"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683E0F" w:rsidRPr="00683E0F">
                    <w:rPr>
                      <w:rFonts w:asciiTheme="majorHAnsi" w:eastAsia="Times New Roman" w:hAnsiTheme="majorHAnsi" w:cstheme="majorHAnsi"/>
                      <w:color w:val="000000"/>
                      <w:sz w:val="20"/>
                      <w:szCs w:val="20"/>
                      <w:lang w:eastAsia="bg-BG"/>
                    </w:rPr>
                    <w:t>Ала Антониоу</w:t>
                  </w:r>
                </w:p>
              </w:tc>
              <w:tc>
                <w:tcPr>
                  <w:tcW w:w="2280" w:type="dxa"/>
                  <w:tcBorders>
                    <w:top w:val="nil"/>
                    <w:left w:val="nil"/>
                    <w:bottom w:val="nil"/>
                    <w:right w:val="single" w:sz="8" w:space="0" w:color="auto"/>
                  </w:tcBorders>
                  <w:shd w:val="clear" w:color="auto" w:fill="auto"/>
                  <w:noWrap/>
                  <w:hideMark/>
                </w:tcPr>
                <w:p w14:paraId="7AEAB671" w14:textId="77777777"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r>
            <w:tr w:rsidR="009A72BB" w:rsidRPr="00613879" w14:paraId="7B37F775" w14:textId="77777777" w:rsidTr="00C37D9D">
              <w:trPr>
                <w:trHeight w:val="214"/>
              </w:trPr>
              <w:tc>
                <w:tcPr>
                  <w:tcW w:w="2413" w:type="dxa"/>
                  <w:tcBorders>
                    <w:top w:val="single" w:sz="4" w:space="0" w:color="auto"/>
                    <w:left w:val="single" w:sz="8" w:space="0" w:color="auto"/>
                    <w:bottom w:val="single" w:sz="4" w:space="0" w:color="auto"/>
                    <w:right w:val="nil"/>
                  </w:tcBorders>
                  <w:shd w:val="clear" w:color="auto" w:fill="auto"/>
                  <w:noWrap/>
                  <w:hideMark/>
                </w:tcPr>
                <w:p w14:paraId="79F7D54A" w14:textId="5FE89996" w:rsidR="009D708D" w:rsidRPr="00613879" w:rsidRDefault="009D708D" w:rsidP="00FA3927">
                  <w:pPr>
                    <w:spacing w:after="0" w:line="240" w:lineRule="auto"/>
                    <w:jc w:val="both"/>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ЕГН/ЛНЧ</w:t>
                  </w:r>
                  <w:r w:rsidR="00256C3F">
                    <w:rPr>
                      <w:rFonts w:asciiTheme="majorHAnsi" w:eastAsia="Times New Roman" w:hAnsiTheme="majorHAnsi" w:cstheme="majorHAnsi"/>
                      <w:color w:val="000000"/>
                      <w:sz w:val="20"/>
                      <w:szCs w:val="20"/>
                      <w:lang w:eastAsia="bg-BG"/>
                    </w:rPr>
                    <w:t>/Друг идентиф.№</w:t>
                  </w:r>
                  <w:r w:rsidRPr="00613879">
                    <w:rPr>
                      <w:rFonts w:asciiTheme="majorHAnsi" w:eastAsia="Times New Roman" w:hAnsiTheme="majorHAnsi" w:cstheme="majorHAnsi"/>
                      <w:color w:val="000000"/>
                      <w:sz w:val="20"/>
                      <w:szCs w:val="20"/>
                      <w:lang w:eastAsia="bg-BG"/>
                    </w:rPr>
                    <w:t xml:space="preserve"> </w:t>
                  </w:r>
                </w:p>
              </w:tc>
              <w:tc>
                <w:tcPr>
                  <w:tcW w:w="2296" w:type="dxa"/>
                  <w:tcBorders>
                    <w:top w:val="single" w:sz="4" w:space="0" w:color="auto"/>
                    <w:left w:val="single" w:sz="8" w:space="0" w:color="auto"/>
                    <w:bottom w:val="single" w:sz="4" w:space="0" w:color="auto"/>
                    <w:right w:val="nil"/>
                  </w:tcBorders>
                  <w:shd w:val="clear" w:color="auto" w:fill="auto"/>
                  <w:noWrap/>
                  <w:hideMark/>
                </w:tcPr>
                <w:p w14:paraId="33BE74B7" w14:textId="77777777" w:rsidR="009D708D" w:rsidRPr="00613879" w:rsidRDefault="009D708D" w:rsidP="00FA3927">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1985" w:type="dxa"/>
                  <w:tcBorders>
                    <w:top w:val="single" w:sz="4" w:space="0" w:color="auto"/>
                    <w:left w:val="single" w:sz="4" w:space="0" w:color="auto"/>
                    <w:bottom w:val="single" w:sz="4" w:space="0" w:color="auto"/>
                    <w:right w:val="single" w:sz="8" w:space="0" w:color="auto"/>
                  </w:tcBorders>
                  <w:shd w:val="clear" w:color="auto" w:fill="auto"/>
                  <w:noWrap/>
                  <w:hideMark/>
                </w:tcPr>
                <w:p w14:paraId="2C905BA3" w14:textId="77777777" w:rsidR="009D708D" w:rsidRPr="00613879" w:rsidRDefault="009D708D" w:rsidP="00FA3927">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2126" w:type="dxa"/>
                  <w:tcBorders>
                    <w:top w:val="single" w:sz="4" w:space="0" w:color="auto"/>
                    <w:left w:val="nil"/>
                    <w:bottom w:val="single" w:sz="4" w:space="0" w:color="auto"/>
                    <w:right w:val="single" w:sz="4" w:space="0" w:color="auto"/>
                  </w:tcBorders>
                  <w:shd w:val="clear" w:color="auto" w:fill="auto"/>
                  <w:noWrap/>
                  <w:hideMark/>
                </w:tcPr>
                <w:p w14:paraId="391836CF" w14:textId="77777777" w:rsidR="009D708D" w:rsidRPr="00613879" w:rsidRDefault="009D708D" w:rsidP="00FA3927">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2280" w:type="dxa"/>
                  <w:tcBorders>
                    <w:top w:val="single" w:sz="4" w:space="0" w:color="auto"/>
                    <w:left w:val="nil"/>
                    <w:bottom w:val="single" w:sz="4" w:space="0" w:color="auto"/>
                    <w:right w:val="single" w:sz="8" w:space="0" w:color="auto"/>
                  </w:tcBorders>
                  <w:shd w:val="clear" w:color="auto" w:fill="auto"/>
                  <w:noWrap/>
                  <w:hideMark/>
                </w:tcPr>
                <w:p w14:paraId="70FB7EAF" w14:textId="77777777" w:rsidR="009D708D" w:rsidRPr="00613879" w:rsidRDefault="009D708D" w:rsidP="00FA3927">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r>
            <w:tr w:rsidR="009A72BB" w:rsidRPr="00613879" w14:paraId="532138E7" w14:textId="77777777" w:rsidTr="00C37D9D">
              <w:trPr>
                <w:trHeight w:val="232"/>
              </w:trPr>
              <w:tc>
                <w:tcPr>
                  <w:tcW w:w="2413" w:type="dxa"/>
                  <w:tcBorders>
                    <w:top w:val="nil"/>
                    <w:left w:val="single" w:sz="8" w:space="0" w:color="auto"/>
                    <w:bottom w:val="nil"/>
                    <w:right w:val="nil"/>
                  </w:tcBorders>
                  <w:shd w:val="clear" w:color="auto" w:fill="auto"/>
                  <w:noWrap/>
                  <w:hideMark/>
                </w:tcPr>
                <w:p w14:paraId="2D1D3552" w14:textId="77777777" w:rsidR="009D708D" w:rsidRPr="00613879" w:rsidRDefault="009D708D" w:rsidP="007F3C8E">
                  <w:pPr>
                    <w:spacing w:after="0" w:line="240" w:lineRule="auto"/>
                    <w:jc w:val="both"/>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Дата на раждане</w:t>
                  </w:r>
                </w:p>
              </w:tc>
              <w:tc>
                <w:tcPr>
                  <w:tcW w:w="2296" w:type="dxa"/>
                  <w:tcBorders>
                    <w:top w:val="nil"/>
                    <w:left w:val="single" w:sz="8" w:space="0" w:color="auto"/>
                    <w:bottom w:val="nil"/>
                    <w:right w:val="nil"/>
                  </w:tcBorders>
                  <w:shd w:val="clear" w:color="auto" w:fill="auto"/>
                  <w:noWrap/>
                  <w:hideMark/>
                </w:tcPr>
                <w:p w14:paraId="54936155" w14:textId="3F49F975"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BF0956">
                    <w:rPr>
                      <w:rFonts w:asciiTheme="majorHAnsi" w:eastAsia="Times New Roman" w:hAnsiTheme="majorHAnsi" w:cstheme="majorHAnsi"/>
                      <w:color w:val="000000"/>
                      <w:sz w:val="20"/>
                      <w:szCs w:val="20"/>
                      <w:lang w:eastAsia="bg-BG"/>
                    </w:rPr>
                    <w:t>01.10.197</w:t>
                  </w:r>
                  <w:r w:rsidR="00683E0F">
                    <w:rPr>
                      <w:rFonts w:asciiTheme="majorHAnsi" w:eastAsia="Times New Roman" w:hAnsiTheme="majorHAnsi" w:cstheme="majorHAnsi"/>
                      <w:color w:val="000000"/>
                      <w:sz w:val="20"/>
                      <w:szCs w:val="20"/>
                      <w:lang w:eastAsia="bg-BG"/>
                    </w:rPr>
                    <w:t>9</w:t>
                  </w:r>
                  <w:r w:rsidR="00BF0956">
                    <w:rPr>
                      <w:rFonts w:asciiTheme="majorHAnsi" w:eastAsia="Times New Roman" w:hAnsiTheme="majorHAnsi" w:cstheme="majorHAnsi"/>
                      <w:color w:val="000000"/>
                      <w:sz w:val="20"/>
                      <w:szCs w:val="20"/>
                      <w:lang w:eastAsia="bg-BG"/>
                    </w:rPr>
                    <w:t>г.</w:t>
                  </w:r>
                </w:p>
              </w:tc>
              <w:tc>
                <w:tcPr>
                  <w:tcW w:w="1985" w:type="dxa"/>
                  <w:tcBorders>
                    <w:top w:val="nil"/>
                    <w:left w:val="single" w:sz="4" w:space="0" w:color="auto"/>
                    <w:bottom w:val="nil"/>
                    <w:right w:val="single" w:sz="8" w:space="0" w:color="auto"/>
                  </w:tcBorders>
                  <w:shd w:val="clear" w:color="auto" w:fill="auto"/>
                  <w:noWrap/>
                  <w:hideMark/>
                </w:tcPr>
                <w:p w14:paraId="3509CBDA"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2126" w:type="dxa"/>
                  <w:tcBorders>
                    <w:top w:val="nil"/>
                    <w:left w:val="nil"/>
                    <w:bottom w:val="nil"/>
                    <w:right w:val="single" w:sz="4" w:space="0" w:color="auto"/>
                  </w:tcBorders>
                  <w:shd w:val="clear" w:color="auto" w:fill="auto"/>
                  <w:noWrap/>
                  <w:hideMark/>
                </w:tcPr>
                <w:p w14:paraId="53DE3918" w14:textId="52A876F6"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683E0F">
                    <w:rPr>
                      <w:rFonts w:asciiTheme="majorHAnsi" w:eastAsia="Times New Roman" w:hAnsiTheme="majorHAnsi" w:cstheme="majorHAnsi"/>
                      <w:color w:val="000000"/>
                      <w:sz w:val="20"/>
                      <w:szCs w:val="20"/>
                      <w:lang w:eastAsia="bg-BG"/>
                    </w:rPr>
                    <w:t>01.10.1979г.</w:t>
                  </w:r>
                </w:p>
              </w:tc>
              <w:tc>
                <w:tcPr>
                  <w:tcW w:w="2280" w:type="dxa"/>
                  <w:tcBorders>
                    <w:top w:val="nil"/>
                    <w:left w:val="nil"/>
                    <w:bottom w:val="nil"/>
                    <w:right w:val="single" w:sz="8" w:space="0" w:color="auto"/>
                  </w:tcBorders>
                  <w:shd w:val="clear" w:color="auto" w:fill="auto"/>
                  <w:noWrap/>
                  <w:hideMark/>
                </w:tcPr>
                <w:p w14:paraId="0F4131D4"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r>
            <w:tr w:rsidR="009A72BB" w:rsidRPr="00613879" w14:paraId="0F63F77A" w14:textId="77777777" w:rsidTr="00C37D9D">
              <w:trPr>
                <w:trHeight w:val="264"/>
              </w:trPr>
              <w:tc>
                <w:tcPr>
                  <w:tcW w:w="2413" w:type="dxa"/>
                  <w:tcBorders>
                    <w:top w:val="single" w:sz="4" w:space="0" w:color="auto"/>
                    <w:left w:val="single" w:sz="8" w:space="0" w:color="auto"/>
                    <w:bottom w:val="single" w:sz="4" w:space="0" w:color="auto"/>
                    <w:right w:val="nil"/>
                  </w:tcBorders>
                  <w:shd w:val="clear" w:color="auto" w:fill="auto"/>
                  <w:hideMark/>
                </w:tcPr>
                <w:p w14:paraId="3C90DA2C"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Държава на пребиваване</w:t>
                  </w:r>
                </w:p>
              </w:tc>
              <w:tc>
                <w:tcPr>
                  <w:tcW w:w="2296" w:type="dxa"/>
                  <w:tcBorders>
                    <w:top w:val="single" w:sz="4" w:space="0" w:color="auto"/>
                    <w:left w:val="single" w:sz="8" w:space="0" w:color="auto"/>
                    <w:bottom w:val="single" w:sz="4" w:space="0" w:color="auto"/>
                    <w:right w:val="nil"/>
                  </w:tcBorders>
                  <w:shd w:val="clear" w:color="auto" w:fill="auto"/>
                  <w:noWrap/>
                  <w:hideMark/>
                </w:tcPr>
                <w:p w14:paraId="1C0EA52D" w14:textId="6B21629A"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683E0F">
                    <w:rPr>
                      <w:rFonts w:asciiTheme="majorHAnsi" w:eastAsia="Times New Roman" w:hAnsiTheme="majorHAnsi" w:cstheme="majorHAnsi"/>
                      <w:color w:val="000000"/>
                      <w:sz w:val="20"/>
                      <w:szCs w:val="20"/>
                      <w:lang w:eastAsia="bg-BG"/>
                    </w:rPr>
                    <w:t>Кипър</w:t>
                  </w:r>
                </w:p>
              </w:tc>
              <w:tc>
                <w:tcPr>
                  <w:tcW w:w="1985" w:type="dxa"/>
                  <w:tcBorders>
                    <w:top w:val="single" w:sz="4" w:space="0" w:color="auto"/>
                    <w:left w:val="single" w:sz="4" w:space="0" w:color="auto"/>
                    <w:bottom w:val="single" w:sz="4" w:space="0" w:color="auto"/>
                    <w:right w:val="single" w:sz="8" w:space="0" w:color="auto"/>
                  </w:tcBorders>
                  <w:shd w:val="clear" w:color="auto" w:fill="auto"/>
                  <w:noWrap/>
                  <w:hideMark/>
                </w:tcPr>
                <w:p w14:paraId="78E364FE"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2126" w:type="dxa"/>
                  <w:tcBorders>
                    <w:top w:val="single" w:sz="4" w:space="0" w:color="auto"/>
                    <w:left w:val="nil"/>
                    <w:bottom w:val="single" w:sz="4" w:space="0" w:color="auto"/>
                    <w:right w:val="single" w:sz="4" w:space="0" w:color="auto"/>
                  </w:tcBorders>
                  <w:shd w:val="clear" w:color="auto" w:fill="auto"/>
                  <w:noWrap/>
                  <w:hideMark/>
                </w:tcPr>
                <w:p w14:paraId="46A66693" w14:textId="1B2A3923"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683E0F">
                    <w:rPr>
                      <w:rFonts w:asciiTheme="majorHAnsi" w:eastAsia="Times New Roman" w:hAnsiTheme="majorHAnsi" w:cstheme="majorHAnsi"/>
                      <w:color w:val="000000"/>
                      <w:sz w:val="20"/>
                      <w:szCs w:val="20"/>
                      <w:lang w:eastAsia="bg-BG"/>
                    </w:rPr>
                    <w:t>Кипър</w:t>
                  </w:r>
                </w:p>
              </w:tc>
              <w:tc>
                <w:tcPr>
                  <w:tcW w:w="2280" w:type="dxa"/>
                  <w:tcBorders>
                    <w:top w:val="single" w:sz="4" w:space="0" w:color="auto"/>
                    <w:left w:val="nil"/>
                    <w:bottom w:val="single" w:sz="4" w:space="0" w:color="auto"/>
                    <w:right w:val="single" w:sz="8" w:space="0" w:color="auto"/>
                  </w:tcBorders>
                  <w:shd w:val="clear" w:color="auto" w:fill="auto"/>
                  <w:noWrap/>
                  <w:hideMark/>
                </w:tcPr>
                <w:p w14:paraId="78B9EA71"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r>
            <w:tr w:rsidR="009A72BB" w:rsidRPr="00613879" w14:paraId="7BE63A4C" w14:textId="77777777" w:rsidTr="00C37D9D">
              <w:trPr>
                <w:trHeight w:val="282"/>
              </w:trPr>
              <w:tc>
                <w:tcPr>
                  <w:tcW w:w="2413" w:type="dxa"/>
                  <w:tcBorders>
                    <w:top w:val="single" w:sz="4" w:space="0" w:color="auto"/>
                    <w:left w:val="single" w:sz="8" w:space="0" w:color="auto"/>
                    <w:bottom w:val="single" w:sz="4" w:space="0" w:color="auto"/>
                    <w:right w:val="nil"/>
                  </w:tcBorders>
                  <w:shd w:val="clear" w:color="auto" w:fill="auto"/>
                </w:tcPr>
                <w:p w14:paraId="0919B1B4"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Държава гражданство</w:t>
                  </w:r>
                </w:p>
              </w:tc>
              <w:tc>
                <w:tcPr>
                  <w:tcW w:w="2296" w:type="dxa"/>
                  <w:tcBorders>
                    <w:top w:val="single" w:sz="4" w:space="0" w:color="auto"/>
                    <w:left w:val="single" w:sz="8" w:space="0" w:color="auto"/>
                    <w:bottom w:val="single" w:sz="4" w:space="0" w:color="auto"/>
                    <w:right w:val="nil"/>
                  </w:tcBorders>
                  <w:shd w:val="clear" w:color="auto" w:fill="auto"/>
                  <w:noWrap/>
                </w:tcPr>
                <w:p w14:paraId="39C30A93" w14:textId="2A6DF7AA" w:rsidR="009D708D" w:rsidRPr="00613879" w:rsidRDefault="00683E0F" w:rsidP="007F3C8E">
                  <w:pPr>
                    <w:spacing w:after="0" w:line="240" w:lineRule="auto"/>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Кипър</w:t>
                  </w:r>
                </w:p>
              </w:tc>
              <w:tc>
                <w:tcPr>
                  <w:tcW w:w="1985" w:type="dxa"/>
                  <w:tcBorders>
                    <w:top w:val="single" w:sz="4" w:space="0" w:color="auto"/>
                    <w:left w:val="single" w:sz="4" w:space="0" w:color="auto"/>
                    <w:bottom w:val="single" w:sz="4" w:space="0" w:color="auto"/>
                    <w:right w:val="single" w:sz="8" w:space="0" w:color="auto"/>
                  </w:tcBorders>
                  <w:shd w:val="clear" w:color="auto" w:fill="auto"/>
                  <w:noWrap/>
                </w:tcPr>
                <w:p w14:paraId="0A798E7C"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p>
              </w:tc>
              <w:tc>
                <w:tcPr>
                  <w:tcW w:w="2126" w:type="dxa"/>
                  <w:tcBorders>
                    <w:top w:val="single" w:sz="4" w:space="0" w:color="auto"/>
                    <w:left w:val="nil"/>
                    <w:bottom w:val="single" w:sz="4" w:space="0" w:color="auto"/>
                    <w:right w:val="single" w:sz="4" w:space="0" w:color="auto"/>
                  </w:tcBorders>
                  <w:shd w:val="clear" w:color="auto" w:fill="auto"/>
                  <w:noWrap/>
                </w:tcPr>
                <w:p w14:paraId="745BDFCB" w14:textId="0FEBB292" w:rsidR="009D708D" w:rsidRPr="00613879" w:rsidRDefault="00683E0F" w:rsidP="007F3C8E">
                  <w:pPr>
                    <w:spacing w:after="0" w:line="240" w:lineRule="auto"/>
                    <w:rPr>
                      <w:rFonts w:asciiTheme="majorHAnsi" w:eastAsia="Times New Roman" w:hAnsiTheme="majorHAnsi" w:cstheme="majorHAnsi"/>
                      <w:color w:val="000000"/>
                      <w:sz w:val="20"/>
                      <w:szCs w:val="20"/>
                      <w:lang w:eastAsia="bg-BG"/>
                    </w:rPr>
                  </w:pPr>
                  <w:r>
                    <w:rPr>
                      <w:rFonts w:asciiTheme="majorHAnsi" w:eastAsia="Times New Roman" w:hAnsiTheme="majorHAnsi" w:cstheme="majorHAnsi"/>
                      <w:color w:val="000000"/>
                      <w:sz w:val="20"/>
                      <w:szCs w:val="20"/>
                      <w:lang w:eastAsia="bg-BG"/>
                    </w:rPr>
                    <w:t>Кипър</w:t>
                  </w:r>
                </w:p>
              </w:tc>
              <w:tc>
                <w:tcPr>
                  <w:tcW w:w="2280" w:type="dxa"/>
                  <w:tcBorders>
                    <w:top w:val="single" w:sz="4" w:space="0" w:color="auto"/>
                    <w:left w:val="nil"/>
                    <w:bottom w:val="single" w:sz="4" w:space="0" w:color="auto"/>
                    <w:right w:val="single" w:sz="8" w:space="0" w:color="auto"/>
                  </w:tcBorders>
                  <w:shd w:val="clear" w:color="auto" w:fill="auto"/>
                  <w:noWrap/>
                </w:tcPr>
                <w:p w14:paraId="03A56A28" w14:textId="77777777"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p>
              </w:tc>
            </w:tr>
            <w:tr w:rsidR="009A72BB" w:rsidRPr="00613879" w14:paraId="663B5B6E" w14:textId="77777777" w:rsidTr="00C37D9D">
              <w:trPr>
                <w:trHeight w:val="911"/>
              </w:trPr>
              <w:tc>
                <w:tcPr>
                  <w:tcW w:w="2413" w:type="dxa"/>
                  <w:tcBorders>
                    <w:top w:val="nil"/>
                    <w:left w:val="single" w:sz="8" w:space="0" w:color="auto"/>
                    <w:bottom w:val="single" w:sz="4" w:space="0" w:color="auto"/>
                    <w:right w:val="nil"/>
                  </w:tcBorders>
                  <w:shd w:val="clear" w:color="auto" w:fill="auto"/>
                  <w:noWrap/>
                  <w:hideMark/>
                </w:tcPr>
                <w:p w14:paraId="4A577789" w14:textId="77777777" w:rsidR="009D708D" w:rsidRPr="00613879" w:rsidRDefault="009D708D" w:rsidP="009D708D">
                  <w:pPr>
                    <w:jc w:val="both"/>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Адрес</w:t>
                  </w:r>
                </w:p>
              </w:tc>
              <w:tc>
                <w:tcPr>
                  <w:tcW w:w="2296" w:type="dxa"/>
                  <w:tcBorders>
                    <w:top w:val="nil"/>
                    <w:left w:val="single" w:sz="8" w:space="0" w:color="auto"/>
                    <w:bottom w:val="single" w:sz="4" w:space="0" w:color="auto"/>
                    <w:right w:val="nil"/>
                  </w:tcBorders>
                  <w:shd w:val="clear" w:color="auto" w:fill="auto"/>
                  <w:noWrap/>
                  <w:hideMark/>
                </w:tcPr>
                <w:p w14:paraId="18919B6A" w14:textId="58ED61ED" w:rsidR="009D708D" w:rsidRPr="00613879" w:rsidRDefault="00683E0F" w:rsidP="009D708D">
                  <w:pPr>
                    <w:rPr>
                      <w:rFonts w:asciiTheme="majorHAnsi" w:eastAsia="Times New Roman" w:hAnsiTheme="majorHAnsi" w:cstheme="majorHAnsi"/>
                      <w:color w:val="000000"/>
                      <w:sz w:val="20"/>
                      <w:szCs w:val="20"/>
                      <w:lang w:eastAsia="bg-BG"/>
                    </w:rPr>
                  </w:pPr>
                  <w:r w:rsidRPr="00683E0F">
                    <w:rPr>
                      <w:rFonts w:asciiTheme="majorHAnsi" w:eastAsia="Times New Roman" w:hAnsiTheme="majorHAnsi" w:cstheme="majorHAnsi"/>
                      <w:color w:val="000000"/>
                      <w:sz w:val="20"/>
                      <w:szCs w:val="20"/>
                      <w:lang w:eastAsia="bg-BG"/>
                    </w:rPr>
                    <w:t>Просфигон 4, Агия Варвара, 2560, Никозия, Кипър</w:t>
                  </w:r>
                </w:p>
                <w:p w14:paraId="432E2767" w14:textId="18081F2E" w:rsidR="009D708D" w:rsidRPr="00613879" w:rsidRDefault="009D708D" w:rsidP="009D708D">
                  <w:pPr>
                    <w:rPr>
                      <w:rFonts w:asciiTheme="majorHAnsi" w:eastAsia="Times New Roman" w:hAnsiTheme="majorHAnsi" w:cstheme="majorHAnsi"/>
                      <w:color w:val="000000"/>
                      <w:sz w:val="20"/>
                      <w:szCs w:val="20"/>
                      <w:lang w:eastAsia="bg-BG"/>
                    </w:rPr>
                  </w:pPr>
                </w:p>
              </w:tc>
              <w:tc>
                <w:tcPr>
                  <w:tcW w:w="1985" w:type="dxa"/>
                  <w:tcBorders>
                    <w:top w:val="nil"/>
                    <w:left w:val="single" w:sz="4" w:space="0" w:color="auto"/>
                    <w:bottom w:val="single" w:sz="4" w:space="0" w:color="auto"/>
                    <w:right w:val="single" w:sz="8" w:space="0" w:color="auto"/>
                  </w:tcBorders>
                  <w:shd w:val="clear" w:color="auto" w:fill="auto"/>
                  <w:noWrap/>
                  <w:hideMark/>
                </w:tcPr>
                <w:p w14:paraId="5CAA7827" w14:textId="77777777"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c>
                <w:tcPr>
                  <w:tcW w:w="2126" w:type="dxa"/>
                  <w:tcBorders>
                    <w:top w:val="nil"/>
                    <w:left w:val="nil"/>
                    <w:bottom w:val="single" w:sz="4" w:space="0" w:color="auto"/>
                    <w:right w:val="single" w:sz="4" w:space="0" w:color="auto"/>
                  </w:tcBorders>
                  <w:shd w:val="clear" w:color="auto" w:fill="auto"/>
                  <w:noWrap/>
                  <w:hideMark/>
                </w:tcPr>
                <w:p w14:paraId="12D052ED" w14:textId="0029DA73"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r w:rsidR="00683E0F" w:rsidRPr="00683E0F">
                    <w:rPr>
                      <w:rFonts w:asciiTheme="majorHAnsi" w:eastAsia="Times New Roman" w:hAnsiTheme="majorHAnsi" w:cstheme="majorHAnsi"/>
                      <w:color w:val="000000"/>
                      <w:sz w:val="20"/>
                      <w:szCs w:val="20"/>
                      <w:lang w:eastAsia="bg-BG"/>
                    </w:rPr>
                    <w:t>Просфигон 4, Агия Варвара, 2560, Никозия, Кипър</w:t>
                  </w:r>
                </w:p>
              </w:tc>
              <w:tc>
                <w:tcPr>
                  <w:tcW w:w="2280" w:type="dxa"/>
                  <w:tcBorders>
                    <w:top w:val="nil"/>
                    <w:left w:val="nil"/>
                    <w:bottom w:val="single" w:sz="4" w:space="0" w:color="auto"/>
                    <w:right w:val="single" w:sz="8" w:space="0" w:color="auto"/>
                  </w:tcBorders>
                  <w:shd w:val="clear" w:color="auto" w:fill="auto"/>
                  <w:noWrap/>
                  <w:hideMark/>
                </w:tcPr>
                <w:p w14:paraId="5D0A1102" w14:textId="77777777" w:rsidR="009D708D" w:rsidRPr="00613879" w:rsidRDefault="009D708D" w:rsidP="009D708D">
                  <w:pPr>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 </w:t>
                  </w:r>
                </w:p>
              </w:tc>
            </w:tr>
            <w:tr w:rsidR="009D708D" w:rsidRPr="00613879" w14:paraId="7FFB34D1" w14:textId="77777777" w:rsidTr="00987D93">
              <w:trPr>
                <w:trHeight w:val="574"/>
              </w:trPr>
              <w:tc>
                <w:tcPr>
                  <w:tcW w:w="2413" w:type="dxa"/>
                  <w:tcBorders>
                    <w:top w:val="nil"/>
                    <w:left w:val="single" w:sz="8" w:space="0" w:color="auto"/>
                    <w:bottom w:val="single" w:sz="8" w:space="0" w:color="auto"/>
                    <w:right w:val="nil"/>
                  </w:tcBorders>
                  <w:shd w:val="clear" w:color="auto" w:fill="auto"/>
                  <w:noWrap/>
                  <w:hideMark/>
                </w:tcPr>
                <w:p w14:paraId="0E2F85C6" w14:textId="0AA0EAB3" w:rsidR="009D708D" w:rsidRPr="00613879" w:rsidRDefault="009D708D" w:rsidP="007F3C8E">
                  <w:pPr>
                    <w:spacing w:after="0" w:line="240" w:lineRule="auto"/>
                    <w:rPr>
                      <w:rFonts w:asciiTheme="majorHAnsi" w:eastAsia="Times New Roman" w:hAnsiTheme="majorHAnsi" w:cstheme="majorHAnsi"/>
                      <w:color w:val="000000"/>
                      <w:sz w:val="20"/>
                      <w:szCs w:val="20"/>
                      <w:lang w:eastAsia="bg-BG"/>
                    </w:rPr>
                  </w:pPr>
                  <w:r w:rsidRPr="00613879">
                    <w:rPr>
                      <w:rFonts w:asciiTheme="majorHAnsi" w:eastAsia="Times New Roman" w:hAnsiTheme="majorHAnsi" w:cstheme="majorHAnsi"/>
                      <w:color w:val="000000"/>
                      <w:sz w:val="20"/>
                      <w:szCs w:val="20"/>
                      <w:lang w:eastAsia="bg-BG"/>
                    </w:rPr>
                    <w:t>Начин на представляване</w:t>
                  </w:r>
                </w:p>
              </w:tc>
              <w:tc>
                <w:tcPr>
                  <w:tcW w:w="4281" w:type="dxa"/>
                  <w:gridSpan w:val="2"/>
                  <w:tcBorders>
                    <w:top w:val="nil"/>
                    <w:left w:val="single" w:sz="8" w:space="0" w:color="auto"/>
                    <w:bottom w:val="single" w:sz="8" w:space="0" w:color="auto"/>
                    <w:right w:val="single" w:sz="8" w:space="0" w:color="000000"/>
                  </w:tcBorders>
                  <w:shd w:val="clear" w:color="auto" w:fill="auto"/>
                  <w:hideMark/>
                </w:tcPr>
                <w:p w14:paraId="502BA53E" w14:textId="5A589756" w:rsidR="009D708D" w:rsidRPr="00613879" w:rsidRDefault="009D708D" w:rsidP="007F3C8E">
                  <w:pPr>
                    <w:spacing w:after="0" w:line="240" w:lineRule="auto"/>
                    <w:jc w:val="center"/>
                    <w:rPr>
                      <w:rFonts w:asciiTheme="majorHAnsi" w:eastAsia="Times New Roman" w:hAnsiTheme="majorHAnsi" w:cstheme="majorHAnsi"/>
                      <w:color w:val="000000"/>
                      <w:sz w:val="20"/>
                      <w:szCs w:val="20"/>
                      <w:lang w:eastAsia="bg-BG"/>
                    </w:rPr>
                  </w:pPr>
                  <w:r w:rsidRPr="00613879">
                    <w:rPr>
                      <w:rFonts w:ascii="Segoe UI Symbol" w:eastAsia="Times New Roman" w:hAnsi="Segoe UI Symbol" w:cs="Segoe UI Symbol"/>
                      <w:color w:val="000000"/>
                      <w:sz w:val="20"/>
                      <w:szCs w:val="20"/>
                      <w:lang w:eastAsia="bg-BG"/>
                    </w:rPr>
                    <w:t>☐</w:t>
                  </w:r>
                  <w:r w:rsidRPr="00613879">
                    <w:rPr>
                      <w:rFonts w:asciiTheme="majorHAnsi" w:eastAsia="Times New Roman" w:hAnsiTheme="majorHAnsi" w:cstheme="majorHAnsi"/>
                      <w:color w:val="000000"/>
                      <w:sz w:val="20"/>
                      <w:szCs w:val="20"/>
                      <w:lang w:eastAsia="bg-BG"/>
                    </w:rPr>
                    <w:t xml:space="preserve"> заедно</w:t>
                  </w:r>
                  <w:r w:rsidR="00996F10">
                    <w:rPr>
                      <w:rFonts w:asciiTheme="majorHAnsi" w:eastAsia="Times New Roman" w:hAnsiTheme="majorHAnsi" w:cstheme="majorHAnsi"/>
                      <w:color w:val="000000"/>
                      <w:sz w:val="20"/>
                      <w:szCs w:val="20"/>
                      <w:lang w:eastAsia="bg-BG"/>
                    </w:rPr>
                    <w:t xml:space="preserve"> </w:t>
                  </w:r>
                  <w:r w:rsidRPr="00613879">
                    <w:rPr>
                      <w:rFonts w:asciiTheme="majorHAnsi" w:eastAsia="Times New Roman" w:hAnsiTheme="majorHAnsi" w:cstheme="majorHAnsi"/>
                      <w:color w:val="000000"/>
                      <w:sz w:val="20"/>
                      <w:szCs w:val="20"/>
                      <w:lang w:eastAsia="bg-BG"/>
                    </w:rPr>
                    <w:t xml:space="preserve">  </w:t>
                  </w:r>
                  <w:r w:rsidRPr="00613879">
                    <w:rPr>
                      <w:rFonts w:ascii="Segoe UI Symbol" w:eastAsia="Times New Roman" w:hAnsi="Segoe UI Symbol" w:cs="Segoe UI Symbol"/>
                      <w:color w:val="000000"/>
                      <w:sz w:val="20"/>
                      <w:szCs w:val="20"/>
                      <w:lang w:eastAsia="bg-BG"/>
                    </w:rPr>
                    <w:t>☐</w:t>
                  </w:r>
                  <w:r w:rsidRPr="00613879">
                    <w:rPr>
                      <w:rFonts w:asciiTheme="majorHAnsi" w:eastAsia="Times New Roman" w:hAnsiTheme="majorHAnsi" w:cstheme="majorHAnsi"/>
                      <w:color w:val="000000"/>
                      <w:sz w:val="20"/>
                      <w:szCs w:val="20"/>
                      <w:lang w:eastAsia="bg-BG"/>
                    </w:rPr>
                    <w:t xml:space="preserve"> поотделно  </w:t>
                  </w:r>
                  <w:r w:rsidRPr="00613879">
                    <w:rPr>
                      <w:rFonts w:ascii="Segoe UI Symbol" w:eastAsia="Times New Roman" w:hAnsi="Segoe UI Symbol" w:cs="Segoe UI Symbol"/>
                      <w:color w:val="000000"/>
                      <w:sz w:val="20"/>
                      <w:szCs w:val="20"/>
                      <w:lang w:eastAsia="bg-BG"/>
                    </w:rPr>
                    <w:t>☐</w:t>
                  </w:r>
                  <w:r w:rsidRPr="00613879">
                    <w:rPr>
                      <w:rFonts w:asciiTheme="majorHAnsi" w:eastAsia="Times New Roman" w:hAnsiTheme="majorHAnsi" w:cstheme="majorHAnsi"/>
                      <w:color w:val="000000"/>
                      <w:sz w:val="20"/>
                      <w:szCs w:val="20"/>
                      <w:lang w:eastAsia="bg-BG"/>
                    </w:rPr>
                    <w:t xml:space="preserve"> по друг начин: …………………………………………………</w:t>
                  </w:r>
                  <w:r>
                    <w:rPr>
                      <w:rFonts w:asciiTheme="majorHAnsi" w:eastAsia="Times New Roman" w:hAnsiTheme="majorHAnsi" w:cstheme="majorHAnsi"/>
                      <w:color w:val="000000"/>
                      <w:sz w:val="20"/>
                      <w:szCs w:val="20"/>
                      <w:lang w:eastAsia="bg-BG"/>
                    </w:rPr>
                    <w:t>…………………..</w:t>
                  </w:r>
                </w:p>
              </w:tc>
              <w:tc>
                <w:tcPr>
                  <w:tcW w:w="4406" w:type="dxa"/>
                  <w:gridSpan w:val="2"/>
                  <w:tcBorders>
                    <w:top w:val="nil"/>
                    <w:left w:val="nil"/>
                    <w:bottom w:val="single" w:sz="8" w:space="0" w:color="auto"/>
                    <w:right w:val="single" w:sz="8" w:space="0" w:color="000000"/>
                  </w:tcBorders>
                  <w:shd w:val="clear" w:color="auto" w:fill="auto"/>
                  <w:hideMark/>
                </w:tcPr>
                <w:p w14:paraId="356F0AB9" w14:textId="13B2B4EE" w:rsidR="009D708D" w:rsidRPr="00613879" w:rsidRDefault="009D708D" w:rsidP="007F3C8E">
                  <w:pPr>
                    <w:spacing w:after="0" w:line="240" w:lineRule="auto"/>
                    <w:jc w:val="center"/>
                    <w:rPr>
                      <w:rFonts w:asciiTheme="majorHAnsi" w:eastAsia="Times New Roman" w:hAnsiTheme="majorHAnsi" w:cstheme="majorHAnsi"/>
                      <w:color w:val="000000"/>
                      <w:sz w:val="20"/>
                      <w:szCs w:val="20"/>
                      <w:lang w:eastAsia="bg-BG"/>
                    </w:rPr>
                  </w:pPr>
                  <w:r w:rsidRPr="00613879">
                    <w:rPr>
                      <w:rFonts w:ascii="Segoe UI Symbol" w:eastAsia="Times New Roman" w:hAnsi="Segoe UI Symbol" w:cs="Segoe UI Symbol"/>
                      <w:color w:val="000000"/>
                      <w:sz w:val="20"/>
                      <w:szCs w:val="20"/>
                      <w:lang w:eastAsia="bg-BG"/>
                    </w:rPr>
                    <w:t>☐</w:t>
                  </w:r>
                  <w:r w:rsidRPr="00613879">
                    <w:rPr>
                      <w:rFonts w:asciiTheme="majorHAnsi" w:eastAsia="Times New Roman" w:hAnsiTheme="majorHAnsi" w:cstheme="majorHAnsi"/>
                      <w:color w:val="000000"/>
                      <w:sz w:val="20"/>
                      <w:szCs w:val="20"/>
                      <w:lang w:eastAsia="bg-BG"/>
                    </w:rPr>
                    <w:t xml:space="preserve"> заедно</w:t>
                  </w:r>
                  <w:r w:rsidR="00996F10">
                    <w:rPr>
                      <w:rFonts w:asciiTheme="majorHAnsi" w:eastAsia="Times New Roman" w:hAnsiTheme="majorHAnsi" w:cstheme="majorHAnsi"/>
                      <w:color w:val="000000"/>
                      <w:sz w:val="20"/>
                      <w:szCs w:val="20"/>
                      <w:lang w:eastAsia="bg-BG"/>
                    </w:rPr>
                    <w:t xml:space="preserve"> </w:t>
                  </w:r>
                  <w:r w:rsidRPr="00613879">
                    <w:rPr>
                      <w:rFonts w:asciiTheme="majorHAnsi" w:eastAsia="Times New Roman" w:hAnsiTheme="majorHAnsi" w:cstheme="majorHAnsi"/>
                      <w:color w:val="000000"/>
                      <w:sz w:val="20"/>
                      <w:szCs w:val="20"/>
                      <w:lang w:eastAsia="bg-BG"/>
                    </w:rPr>
                    <w:t xml:space="preserve">  </w:t>
                  </w:r>
                  <w:r w:rsidRPr="00613879">
                    <w:rPr>
                      <w:rFonts w:ascii="Segoe UI Symbol" w:eastAsia="Times New Roman" w:hAnsi="Segoe UI Symbol" w:cs="Segoe UI Symbol"/>
                      <w:color w:val="000000"/>
                      <w:sz w:val="20"/>
                      <w:szCs w:val="20"/>
                      <w:lang w:eastAsia="bg-BG"/>
                    </w:rPr>
                    <w:t>☐</w:t>
                  </w:r>
                  <w:r w:rsidRPr="00613879">
                    <w:rPr>
                      <w:rFonts w:asciiTheme="majorHAnsi" w:eastAsia="Times New Roman" w:hAnsiTheme="majorHAnsi" w:cstheme="majorHAnsi"/>
                      <w:color w:val="000000"/>
                      <w:sz w:val="20"/>
                      <w:szCs w:val="20"/>
                      <w:lang w:eastAsia="bg-BG"/>
                    </w:rPr>
                    <w:t xml:space="preserve"> поотделно  </w:t>
                  </w:r>
                  <w:r w:rsidRPr="00613879">
                    <w:rPr>
                      <w:rFonts w:ascii="Segoe UI Symbol" w:eastAsia="Times New Roman" w:hAnsi="Segoe UI Symbol" w:cs="Segoe UI Symbol"/>
                      <w:color w:val="000000"/>
                      <w:sz w:val="20"/>
                      <w:szCs w:val="20"/>
                      <w:lang w:eastAsia="bg-BG"/>
                    </w:rPr>
                    <w:t>☐</w:t>
                  </w:r>
                  <w:r w:rsidRPr="00613879">
                    <w:rPr>
                      <w:rFonts w:asciiTheme="majorHAnsi" w:eastAsia="Times New Roman" w:hAnsiTheme="majorHAnsi" w:cstheme="majorHAnsi"/>
                      <w:color w:val="000000"/>
                      <w:sz w:val="20"/>
                      <w:szCs w:val="20"/>
                      <w:lang w:eastAsia="bg-BG"/>
                    </w:rPr>
                    <w:t xml:space="preserve"> по друг начин: …………………………………..………</w:t>
                  </w:r>
                  <w:r>
                    <w:rPr>
                      <w:rFonts w:asciiTheme="majorHAnsi" w:eastAsia="Times New Roman" w:hAnsiTheme="majorHAnsi" w:cstheme="majorHAnsi"/>
                      <w:color w:val="000000"/>
                      <w:sz w:val="20"/>
                      <w:szCs w:val="20"/>
                      <w:lang w:eastAsia="bg-BG"/>
                    </w:rPr>
                    <w:t>………………………..</w:t>
                  </w:r>
                </w:p>
              </w:tc>
            </w:tr>
          </w:tbl>
          <w:p w14:paraId="56889419" w14:textId="01D1F3DD"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b/>
                <w:sz w:val="20"/>
                <w:szCs w:val="20"/>
              </w:rPr>
              <w:t xml:space="preserve">III. Лице за контакт (по чл.63, ал.4, т.3 от ЗМИП), постоянно пребиваващо в България </w:t>
            </w:r>
            <w:r w:rsidRPr="00C4224F">
              <w:rPr>
                <w:rFonts w:asciiTheme="majorHAnsi" w:hAnsiTheme="majorHAnsi" w:cstheme="majorHAnsi"/>
                <w:i/>
                <w:sz w:val="18"/>
                <w:szCs w:val="18"/>
                <w:highlight w:val="lightGray"/>
              </w:rPr>
              <w:t>(когато законният представител на ЮЛ не е постоянно пребиваващ)</w:t>
            </w:r>
            <w:r>
              <w:rPr>
                <w:rFonts w:asciiTheme="majorHAnsi" w:hAnsiTheme="majorHAnsi" w:cstheme="majorHAnsi"/>
                <w:sz w:val="20"/>
                <w:szCs w:val="20"/>
              </w:rPr>
              <w:t>:</w:t>
            </w:r>
            <w:r w:rsidR="00977D6B">
              <w:rPr>
                <w:rFonts w:asciiTheme="majorHAnsi" w:hAnsiTheme="majorHAnsi" w:cstheme="majorHAnsi"/>
                <w:sz w:val="20"/>
                <w:szCs w:val="20"/>
              </w:rPr>
              <w:t xml:space="preserve">  .</w:t>
            </w:r>
            <w:r w:rsidRPr="00613879">
              <w:rPr>
                <w:rFonts w:asciiTheme="majorHAnsi" w:hAnsiTheme="majorHAnsi" w:cstheme="majorHAnsi"/>
                <w:sz w:val="20"/>
                <w:szCs w:val="20"/>
              </w:rPr>
              <w:t>………………………………………………………...…………...</w:t>
            </w:r>
            <w:r>
              <w:rPr>
                <w:rFonts w:asciiTheme="majorHAnsi" w:hAnsiTheme="majorHAnsi" w:cstheme="majorHAnsi"/>
                <w:sz w:val="20"/>
                <w:szCs w:val="20"/>
              </w:rPr>
              <w:t>....................................................................................................</w:t>
            </w:r>
            <w:r w:rsidR="00F03B32">
              <w:rPr>
                <w:rFonts w:asciiTheme="majorHAnsi" w:hAnsiTheme="majorHAnsi" w:cstheme="majorHAnsi"/>
                <w:sz w:val="20"/>
                <w:szCs w:val="20"/>
              </w:rPr>
              <w:t>....</w:t>
            </w:r>
            <w:r w:rsidR="008638F1">
              <w:rPr>
                <w:rFonts w:asciiTheme="majorHAnsi" w:hAnsiTheme="majorHAnsi" w:cstheme="majorHAnsi"/>
                <w:sz w:val="20"/>
                <w:szCs w:val="20"/>
              </w:rPr>
              <w:t>....</w:t>
            </w:r>
            <w:r w:rsidR="00301358">
              <w:rPr>
                <w:rFonts w:asciiTheme="majorHAnsi" w:hAnsiTheme="majorHAnsi" w:cstheme="majorHAnsi"/>
                <w:sz w:val="20"/>
                <w:szCs w:val="20"/>
              </w:rPr>
              <w:t>.....</w:t>
            </w:r>
          </w:p>
          <w:p w14:paraId="50A65547" w14:textId="77CBAE45"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ЕГН/ЛНЧ</w:t>
            </w:r>
            <w:r>
              <w:rPr>
                <w:rFonts w:asciiTheme="majorHAnsi" w:hAnsiTheme="majorHAnsi" w:cstheme="majorHAnsi"/>
                <w:sz w:val="20"/>
                <w:szCs w:val="20"/>
              </w:rPr>
              <w:t>/Друг</w:t>
            </w:r>
            <w:r w:rsidR="00334D20">
              <w:rPr>
                <w:rFonts w:asciiTheme="majorHAnsi" w:hAnsiTheme="majorHAnsi" w:cstheme="majorHAnsi"/>
                <w:sz w:val="20"/>
                <w:szCs w:val="20"/>
              </w:rPr>
              <w:t xml:space="preserve"> идентификационен №</w:t>
            </w:r>
            <w:r w:rsidRPr="00613879">
              <w:rPr>
                <w:rFonts w:asciiTheme="majorHAnsi" w:hAnsiTheme="majorHAnsi" w:cstheme="majorHAnsi"/>
                <w:sz w:val="20"/>
                <w:szCs w:val="20"/>
              </w:rPr>
              <w:t>: ………..……………………</w:t>
            </w:r>
            <w:r w:rsidR="00F03B32">
              <w:rPr>
                <w:rFonts w:asciiTheme="majorHAnsi" w:hAnsiTheme="majorHAnsi" w:cstheme="majorHAnsi"/>
                <w:sz w:val="20"/>
                <w:szCs w:val="20"/>
              </w:rPr>
              <w:t>.</w:t>
            </w:r>
            <w:r w:rsidRPr="00613879">
              <w:rPr>
                <w:rFonts w:asciiTheme="majorHAnsi" w:hAnsiTheme="majorHAnsi" w:cstheme="majorHAnsi"/>
                <w:sz w:val="20"/>
                <w:szCs w:val="20"/>
              </w:rPr>
              <w:t>, Дата на раждане:</w:t>
            </w:r>
            <w:r>
              <w:rPr>
                <w:rFonts w:asciiTheme="majorHAnsi" w:hAnsiTheme="majorHAnsi" w:cstheme="majorHAnsi"/>
                <w:sz w:val="20"/>
                <w:szCs w:val="20"/>
              </w:rPr>
              <w:t xml:space="preserve"> </w:t>
            </w:r>
            <w:r w:rsidRPr="00613879">
              <w:rPr>
                <w:rFonts w:asciiTheme="majorHAnsi" w:hAnsiTheme="majorHAnsi" w:cstheme="majorHAnsi"/>
                <w:sz w:val="20"/>
                <w:szCs w:val="20"/>
              </w:rPr>
              <w:t>……….…</w:t>
            </w:r>
            <w:r w:rsidR="00334D20">
              <w:rPr>
                <w:rFonts w:asciiTheme="majorHAnsi" w:hAnsiTheme="majorHAnsi" w:cstheme="majorHAnsi"/>
                <w:sz w:val="20"/>
                <w:szCs w:val="20"/>
              </w:rPr>
              <w:t>..</w:t>
            </w:r>
            <w:r w:rsidRPr="00613879">
              <w:rPr>
                <w:rFonts w:asciiTheme="majorHAnsi" w:hAnsiTheme="majorHAnsi" w:cstheme="majorHAnsi"/>
                <w:sz w:val="20"/>
                <w:szCs w:val="20"/>
              </w:rPr>
              <w:t>……....</w:t>
            </w:r>
            <w:r w:rsidR="00334D20">
              <w:rPr>
                <w:rFonts w:asciiTheme="majorHAnsi" w:hAnsiTheme="majorHAnsi" w:cstheme="majorHAnsi"/>
                <w:sz w:val="20"/>
                <w:szCs w:val="20"/>
              </w:rPr>
              <w:t xml:space="preserve"> </w:t>
            </w:r>
            <w:r w:rsidRPr="00613879">
              <w:rPr>
                <w:rFonts w:asciiTheme="majorHAnsi" w:hAnsiTheme="majorHAnsi" w:cstheme="majorHAnsi"/>
                <w:sz w:val="20"/>
                <w:szCs w:val="20"/>
              </w:rPr>
              <w:t>Гражданство:</w:t>
            </w:r>
            <w:r>
              <w:rPr>
                <w:rFonts w:asciiTheme="majorHAnsi" w:hAnsiTheme="majorHAnsi" w:cstheme="majorHAnsi"/>
                <w:sz w:val="20"/>
                <w:szCs w:val="20"/>
              </w:rPr>
              <w:t xml:space="preserve"> </w:t>
            </w:r>
            <w:r w:rsidRPr="00613879">
              <w:rPr>
                <w:rFonts w:asciiTheme="majorHAnsi" w:hAnsiTheme="majorHAnsi" w:cstheme="majorHAnsi"/>
                <w:sz w:val="20"/>
                <w:szCs w:val="20"/>
              </w:rPr>
              <w:t>………………………………………………</w:t>
            </w:r>
            <w:r w:rsidR="00922A89">
              <w:rPr>
                <w:rFonts w:asciiTheme="majorHAnsi" w:hAnsiTheme="majorHAnsi" w:cstheme="majorHAnsi"/>
                <w:sz w:val="20"/>
                <w:szCs w:val="20"/>
              </w:rPr>
              <w:t>.</w:t>
            </w:r>
          </w:p>
          <w:p w14:paraId="1822689A" w14:textId="7B6029B6"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Постоянен адрес в България:………………………………………………………</w:t>
            </w:r>
            <w:r>
              <w:rPr>
                <w:rFonts w:asciiTheme="majorHAnsi" w:hAnsiTheme="majorHAnsi" w:cstheme="majorHAnsi"/>
                <w:sz w:val="20"/>
                <w:szCs w:val="20"/>
              </w:rPr>
              <w:t>……………………………………………………………………………………………………………</w:t>
            </w:r>
            <w:r w:rsidR="00F03B32">
              <w:rPr>
                <w:rFonts w:asciiTheme="majorHAnsi" w:hAnsiTheme="majorHAnsi" w:cstheme="majorHAnsi"/>
                <w:sz w:val="20"/>
                <w:szCs w:val="20"/>
              </w:rPr>
              <w:t>…</w:t>
            </w:r>
            <w:r w:rsidR="00301358">
              <w:rPr>
                <w:rFonts w:asciiTheme="majorHAnsi" w:hAnsiTheme="majorHAnsi" w:cstheme="majorHAnsi"/>
                <w:sz w:val="20"/>
                <w:szCs w:val="20"/>
              </w:rPr>
              <w:t>…….</w:t>
            </w:r>
          </w:p>
          <w:p w14:paraId="38217787" w14:textId="77777777" w:rsidR="009D708D" w:rsidRPr="00613879" w:rsidRDefault="009D708D" w:rsidP="009D708D">
            <w:pPr>
              <w:autoSpaceDE w:val="0"/>
              <w:autoSpaceDN w:val="0"/>
              <w:adjustRightInd w:val="0"/>
              <w:jc w:val="both"/>
              <w:rPr>
                <w:rFonts w:asciiTheme="majorHAnsi" w:hAnsiTheme="majorHAnsi" w:cstheme="majorHAnsi"/>
                <w:b/>
                <w:sz w:val="20"/>
                <w:szCs w:val="20"/>
              </w:rPr>
            </w:pPr>
            <w:r w:rsidRPr="00613879">
              <w:rPr>
                <w:rFonts w:asciiTheme="majorHAnsi" w:hAnsiTheme="majorHAnsi" w:cstheme="majorHAnsi"/>
                <w:b/>
                <w:sz w:val="20"/>
                <w:szCs w:val="20"/>
              </w:rPr>
              <w:t>ІV. Прилагам следните документи и справки съгласно чл.59, ал.1, т.1 и 2 ЗМИП:</w:t>
            </w:r>
          </w:p>
          <w:p w14:paraId="76F34FE1" w14:textId="4A6F6E88" w:rsidR="009D708D" w:rsidRPr="00613879" w:rsidRDefault="009D708D" w:rsidP="009D708D">
            <w:pPr>
              <w:autoSpaceDE w:val="0"/>
              <w:autoSpaceDN w:val="0"/>
              <w:adjustRightInd w:val="0"/>
              <w:jc w:val="both"/>
              <w:rPr>
                <w:rFonts w:asciiTheme="majorHAnsi" w:hAnsiTheme="majorHAnsi" w:cstheme="majorHAnsi"/>
                <w:sz w:val="20"/>
                <w:szCs w:val="20"/>
              </w:rPr>
            </w:pPr>
            <w:r w:rsidRPr="00613879">
              <w:rPr>
                <w:rFonts w:asciiTheme="majorHAnsi" w:hAnsiTheme="majorHAnsi" w:cstheme="majorHAnsi"/>
                <w:sz w:val="20"/>
                <w:szCs w:val="20"/>
              </w:rPr>
              <w:t>1. ………………………………………………………………………………………………………………</w:t>
            </w:r>
            <w:r>
              <w:rPr>
                <w:rFonts w:asciiTheme="majorHAnsi" w:hAnsiTheme="majorHAnsi" w:cstheme="majorHAnsi"/>
                <w:sz w:val="20"/>
                <w:szCs w:val="20"/>
              </w:rPr>
              <w:t>………………………………………………………………………………………………</w:t>
            </w:r>
            <w:r w:rsidR="00F03B32">
              <w:rPr>
                <w:rFonts w:asciiTheme="majorHAnsi" w:hAnsiTheme="majorHAnsi" w:cstheme="majorHAnsi"/>
                <w:sz w:val="20"/>
                <w:szCs w:val="20"/>
              </w:rPr>
              <w:t>……</w:t>
            </w:r>
            <w:r w:rsidR="00301358">
              <w:rPr>
                <w:rFonts w:asciiTheme="majorHAnsi" w:hAnsiTheme="majorHAnsi" w:cstheme="majorHAnsi"/>
                <w:sz w:val="20"/>
                <w:szCs w:val="20"/>
              </w:rPr>
              <w:t>…..</w:t>
            </w:r>
          </w:p>
          <w:p w14:paraId="71F347C8" w14:textId="6FCA74B5" w:rsidR="00771671" w:rsidRDefault="009D708D" w:rsidP="007B7979">
            <w:pPr>
              <w:rPr>
                <w:rFonts w:asciiTheme="majorHAnsi" w:hAnsiTheme="majorHAnsi" w:cstheme="majorHAnsi"/>
                <w:sz w:val="20"/>
                <w:szCs w:val="20"/>
              </w:rPr>
            </w:pPr>
            <w:r w:rsidRPr="00613879">
              <w:rPr>
                <w:rFonts w:asciiTheme="majorHAnsi" w:hAnsiTheme="majorHAnsi" w:cstheme="majorHAnsi"/>
                <w:sz w:val="20"/>
                <w:szCs w:val="20"/>
              </w:rPr>
              <w:t>2. ………………………………………………………………………………………………………</w:t>
            </w:r>
            <w:r>
              <w:rPr>
                <w:rFonts w:asciiTheme="majorHAnsi" w:hAnsiTheme="majorHAnsi" w:cstheme="majorHAnsi"/>
                <w:sz w:val="20"/>
                <w:szCs w:val="20"/>
              </w:rPr>
              <w:t>………………………………………………………………………………………………………</w:t>
            </w:r>
            <w:r w:rsidR="00F03B32">
              <w:rPr>
                <w:rFonts w:asciiTheme="majorHAnsi" w:hAnsiTheme="majorHAnsi" w:cstheme="majorHAnsi"/>
                <w:sz w:val="20"/>
                <w:szCs w:val="20"/>
              </w:rPr>
              <w:t>……</w:t>
            </w:r>
            <w:r w:rsidR="00301358">
              <w:rPr>
                <w:rFonts w:asciiTheme="majorHAnsi" w:hAnsiTheme="majorHAnsi" w:cstheme="majorHAnsi"/>
                <w:sz w:val="20"/>
                <w:szCs w:val="20"/>
              </w:rPr>
              <w:t>…..</w:t>
            </w:r>
          </w:p>
          <w:p w14:paraId="5F41F637" w14:textId="77777777" w:rsidR="00EC47ED" w:rsidRPr="002E75A3" w:rsidRDefault="00EC47ED" w:rsidP="00977D6B">
            <w:pPr>
              <w:rPr>
                <w:rFonts w:asciiTheme="majorHAnsi" w:hAnsiTheme="majorHAnsi" w:cstheme="majorHAnsi"/>
                <w:b/>
                <w:sz w:val="20"/>
                <w:szCs w:val="20"/>
              </w:rPr>
            </w:pPr>
            <w:r w:rsidRPr="002E75A3">
              <w:rPr>
                <w:rFonts w:asciiTheme="majorHAnsi" w:hAnsiTheme="majorHAnsi" w:cstheme="majorHAnsi"/>
                <w:b/>
                <w:sz w:val="20"/>
                <w:szCs w:val="20"/>
              </w:rPr>
              <w:t>При промяна на някое от горецитираните обстоятелства, се задължавам писмено да информирам Банката.</w:t>
            </w:r>
          </w:p>
          <w:p w14:paraId="46C0CB76" w14:textId="77777777" w:rsidR="009A72BB" w:rsidRPr="002E75A3" w:rsidRDefault="00EC47ED" w:rsidP="00977D6B">
            <w:pPr>
              <w:rPr>
                <w:rFonts w:asciiTheme="majorHAnsi" w:hAnsiTheme="majorHAnsi" w:cstheme="majorHAnsi"/>
                <w:b/>
                <w:sz w:val="20"/>
                <w:szCs w:val="20"/>
              </w:rPr>
            </w:pPr>
            <w:r w:rsidRPr="002E75A3">
              <w:rPr>
                <w:rFonts w:asciiTheme="majorHAnsi" w:hAnsiTheme="majorHAnsi" w:cstheme="majorHAnsi"/>
                <w:b/>
                <w:sz w:val="20"/>
                <w:szCs w:val="20"/>
              </w:rPr>
              <w:t>Известна ми е отговорността по чл.313 от Наказателния кодекс за деклариране на неверни данни.</w:t>
            </w:r>
          </w:p>
          <w:p w14:paraId="7B58249A" w14:textId="0D56CFE9" w:rsidR="003E1305" w:rsidRPr="00C70CF8" w:rsidRDefault="003E1305" w:rsidP="003E1305">
            <w:pPr>
              <w:spacing w:line="268" w:lineRule="auto"/>
              <w:jc w:val="center"/>
              <w:textAlignment w:val="center"/>
              <w:rPr>
                <w:rFonts w:asciiTheme="majorHAnsi" w:hAnsiTheme="majorHAnsi" w:cstheme="majorHAnsi"/>
                <w:b/>
                <w:color w:val="000000"/>
                <w:sz w:val="18"/>
                <w:szCs w:val="18"/>
                <w:u w:val="single"/>
                <w:lang w:eastAsia="bg-BG"/>
              </w:rPr>
            </w:pPr>
            <w:r w:rsidRPr="00C70CF8">
              <w:rPr>
                <w:rFonts w:asciiTheme="majorHAnsi" w:hAnsiTheme="majorHAnsi" w:cstheme="majorHAnsi"/>
                <w:b/>
                <w:color w:val="000000"/>
                <w:sz w:val="18"/>
                <w:szCs w:val="18"/>
                <w:u w:val="single"/>
                <w:lang w:eastAsia="bg-BG"/>
              </w:rPr>
              <w:t>Указания за попълване на Декларацията</w:t>
            </w:r>
            <w:r w:rsidR="00445CB7" w:rsidRPr="00C70CF8">
              <w:rPr>
                <w:rFonts w:asciiTheme="majorHAnsi" w:hAnsiTheme="majorHAnsi" w:cstheme="majorHAnsi"/>
                <w:b/>
                <w:color w:val="000000"/>
                <w:sz w:val="18"/>
                <w:szCs w:val="18"/>
                <w:u w:val="single"/>
                <w:lang w:val="en-US" w:eastAsia="bg-BG"/>
              </w:rPr>
              <w:t xml:space="preserve"> </w:t>
            </w:r>
            <w:r w:rsidR="00445CB7" w:rsidRPr="00C70CF8">
              <w:rPr>
                <w:rFonts w:asciiTheme="majorHAnsi" w:hAnsiTheme="majorHAnsi" w:cstheme="majorHAnsi"/>
                <w:b/>
                <w:color w:val="000000"/>
                <w:sz w:val="18"/>
                <w:szCs w:val="18"/>
                <w:u w:val="single"/>
                <w:lang w:eastAsia="bg-BG"/>
              </w:rPr>
              <w:t>по чл.59,</w:t>
            </w:r>
            <w:r w:rsidR="00445CB7" w:rsidRPr="00C70CF8">
              <w:rPr>
                <w:rFonts w:asciiTheme="majorHAnsi" w:hAnsiTheme="majorHAnsi" w:cstheme="majorHAnsi"/>
                <w:b/>
                <w:sz w:val="20"/>
                <w:szCs w:val="20"/>
                <w:u w:val="single"/>
              </w:rPr>
              <w:t xml:space="preserve"> ал.1, т.3 от ЗМИП</w:t>
            </w:r>
            <w:r w:rsidRPr="00C70CF8">
              <w:rPr>
                <w:rFonts w:asciiTheme="majorHAnsi" w:hAnsiTheme="majorHAnsi" w:cstheme="majorHAnsi"/>
                <w:b/>
                <w:color w:val="000000"/>
                <w:sz w:val="18"/>
                <w:szCs w:val="18"/>
                <w:u w:val="single"/>
                <w:lang w:eastAsia="bg-BG"/>
              </w:rPr>
              <w:t>:</w:t>
            </w:r>
          </w:p>
          <w:p w14:paraId="77BE45EB" w14:textId="5859B0E6" w:rsidR="00445CB7" w:rsidRPr="00C70CF8" w:rsidRDefault="003E1305" w:rsidP="00D82333">
            <w:pPr>
              <w:ind w:left="28"/>
              <w:jc w:val="both"/>
              <w:textAlignment w:val="center"/>
              <w:rPr>
                <w:rFonts w:asciiTheme="majorHAnsi" w:hAnsiTheme="majorHAnsi" w:cstheme="majorHAnsi"/>
                <w:color w:val="000000"/>
                <w:sz w:val="18"/>
                <w:szCs w:val="18"/>
                <w:lang w:eastAsia="bg-BG"/>
              </w:rPr>
            </w:pPr>
            <w:r w:rsidRPr="00C70CF8">
              <w:rPr>
                <w:rFonts w:asciiTheme="majorHAnsi" w:hAnsiTheme="majorHAnsi" w:cstheme="majorHAnsi"/>
                <w:color w:val="000000"/>
                <w:sz w:val="18"/>
                <w:szCs w:val="18"/>
                <w:lang w:eastAsia="bg-BG"/>
              </w:rPr>
              <w:t>Попълване на настоящата декларация се извършва, като се отчита дефиницията на §2 от ДРЗМИП, който гласи следното:</w:t>
            </w:r>
            <w:r w:rsidR="00AF37A9">
              <w:rPr>
                <w:rFonts w:asciiTheme="majorHAnsi" w:hAnsiTheme="majorHAnsi" w:cstheme="majorHAnsi"/>
                <w:color w:val="000000"/>
                <w:sz w:val="18"/>
                <w:szCs w:val="18"/>
                <w:lang w:eastAsia="bg-BG"/>
              </w:rPr>
              <w:t xml:space="preserve"> </w:t>
            </w:r>
            <w:r w:rsidRPr="00C70CF8">
              <w:rPr>
                <w:rFonts w:asciiTheme="majorHAnsi" w:hAnsiTheme="majorHAnsi" w:cstheme="majorHAnsi"/>
                <w:b/>
                <w:color w:val="000000"/>
                <w:sz w:val="18"/>
                <w:szCs w:val="18"/>
                <w:lang w:eastAsia="bg-BG"/>
              </w:rPr>
              <w:t>§ 2.(1)</w:t>
            </w:r>
            <w:r w:rsidR="00DF2793" w:rsidRPr="00C70CF8">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w:t>
            </w:r>
            <w:r w:rsidRPr="00C70CF8">
              <w:rPr>
                <w:rFonts w:asciiTheme="majorHAnsi" w:hAnsiTheme="majorHAnsi" w:cstheme="majorHAnsi"/>
                <w:b/>
                <w:color w:val="000000"/>
                <w:sz w:val="18"/>
                <w:szCs w:val="18"/>
                <w:lang w:eastAsia="bg-BG"/>
              </w:rPr>
              <w:t>Действителен собственик“</w:t>
            </w:r>
            <w:r w:rsidR="00AF37A9">
              <w:rPr>
                <w:rFonts w:asciiTheme="majorHAnsi" w:hAnsiTheme="majorHAnsi" w:cstheme="majorHAnsi"/>
                <w:b/>
                <w:color w:val="000000"/>
                <w:sz w:val="18"/>
                <w:szCs w:val="18"/>
                <w:lang w:eastAsia="bg-BG"/>
              </w:rPr>
              <w:t xml:space="preserve"> </w:t>
            </w:r>
            <w:r w:rsidR="00AF37A9">
              <w:rPr>
                <w:rFonts w:asciiTheme="majorHAnsi" w:hAnsiTheme="majorHAnsi" w:cstheme="majorHAnsi"/>
                <w:b/>
                <w:color w:val="000000"/>
                <w:sz w:val="18"/>
                <w:szCs w:val="18"/>
                <w:lang w:val="en-US" w:eastAsia="bg-BG"/>
              </w:rPr>
              <w:t>(</w:t>
            </w:r>
            <w:r w:rsidR="00AF37A9">
              <w:rPr>
                <w:rFonts w:asciiTheme="majorHAnsi" w:hAnsiTheme="majorHAnsi" w:cstheme="majorHAnsi"/>
                <w:b/>
                <w:color w:val="000000"/>
                <w:sz w:val="18"/>
                <w:szCs w:val="18"/>
                <w:lang w:eastAsia="bg-BG"/>
              </w:rPr>
              <w:t>ДС</w:t>
            </w:r>
            <w:r w:rsidR="00AF37A9">
              <w:rPr>
                <w:rFonts w:asciiTheme="majorHAnsi" w:hAnsiTheme="majorHAnsi" w:cstheme="majorHAnsi"/>
                <w:b/>
                <w:color w:val="000000"/>
                <w:sz w:val="18"/>
                <w:szCs w:val="18"/>
                <w:lang w:val="en-US" w:eastAsia="bg-BG"/>
              </w:rPr>
              <w:t>)</w:t>
            </w:r>
            <w:r w:rsidR="00445CB7">
              <w:rPr>
                <w:rFonts w:asciiTheme="majorHAnsi" w:hAnsiTheme="majorHAnsi" w:cstheme="majorHAnsi"/>
                <w:color w:val="000000"/>
                <w:sz w:val="18"/>
                <w:szCs w:val="18"/>
                <w:lang w:val="en-US" w:eastAsia="bg-BG"/>
              </w:rPr>
              <w:t xml:space="preserve"> </w:t>
            </w:r>
            <w:r w:rsidRPr="00C70CF8">
              <w:rPr>
                <w:rFonts w:asciiTheme="majorHAnsi" w:hAnsiTheme="majorHAnsi" w:cstheme="majorHAnsi"/>
                <w:b/>
                <w:color w:val="000000"/>
                <w:sz w:val="18"/>
                <w:szCs w:val="18"/>
                <w:lang w:eastAsia="bg-BG"/>
              </w:rPr>
              <w:t xml:space="preserve">е </w:t>
            </w:r>
            <w:r w:rsidR="00851CC6">
              <w:rPr>
                <w:rFonts w:asciiTheme="majorHAnsi" w:hAnsiTheme="majorHAnsi" w:cstheme="majorHAnsi"/>
                <w:b/>
                <w:color w:val="000000"/>
                <w:sz w:val="18"/>
                <w:szCs w:val="18"/>
                <w:lang w:eastAsia="bg-BG"/>
              </w:rPr>
              <w:t>ФЛ</w:t>
            </w:r>
            <w:r w:rsidRPr="00C70CF8">
              <w:rPr>
                <w:rFonts w:asciiTheme="majorHAnsi" w:hAnsiTheme="majorHAnsi" w:cstheme="majorHAnsi"/>
                <w:color w:val="000000"/>
                <w:sz w:val="18"/>
                <w:szCs w:val="18"/>
                <w:lang w:eastAsia="bg-BG"/>
              </w:rPr>
              <w:t>, което/които в крайна сметка притежават</w:t>
            </w:r>
            <w:r w:rsidR="00466E0E">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или контролират ЮЛ или друго правно образувание/ПО</w:t>
            </w:r>
            <w:r w:rsidR="00466E0E">
              <w:rPr>
                <w:rFonts w:asciiTheme="majorHAnsi" w:hAnsiTheme="majorHAnsi" w:cstheme="majorHAnsi"/>
                <w:color w:val="000000"/>
                <w:sz w:val="18"/>
                <w:szCs w:val="18"/>
                <w:lang w:eastAsia="bg-BG"/>
              </w:rPr>
              <w:t>/,</w:t>
            </w:r>
            <w:r w:rsidRPr="00C70CF8">
              <w:rPr>
                <w:rFonts w:asciiTheme="majorHAnsi" w:hAnsiTheme="majorHAnsi" w:cstheme="majorHAnsi"/>
                <w:color w:val="000000"/>
                <w:sz w:val="18"/>
                <w:szCs w:val="18"/>
                <w:lang w:eastAsia="bg-BG"/>
              </w:rPr>
              <w:t xml:space="preserve"> и/или ФЛ, от чието име</w:t>
            </w:r>
            <w:r w:rsidR="00AF37A9">
              <w:rPr>
                <w:rFonts w:asciiTheme="majorHAnsi" w:hAnsiTheme="majorHAnsi" w:cstheme="majorHAnsi"/>
                <w:color w:val="000000"/>
                <w:sz w:val="18"/>
                <w:szCs w:val="18"/>
                <w:lang w:eastAsia="bg-BG"/>
              </w:rPr>
              <w:t>/</w:t>
            </w:r>
            <w:r w:rsidRPr="00C70CF8">
              <w:rPr>
                <w:rFonts w:asciiTheme="majorHAnsi" w:hAnsiTheme="majorHAnsi" w:cstheme="majorHAnsi"/>
                <w:color w:val="000000"/>
                <w:sz w:val="18"/>
                <w:szCs w:val="18"/>
                <w:lang w:eastAsia="bg-BG"/>
              </w:rPr>
              <w:t xml:space="preserve">и/или за чиято сметка се осъществява дадена операция, сделка или дейност, и които отговарят най-малко на някое от следните условия: </w:t>
            </w:r>
            <w:r w:rsidR="00D82333">
              <w:rPr>
                <w:rFonts w:asciiTheme="majorHAnsi" w:hAnsiTheme="majorHAnsi" w:cstheme="majorHAnsi"/>
                <w:color w:val="000000"/>
                <w:sz w:val="18"/>
                <w:szCs w:val="18"/>
                <w:lang w:eastAsia="bg-BG"/>
              </w:rPr>
              <w:t>1/</w:t>
            </w:r>
            <w:r w:rsidR="00D82333" w:rsidRPr="00D82333">
              <w:rPr>
                <w:rFonts w:asciiTheme="majorHAnsi" w:hAnsiTheme="majorHAnsi" w:cstheme="majorHAnsi"/>
                <w:color w:val="000000"/>
                <w:sz w:val="18"/>
                <w:szCs w:val="18"/>
                <w:lang w:eastAsia="bg-BG"/>
              </w:rPr>
              <w:t>По отношение на юридическите лица и другите правни образувания действителен собственик е лицето, което пряко или косвено притежава 25 или повече на сто от акциите, дяловете или правата на глас в това юридическо лице или другото правно образувание, включително посредством държане на акции на приносител или посредством контрол чрез други средства, с изключение на случаите на дружество, чиито акции се търгуват на регулиран пазар, което се подчинява на изискванията за оповестяване в съответствие с правото на Европейския съюз или на еквивалентни международни стандарти, осигуряващи адекватна степен на прозрачност по отношение на собствеността. Индикация за косвено притежаване е налице, когато акционерното или дяловото участие в юридическо лице или друго правно образувание принадлежи на юридическо лице или друго правно образувание, което е под контрола на едно и също физическо лице или физически лица, или на множество юридически лица и/или правни образувания, които в крайна сметка са под контрола на едно и също физическо лице/лица.</w:t>
            </w:r>
            <w:r w:rsidRPr="00C70CF8">
              <w:rPr>
                <w:rFonts w:asciiTheme="majorHAnsi" w:hAnsiTheme="majorHAnsi" w:cstheme="majorHAnsi"/>
                <w:color w:val="000000"/>
                <w:sz w:val="18"/>
                <w:szCs w:val="18"/>
                <w:lang w:eastAsia="bg-BG"/>
              </w:rPr>
              <w:t xml:space="preserve"> </w:t>
            </w:r>
            <w:r w:rsidRPr="00C70CF8">
              <w:rPr>
                <w:rFonts w:asciiTheme="majorHAnsi" w:hAnsiTheme="majorHAnsi" w:cstheme="majorHAnsi"/>
                <w:b/>
                <w:color w:val="000000"/>
                <w:sz w:val="18"/>
                <w:szCs w:val="18"/>
                <w:lang w:eastAsia="bg-BG"/>
              </w:rPr>
              <w:t>2</w:t>
            </w:r>
            <w:r w:rsidR="00445CB7" w:rsidRPr="00C70CF8">
              <w:rPr>
                <w:rFonts w:asciiTheme="majorHAnsi" w:hAnsiTheme="majorHAnsi" w:cstheme="majorHAnsi"/>
                <w:b/>
                <w:color w:val="000000"/>
                <w:sz w:val="18"/>
                <w:szCs w:val="18"/>
                <w:lang w:eastAsia="bg-BG"/>
              </w:rPr>
              <w:t>/</w:t>
            </w:r>
            <w:r w:rsidRPr="00C70CF8">
              <w:rPr>
                <w:rFonts w:asciiTheme="majorHAnsi" w:hAnsiTheme="majorHAnsi" w:cstheme="majorHAnsi"/>
                <w:b/>
                <w:color w:val="000000"/>
                <w:sz w:val="18"/>
                <w:szCs w:val="18"/>
                <w:lang w:eastAsia="bg-BG"/>
              </w:rPr>
              <w:t>.</w:t>
            </w:r>
            <w:r w:rsidR="008C3415">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По отношение на доверителната собственост, вкл. тръстове, попечителски фондове и др</w:t>
            </w:r>
            <w:r w:rsidR="00851CC6">
              <w:rPr>
                <w:rFonts w:asciiTheme="majorHAnsi" w:hAnsiTheme="majorHAnsi" w:cstheme="majorHAnsi"/>
                <w:color w:val="000000"/>
                <w:sz w:val="18"/>
                <w:szCs w:val="18"/>
                <w:lang w:eastAsia="bg-BG"/>
              </w:rPr>
              <w:t>.</w:t>
            </w:r>
            <w:r w:rsidR="00466E0E">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подобни чужд</w:t>
            </w:r>
            <w:r w:rsidR="00466E0E">
              <w:rPr>
                <w:rFonts w:asciiTheme="majorHAnsi" w:hAnsiTheme="majorHAnsi" w:cstheme="majorHAnsi"/>
                <w:color w:val="000000"/>
                <w:sz w:val="18"/>
                <w:szCs w:val="18"/>
                <w:lang w:eastAsia="bg-BG"/>
              </w:rPr>
              <w:t xml:space="preserve">естранни </w:t>
            </w:r>
            <w:r w:rsidRPr="00C70CF8">
              <w:rPr>
                <w:rFonts w:asciiTheme="majorHAnsi" w:hAnsiTheme="majorHAnsi" w:cstheme="majorHAnsi"/>
                <w:color w:val="000000"/>
                <w:sz w:val="18"/>
                <w:szCs w:val="18"/>
                <w:lang w:eastAsia="bg-BG"/>
              </w:rPr>
              <w:t xml:space="preserve">ПО, учредени и съществуващи съобразно правото на юрисдикциите, допускащи такива форми на доверителна собственост, ДС е: </w:t>
            </w:r>
            <w:r w:rsidRPr="00C70CF8">
              <w:rPr>
                <w:rFonts w:asciiTheme="majorHAnsi" w:hAnsiTheme="majorHAnsi" w:cstheme="majorHAnsi"/>
                <w:b/>
                <w:color w:val="000000"/>
                <w:sz w:val="18"/>
                <w:szCs w:val="18"/>
                <w:lang w:eastAsia="bg-BG"/>
              </w:rPr>
              <w:t>а)</w:t>
            </w:r>
            <w:r w:rsidR="00445CB7">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 xml:space="preserve">учредителят; </w:t>
            </w:r>
            <w:r w:rsidRPr="00C70CF8">
              <w:rPr>
                <w:rFonts w:asciiTheme="majorHAnsi" w:hAnsiTheme="majorHAnsi" w:cstheme="majorHAnsi"/>
                <w:b/>
                <w:color w:val="000000"/>
                <w:sz w:val="18"/>
                <w:szCs w:val="18"/>
                <w:lang w:eastAsia="bg-BG"/>
              </w:rPr>
              <w:t>б)</w:t>
            </w:r>
            <w:r w:rsidR="00445CB7">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 xml:space="preserve">доверителният собственик; </w:t>
            </w:r>
            <w:r w:rsidRPr="00C70CF8">
              <w:rPr>
                <w:rFonts w:asciiTheme="majorHAnsi" w:hAnsiTheme="majorHAnsi" w:cstheme="majorHAnsi"/>
                <w:b/>
                <w:color w:val="000000"/>
                <w:sz w:val="18"/>
                <w:szCs w:val="18"/>
                <w:lang w:eastAsia="bg-BG"/>
              </w:rPr>
              <w:t>в)</w:t>
            </w:r>
            <w:r w:rsidR="00445CB7">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пазителят</w:t>
            </w:r>
            <w:r w:rsidR="00466E0E">
              <w:rPr>
                <w:rFonts w:asciiTheme="majorHAnsi" w:hAnsiTheme="majorHAnsi" w:cstheme="majorHAnsi"/>
                <w:color w:val="000000"/>
                <w:sz w:val="18"/>
                <w:szCs w:val="18"/>
                <w:lang w:eastAsia="bg-BG"/>
              </w:rPr>
              <w:t>, ако има такъв</w:t>
            </w:r>
            <w:r w:rsidRPr="00C70CF8">
              <w:rPr>
                <w:rFonts w:asciiTheme="majorHAnsi" w:hAnsiTheme="majorHAnsi" w:cstheme="majorHAnsi"/>
                <w:color w:val="000000"/>
                <w:sz w:val="18"/>
                <w:szCs w:val="18"/>
                <w:lang w:eastAsia="bg-BG"/>
              </w:rPr>
              <w:t xml:space="preserve">; </w:t>
            </w:r>
            <w:r w:rsidRPr="00C70CF8">
              <w:rPr>
                <w:rFonts w:asciiTheme="majorHAnsi" w:hAnsiTheme="majorHAnsi" w:cstheme="majorHAnsi"/>
                <w:b/>
                <w:color w:val="000000"/>
                <w:sz w:val="18"/>
                <w:szCs w:val="18"/>
                <w:lang w:eastAsia="bg-BG"/>
              </w:rPr>
              <w:t>г)</w:t>
            </w:r>
            <w:r w:rsidR="00445CB7">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 xml:space="preserve">бенефициер, </w:t>
            </w:r>
            <w:r w:rsidRPr="00C70CF8">
              <w:rPr>
                <w:rFonts w:asciiTheme="majorHAnsi" w:hAnsiTheme="majorHAnsi" w:cstheme="majorHAnsi"/>
                <w:b/>
                <w:color w:val="000000"/>
                <w:sz w:val="18"/>
                <w:szCs w:val="18"/>
                <w:lang w:eastAsia="bg-BG"/>
              </w:rPr>
              <w:t>д)</w:t>
            </w:r>
            <w:r w:rsidR="00445CB7">
              <w:rPr>
                <w:rFonts w:asciiTheme="majorHAnsi" w:hAnsiTheme="majorHAnsi" w:cstheme="majorHAnsi"/>
                <w:b/>
                <w:color w:val="000000"/>
                <w:sz w:val="18"/>
                <w:szCs w:val="18"/>
                <w:lang w:eastAsia="bg-BG"/>
              </w:rPr>
              <w:t xml:space="preserve"> </w:t>
            </w:r>
            <w:r w:rsidRPr="00C70CF8">
              <w:rPr>
                <w:rFonts w:asciiTheme="majorHAnsi" w:hAnsiTheme="majorHAnsi" w:cstheme="majorHAnsi"/>
                <w:color w:val="000000"/>
                <w:sz w:val="18"/>
                <w:szCs w:val="18"/>
                <w:lang w:eastAsia="bg-BG"/>
              </w:rPr>
              <w:t>лице, в чийто главен интерес е създадена или се управлява</w:t>
            </w:r>
            <w:r w:rsidR="008C3415">
              <w:rPr>
                <w:rFonts w:asciiTheme="majorHAnsi" w:hAnsiTheme="majorHAnsi" w:cstheme="majorHAnsi"/>
                <w:color w:val="000000"/>
                <w:sz w:val="18"/>
                <w:szCs w:val="18"/>
                <w:lang w:eastAsia="bg-BG"/>
              </w:rPr>
              <w:t xml:space="preserve"> се</w:t>
            </w:r>
            <w:r w:rsidRPr="00C70CF8">
              <w:rPr>
                <w:rFonts w:asciiTheme="majorHAnsi" w:hAnsiTheme="majorHAnsi" w:cstheme="majorHAnsi"/>
                <w:color w:val="000000"/>
                <w:sz w:val="18"/>
                <w:szCs w:val="18"/>
                <w:lang w:eastAsia="bg-BG"/>
              </w:rPr>
              <w:t xml:space="preserve"> доверителната собственост, когато ФЛ, което се облагодетелства от нея, предстои да бъде определено; </w:t>
            </w:r>
            <w:r w:rsidRPr="00C70CF8">
              <w:rPr>
                <w:rFonts w:asciiTheme="majorHAnsi" w:hAnsiTheme="majorHAnsi" w:cstheme="majorHAnsi"/>
                <w:b/>
                <w:color w:val="000000"/>
                <w:sz w:val="18"/>
                <w:szCs w:val="18"/>
                <w:lang w:eastAsia="bg-BG"/>
              </w:rPr>
              <w:t>е)</w:t>
            </w:r>
            <w:r w:rsidR="00445CB7">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всяко друго ФЛ, което в крайна сметка упражнява контрол над доверителната собственост посредством пряко</w:t>
            </w:r>
            <w:r w:rsidR="00466E0E">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 xml:space="preserve">или косвено </w:t>
            </w:r>
            <w:r w:rsidRPr="00C70CF8">
              <w:rPr>
                <w:rFonts w:asciiTheme="majorHAnsi" w:hAnsiTheme="majorHAnsi" w:cstheme="majorHAnsi"/>
                <w:color w:val="000000"/>
                <w:sz w:val="18"/>
                <w:szCs w:val="18"/>
                <w:lang w:eastAsia="bg-BG"/>
              </w:rPr>
              <w:lastRenderedPageBreak/>
              <w:t xml:space="preserve">притежаване или чрез други средства. </w:t>
            </w:r>
            <w:r w:rsidRPr="00C70CF8">
              <w:rPr>
                <w:rFonts w:asciiTheme="majorHAnsi" w:hAnsiTheme="majorHAnsi" w:cstheme="majorHAnsi"/>
                <w:b/>
                <w:color w:val="000000"/>
                <w:sz w:val="18"/>
                <w:szCs w:val="18"/>
                <w:lang w:eastAsia="bg-BG"/>
              </w:rPr>
              <w:t>3</w:t>
            </w:r>
            <w:r w:rsidR="00445CB7" w:rsidRPr="00C70CF8">
              <w:rPr>
                <w:rFonts w:asciiTheme="majorHAnsi" w:hAnsiTheme="majorHAnsi" w:cstheme="majorHAnsi"/>
                <w:b/>
                <w:color w:val="000000"/>
                <w:sz w:val="18"/>
                <w:szCs w:val="18"/>
                <w:lang w:eastAsia="bg-BG"/>
              </w:rPr>
              <w:t>/</w:t>
            </w:r>
            <w:r w:rsidRPr="00C70CF8">
              <w:rPr>
                <w:rFonts w:asciiTheme="majorHAnsi" w:hAnsiTheme="majorHAnsi" w:cstheme="majorHAnsi"/>
                <w:color w:val="000000"/>
                <w:sz w:val="18"/>
                <w:szCs w:val="18"/>
                <w:lang w:eastAsia="bg-BG"/>
              </w:rPr>
              <w:t>.</w:t>
            </w:r>
            <w:r w:rsidR="008C3415">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По отношение на фондации, сдружения с нестопанска цел и правни форми, подобни на доверителна собственост – ФЛ, които заемат длъжности, еквивалентни или сходни с посочените в т.2.</w:t>
            </w:r>
          </w:p>
          <w:p w14:paraId="3BBFE1E0" w14:textId="759FD585" w:rsidR="00DF2793" w:rsidRPr="00C70CF8" w:rsidRDefault="003E1305" w:rsidP="00C70CF8">
            <w:pPr>
              <w:jc w:val="both"/>
              <w:textAlignment w:val="center"/>
              <w:rPr>
                <w:rFonts w:asciiTheme="majorHAnsi" w:hAnsiTheme="majorHAnsi" w:cstheme="majorHAnsi"/>
                <w:color w:val="000000"/>
                <w:sz w:val="18"/>
                <w:szCs w:val="18"/>
                <w:lang w:eastAsia="bg-BG"/>
              </w:rPr>
            </w:pPr>
            <w:r w:rsidRPr="00C70CF8">
              <w:rPr>
                <w:rFonts w:asciiTheme="majorHAnsi" w:hAnsiTheme="majorHAnsi" w:cstheme="majorHAnsi"/>
                <w:b/>
                <w:color w:val="000000"/>
                <w:sz w:val="18"/>
                <w:szCs w:val="18"/>
                <w:lang w:eastAsia="bg-BG"/>
              </w:rPr>
              <w:t>(2)</w:t>
            </w:r>
            <w:r w:rsidR="00DF2793">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 xml:space="preserve">Не е </w:t>
            </w:r>
            <w:r w:rsidR="00445CB7">
              <w:rPr>
                <w:rFonts w:asciiTheme="majorHAnsi" w:hAnsiTheme="majorHAnsi" w:cstheme="majorHAnsi"/>
                <w:color w:val="000000"/>
                <w:sz w:val="18"/>
                <w:szCs w:val="18"/>
                <w:lang w:eastAsia="bg-BG"/>
              </w:rPr>
              <w:t>ДС</w:t>
            </w:r>
            <w:r w:rsidR="00466E0E">
              <w:rPr>
                <w:rFonts w:asciiTheme="majorHAnsi" w:hAnsiTheme="majorHAnsi" w:cstheme="majorHAnsi"/>
                <w:color w:val="000000"/>
                <w:sz w:val="18"/>
                <w:szCs w:val="18"/>
                <w:lang w:eastAsia="bg-BG"/>
              </w:rPr>
              <w:t>,</w:t>
            </w:r>
            <w:r w:rsidRPr="00C70CF8">
              <w:rPr>
                <w:rFonts w:asciiTheme="majorHAnsi" w:hAnsiTheme="majorHAnsi" w:cstheme="majorHAnsi"/>
                <w:color w:val="000000"/>
                <w:sz w:val="18"/>
                <w:szCs w:val="18"/>
                <w:lang w:eastAsia="bg-BG"/>
              </w:rPr>
              <w:t xml:space="preserve"> ФЛ, които са номинални директори, секретари, акционери или собственици на капитала на ЮЛ/друго ПО, ако е установен друг </w:t>
            </w:r>
            <w:r w:rsidR="00445CB7">
              <w:rPr>
                <w:rFonts w:asciiTheme="majorHAnsi" w:hAnsiTheme="majorHAnsi" w:cstheme="majorHAnsi"/>
                <w:color w:val="000000"/>
                <w:sz w:val="18"/>
                <w:szCs w:val="18"/>
                <w:lang w:eastAsia="bg-BG"/>
              </w:rPr>
              <w:t>ДС</w:t>
            </w:r>
            <w:r w:rsidRPr="00C70CF8">
              <w:rPr>
                <w:rFonts w:asciiTheme="majorHAnsi" w:hAnsiTheme="majorHAnsi" w:cstheme="majorHAnsi"/>
                <w:color w:val="000000"/>
                <w:sz w:val="18"/>
                <w:szCs w:val="18"/>
                <w:lang w:eastAsia="bg-BG"/>
              </w:rPr>
              <w:t xml:space="preserve">. </w:t>
            </w:r>
          </w:p>
          <w:p w14:paraId="1E3B49D9" w14:textId="42B9594F" w:rsidR="00445CB7" w:rsidRPr="00C70CF8" w:rsidRDefault="003E1305" w:rsidP="00C70CF8">
            <w:pPr>
              <w:jc w:val="both"/>
              <w:textAlignment w:val="center"/>
              <w:rPr>
                <w:rFonts w:asciiTheme="majorHAnsi" w:hAnsiTheme="majorHAnsi" w:cstheme="majorHAnsi"/>
                <w:color w:val="000000"/>
                <w:sz w:val="18"/>
                <w:szCs w:val="18"/>
                <w:lang w:eastAsia="bg-BG"/>
              </w:rPr>
            </w:pPr>
            <w:r w:rsidRPr="00C70CF8">
              <w:rPr>
                <w:rFonts w:asciiTheme="majorHAnsi" w:hAnsiTheme="majorHAnsi" w:cstheme="majorHAnsi"/>
                <w:b/>
                <w:color w:val="000000"/>
                <w:sz w:val="18"/>
                <w:szCs w:val="18"/>
                <w:lang w:eastAsia="bg-BG"/>
              </w:rPr>
              <w:t>(3</w:t>
            </w:r>
            <w:r w:rsidRPr="00C70CF8">
              <w:rPr>
                <w:rFonts w:asciiTheme="majorHAnsi" w:hAnsiTheme="majorHAnsi" w:cstheme="majorHAnsi"/>
                <w:color w:val="000000"/>
                <w:sz w:val="18"/>
                <w:szCs w:val="18"/>
                <w:lang w:eastAsia="bg-BG"/>
              </w:rPr>
              <w:t>)„</w:t>
            </w:r>
            <w:r w:rsidRPr="00C70CF8">
              <w:rPr>
                <w:rFonts w:asciiTheme="majorHAnsi" w:hAnsiTheme="majorHAnsi" w:cstheme="majorHAnsi"/>
                <w:b/>
                <w:color w:val="000000"/>
                <w:sz w:val="18"/>
                <w:szCs w:val="18"/>
                <w:lang w:eastAsia="bg-BG"/>
              </w:rPr>
              <w:t>Контрол</w:t>
            </w:r>
            <w:r w:rsidRPr="00C70CF8">
              <w:rPr>
                <w:rFonts w:asciiTheme="majorHAnsi" w:hAnsiTheme="majorHAnsi" w:cstheme="majorHAnsi"/>
                <w:color w:val="000000"/>
                <w:sz w:val="18"/>
                <w:szCs w:val="18"/>
                <w:lang w:eastAsia="bg-BG"/>
              </w:rPr>
              <w:t>“ е контролът по смисъла на §1</w:t>
            </w:r>
            <w:r w:rsidR="00445CB7">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от ДРТЗ, както и всяка възможност, която без да представлява индикация за пряко или косвено притежаване, дава възможност за упражняване на решаващо влияние върху ЮЛ/друго ПО при вземане на решения за определяне състава на управителните и контролните органи, преобразуване на ЮЛ, прекратяване на дейността му и др</w:t>
            </w:r>
            <w:r w:rsidR="00445CB7">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 xml:space="preserve">въпроси от съществено значение за дейността му. </w:t>
            </w:r>
          </w:p>
          <w:p w14:paraId="6600A7A4" w14:textId="5BA4077C" w:rsidR="00DF2793" w:rsidRDefault="003E1305" w:rsidP="00753DBC">
            <w:pPr>
              <w:jc w:val="both"/>
              <w:rPr>
                <w:rFonts w:asciiTheme="majorHAnsi" w:hAnsiTheme="majorHAnsi" w:cstheme="majorHAnsi"/>
                <w:color w:val="000000"/>
                <w:sz w:val="18"/>
                <w:szCs w:val="18"/>
                <w:lang w:eastAsia="bg-BG"/>
              </w:rPr>
            </w:pPr>
            <w:r w:rsidRPr="00C70CF8">
              <w:rPr>
                <w:rFonts w:asciiTheme="majorHAnsi" w:hAnsiTheme="majorHAnsi" w:cstheme="majorHAnsi"/>
                <w:b/>
                <w:color w:val="000000"/>
                <w:sz w:val="18"/>
                <w:szCs w:val="18"/>
                <w:lang w:eastAsia="bg-BG"/>
              </w:rPr>
              <w:t>(4)</w:t>
            </w:r>
            <w:r w:rsidR="00DF2793">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Индикация за „</w:t>
            </w:r>
            <w:r w:rsidRPr="00C70CF8">
              <w:rPr>
                <w:rFonts w:asciiTheme="majorHAnsi" w:hAnsiTheme="majorHAnsi" w:cstheme="majorHAnsi"/>
                <w:b/>
                <w:color w:val="000000"/>
                <w:sz w:val="18"/>
                <w:szCs w:val="18"/>
                <w:lang w:eastAsia="bg-BG"/>
              </w:rPr>
              <w:t>непряк контрол</w:t>
            </w:r>
            <w:r w:rsidRPr="00C70CF8">
              <w:rPr>
                <w:rFonts w:asciiTheme="majorHAnsi" w:hAnsiTheme="majorHAnsi" w:cstheme="majorHAnsi"/>
                <w:color w:val="000000"/>
                <w:sz w:val="18"/>
                <w:szCs w:val="18"/>
                <w:lang w:eastAsia="bg-BG"/>
              </w:rPr>
              <w:t xml:space="preserve">“ е упражняването на краен ефективен контрол върху ЮЛ/друго ПО чрез упражняването на права чрез трети лица, вкл.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w:t>
            </w:r>
          </w:p>
          <w:p w14:paraId="12CAD00B" w14:textId="1ABA96AB" w:rsidR="00AF37A9" w:rsidRDefault="003E1305" w:rsidP="00C70CF8">
            <w:pPr>
              <w:jc w:val="both"/>
              <w:textAlignment w:val="center"/>
              <w:rPr>
                <w:rFonts w:asciiTheme="majorHAnsi" w:hAnsiTheme="majorHAnsi" w:cstheme="majorHAnsi"/>
                <w:color w:val="000000"/>
                <w:sz w:val="18"/>
                <w:szCs w:val="18"/>
                <w:lang w:eastAsia="bg-BG"/>
              </w:rPr>
            </w:pPr>
            <w:r w:rsidRPr="00C70CF8">
              <w:rPr>
                <w:rFonts w:asciiTheme="majorHAnsi" w:hAnsiTheme="majorHAnsi" w:cstheme="majorHAnsi"/>
                <w:b/>
                <w:color w:val="000000"/>
                <w:sz w:val="18"/>
                <w:szCs w:val="18"/>
                <w:lang w:eastAsia="bg-BG"/>
              </w:rPr>
              <w:t>(5)</w:t>
            </w:r>
            <w:r w:rsidR="00DF2793">
              <w:rPr>
                <w:rFonts w:asciiTheme="majorHAnsi" w:hAnsiTheme="majorHAnsi" w:cstheme="majorHAnsi"/>
                <w:color w:val="000000"/>
                <w:sz w:val="18"/>
                <w:szCs w:val="18"/>
                <w:lang w:eastAsia="bg-BG"/>
              </w:rPr>
              <w:t xml:space="preserve"> </w:t>
            </w:r>
            <w:r w:rsidRPr="00C70CF8">
              <w:rPr>
                <w:rFonts w:asciiTheme="majorHAnsi" w:hAnsiTheme="majorHAnsi" w:cstheme="majorHAnsi"/>
                <w:color w:val="000000"/>
                <w:sz w:val="18"/>
                <w:szCs w:val="18"/>
                <w:lang w:eastAsia="bg-BG"/>
              </w:rPr>
              <w:t xml:space="preserve">Когато, след като са изчерпани всички възможни средства, не може да се установи като </w:t>
            </w:r>
            <w:r w:rsidR="00DF2793">
              <w:rPr>
                <w:rFonts w:asciiTheme="majorHAnsi" w:hAnsiTheme="majorHAnsi" w:cstheme="majorHAnsi"/>
                <w:color w:val="000000"/>
                <w:sz w:val="18"/>
                <w:szCs w:val="18"/>
                <w:lang w:eastAsia="bg-BG"/>
              </w:rPr>
              <w:t>ДС</w:t>
            </w:r>
            <w:r w:rsidRPr="00C70CF8">
              <w:rPr>
                <w:rFonts w:asciiTheme="majorHAnsi" w:hAnsiTheme="majorHAnsi" w:cstheme="majorHAnsi"/>
                <w:color w:val="000000"/>
                <w:sz w:val="18"/>
                <w:szCs w:val="18"/>
                <w:lang w:eastAsia="bg-BG"/>
              </w:rPr>
              <w:t xml:space="preserve"> лице съгл. ал.1 или когато съществуват съмнения, че установеното лице/лица не е </w:t>
            </w:r>
            <w:r w:rsidR="00DF2793">
              <w:rPr>
                <w:rFonts w:asciiTheme="majorHAnsi" w:hAnsiTheme="majorHAnsi" w:cstheme="majorHAnsi"/>
                <w:color w:val="000000"/>
                <w:sz w:val="18"/>
                <w:szCs w:val="18"/>
                <w:lang w:eastAsia="bg-BG"/>
              </w:rPr>
              <w:t>ДС</w:t>
            </w:r>
            <w:r w:rsidRPr="00C70CF8">
              <w:rPr>
                <w:rFonts w:asciiTheme="majorHAnsi" w:hAnsiTheme="majorHAnsi" w:cstheme="majorHAnsi"/>
                <w:color w:val="000000"/>
                <w:sz w:val="18"/>
                <w:szCs w:val="18"/>
                <w:lang w:eastAsia="bg-BG"/>
              </w:rPr>
              <w:t>, за „</w:t>
            </w:r>
            <w:r w:rsidR="00DF2793">
              <w:rPr>
                <w:rFonts w:asciiTheme="majorHAnsi" w:hAnsiTheme="majorHAnsi" w:cstheme="majorHAnsi"/>
                <w:color w:val="000000"/>
                <w:sz w:val="18"/>
                <w:szCs w:val="18"/>
                <w:lang w:eastAsia="bg-BG"/>
              </w:rPr>
              <w:t>ДС</w:t>
            </w:r>
            <w:r w:rsidRPr="00C70CF8">
              <w:rPr>
                <w:rFonts w:asciiTheme="majorHAnsi" w:hAnsiTheme="majorHAnsi" w:cstheme="majorHAnsi"/>
                <w:color w:val="000000"/>
                <w:sz w:val="18"/>
                <w:szCs w:val="18"/>
                <w:lang w:eastAsia="bg-BG"/>
              </w:rPr>
              <w:t xml:space="preserve">“ се счита ФЛ, което изпълнява длъжността на висш ръководен служител. Задължените лица водят документация за предприетите действия с цел установяване на </w:t>
            </w:r>
            <w:r w:rsidR="00DF2793">
              <w:rPr>
                <w:rFonts w:asciiTheme="majorHAnsi" w:hAnsiTheme="majorHAnsi" w:cstheme="majorHAnsi"/>
                <w:color w:val="000000"/>
                <w:sz w:val="18"/>
                <w:szCs w:val="18"/>
                <w:lang w:eastAsia="bg-BG"/>
              </w:rPr>
              <w:t>ДС</w:t>
            </w:r>
            <w:r w:rsidRPr="00C70CF8">
              <w:rPr>
                <w:rFonts w:asciiTheme="majorHAnsi" w:hAnsiTheme="majorHAnsi" w:cstheme="majorHAnsi"/>
                <w:color w:val="000000"/>
                <w:sz w:val="18"/>
                <w:szCs w:val="18"/>
                <w:lang w:eastAsia="bg-BG"/>
              </w:rPr>
              <w:t xml:space="preserve"> по ал.1.</w:t>
            </w:r>
          </w:p>
          <w:p w14:paraId="0332DE0A" w14:textId="77777777" w:rsidR="007819B0" w:rsidRDefault="007819B0" w:rsidP="00C70CF8">
            <w:pPr>
              <w:jc w:val="both"/>
              <w:textAlignment w:val="center"/>
              <w:rPr>
                <w:rFonts w:asciiTheme="majorHAnsi" w:hAnsiTheme="majorHAnsi" w:cstheme="majorHAnsi"/>
                <w:color w:val="000000"/>
                <w:sz w:val="18"/>
                <w:szCs w:val="18"/>
                <w:lang w:eastAsia="bg-BG"/>
              </w:rPr>
            </w:pPr>
          </w:p>
          <w:p w14:paraId="07E9F84B" w14:textId="77777777" w:rsidR="00C475E2" w:rsidRDefault="00C475E2">
            <w:pPr>
              <w:spacing w:line="268" w:lineRule="auto"/>
              <w:jc w:val="both"/>
              <w:textAlignment w:val="center"/>
              <w:rPr>
                <w:rFonts w:asciiTheme="majorHAnsi" w:hAnsiTheme="majorHAnsi" w:cstheme="majorHAnsi"/>
                <w:color w:val="000000"/>
                <w:sz w:val="18"/>
                <w:szCs w:val="18"/>
                <w:lang w:eastAsia="bg-BG"/>
              </w:rPr>
            </w:pPr>
          </w:p>
          <w:p w14:paraId="038A736B" w14:textId="77777777" w:rsidR="003E1305" w:rsidRDefault="003E1305" w:rsidP="00753DBC">
            <w:pPr>
              <w:jc w:val="both"/>
              <w:rPr>
                <w:rFonts w:asciiTheme="majorHAnsi" w:hAnsiTheme="majorHAnsi" w:cstheme="majorHAnsi"/>
                <w:b/>
                <w:sz w:val="20"/>
                <w:szCs w:val="20"/>
                <w:lang w:val="en-US"/>
              </w:rPr>
            </w:pPr>
          </w:p>
          <w:p w14:paraId="4FECC03D" w14:textId="31EEEB67" w:rsidR="007819B0" w:rsidRDefault="007819B0" w:rsidP="007819B0">
            <w:pPr>
              <w:tabs>
                <w:tab w:val="left" w:pos="1380"/>
              </w:tabs>
              <w:jc w:val="both"/>
              <w:rPr>
                <w:rFonts w:asciiTheme="majorHAnsi" w:hAnsiTheme="majorHAnsi" w:cstheme="majorHAnsi"/>
                <w:b/>
                <w:sz w:val="20"/>
                <w:szCs w:val="20"/>
                <w:lang w:val="en-US"/>
              </w:rPr>
            </w:pPr>
            <w:r>
              <w:rPr>
                <w:rFonts w:asciiTheme="majorHAnsi" w:hAnsiTheme="majorHAnsi" w:cstheme="majorHAnsi"/>
                <w:b/>
                <w:sz w:val="20"/>
                <w:szCs w:val="20"/>
                <w:lang w:val="en-US"/>
              </w:rPr>
              <w:tab/>
            </w:r>
          </w:p>
          <w:p w14:paraId="78B7B018" w14:textId="03E4582D" w:rsidR="007819B0" w:rsidRPr="007819B0" w:rsidRDefault="007819B0" w:rsidP="007819B0">
            <w:pPr>
              <w:tabs>
                <w:tab w:val="left" w:pos="225"/>
                <w:tab w:val="center" w:pos="5649"/>
              </w:tabs>
              <w:rPr>
                <w:rFonts w:asciiTheme="majorHAnsi" w:hAnsiTheme="majorHAnsi" w:cstheme="majorHAnsi"/>
                <w:sz w:val="20"/>
                <w:szCs w:val="20"/>
                <w:lang w:val="en-US"/>
              </w:rPr>
            </w:pPr>
            <w:r>
              <w:rPr>
                <w:rFonts w:asciiTheme="majorHAnsi" w:hAnsiTheme="majorHAnsi" w:cstheme="majorHAnsi"/>
                <w:sz w:val="20"/>
                <w:szCs w:val="20"/>
                <w:lang w:val="en-US"/>
              </w:rPr>
              <w:tab/>
            </w:r>
            <w:r>
              <w:rPr>
                <w:rFonts w:asciiTheme="majorHAnsi" w:hAnsiTheme="majorHAnsi" w:cstheme="majorHAnsi"/>
                <w:sz w:val="20"/>
                <w:szCs w:val="20"/>
                <w:lang w:val="en-US"/>
              </w:rPr>
              <w:tab/>
            </w:r>
          </w:p>
        </w:tc>
      </w:tr>
      <w:tr w:rsidR="00CE09CC" w:rsidRPr="004F2C83" w14:paraId="2A96D624" w14:textId="77777777" w:rsidTr="000B1472">
        <w:trPr>
          <w:trHeight w:val="10371"/>
        </w:trPr>
        <w:tc>
          <w:tcPr>
            <w:tcW w:w="11515" w:type="dxa"/>
          </w:tcPr>
          <w:p w14:paraId="76160CEB" w14:textId="2853939C" w:rsidR="00FE1971" w:rsidRPr="007B7979" w:rsidRDefault="00FE1971" w:rsidP="00CE09CC">
            <w:pPr>
              <w:jc w:val="center"/>
              <w:rPr>
                <w:rFonts w:asciiTheme="majorHAnsi" w:hAnsiTheme="majorHAnsi" w:cstheme="majorHAnsi"/>
                <w:b/>
                <w:sz w:val="20"/>
                <w:szCs w:val="20"/>
              </w:rPr>
            </w:pPr>
            <w:r w:rsidRPr="0057784C">
              <w:rPr>
                <w:rFonts w:asciiTheme="majorHAnsi" w:hAnsiTheme="majorHAnsi" w:cstheme="majorHAnsi"/>
                <w:b/>
                <w:sz w:val="20"/>
                <w:szCs w:val="20"/>
              </w:rPr>
              <w:lastRenderedPageBreak/>
              <w:t xml:space="preserve"> V</w:t>
            </w:r>
            <w:r w:rsidRPr="0057784C">
              <w:rPr>
                <w:rFonts w:asciiTheme="majorHAnsi" w:hAnsiTheme="majorHAnsi" w:cstheme="majorHAnsi"/>
                <w:b/>
                <w:sz w:val="20"/>
                <w:szCs w:val="20"/>
                <w:lang w:val="en-US"/>
              </w:rPr>
              <w:t>I.</w:t>
            </w:r>
            <w:r w:rsidRPr="007B7979">
              <w:rPr>
                <w:rFonts w:asciiTheme="majorHAnsi" w:hAnsiTheme="majorHAnsi" w:cstheme="majorHAnsi"/>
                <w:b/>
                <w:sz w:val="20"/>
                <w:szCs w:val="20"/>
              </w:rPr>
              <w:t xml:space="preserve"> </w:t>
            </w:r>
            <w:r w:rsidR="00CE09CC" w:rsidRPr="007B7979">
              <w:rPr>
                <w:rFonts w:asciiTheme="majorHAnsi" w:hAnsiTheme="majorHAnsi" w:cstheme="majorHAnsi"/>
                <w:b/>
                <w:sz w:val="20"/>
                <w:szCs w:val="20"/>
              </w:rPr>
              <w:t xml:space="preserve">Декларация за целите на автоматичния обмен на финансова информация </w:t>
            </w:r>
          </w:p>
          <w:p w14:paraId="298ACF92" w14:textId="28D95803" w:rsidR="00CE09CC" w:rsidRPr="007B7979" w:rsidRDefault="00CE09CC" w:rsidP="00CE09CC">
            <w:pPr>
              <w:jc w:val="center"/>
              <w:rPr>
                <w:rFonts w:asciiTheme="majorHAnsi" w:hAnsiTheme="majorHAnsi" w:cstheme="majorHAnsi"/>
                <w:b/>
                <w:sz w:val="20"/>
                <w:szCs w:val="20"/>
              </w:rPr>
            </w:pPr>
            <w:r w:rsidRPr="007B7979">
              <w:rPr>
                <w:rFonts w:asciiTheme="majorHAnsi" w:hAnsiTheme="majorHAnsi" w:cstheme="majorHAnsi"/>
                <w:b/>
                <w:sz w:val="20"/>
                <w:szCs w:val="20"/>
              </w:rPr>
              <w:t>на основание чл.142т, ал.1 от ДОПК</w:t>
            </w:r>
          </w:p>
          <w:p w14:paraId="0CE418B9" w14:textId="14BA7F42" w:rsidR="00370630" w:rsidRPr="00C70CF8" w:rsidRDefault="00370630" w:rsidP="00370630">
            <w:pPr>
              <w:jc w:val="both"/>
              <w:rPr>
                <w:rFonts w:asciiTheme="majorHAnsi" w:hAnsiTheme="majorHAnsi" w:cstheme="majorHAnsi"/>
                <w:i/>
                <w:sz w:val="18"/>
                <w:szCs w:val="18"/>
              </w:rPr>
            </w:pPr>
            <w:r w:rsidRPr="007B7979">
              <w:rPr>
                <w:rFonts w:asciiTheme="majorHAnsi" w:hAnsiTheme="majorHAnsi" w:cstheme="majorHAnsi"/>
                <w:b/>
                <w:sz w:val="20"/>
                <w:szCs w:val="20"/>
              </w:rPr>
              <w:t xml:space="preserve">Част 1. Данни за лицето, представляващо образуванието </w:t>
            </w:r>
            <w:r w:rsidRPr="00C70CF8">
              <w:rPr>
                <w:rFonts w:asciiTheme="majorHAnsi" w:hAnsiTheme="majorHAnsi" w:cstheme="majorHAnsi"/>
                <w:i/>
                <w:sz w:val="18"/>
                <w:szCs w:val="18"/>
                <w:highlight w:val="lightGray"/>
              </w:rPr>
              <w:t>(ако е необходимо да бъдат посочени повече лица, Част 1 се копира допълнително)</w:t>
            </w:r>
          </w:p>
          <w:p w14:paraId="2595346B" w14:textId="794F6B74" w:rsidR="00370630" w:rsidRPr="007B7979" w:rsidRDefault="00370630" w:rsidP="00370630">
            <w:pPr>
              <w:jc w:val="both"/>
              <w:rPr>
                <w:rFonts w:asciiTheme="majorHAnsi" w:hAnsiTheme="majorHAnsi" w:cstheme="majorHAnsi"/>
                <w:sz w:val="20"/>
                <w:szCs w:val="20"/>
                <w:lang w:val="en-US"/>
              </w:rPr>
            </w:pPr>
            <w:r w:rsidRPr="007B7979">
              <w:rPr>
                <w:rFonts w:asciiTheme="majorHAnsi" w:hAnsiTheme="majorHAnsi" w:cstheme="majorHAnsi"/>
                <w:sz w:val="20"/>
                <w:szCs w:val="20"/>
              </w:rPr>
              <w:t xml:space="preserve">1. Име: </w:t>
            </w:r>
            <w:r w:rsidR="009D67C1" w:rsidRPr="009D67C1">
              <w:rPr>
                <w:rFonts w:asciiTheme="majorHAnsi" w:hAnsiTheme="majorHAnsi" w:cstheme="majorHAnsi"/>
                <w:sz w:val="20"/>
                <w:szCs w:val="20"/>
              </w:rPr>
              <w:t>Димитър Йорданов Иванов</w:t>
            </w:r>
          </w:p>
          <w:p w14:paraId="6808C416" w14:textId="2DA30C78"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ЕГН/ЛНЧ/Друг</w:t>
            </w:r>
            <w:r w:rsidR="00D05759">
              <w:rPr>
                <w:rFonts w:asciiTheme="majorHAnsi" w:hAnsiTheme="majorHAnsi" w:cstheme="majorHAnsi"/>
                <w:sz w:val="20"/>
                <w:szCs w:val="20"/>
              </w:rPr>
              <w:t xml:space="preserve"> идент.</w:t>
            </w:r>
            <w:r w:rsidR="00F86BF5">
              <w:rPr>
                <w:rFonts w:asciiTheme="majorHAnsi" w:hAnsiTheme="majorHAnsi" w:cstheme="majorHAnsi"/>
                <w:sz w:val="20"/>
                <w:szCs w:val="20"/>
              </w:rPr>
              <w:t>№</w:t>
            </w:r>
            <w:r w:rsidRPr="007B7979">
              <w:rPr>
                <w:rFonts w:asciiTheme="majorHAnsi" w:hAnsiTheme="majorHAnsi" w:cstheme="majorHAnsi"/>
                <w:sz w:val="20"/>
                <w:szCs w:val="20"/>
              </w:rPr>
              <w:t xml:space="preserve"> : </w:t>
            </w:r>
            <w:r w:rsidR="009D67C1" w:rsidRPr="009D67C1">
              <w:rPr>
                <w:rFonts w:asciiTheme="majorHAnsi" w:hAnsiTheme="majorHAnsi" w:cstheme="majorHAnsi"/>
                <w:sz w:val="20"/>
                <w:szCs w:val="20"/>
              </w:rPr>
              <w:t>7610267220</w:t>
            </w:r>
            <w:r w:rsidR="009D67C1">
              <w:rPr>
                <w:rFonts w:asciiTheme="majorHAnsi" w:hAnsiTheme="majorHAnsi" w:cstheme="majorHAnsi"/>
                <w:sz w:val="20"/>
                <w:szCs w:val="20"/>
              </w:rPr>
              <w:t xml:space="preserve"> </w:t>
            </w:r>
            <w:r w:rsidRPr="007B7979">
              <w:rPr>
                <w:rFonts w:asciiTheme="majorHAnsi" w:hAnsiTheme="majorHAnsi" w:cstheme="majorHAnsi"/>
                <w:sz w:val="20"/>
                <w:szCs w:val="20"/>
              </w:rPr>
              <w:t>Д</w:t>
            </w:r>
            <w:r w:rsidR="00F91077">
              <w:rPr>
                <w:rFonts w:asciiTheme="majorHAnsi" w:hAnsiTheme="majorHAnsi" w:cstheme="majorHAnsi"/>
                <w:sz w:val="20"/>
                <w:szCs w:val="20"/>
              </w:rPr>
              <w:t>-</w:t>
            </w:r>
            <w:r w:rsidRPr="007B7979">
              <w:rPr>
                <w:rFonts w:asciiTheme="majorHAnsi" w:hAnsiTheme="majorHAnsi" w:cstheme="majorHAnsi"/>
                <w:sz w:val="20"/>
                <w:szCs w:val="20"/>
              </w:rPr>
              <w:t xml:space="preserve">нт за самоличност: </w:t>
            </w:r>
            <w:r w:rsidR="009D67C1">
              <w:rPr>
                <w:rFonts w:asciiTheme="majorHAnsi" w:hAnsiTheme="majorHAnsi" w:cstheme="majorHAnsi"/>
                <w:sz w:val="20"/>
                <w:szCs w:val="20"/>
              </w:rPr>
              <w:t xml:space="preserve">№ </w:t>
            </w:r>
            <w:r w:rsidR="009D67C1" w:rsidRPr="009D67C1">
              <w:rPr>
                <w:rFonts w:asciiTheme="majorHAnsi" w:hAnsiTheme="majorHAnsi" w:cstheme="majorHAnsi"/>
                <w:sz w:val="20"/>
                <w:szCs w:val="20"/>
              </w:rPr>
              <w:t xml:space="preserve">646897817, изд. на 14.02.2017г. от МВР-София  </w:t>
            </w:r>
          </w:p>
          <w:p w14:paraId="33576A51" w14:textId="5512CE1F"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Дата на раждане: </w:t>
            </w:r>
            <w:r w:rsidR="009D67C1">
              <w:rPr>
                <w:rFonts w:asciiTheme="majorHAnsi" w:hAnsiTheme="majorHAnsi" w:cstheme="majorHAnsi"/>
                <w:sz w:val="20"/>
                <w:szCs w:val="20"/>
              </w:rPr>
              <w:t>26.10.1976г.</w:t>
            </w:r>
            <w:r w:rsidRPr="007B7979">
              <w:rPr>
                <w:rFonts w:asciiTheme="majorHAnsi" w:hAnsiTheme="majorHAnsi" w:cstheme="majorHAnsi"/>
                <w:sz w:val="20"/>
                <w:szCs w:val="20"/>
              </w:rPr>
              <w:t xml:space="preserve">, Място на раждане: Държава: </w:t>
            </w:r>
            <w:r w:rsidR="009D67C1">
              <w:rPr>
                <w:rFonts w:asciiTheme="majorHAnsi" w:hAnsiTheme="majorHAnsi" w:cstheme="majorHAnsi"/>
                <w:sz w:val="20"/>
                <w:szCs w:val="20"/>
              </w:rPr>
              <w:t xml:space="preserve">България </w:t>
            </w:r>
            <w:r w:rsidRPr="007B7979">
              <w:rPr>
                <w:rFonts w:asciiTheme="majorHAnsi" w:hAnsiTheme="majorHAnsi" w:cstheme="majorHAnsi"/>
                <w:sz w:val="20"/>
                <w:szCs w:val="20"/>
              </w:rPr>
              <w:t xml:space="preserve"> Населено място /гр./с./:</w:t>
            </w:r>
            <w:r w:rsidR="009D67C1">
              <w:rPr>
                <w:rFonts w:asciiTheme="majorHAnsi" w:hAnsiTheme="majorHAnsi" w:cstheme="majorHAnsi"/>
                <w:sz w:val="20"/>
                <w:szCs w:val="20"/>
              </w:rPr>
              <w:t xml:space="preserve">София </w:t>
            </w:r>
            <w:r w:rsidR="008824F3">
              <w:rPr>
                <w:rFonts w:asciiTheme="majorHAnsi" w:hAnsiTheme="majorHAnsi" w:cstheme="majorHAnsi"/>
                <w:sz w:val="20"/>
                <w:szCs w:val="20"/>
              </w:rPr>
              <w:t>.</w:t>
            </w:r>
          </w:p>
          <w:p w14:paraId="3B96759A" w14:textId="127FC6FB"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Постоянен адрес: </w:t>
            </w:r>
            <w:r w:rsidR="009D67C1" w:rsidRPr="009D67C1">
              <w:rPr>
                <w:rFonts w:asciiTheme="majorHAnsi" w:hAnsiTheme="majorHAnsi" w:cstheme="majorHAnsi"/>
                <w:sz w:val="20"/>
                <w:szCs w:val="20"/>
              </w:rPr>
              <w:t>гр. София, ж.к. „Крано село“, бл. 208, вх.3, ет.6, ап. 12</w:t>
            </w:r>
          </w:p>
          <w:p w14:paraId="162A5610" w14:textId="1E128072"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В качеството ми на: </w:t>
            </w:r>
            <w:sdt>
              <w:sdtPr>
                <w:rPr>
                  <w:rFonts w:asciiTheme="majorHAnsi" w:hAnsiTheme="majorHAnsi" w:cstheme="majorHAnsi"/>
                  <w:sz w:val="20"/>
                  <w:szCs w:val="20"/>
                </w:rPr>
                <w:id w:val="-1931184215"/>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Законен представител </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длъжност</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 xml:space="preserve"> ……………………………………………………………………………………………………………………</w:t>
            </w:r>
            <w:r w:rsidR="00664DBE"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7134515E" w14:textId="632EB18D" w:rsidR="00370630" w:rsidRPr="007B7979" w:rsidRDefault="00F525A2" w:rsidP="00370630">
            <w:pPr>
              <w:jc w:val="both"/>
              <w:rPr>
                <w:rFonts w:asciiTheme="majorHAnsi" w:hAnsiTheme="majorHAnsi" w:cstheme="majorHAnsi"/>
                <w:sz w:val="20"/>
                <w:szCs w:val="20"/>
              </w:rPr>
            </w:pPr>
            <w:sdt>
              <w:sdtPr>
                <w:rPr>
                  <w:rFonts w:asciiTheme="majorHAnsi" w:hAnsiTheme="majorHAnsi" w:cstheme="majorHAnsi"/>
                  <w:sz w:val="20"/>
                  <w:szCs w:val="20"/>
                </w:rPr>
                <w:id w:val="-60023732"/>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sz w:val="20"/>
                <w:szCs w:val="20"/>
              </w:rPr>
              <w:t xml:space="preserve"> Пълномощник </w:t>
            </w:r>
            <w:r w:rsidR="00370630" w:rsidRPr="007B7979">
              <w:rPr>
                <w:rFonts w:asciiTheme="majorHAnsi" w:hAnsiTheme="majorHAnsi" w:cstheme="majorHAnsi"/>
                <w:sz w:val="20"/>
                <w:szCs w:val="20"/>
                <w:lang w:val="en-US"/>
              </w:rPr>
              <w:t>(</w:t>
            </w:r>
            <w:r w:rsidR="00370630" w:rsidRPr="007B7979">
              <w:rPr>
                <w:rFonts w:asciiTheme="majorHAnsi" w:hAnsiTheme="majorHAnsi" w:cstheme="majorHAnsi"/>
                <w:sz w:val="20"/>
                <w:szCs w:val="20"/>
              </w:rPr>
              <w:t>№, дата на пълномощното</w:t>
            </w:r>
            <w:r w:rsidR="00370630" w:rsidRPr="007B7979">
              <w:rPr>
                <w:rFonts w:asciiTheme="majorHAnsi" w:hAnsiTheme="majorHAnsi" w:cstheme="majorHAnsi"/>
                <w:sz w:val="20"/>
                <w:szCs w:val="20"/>
                <w:lang w:val="en-US"/>
              </w:rPr>
              <w:t>)</w:t>
            </w:r>
            <w:r w:rsidR="00370630" w:rsidRPr="007B7979">
              <w:rPr>
                <w:rFonts w:asciiTheme="majorHAnsi" w:hAnsiTheme="majorHAnsi" w:cstheme="majorHAnsi"/>
                <w:sz w:val="20"/>
                <w:szCs w:val="20"/>
              </w:rPr>
              <w:t xml:space="preserve"> ……………………………………………………………………………………………………………………………………</w:t>
            </w:r>
            <w:r w:rsidR="00664DBE"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7F226DC5" w14:textId="7B1024F2"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2. Име: ……………………………………………………………………………………….………………………..…..……………………………………………………………………………</w:t>
            </w:r>
            <w:r w:rsidR="00664DBE"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66DA0AB0" w14:textId="1FC28CD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ЕГН/ЛНЧ/Друг</w:t>
            </w:r>
            <w:r w:rsidR="00747ADE">
              <w:rPr>
                <w:rFonts w:asciiTheme="majorHAnsi" w:hAnsiTheme="majorHAnsi" w:cstheme="majorHAnsi"/>
                <w:sz w:val="20"/>
                <w:szCs w:val="20"/>
              </w:rPr>
              <w:t xml:space="preserve"> идент.</w:t>
            </w:r>
            <w:r w:rsidR="007513EC">
              <w:rPr>
                <w:rFonts w:asciiTheme="majorHAnsi" w:hAnsiTheme="majorHAnsi" w:cstheme="majorHAnsi"/>
                <w:sz w:val="20"/>
                <w:szCs w:val="20"/>
              </w:rPr>
              <w:t>№</w:t>
            </w:r>
            <w:r w:rsidRPr="007B7979">
              <w:rPr>
                <w:rFonts w:asciiTheme="majorHAnsi" w:hAnsiTheme="majorHAnsi" w:cstheme="majorHAnsi"/>
                <w:sz w:val="20"/>
                <w:szCs w:val="20"/>
              </w:rPr>
              <w:t>: ………..……</w:t>
            </w:r>
            <w:r w:rsidR="00F91077">
              <w:rPr>
                <w:rFonts w:asciiTheme="majorHAnsi" w:hAnsiTheme="majorHAnsi" w:cstheme="majorHAnsi"/>
                <w:sz w:val="20"/>
                <w:szCs w:val="20"/>
              </w:rPr>
              <w:t>………..</w:t>
            </w:r>
            <w:r w:rsidRPr="007B7979">
              <w:rPr>
                <w:rFonts w:asciiTheme="majorHAnsi" w:hAnsiTheme="majorHAnsi" w:cstheme="majorHAnsi"/>
                <w:sz w:val="20"/>
                <w:szCs w:val="20"/>
              </w:rPr>
              <w:t>…</w:t>
            </w:r>
            <w:r w:rsidR="00747ADE">
              <w:rPr>
                <w:rFonts w:asciiTheme="majorHAnsi" w:hAnsiTheme="majorHAnsi" w:cstheme="majorHAnsi"/>
                <w:sz w:val="20"/>
                <w:szCs w:val="20"/>
              </w:rPr>
              <w:t xml:space="preserve"> </w:t>
            </w:r>
            <w:r w:rsidRPr="007B7979">
              <w:rPr>
                <w:rFonts w:asciiTheme="majorHAnsi" w:hAnsiTheme="majorHAnsi" w:cstheme="majorHAnsi"/>
                <w:sz w:val="20"/>
                <w:szCs w:val="20"/>
              </w:rPr>
              <w:t>Д</w:t>
            </w:r>
            <w:r w:rsidR="00F91077">
              <w:rPr>
                <w:rFonts w:asciiTheme="majorHAnsi" w:hAnsiTheme="majorHAnsi" w:cstheme="majorHAnsi"/>
                <w:sz w:val="20"/>
                <w:szCs w:val="20"/>
              </w:rPr>
              <w:t>-</w:t>
            </w:r>
            <w:r w:rsidRPr="007B7979">
              <w:rPr>
                <w:rFonts w:asciiTheme="majorHAnsi" w:hAnsiTheme="majorHAnsi" w:cstheme="majorHAnsi"/>
                <w:sz w:val="20"/>
                <w:szCs w:val="20"/>
              </w:rPr>
              <w:t>нт за самоличност: №……………</w:t>
            </w:r>
            <w:r w:rsidR="007513EC">
              <w:rPr>
                <w:rFonts w:asciiTheme="majorHAnsi" w:hAnsiTheme="majorHAnsi" w:cstheme="majorHAnsi"/>
                <w:sz w:val="20"/>
                <w:szCs w:val="20"/>
              </w:rPr>
              <w:t>….….</w:t>
            </w:r>
            <w:r w:rsidRPr="007B7979">
              <w:rPr>
                <w:rFonts w:asciiTheme="majorHAnsi" w:hAnsiTheme="majorHAnsi" w:cstheme="majorHAnsi"/>
                <w:sz w:val="20"/>
                <w:szCs w:val="20"/>
              </w:rPr>
              <w:t>….…., изд. на ….……..…..…. от ……………………………………</w:t>
            </w:r>
            <w:r w:rsidR="00664DBE" w:rsidRPr="007B7979">
              <w:rPr>
                <w:rFonts w:asciiTheme="majorHAnsi" w:hAnsiTheme="majorHAnsi" w:cstheme="majorHAnsi"/>
                <w:sz w:val="20"/>
                <w:szCs w:val="20"/>
              </w:rPr>
              <w:t>…</w:t>
            </w:r>
            <w:r w:rsidR="00121BAC">
              <w:rPr>
                <w:rFonts w:asciiTheme="majorHAnsi" w:hAnsiTheme="majorHAnsi" w:cstheme="majorHAnsi"/>
                <w:sz w:val="20"/>
                <w:szCs w:val="20"/>
              </w:rPr>
              <w:t>...</w:t>
            </w:r>
            <w:r w:rsidR="00747ADE">
              <w:rPr>
                <w:rFonts w:asciiTheme="majorHAnsi" w:hAnsiTheme="majorHAnsi" w:cstheme="majorHAnsi"/>
                <w:sz w:val="20"/>
                <w:szCs w:val="20"/>
              </w:rPr>
              <w:t>...</w:t>
            </w:r>
            <w:r w:rsidR="008824F3">
              <w:rPr>
                <w:rFonts w:asciiTheme="majorHAnsi" w:hAnsiTheme="majorHAnsi" w:cstheme="majorHAnsi"/>
                <w:sz w:val="20"/>
                <w:szCs w:val="20"/>
              </w:rPr>
              <w:t>..</w:t>
            </w:r>
          </w:p>
          <w:p w14:paraId="55D8DFF9" w14:textId="06FB996F"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Дата на раждане: …………….……, Място на раждане: Държава: ……………..……..…… Населено място /гр./с./:……….…………………………………</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7C152BB8" w14:textId="75409CBA"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Постоянен адрес: ……………………………………………………………………………………………………………………………………………………………………………………</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533B30FF" w14:textId="4E5960D2"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В качеството ми на: </w:t>
            </w:r>
            <w:sdt>
              <w:sdtPr>
                <w:rPr>
                  <w:rFonts w:asciiTheme="majorHAnsi" w:hAnsiTheme="majorHAnsi" w:cstheme="majorHAnsi"/>
                  <w:sz w:val="20"/>
                  <w:szCs w:val="20"/>
                </w:rPr>
                <w:id w:val="-1932731797"/>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Законен представител </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длъжност</w:t>
            </w:r>
            <w:r w:rsidRPr="007B7979">
              <w:rPr>
                <w:rFonts w:asciiTheme="majorHAnsi" w:hAnsiTheme="majorHAnsi" w:cstheme="majorHAnsi"/>
                <w:sz w:val="20"/>
                <w:szCs w:val="20"/>
                <w:lang w:val="en-US"/>
              </w:rPr>
              <w:t>)</w:t>
            </w:r>
            <w:r w:rsidRPr="007B7979">
              <w:rPr>
                <w:rFonts w:asciiTheme="majorHAnsi" w:hAnsiTheme="majorHAnsi" w:cstheme="majorHAnsi"/>
                <w:sz w:val="20"/>
                <w:szCs w:val="20"/>
              </w:rPr>
              <w:t xml:space="preserve"> ……………………………………………………………………………………………………………………</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2D50F371" w14:textId="0D19C84C" w:rsidR="00121BAC" w:rsidRDefault="00F525A2" w:rsidP="00370630">
            <w:pPr>
              <w:jc w:val="both"/>
              <w:rPr>
                <w:rFonts w:asciiTheme="majorHAnsi" w:hAnsiTheme="majorHAnsi" w:cstheme="majorHAnsi"/>
                <w:sz w:val="20"/>
                <w:szCs w:val="20"/>
              </w:rPr>
            </w:pPr>
            <w:sdt>
              <w:sdtPr>
                <w:rPr>
                  <w:rFonts w:asciiTheme="majorHAnsi" w:hAnsiTheme="majorHAnsi" w:cstheme="majorHAnsi"/>
                  <w:sz w:val="20"/>
                  <w:szCs w:val="20"/>
                </w:rPr>
                <w:id w:val="-1848009707"/>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sz w:val="20"/>
                <w:szCs w:val="20"/>
              </w:rPr>
              <w:t xml:space="preserve"> Пълномощник </w:t>
            </w:r>
            <w:r w:rsidR="00370630" w:rsidRPr="007B7979">
              <w:rPr>
                <w:rFonts w:asciiTheme="majorHAnsi" w:hAnsiTheme="majorHAnsi" w:cstheme="majorHAnsi"/>
                <w:sz w:val="20"/>
                <w:szCs w:val="20"/>
                <w:lang w:val="en-US"/>
              </w:rPr>
              <w:t>(</w:t>
            </w:r>
            <w:r w:rsidR="00370630" w:rsidRPr="007B7979">
              <w:rPr>
                <w:rFonts w:asciiTheme="majorHAnsi" w:hAnsiTheme="majorHAnsi" w:cstheme="majorHAnsi"/>
                <w:sz w:val="20"/>
                <w:szCs w:val="20"/>
              </w:rPr>
              <w:t>№, дата на пълномощното</w:t>
            </w:r>
            <w:r w:rsidR="00370630" w:rsidRPr="007B7979">
              <w:rPr>
                <w:rFonts w:asciiTheme="majorHAnsi" w:hAnsiTheme="majorHAnsi" w:cstheme="majorHAnsi"/>
                <w:sz w:val="20"/>
                <w:szCs w:val="20"/>
                <w:lang w:val="en-US"/>
              </w:rPr>
              <w:t>)</w:t>
            </w:r>
            <w:r w:rsidR="00370630" w:rsidRPr="007B7979">
              <w:rPr>
                <w:rFonts w:asciiTheme="majorHAnsi" w:hAnsiTheme="majorHAnsi" w:cstheme="majorHAnsi"/>
                <w:sz w:val="20"/>
                <w:szCs w:val="20"/>
              </w:rPr>
              <w:t xml:space="preserve"> ……………………………………………………………………………………………………………………………………</w:t>
            </w:r>
            <w:r w:rsidR="00121BAC">
              <w:rPr>
                <w:rFonts w:asciiTheme="majorHAnsi" w:hAnsiTheme="majorHAnsi" w:cstheme="majorHAnsi"/>
                <w:sz w:val="20"/>
                <w:szCs w:val="20"/>
              </w:rPr>
              <w:t>………</w:t>
            </w:r>
            <w:r w:rsidR="008824F3">
              <w:rPr>
                <w:rFonts w:asciiTheme="majorHAnsi" w:hAnsiTheme="majorHAnsi" w:cstheme="majorHAnsi"/>
                <w:sz w:val="20"/>
                <w:szCs w:val="20"/>
              </w:rPr>
              <w:t>…..</w:t>
            </w:r>
            <w:r w:rsidR="00370630" w:rsidRPr="007B7979">
              <w:rPr>
                <w:rFonts w:asciiTheme="majorHAnsi" w:hAnsiTheme="majorHAnsi" w:cstheme="majorHAnsi"/>
                <w:sz w:val="20"/>
                <w:szCs w:val="20"/>
              </w:rPr>
              <w:t xml:space="preserve"> </w:t>
            </w:r>
            <w:r w:rsidR="00121BAC">
              <w:rPr>
                <w:rFonts w:asciiTheme="majorHAnsi" w:hAnsiTheme="majorHAnsi" w:cstheme="majorHAnsi"/>
                <w:sz w:val="20"/>
                <w:szCs w:val="20"/>
              </w:rPr>
              <w:t xml:space="preserve">  </w:t>
            </w:r>
          </w:p>
          <w:p w14:paraId="20D389EB" w14:textId="7290988B" w:rsidR="00370630" w:rsidRPr="007B7979" w:rsidRDefault="00121BAC" w:rsidP="00370630">
            <w:pPr>
              <w:jc w:val="both"/>
              <w:rPr>
                <w:rFonts w:asciiTheme="majorHAnsi" w:hAnsiTheme="majorHAnsi" w:cstheme="majorHAnsi"/>
                <w:sz w:val="20"/>
                <w:szCs w:val="20"/>
              </w:rPr>
            </w:pPr>
            <w:r w:rsidRPr="007B7979">
              <w:rPr>
                <w:rFonts w:asciiTheme="majorHAnsi" w:hAnsiTheme="majorHAnsi" w:cstheme="majorHAnsi"/>
                <w:sz w:val="20"/>
                <w:szCs w:val="20"/>
              </w:rPr>
              <w:t>Н</w:t>
            </w:r>
            <w:r w:rsidR="00370630" w:rsidRPr="007B7979">
              <w:rPr>
                <w:rFonts w:asciiTheme="majorHAnsi" w:hAnsiTheme="majorHAnsi" w:cstheme="majorHAnsi"/>
                <w:sz w:val="20"/>
                <w:szCs w:val="20"/>
              </w:rPr>
              <w:t>а клиент  ………………………………………………………………………………………………………………………</w:t>
            </w:r>
            <w:r w:rsidR="00EC3CFD">
              <w:rPr>
                <w:rFonts w:asciiTheme="majorHAnsi" w:hAnsiTheme="majorHAnsi" w:cstheme="majorHAnsi"/>
                <w:sz w:val="20"/>
                <w:szCs w:val="20"/>
              </w:rPr>
              <w:t>…….</w:t>
            </w:r>
            <w:r w:rsidR="00370630" w:rsidRPr="007B7979">
              <w:rPr>
                <w:rFonts w:asciiTheme="majorHAnsi" w:hAnsiTheme="majorHAnsi" w:cstheme="majorHAnsi"/>
                <w:sz w:val="20"/>
                <w:szCs w:val="20"/>
              </w:rPr>
              <w:t xml:space="preserve">…… с </w:t>
            </w:r>
            <w:r w:rsidR="00EC3CFD">
              <w:rPr>
                <w:rFonts w:asciiTheme="majorHAnsi" w:hAnsiTheme="majorHAnsi" w:cstheme="majorHAnsi"/>
                <w:sz w:val="20"/>
                <w:szCs w:val="20"/>
              </w:rPr>
              <w:t>ЕИК</w:t>
            </w:r>
            <w:r w:rsidR="00370630" w:rsidRPr="007B7979">
              <w:rPr>
                <w:rFonts w:asciiTheme="majorHAnsi" w:hAnsiTheme="majorHAnsi" w:cstheme="majorHAnsi"/>
                <w:sz w:val="20"/>
                <w:szCs w:val="20"/>
              </w:rPr>
              <w:t>/Рег.№</w:t>
            </w:r>
            <w:r w:rsidR="00020055">
              <w:rPr>
                <w:rFonts w:asciiTheme="majorHAnsi" w:hAnsiTheme="majorHAnsi" w:cstheme="majorHAnsi"/>
                <w:sz w:val="20"/>
                <w:szCs w:val="20"/>
              </w:rPr>
              <w:t xml:space="preserve"> на ЧЮЛ</w:t>
            </w:r>
            <w:r w:rsidR="00370630" w:rsidRPr="007B7979">
              <w:rPr>
                <w:rFonts w:asciiTheme="majorHAnsi" w:hAnsiTheme="majorHAnsi" w:cstheme="majorHAnsi"/>
                <w:sz w:val="20"/>
                <w:szCs w:val="20"/>
              </w:rPr>
              <w:t xml:space="preserve"> ……………………………………</w:t>
            </w:r>
          </w:p>
          <w:p w14:paraId="6E5EC9B2" w14:textId="792B471B" w:rsidR="00370630" w:rsidRPr="007B7979" w:rsidRDefault="00121BAC" w:rsidP="00370630">
            <w:pPr>
              <w:jc w:val="both"/>
              <w:rPr>
                <w:rFonts w:asciiTheme="majorHAnsi" w:hAnsiTheme="majorHAnsi" w:cstheme="majorHAnsi"/>
                <w:sz w:val="20"/>
                <w:szCs w:val="20"/>
              </w:rPr>
            </w:pPr>
            <w:r w:rsidRPr="007B7979">
              <w:rPr>
                <w:rFonts w:asciiTheme="majorHAnsi" w:hAnsiTheme="majorHAnsi" w:cstheme="majorHAnsi"/>
                <w:sz w:val="20"/>
                <w:szCs w:val="20"/>
              </w:rPr>
              <w:t>С</w:t>
            </w:r>
            <w:r w:rsidR="00370630" w:rsidRPr="007B7979">
              <w:rPr>
                <w:rFonts w:asciiTheme="majorHAnsi" w:hAnsiTheme="majorHAnsi" w:cstheme="majorHAnsi"/>
                <w:sz w:val="20"/>
                <w:szCs w:val="20"/>
              </w:rPr>
              <w:t xml:space="preserve"> адрес на регистрация /</w:t>
            </w:r>
            <w:r w:rsidR="00370630" w:rsidRPr="007B7979">
              <w:rPr>
                <w:rFonts w:asciiTheme="majorHAnsi" w:hAnsiTheme="majorHAnsi" w:cstheme="majorHAnsi"/>
                <w:b/>
                <w:sz w:val="16"/>
                <w:szCs w:val="16"/>
              </w:rPr>
              <w:t>пълни данни</w:t>
            </w:r>
            <w:r w:rsidR="00370630" w:rsidRPr="007B7979">
              <w:rPr>
                <w:rFonts w:asciiTheme="majorHAnsi" w:hAnsiTheme="majorHAnsi" w:cstheme="majorHAnsi"/>
                <w:sz w:val="20"/>
                <w:szCs w:val="20"/>
              </w:rPr>
              <w:t>/……………………………………………………………………………………………………………………………………………………</w:t>
            </w:r>
            <w:r w:rsidR="00411D36" w:rsidRPr="007B7979">
              <w:rPr>
                <w:rFonts w:asciiTheme="majorHAnsi" w:hAnsiTheme="majorHAnsi" w:cstheme="majorHAnsi"/>
                <w:sz w:val="20"/>
                <w:szCs w:val="20"/>
              </w:rPr>
              <w:t>……</w:t>
            </w:r>
            <w:r>
              <w:rPr>
                <w:rFonts w:asciiTheme="majorHAnsi" w:hAnsiTheme="majorHAnsi" w:cstheme="majorHAnsi"/>
                <w:sz w:val="20"/>
                <w:szCs w:val="20"/>
              </w:rPr>
              <w:t>…</w:t>
            </w:r>
            <w:r w:rsidR="008824F3">
              <w:rPr>
                <w:rFonts w:asciiTheme="majorHAnsi" w:hAnsiTheme="majorHAnsi" w:cstheme="majorHAnsi"/>
                <w:sz w:val="20"/>
                <w:szCs w:val="20"/>
              </w:rPr>
              <w:t>……</w:t>
            </w:r>
          </w:p>
          <w:p w14:paraId="456C9CE3" w14:textId="77777777" w:rsidR="00370630" w:rsidRPr="007B7979" w:rsidRDefault="00370630" w:rsidP="00370630">
            <w:pPr>
              <w:jc w:val="both"/>
              <w:rPr>
                <w:rFonts w:asciiTheme="majorHAnsi" w:hAnsiTheme="majorHAnsi" w:cstheme="majorHAnsi"/>
                <w:b/>
                <w:sz w:val="20"/>
                <w:szCs w:val="20"/>
              </w:rPr>
            </w:pPr>
            <w:r w:rsidRPr="007B7979">
              <w:rPr>
                <w:rFonts w:asciiTheme="majorHAnsi" w:hAnsiTheme="majorHAnsi" w:cstheme="majorHAnsi"/>
                <w:b/>
                <w:sz w:val="20"/>
                <w:szCs w:val="20"/>
              </w:rPr>
              <w:t>Част 2. Юрисдикции и данъчни номера:</w:t>
            </w:r>
          </w:p>
          <w:p w14:paraId="72CB879B" w14:textId="0DCE032C" w:rsidR="00370630" w:rsidRPr="007B7979" w:rsidRDefault="00370630" w:rsidP="00370630">
            <w:pPr>
              <w:pStyle w:val="ListParagraph"/>
              <w:numPr>
                <w:ilvl w:val="0"/>
                <w:numId w:val="1"/>
              </w:numPr>
              <w:ind w:left="284" w:hanging="295"/>
              <w:jc w:val="both"/>
              <w:rPr>
                <w:rFonts w:asciiTheme="majorHAnsi" w:hAnsiTheme="majorHAnsi" w:cstheme="majorHAnsi"/>
                <w:sz w:val="20"/>
                <w:szCs w:val="20"/>
              </w:rPr>
            </w:pPr>
            <w:r w:rsidRPr="007B7979">
              <w:rPr>
                <w:rFonts w:asciiTheme="majorHAnsi" w:hAnsiTheme="majorHAnsi" w:cstheme="majorHAnsi"/>
                <w:sz w:val="20"/>
                <w:szCs w:val="20"/>
              </w:rPr>
              <w:t>Юрисдикция, на която образуванието е местно лице за данъчни цели:</w:t>
            </w:r>
            <w:r w:rsidR="009D67C1">
              <w:rPr>
                <w:rFonts w:asciiTheme="majorHAnsi" w:hAnsiTheme="majorHAnsi" w:cstheme="majorHAnsi"/>
                <w:sz w:val="20"/>
                <w:szCs w:val="20"/>
              </w:rPr>
              <w:t xml:space="preserve"> Република България </w:t>
            </w:r>
          </w:p>
          <w:p w14:paraId="051E28AB" w14:textId="01CFFA08" w:rsidR="00370630" w:rsidRPr="007B7979" w:rsidRDefault="00370630" w:rsidP="00370630">
            <w:pPr>
              <w:pStyle w:val="ListParagraph"/>
              <w:numPr>
                <w:ilvl w:val="0"/>
                <w:numId w:val="1"/>
              </w:numPr>
              <w:ind w:left="284" w:hanging="295"/>
              <w:jc w:val="both"/>
              <w:rPr>
                <w:rFonts w:asciiTheme="majorHAnsi" w:hAnsiTheme="majorHAnsi" w:cstheme="majorHAnsi"/>
                <w:sz w:val="20"/>
                <w:szCs w:val="20"/>
              </w:rPr>
            </w:pPr>
            <w:r w:rsidRPr="007B7979">
              <w:rPr>
                <w:rFonts w:asciiTheme="majorHAnsi" w:hAnsiTheme="majorHAnsi" w:cstheme="majorHAnsi"/>
                <w:sz w:val="20"/>
                <w:szCs w:val="20"/>
              </w:rPr>
              <w:t>Данъчен идентификационен номер, издаден от тази юрисдикция: ……………………………………………………………………………...................</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710AD633" w14:textId="67463C43" w:rsidR="00370630" w:rsidRPr="007B7979" w:rsidRDefault="00370630" w:rsidP="00370630">
            <w:pPr>
              <w:pStyle w:val="ListParagraph"/>
              <w:numPr>
                <w:ilvl w:val="0"/>
                <w:numId w:val="1"/>
              </w:numPr>
              <w:ind w:left="284" w:hanging="295"/>
              <w:jc w:val="both"/>
              <w:rPr>
                <w:rFonts w:asciiTheme="majorHAnsi" w:hAnsiTheme="majorHAnsi" w:cstheme="majorHAnsi"/>
                <w:sz w:val="20"/>
                <w:szCs w:val="20"/>
              </w:rPr>
            </w:pPr>
            <w:r w:rsidRPr="007B7979">
              <w:rPr>
                <w:rFonts w:asciiTheme="majorHAnsi" w:hAnsiTheme="majorHAnsi" w:cstheme="majorHAnsi"/>
                <w:sz w:val="20"/>
                <w:szCs w:val="20"/>
              </w:rPr>
              <w:t>Друга юрисдикция, на която образуванието е местно лица за данъчни цели: ………………………..……………………………………………………</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47C85791" w14:textId="2B674D4B" w:rsidR="00370630" w:rsidRPr="007B7979" w:rsidRDefault="00370630" w:rsidP="00370630">
            <w:pPr>
              <w:pStyle w:val="ListParagraph"/>
              <w:numPr>
                <w:ilvl w:val="0"/>
                <w:numId w:val="1"/>
              </w:numPr>
              <w:ind w:left="284" w:hanging="295"/>
              <w:jc w:val="both"/>
              <w:rPr>
                <w:rFonts w:asciiTheme="majorHAnsi" w:hAnsiTheme="majorHAnsi" w:cstheme="majorHAnsi"/>
                <w:sz w:val="20"/>
                <w:szCs w:val="20"/>
              </w:rPr>
            </w:pPr>
            <w:r w:rsidRPr="007B7979">
              <w:rPr>
                <w:rFonts w:asciiTheme="majorHAnsi" w:hAnsiTheme="majorHAnsi" w:cstheme="majorHAnsi"/>
                <w:sz w:val="20"/>
                <w:szCs w:val="20"/>
              </w:rPr>
              <w:t>Данъчен идентификационен номер, издаден от другата юрисдикция: …………………………………………………………………………………………</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6BD42506" w14:textId="3CC4D7FB" w:rsidR="00370630" w:rsidRPr="007B7979" w:rsidRDefault="00370630" w:rsidP="00370630">
            <w:pPr>
              <w:pStyle w:val="ListParagraph"/>
              <w:numPr>
                <w:ilvl w:val="0"/>
                <w:numId w:val="1"/>
              </w:numPr>
              <w:ind w:left="284" w:hanging="295"/>
              <w:jc w:val="both"/>
              <w:rPr>
                <w:rFonts w:asciiTheme="majorHAnsi" w:hAnsiTheme="majorHAnsi" w:cstheme="majorHAnsi"/>
                <w:sz w:val="20"/>
                <w:szCs w:val="20"/>
              </w:rPr>
            </w:pPr>
            <w:r w:rsidRPr="007B7979">
              <w:rPr>
                <w:rFonts w:asciiTheme="majorHAnsi" w:hAnsiTheme="majorHAnsi" w:cstheme="majorHAnsi"/>
                <w:sz w:val="20"/>
                <w:szCs w:val="20"/>
              </w:rPr>
              <w:t>Адрес в другата юрисдикция: /</w:t>
            </w:r>
            <w:r w:rsidRPr="007B7979">
              <w:rPr>
                <w:rFonts w:asciiTheme="majorHAnsi" w:hAnsiTheme="majorHAnsi" w:cstheme="majorHAnsi"/>
                <w:sz w:val="16"/>
                <w:szCs w:val="16"/>
              </w:rPr>
              <w:t>юрисдикция, населено място, пощ. код, улица №, ет., ап</w:t>
            </w:r>
            <w:r w:rsidRPr="007B7979">
              <w:rPr>
                <w:rFonts w:asciiTheme="majorHAnsi" w:hAnsiTheme="majorHAnsi" w:cstheme="majorHAnsi"/>
                <w:sz w:val="20"/>
                <w:szCs w:val="20"/>
              </w:rPr>
              <w:t>./……………………………………………………..……………………</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449D3EBB" w14:textId="0568569C" w:rsidR="00370630" w:rsidRPr="007B7979" w:rsidRDefault="00370630" w:rsidP="00370630">
            <w:pPr>
              <w:pStyle w:val="ListParagraph"/>
              <w:ind w:left="284"/>
              <w:jc w:val="both"/>
              <w:rPr>
                <w:rFonts w:asciiTheme="majorHAnsi" w:hAnsiTheme="majorHAnsi" w:cstheme="majorHAnsi"/>
                <w:sz w:val="20"/>
                <w:szCs w:val="20"/>
              </w:rPr>
            </w:pPr>
            <w:r w:rsidRPr="007B7979">
              <w:rPr>
                <w:rFonts w:asciiTheme="majorHAnsi" w:hAnsiTheme="majorHAnsi" w:cstheme="majorHAnsi"/>
                <w:sz w:val="20"/>
                <w:szCs w:val="20"/>
              </w:rPr>
              <w:t>…………………………………………………………………………………………………………………………………………………………………………………………………………</w:t>
            </w:r>
            <w:r w:rsidR="00411D36" w:rsidRPr="007B7979">
              <w:rPr>
                <w:rFonts w:asciiTheme="majorHAnsi" w:hAnsiTheme="majorHAnsi" w:cstheme="majorHAnsi"/>
                <w:sz w:val="20"/>
                <w:szCs w:val="20"/>
              </w:rPr>
              <w:t>……</w:t>
            </w:r>
            <w:r w:rsidR="00121BAC">
              <w:rPr>
                <w:rFonts w:asciiTheme="majorHAnsi" w:hAnsiTheme="majorHAnsi" w:cstheme="majorHAnsi"/>
                <w:sz w:val="20"/>
                <w:szCs w:val="20"/>
              </w:rPr>
              <w:t>…</w:t>
            </w:r>
            <w:r w:rsidR="008824F3">
              <w:rPr>
                <w:rFonts w:asciiTheme="majorHAnsi" w:hAnsiTheme="majorHAnsi" w:cstheme="majorHAnsi"/>
                <w:sz w:val="20"/>
                <w:szCs w:val="20"/>
              </w:rPr>
              <w:t>……</w:t>
            </w:r>
          </w:p>
          <w:p w14:paraId="5F7C66F8" w14:textId="12272A5F"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b/>
                <w:sz w:val="20"/>
                <w:szCs w:val="20"/>
              </w:rPr>
              <w:t xml:space="preserve">Част 3. Титулярят на сметката е: </w:t>
            </w:r>
            <w:r w:rsidRPr="007B7979">
              <w:rPr>
                <w:rFonts w:asciiTheme="majorHAnsi" w:hAnsiTheme="majorHAnsi" w:cstheme="majorHAnsi"/>
                <w:b/>
                <w:sz w:val="20"/>
                <w:szCs w:val="20"/>
              </w:rPr>
              <w:tab/>
            </w:r>
            <w:r w:rsidRPr="007B7979">
              <w:rPr>
                <w:rFonts w:asciiTheme="majorHAnsi" w:hAnsiTheme="majorHAnsi" w:cstheme="majorHAnsi"/>
                <w:sz w:val="20"/>
                <w:szCs w:val="20"/>
              </w:rPr>
              <w:t>Местно лице за данъчни цели на САЩ:</w:t>
            </w:r>
            <w:r w:rsidRPr="007B7979">
              <w:rPr>
                <w:rFonts w:asciiTheme="majorHAnsi" w:hAnsiTheme="majorHAnsi" w:cstheme="majorHAnsi"/>
                <w:sz w:val="20"/>
                <w:szCs w:val="20"/>
              </w:rPr>
              <w:tab/>
            </w:r>
            <w:sdt>
              <w:sdtPr>
                <w:rPr>
                  <w:rFonts w:asciiTheme="majorHAnsi" w:hAnsiTheme="majorHAnsi" w:cstheme="majorHAnsi"/>
                  <w:sz w:val="20"/>
                  <w:szCs w:val="20"/>
                </w:rPr>
                <w:id w:val="983200791"/>
                <w14:checkbox>
                  <w14:checked w14:val="0"/>
                  <w14:checkedState w14:val="2612" w14:font="MS Gothic"/>
                  <w14:uncheckedState w14:val="2610" w14:font="MS Gothic"/>
                </w14:checkbox>
              </w:sdtPr>
              <w:sdtEndPr/>
              <w:sdtContent>
                <w:r w:rsidRPr="00CD1029">
                  <w:rPr>
                    <w:rFonts w:ascii="Segoe UI Symbol" w:hAnsi="Segoe UI Symbol" w:cs="Segoe UI Symbol"/>
                    <w:sz w:val="20"/>
                    <w:szCs w:val="20"/>
                  </w:rPr>
                  <w:t>☐</w:t>
                </w:r>
              </w:sdtContent>
            </w:sdt>
            <w:r w:rsidRPr="007B7979">
              <w:rPr>
                <w:rFonts w:asciiTheme="majorHAnsi" w:hAnsiTheme="majorHAnsi" w:cstheme="majorHAnsi"/>
                <w:sz w:val="20"/>
                <w:szCs w:val="20"/>
              </w:rPr>
              <w:t xml:space="preserve"> Да   </w:t>
            </w:r>
            <w:r w:rsidR="009D67C1">
              <w:rPr>
                <w:rFonts w:ascii="Calibri" w:hAnsi="Calibri" w:cs="Calibri"/>
                <w:sz w:val="20"/>
                <w:szCs w:val="20"/>
              </w:rPr>
              <w:t>Х</w:t>
            </w:r>
            <w:r w:rsidRPr="007B7979">
              <w:rPr>
                <w:rFonts w:asciiTheme="majorHAnsi" w:hAnsiTheme="majorHAnsi" w:cstheme="majorHAnsi"/>
                <w:sz w:val="20"/>
                <w:szCs w:val="20"/>
              </w:rPr>
              <w:t xml:space="preserve">Не </w:t>
            </w:r>
          </w:p>
          <w:p w14:paraId="42872C88" w14:textId="7836DA8A" w:rsidR="00370630" w:rsidRPr="007B7979" w:rsidRDefault="0066642A" w:rsidP="00370630">
            <w:pPr>
              <w:pStyle w:val="ListParagraph"/>
              <w:ind w:left="2408" w:firstLine="424"/>
              <w:jc w:val="both"/>
              <w:rPr>
                <w:rFonts w:asciiTheme="majorHAnsi" w:hAnsiTheme="majorHAnsi" w:cstheme="majorHAnsi"/>
                <w:sz w:val="20"/>
                <w:szCs w:val="20"/>
              </w:rPr>
            </w:pPr>
            <w:r>
              <w:rPr>
                <w:rFonts w:asciiTheme="majorHAnsi" w:hAnsiTheme="majorHAnsi" w:cstheme="majorHAnsi"/>
                <w:sz w:val="20"/>
                <w:szCs w:val="20"/>
              </w:rPr>
              <w:t xml:space="preserve"> </w:t>
            </w:r>
            <w:r w:rsidR="00370630" w:rsidRPr="007B7979">
              <w:rPr>
                <w:rFonts w:asciiTheme="majorHAnsi" w:hAnsiTheme="majorHAnsi" w:cstheme="majorHAnsi"/>
                <w:sz w:val="20"/>
                <w:szCs w:val="20"/>
              </w:rPr>
              <w:t>Определено американско лице:</w:t>
            </w:r>
            <w:r w:rsidR="00370630" w:rsidRPr="007B7979">
              <w:rPr>
                <w:rFonts w:asciiTheme="majorHAnsi" w:hAnsiTheme="majorHAnsi" w:cstheme="majorHAnsi"/>
                <w:sz w:val="20"/>
                <w:szCs w:val="20"/>
              </w:rPr>
              <w:tab/>
            </w:r>
            <w:r w:rsidR="00370630" w:rsidRPr="007B7979">
              <w:rPr>
                <w:rFonts w:asciiTheme="majorHAnsi" w:hAnsiTheme="majorHAnsi" w:cstheme="majorHAnsi"/>
                <w:sz w:val="20"/>
                <w:szCs w:val="20"/>
              </w:rPr>
              <w:tab/>
            </w:r>
            <w:sdt>
              <w:sdtPr>
                <w:rPr>
                  <w:rFonts w:asciiTheme="majorHAnsi" w:hAnsiTheme="majorHAnsi" w:cstheme="majorHAnsi"/>
                  <w:sz w:val="20"/>
                  <w:szCs w:val="20"/>
                </w:rPr>
                <w:id w:val="-274565690"/>
                <w14:checkbox>
                  <w14:checked w14:val="0"/>
                  <w14:checkedState w14:val="2612" w14:font="MS Gothic"/>
                  <w14:uncheckedState w14:val="2610" w14:font="MS Gothic"/>
                </w14:checkbox>
              </w:sdtPr>
              <w:sdtEndPr/>
              <w:sdtContent>
                <w:r w:rsidR="00370630" w:rsidRPr="00CD1029">
                  <w:rPr>
                    <w:rFonts w:ascii="Segoe UI Symbol" w:hAnsi="Segoe UI Symbol" w:cs="Segoe UI Symbol"/>
                    <w:sz w:val="20"/>
                    <w:szCs w:val="20"/>
                  </w:rPr>
                  <w:t>☐</w:t>
                </w:r>
              </w:sdtContent>
            </w:sdt>
            <w:r w:rsidR="00370630" w:rsidRPr="007B7979">
              <w:rPr>
                <w:rFonts w:asciiTheme="majorHAnsi" w:hAnsiTheme="majorHAnsi" w:cstheme="majorHAnsi"/>
                <w:sz w:val="20"/>
                <w:szCs w:val="20"/>
              </w:rPr>
              <w:t xml:space="preserve"> Да   </w:t>
            </w:r>
            <w:sdt>
              <w:sdtPr>
                <w:rPr>
                  <w:rFonts w:asciiTheme="majorHAnsi" w:hAnsiTheme="majorHAnsi" w:cstheme="majorHAnsi"/>
                  <w:sz w:val="20"/>
                  <w:szCs w:val="20"/>
                </w:rPr>
                <w:id w:val="-2136470607"/>
                <w14:checkbox>
                  <w14:checked w14:val="1"/>
                  <w14:checkedState w14:val="2612" w14:font="MS Gothic"/>
                  <w14:uncheckedState w14:val="2610" w14:font="MS Gothic"/>
                </w14:checkbox>
              </w:sdtPr>
              <w:sdtEndPr/>
              <w:sdtContent>
                <w:r w:rsidR="009D67C1">
                  <w:rPr>
                    <w:rFonts w:ascii="MS Gothic" w:eastAsia="MS Gothic" w:hAnsi="MS Gothic" w:cstheme="majorHAnsi" w:hint="eastAsia"/>
                    <w:sz w:val="20"/>
                    <w:szCs w:val="20"/>
                  </w:rPr>
                  <w:t>☒</w:t>
                </w:r>
              </w:sdtContent>
            </w:sdt>
            <w:r w:rsidR="00370630" w:rsidRPr="007B7979">
              <w:rPr>
                <w:rFonts w:asciiTheme="majorHAnsi" w:hAnsiTheme="majorHAnsi" w:cstheme="majorHAnsi"/>
                <w:sz w:val="20"/>
                <w:szCs w:val="20"/>
              </w:rPr>
              <w:t xml:space="preserve"> Не</w:t>
            </w:r>
          </w:p>
          <w:p w14:paraId="56C44196" w14:textId="5D15520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noProof/>
                <w:sz w:val="20"/>
                <w:szCs w:val="20"/>
                <w:lang w:eastAsia="bg-BG"/>
              </w:rPr>
              <mc:AlternateContent>
                <mc:Choice Requires="wps">
                  <w:drawing>
                    <wp:anchor distT="0" distB="0" distL="114300" distR="114300" simplePos="0" relativeHeight="251664384" behindDoc="0" locked="0" layoutInCell="1" allowOverlap="1" wp14:anchorId="0C72BFF1" wp14:editId="49881385">
                      <wp:simplePos x="0" y="0"/>
                      <wp:positionH relativeFrom="column">
                        <wp:posOffset>5946140</wp:posOffset>
                      </wp:positionH>
                      <wp:positionV relativeFrom="paragraph">
                        <wp:posOffset>178435</wp:posOffset>
                      </wp:positionV>
                      <wp:extent cx="333375" cy="1333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33375" cy="133350"/>
                              </a:xfrm>
                              <a:prstGeom prst="rect">
                                <a:avLst/>
                              </a:prstGeom>
                              <a:solidFill>
                                <a:schemeClr val="lt1"/>
                              </a:solidFill>
                              <a:ln w="6350">
                                <a:solidFill>
                                  <a:prstClr val="black"/>
                                </a:solidFill>
                              </a:ln>
                            </wps:spPr>
                            <wps:txbx>
                              <w:txbxContent>
                                <w:p w14:paraId="03346931" w14:textId="77777777" w:rsidR="00746C86" w:rsidRDefault="00746C86" w:rsidP="00370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2BFF1" id="_x0000_t202" coordsize="21600,21600" o:spt="202" path="m,l,21600r21600,l21600,xe">
                      <v:stroke joinstyle="miter"/>
                      <v:path gradientshapeok="t" o:connecttype="rect"/>
                    </v:shapetype>
                    <v:shape id="Text Box 17" o:spid="_x0000_s1026" type="#_x0000_t202" style="position:absolute;left:0;text-align:left;margin-left:468.2pt;margin-top:14.05pt;width:26.2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L5RwIAAKIEAAAOAAAAZHJzL2Uyb0RvYy54bWysVE1vGjEQvVfqf7B8Lws0hBSxRDRRqkoo&#10;iQRVzsbrhVW9Htc27Ka/vs9eICTpqSoHM19+nnkzs9PrttZsr5yvyOR80OtzpoykojKbnP9Y3X26&#10;4swHYQqhyaicPyvPr2cfP0wbO1FD2pIulGMAMX7S2JxvQ7CTLPNyq2rhe2SVgbMkV4sA1W2ywokG&#10;6LXOhv3+ZdaQK6wjqbyH9bZz8lnCL0slw0NZehWYzjlyC+l06VzHM5tNxWTjhN1W8pCG+IcsalEZ&#10;PHqCuhVBsJ2r3kHVlXTkqQw9SXVGZVlJlWpANYP+m2qWW2FVqgXkeHuiyf8/WHm/f3SsKtC7MWdG&#10;1OjRSrWBfaWWwQR+GusnCFtaBIYWdsQe7R7GWHZbujr+oyAGP5h+PrEb0SSMn/EbjziTcA0gjxL7&#10;2ctl63z4pqhmUci5Q/MSp2K/8AGJIPQYEt/ypKvirtI6KXFg1I12bC/Qah1SirjxKkob1uT8Mj79&#10;DiFCn+6vtZA/Y5GvEaBpA2OkpCs9SqFdtwee1lQ8gyZH3aB5K+8q4C6ED4/CYbLADLYlPOAoNSEZ&#10;Okicbcn9/ps9xqPh8HLWYFJz7n/thFOc6e8Go/BlcHERRzspF6PxEIo796zPPWZX3xAYGmAvrUxi&#10;jA/6KJaO6ics1Ty+CpcwEm/nPBzFm9DtD5ZSqvk8BWGYrQgLs7QyQkdyI5+r9kk4e+hnwCDc03Gm&#10;xeRNW7vYeNPQfBeorFLPI8EdqwfesQipLYeljZt2rqeol0/L7A8AAAD//wMAUEsDBBQABgAIAAAA&#10;IQCQ8nFX3QAAAAkBAAAPAAAAZHJzL2Rvd25yZXYueG1sTI/BTsMwEETvSP0Haytxo05KVdkhTgWo&#10;cOFEizi7sWtbxOvIdtPw95gTHFfzNPO23c1+IJOOyQUUUK8qIBr7oBwaAR/HlzsGJGWJSg4BtYBv&#10;nWDXLW5a2ahwxXc9HbIhpQRTIwXYnMeG0tRb7WVahVFjyc4hepnLGQ1VUV5LuR/ouqq21EuHZcHK&#10;UT9b3X8dLl7A/slw0zMZ7Z4p56b58/xmXoW4Xc6PD0CynvMfDL/6RR264nQKF1SJDAL4/XZTUAFr&#10;VgMpAGeMAzkJ2PAaaNfS/x90PwAAAP//AwBQSwECLQAUAAYACAAAACEAtoM4kv4AAADhAQAAEwAA&#10;AAAAAAAAAAAAAAAAAAAAW0NvbnRlbnRfVHlwZXNdLnhtbFBLAQItABQABgAIAAAAIQA4/SH/1gAA&#10;AJQBAAALAAAAAAAAAAAAAAAAAC8BAABfcmVscy8ucmVsc1BLAQItABQABgAIAAAAIQC1JRL5RwIA&#10;AKIEAAAOAAAAAAAAAAAAAAAAAC4CAABkcnMvZTJvRG9jLnhtbFBLAQItABQABgAIAAAAIQCQ8nFX&#10;3QAAAAkBAAAPAAAAAAAAAAAAAAAAAKEEAABkcnMvZG93bnJldi54bWxQSwUGAAAAAAQABADzAAAA&#10;qwUAAAAA&#10;" fillcolor="white [3201]" strokeweight=".5pt">
                      <v:textbox>
                        <w:txbxContent>
                          <w:p w14:paraId="03346931" w14:textId="77777777" w:rsidR="00746C86" w:rsidRDefault="00746C86" w:rsidP="00370630"/>
                        </w:txbxContent>
                      </v:textbox>
                    </v:shape>
                  </w:pict>
                </mc:Fallback>
              </mc:AlternateContent>
            </w:r>
            <w:r w:rsidRPr="007B7979">
              <w:rPr>
                <w:rFonts w:asciiTheme="majorHAnsi" w:hAnsiTheme="majorHAnsi" w:cstheme="majorHAnsi"/>
                <w:sz w:val="20"/>
                <w:szCs w:val="20"/>
              </w:rPr>
              <w:t xml:space="preserve">Ако титулярят на сметката е местно лице на САЩ, но не е определено американско лице и по отношение на него не следва да се предоставя информация за целите на FATCA, </w:t>
            </w:r>
            <w:r w:rsidR="00895152">
              <w:rPr>
                <w:rFonts w:asciiTheme="majorHAnsi" w:hAnsiTheme="majorHAnsi" w:cstheme="majorHAnsi"/>
                <w:sz w:val="20"/>
                <w:szCs w:val="20"/>
              </w:rPr>
              <w:t>следва да се посочи</w:t>
            </w:r>
            <w:r w:rsidRPr="007B7979">
              <w:rPr>
                <w:rFonts w:asciiTheme="majorHAnsi" w:hAnsiTheme="majorHAnsi" w:cstheme="majorHAnsi"/>
                <w:sz w:val="20"/>
                <w:szCs w:val="20"/>
              </w:rPr>
              <w:t xml:space="preserve"> съответния код от приложената таблица 1:</w:t>
            </w:r>
            <w:r w:rsidRPr="007B7979">
              <w:rPr>
                <w:rFonts w:asciiTheme="majorHAnsi" w:hAnsiTheme="majorHAnsi" w:cstheme="majorHAnsi"/>
                <w:sz w:val="20"/>
                <w:szCs w:val="20"/>
                <w:lang w:val="en-US"/>
              </w:rPr>
              <w:t xml:space="preserve"> </w:t>
            </w:r>
          </w:p>
          <w:p w14:paraId="4214EBB6" w14:textId="77777777" w:rsidR="00370630" w:rsidRPr="007B7979" w:rsidRDefault="00370630" w:rsidP="00370630">
            <w:pPr>
              <w:jc w:val="both"/>
              <w:rPr>
                <w:rFonts w:asciiTheme="majorHAnsi" w:hAnsiTheme="majorHAnsi" w:cstheme="majorHAnsi"/>
                <w:b/>
                <w:sz w:val="20"/>
                <w:szCs w:val="20"/>
              </w:rPr>
            </w:pPr>
            <w:r w:rsidRPr="007B7979">
              <w:rPr>
                <w:rFonts w:asciiTheme="majorHAnsi" w:hAnsiTheme="majorHAnsi" w:cstheme="majorHAnsi"/>
                <w:b/>
                <w:sz w:val="20"/>
                <w:szCs w:val="20"/>
              </w:rPr>
              <w:t>Част 4. В случай че титулярят на сметката е финансова институция /ФИ/, моля попълнете:</w:t>
            </w:r>
          </w:p>
          <w:p w14:paraId="37A38540" w14:textId="3E68EBCF" w:rsidR="00370630" w:rsidRPr="007B7979" w:rsidRDefault="00370630" w:rsidP="00370630">
            <w:pPr>
              <w:pStyle w:val="ListParagraph"/>
              <w:numPr>
                <w:ilvl w:val="0"/>
                <w:numId w:val="2"/>
              </w:numPr>
              <w:tabs>
                <w:tab w:val="left" w:pos="284"/>
              </w:tabs>
              <w:ind w:left="0" w:firstLine="0"/>
              <w:jc w:val="both"/>
              <w:rPr>
                <w:rFonts w:asciiTheme="majorHAnsi" w:hAnsiTheme="majorHAnsi" w:cstheme="majorHAnsi"/>
                <w:sz w:val="20"/>
                <w:szCs w:val="20"/>
              </w:rPr>
            </w:pPr>
            <w:r w:rsidRPr="007B7979">
              <w:rPr>
                <w:rFonts w:asciiTheme="majorHAnsi" w:hAnsiTheme="majorHAnsi" w:cstheme="majorHAnsi"/>
                <w:sz w:val="20"/>
                <w:szCs w:val="20"/>
              </w:rPr>
              <w:t>Глобалния идентификационен номер на посредник (GIIN) на ФИ: ………………………………………………………………………………………………</w:t>
            </w:r>
            <w:r w:rsidR="001F4036" w:rsidRPr="007B7979">
              <w:rPr>
                <w:rFonts w:asciiTheme="majorHAnsi" w:hAnsiTheme="majorHAnsi" w:cstheme="majorHAnsi"/>
                <w:sz w:val="20"/>
                <w:szCs w:val="20"/>
              </w:rPr>
              <w:t>……</w:t>
            </w:r>
            <w:r w:rsidR="0066642A">
              <w:rPr>
                <w:rFonts w:asciiTheme="majorHAnsi" w:hAnsiTheme="majorHAnsi" w:cstheme="majorHAnsi"/>
                <w:sz w:val="20"/>
                <w:szCs w:val="20"/>
              </w:rPr>
              <w:t>…</w:t>
            </w:r>
            <w:r w:rsidR="00B46AA9">
              <w:rPr>
                <w:rFonts w:asciiTheme="majorHAnsi" w:hAnsiTheme="majorHAnsi" w:cstheme="majorHAnsi"/>
                <w:sz w:val="20"/>
                <w:szCs w:val="20"/>
              </w:rPr>
              <w:t>…..</w:t>
            </w:r>
          </w:p>
          <w:p w14:paraId="173BC3D1" w14:textId="300B45CC" w:rsidR="00370630" w:rsidRPr="007B7979" w:rsidRDefault="00370630" w:rsidP="00370630">
            <w:pPr>
              <w:pStyle w:val="ListParagraph"/>
              <w:numPr>
                <w:ilvl w:val="0"/>
                <w:numId w:val="2"/>
              </w:numPr>
              <w:tabs>
                <w:tab w:val="left" w:pos="284"/>
              </w:tabs>
              <w:ind w:left="0" w:firstLine="0"/>
              <w:jc w:val="both"/>
              <w:rPr>
                <w:rFonts w:asciiTheme="majorHAnsi" w:hAnsiTheme="majorHAnsi" w:cstheme="majorHAnsi"/>
                <w:sz w:val="20"/>
                <w:szCs w:val="20"/>
              </w:rPr>
            </w:pPr>
            <w:r w:rsidRPr="007B7979">
              <w:rPr>
                <w:rFonts w:asciiTheme="majorHAnsi" w:hAnsiTheme="majorHAnsi" w:cstheme="majorHAnsi"/>
                <w:sz w:val="20"/>
                <w:szCs w:val="20"/>
              </w:rPr>
              <w:t xml:space="preserve">Ако за целите на FATCA ФИ е със статут на подпомагано образувание и все още не е получила собствен GIIN, </w:t>
            </w:r>
            <w:r w:rsidR="00895152">
              <w:rPr>
                <w:rFonts w:asciiTheme="majorHAnsi" w:hAnsiTheme="majorHAnsi" w:cstheme="majorHAnsi"/>
                <w:sz w:val="20"/>
                <w:szCs w:val="20"/>
              </w:rPr>
              <w:t>следва да се</w:t>
            </w:r>
            <w:r w:rsidR="00895152" w:rsidRPr="007B7979">
              <w:rPr>
                <w:rFonts w:asciiTheme="majorHAnsi" w:hAnsiTheme="majorHAnsi" w:cstheme="majorHAnsi"/>
                <w:sz w:val="20"/>
                <w:szCs w:val="20"/>
              </w:rPr>
              <w:t xml:space="preserve"> </w:t>
            </w:r>
            <w:r w:rsidRPr="007B7979">
              <w:rPr>
                <w:rFonts w:asciiTheme="majorHAnsi" w:hAnsiTheme="majorHAnsi" w:cstheme="majorHAnsi"/>
                <w:sz w:val="20"/>
                <w:szCs w:val="20"/>
              </w:rPr>
              <w:t>посоч</w:t>
            </w:r>
            <w:r w:rsidR="00895152">
              <w:rPr>
                <w:rFonts w:asciiTheme="majorHAnsi" w:hAnsiTheme="majorHAnsi" w:cstheme="majorHAnsi"/>
                <w:sz w:val="20"/>
                <w:szCs w:val="20"/>
              </w:rPr>
              <w:t>и</w:t>
            </w:r>
            <w:r w:rsidRPr="007B7979">
              <w:rPr>
                <w:rFonts w:asciiTheme="majorHAnsi" w:hAnsiTheme="majorHAnsi" w:cstheme="majorHAnsi"/>
                <w:sz w:val="20"/>
                <w:szCs w:val="20"/>
              </w:rPr>
              <w:t xml:space="preserve"> за подпомагащото образувание: GIIN …………………………..…, наименование ………………………………………………………………………………......</w:t>
            </w:r>
            <w:r w:rsidR="001F4036" w:rsidRPr="007B7979">
              <w:rPr>
                <w:rFonts w:asciiTheme="majorHAnsi" w:hAnsiTheme="majorHAnsi" w:cstheme="majorHAnsi"/>
                <w:sz w:val="20"/>
                <w:szCs w:val="20"/>
              </w:rPr>
              <w:t>.........</w:t>
            </w:r>
            <w:r w:rsidR="0066642A">
              <w:rPr>
                <w:rFonts w:asciiTheme="majorHAnsi" w:hAnsiTheme="majorHAnsi" w:cstheme="majorHAnsi"/>
                <w:sz w:val="20"/>
                <w:szCs w:val="20"/>
              </w:rPr>
              <w:t>...</w:t>
            </w:r>
            <w:r w:rsidR="00B46AA9">
              <w:rPr>
                <w:rFonts w:asciiTheme="majorHAnsi" w:hAnsiTheme="majorHAnsi" w:cstheme="majorHAnsi"/>
                <w:sz w:val="20"/>
                <w:szCs w:val="20"/>
              </w:rPr>
              <w:t>....</w:t>
            </w:r>
          </w:p>
          <w:p w14:paraId="6AD3DB0D" w14:textId="0800F184"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В случай</w:t>
            </w:r>
            <w:r w:rsidR="00895152">
              <w:rPr>
                <w:rFonts w:asciiTheme="majorHAnsi" w:hAnsiTheme="majorHAnsi" w:cstheme="majorHAnsi"/>
                <w:sz w:val="20"/>
                <w:szCs w:val="20"/>
              </w:rPr>
              <w:t>,</w:t>
            </w:r>
            <w:r w:rsidRPr="007B7979">
              <w:rPr>
                <w:rFonts w:asciiTheme="majorHAnsi" w:hAnsiTheme="majorHAnsi" w:cstheme="majorHAnsi"/>
                <w:sz w:val="20"/>
                <w:szCs w:val="20"/>
              </w:rPr>
              <w:t xml:space="preserve"> че не </w:t>
            </w:r>
            <w:r w:rsidR="00895152">
              <w:rPr>
                <w:rFonts w:asciiTheme="majorHAnsi" w:hAnsiTheme="majorHAnsi" w:cstheme="majorHAnsi"/>
                <w:sz w:val="20"/>
                <w:szCs w:val="20"/>
              </w:rPr>
              <w:t xml:space="preserve">се </w:t>
            </w:r>
            <w:r w:rsidRPr="007B7979">
              <w:rPr>
                <w:rFonts w:asciiTheme="majorHAnsi" w:hAnsiTheme="majorHAnsi" w:cstheme="majorHAnsi"/>
                <w:sz w:val="20"/>
                <w:szCs w:val="20"/>
              </w:rPr>
              <w:t xml:space="preserve">разполага с GIIN, издаден от американските данъчни власти, </w:t>
            </w:r>
            <w:r w:rsidR="00895152">
              <w:rPr>
                <w:rFonts w:asciiTheme="majorHAnsi" w:hAnsiTheme="majorHAnsi" w:cstheme="majorHAnsi"/>
                <w:sz w:val="20"/>
                <w:szCs w:val="20"/>
              </w:rPr>
              <w:t>следва да се п</w:t>
            </w:r>
            <w:r w:rsidRPr="007B7979">
              <w:rPr>
                <w:rFonts w:asciiTheme="majorHAnsi" w:hAnsiTheme="majorHAnsi" w:cstheme="majorHAnsi"/>
                <w:sz w:val="20"/>
                <w:szCs w:val="20"/>
              </w:rPr>
              <w:t>осоч</w:t>
            </w:r>
            <w:r w:rsidR="00895152">
              <w:rPr>
                <w:rFonts w:asciiTheme="majorHAnsi" w:hAnsiTheme="majorHAnsi" w:cstheme="majorHAnsi"/>
                <w:sz w:val="20"/>
                <w:szCs w:val="20"/>
              </w:rPr>
              <w:t xml:space="preserve">ат </w:t>
            </w:r>
            <w:r w:rsidRPr="007B7979">
              <w:rPr>
                <w:rFonts w:asciiTheme="majorHAnsi" w:hAnsiTheme="majorHAnsi" w:cstheme="majorHAnsi"/>
                <w:sz w:val="20"/>
                <w:szCs w:val="20"/>
              </w:rPr>
              <w:t>причините за това, както и статутът, който ФИ има съгласно FATCA ………………………………………………………………………………………………………………………………………………</w:t>
            </w:r>
            <w:r w:rsidR="001F4036" w:rsidRPr="007B7979">
              <w:rPr>
                <w:rFonts w:asciiTheme="majorHAnsi" w:hAnsiTheme="majorHAnsi" w:cstheme="majorHAnsi"/>
                <w:sz w:val="20"/>
                <w:szCs w:val="20"/>
              </w:rPr>
              <w:t>…</w:t>
            </w:r>
            <w:r w:rsidR="0066642A">
              <w:rPr>
                <w:rFonts w:asciiTheme="majorHAnsi" w:hAnsiTheme="majorHAnsi" w:cstheme="majorHAnsi"/>
                <w:sz w:val="20"/>
                <w:szCs w:val="20"/>
              </w:rPr>
              <w:t>…</w:t>
            </w:r>
            <w:r w:rsidR="00B46AA9">
              <w:rPr>
                <w:rFonts w:asciiTheme="majorHAnsi" w:hAnsiTheme="majorHAnsi" w:cstheme="majorHAnsi"/>
                <w:sz w:val="20"/>
                <w:szCs w:val="20"/>
              </w:rPr>
              <w:t>…………………….</w:t>
            </w:r>
          </w:p>
          <w:p w14:paraId="5C876F6B" w14:textId="14E0C114" w:rsidR="00370630" w:rsidRPr="007B7979" w:rsidRDefault="00370630" w:rsidP="00370630">
            <w:pPr>
              <w:jc w:val="both"/>
              <w:rPr>
                <w:rFonts w:asciiTheme="majorHAnsi" w:hAnsiTheme="majorHAnsi" w:cstheme="majorHAnsi"/>
                <w:i/>
                <w:sz w:val="20"/>
                <w:szCs w:val="20"/>
                <w:highlight w:val="lightGray"/>
              </w:rPr>
            </w:pPr>
            <w:r w:rsidRPr="007B7979">
              <w:rPr>
                <w:rFonts w:asciiTheme="majorHAnsi" w:hAnsiTheme="majorHAnsi" w:cstheme="majorHAnsi"/>
                <w:i/>
                <w:sz w:val="20"/>
                <w:szCs w:val="20"/>
                <w:highlight w:val="lightGray"/>
              </w:rPr>
              <w:t xml:space="preserve">Ако титулярят на сметката е ФИ, може да не </w:t>
            </w:r>
            <w:r w:rsidR="00F91077">
              <w:rPr>
                <w:rFonts w:asciiTheme="majorHAnsi" w:hAnsiTheme="majorHAnsi" w:cstheme="majorHAnsi"/>
                <w:i/>
                <w:sz w:val="20"/>
                <w:szCs w:val="20"/>
                <w:highlight w:val="lightGray"/>
              </w:rPr>
              <w:t xml:space="preserve">се </w:t>
            </w:r>
            <w:r w:rsidRPr="007B7979">
              <w:rPr>
                <w:rFonts w:asciiTheme="majorHAnsi" w:hAnsiTheme="majorHAnsi" w:cstheme="majorHAnsi"/>
                <w:i/>
                <w:sz w:val="20"/>
                <w:szCs w:val="20"/>
                <w:highlight w:val="lightGray"/>
              </w:rPr>
              <w:t>попълва части 5, 6 и 7 от формуляра.</w:t>
            </w:r>
          </w:p>
          <w:p w14:paraId="52CA32B6" w14:textId="160F7FC4" w:rsidR="00370630" w:rsidRPr="007B7979" w:rsidRDefault="00895152" w:rsidP="00370630">
            <w:pPr>
              <w:jc w:val="both"/>
              <w:rPr>
                <w:rFonts w:asciiTheme="majorHAnsi" w:hAnsiTheme="majorHAnsi" w:cstheme="majorHAnsi"/>
                <w:i/>
                <w:sz w:val="20"/>
                <w:szCs w:val="20"/>
              </w:rPr>
            </w:pPr>
            <w:r>
              <w:rPr>
                <w:rFonts w:asciiTheme="majorHAnsi" w:hAnsiTheme="majorHAnsi" w:cstheme="majorHAnsi"/>
                <w:sz w:val="20"/>
                <w:szCs w:val="20"/>
              </w:rPr>
              <w:t>С</w:t>
            </w:r>
            <w:r w:rsidR="00370630" w:rsidRPr="007B7979">
              <w:rPr>
                <w:rFonts w:asciiTheme="majorHAnsi" w:hAnsiTheme="majorHAnsi" w:cstheme="majorHAnsi"/>
                <w:sz w:val="20"/>
                <w:szCs w:val="20"/>
              </w:rPr>
              <w:t xml:space="preserve"> 'Х'</w:t>
            </w:r>
            <w:r>
              <w:rPr>
                <w:rFonts w:asciiTheme="majorHAnsi" w:hAnsiTheme="majorHAnsi" w:cstheme="majorHAnsi"/>
                <w:sz w:val="20"/>
                <w:szCs w:val="20"/>
              </w:rPr>
              <w:t xml:space="preserve"> се отбелязва</w:t>
            </w:r>
            <w:r w:rsidR="00370630" w:rsidRPr="007B7979">
              <w:rPr>
                <w:rFonts w:asciiTheme="majorHAnsi" w:hAnsiTheme="majorHAnsi" w:cstheme="majorHAnsi"/>
                <w:sz w:val="20"/>
                <w:szCs w:val="20"/>
              </w:rPr>
              <w:t>, ако титулярят на сметката е инвестиционно образувание, установено в неучастваща юрисдикция и управлявано от друга финансова институция:</w:t>
            </w:r>
            <w:r w:rsidR="00370630" w:rsidRPr="007B7979">
              <w:rPr>
                <w:rFonts w:asciiTheme="majorHAnsi" w:hAnsiTheme="majorHAnsi" w:cstheme="majorHAnsi"/>
                <w:i/>
                <w:sz w:val="20"/>
                <w:szCs w:val="20"/>
              </w:rPr>
              <w:t xml:space="preserve"> </w:t>
            </w:r>
            <w:sdt>
              <w:sdtPr>
                <w:rPr>
                  <w:rFonts w:asciiTheme="majorHAnsi" w:hAnsiTheme="majorHAnsi" w:cstheme="majorHAnsi"/>
                  <w:sz w:val="20"/>
                  <w:szCs w:val="20"/>
                </w:rPr>
                <w:id w:val="1617942482"/>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i/>
                <w:sz w:val="20"/>
                <w:szCs w:val="20"/>
              </w:rPr>
              <w:t xml:space="preserve">   </w:t>
            </w:r>
            <w:r w:rsidR="00370630" w:rsidRPr="007B7979">
              <w:rPr>
                <w:rFonts w:asciiTheme="majorHAnsi" w:hAnsiTheme="majorHAnsi" w:cstheme="majorHAnsi"/>
                <w:i/>
                <w:sz w:val="20"/>
                <w:szCs w:val="20"/>
                <w:highlight w:val="lightGray"/>
              </w:rPr>
              <w:t xml:space="preserve">В този случай трябва да </w:t>
            </w:r>
            <w:r w:rsidR="00F91077">
              <w:rPr>
                <w:rFonts w:asciiTheme="majorHAnsi" w:hAnsiTheme="majorHAnsi" w:cstheme="majorHAnsi"/>
                <w:i/>
                <w:sz w:val="20"/>
                <w:szCs w:val="20"/>
                <w:highlight w:val="lightGray"/>
              </w:rPr>
              <w:t xml:space="preserve">се </w:t>
            </w:r>
            <w:r w:rsidR="00370630" w:rsidRPr="007B7979">
              <w:rPr>
                <w:rFonts w:asciiTheme="majorHAnsi" w:hAnsiTheme="majorHAnsi" w:cstheme="majorHAnsi"/>
                <w:i/>
                <w:sz w:val="20"/>
                <w:szCs w:val="20"/>
                <w:highlight w:val="lightGray"/>
              </w:rPr>
              <w:t>попълни част 7.</w:t>
            </w:r>
          </w:p>
          <w:p w14:paraId="32085DF7" w14:textId="6BA550CD" w:rsidR="00370630" w:rsidRPr="007B7979" w:rsidRDefault="00370630" w:rsidP="00370630">
            <w:pPr>
              <w:jc w:val="both"/>
              <w:rPr>
                <w:rFonts w:asciiTheme="majorHAnsi" w:hAnsiTheme="majorHAnsi" w:cstheme="majorHAnsi"/>
                <w:i/>
                <w:sz w:val="20"/>
                <w:szCs w:val="20"/>
              </w:rPr>
            </w:pPr>
            <w:r w:rsidRPr="007B7979">
              <w:rPr>
                <w:rFonts w:asciiTheme="majorHAnsi" w:hAnsiTheme="majorHAnsi" w:cstheme="majorHAnsi"/>
                <w:b/>
                <w:sz w:val="20"/>
                <w:szCs w:val="20"/>
              </w:rPr>
              <w:t>Част 5.</w:t>
            </w:r>
            <w:r w:rsidRPr="007B7979">
              <w:rPr>
                <w:rFonts w:asciiTheme="majorHAnsi" w:hAnsiTheme="majorHAnsi" w:cstheme="majorHAnsi"/>
                <w:sz w:val="20"/>
                <w:szCs w:val="20"/>
              </w:rPr>
              <w:t xml:space="preserve"> </w:t>
            </w:r>
            <w:r w:rsidRPr="007B7979">
              <w:rPr>
                <w:rFonts w:asciiTheme="majorHAnsi" w:hAnsiTheme="majorHAnsi" w:cstheme="majorHAnsi"/>
                <w:b/>
                <w:sz w:val="20"/>
                <w:szCs w:val="20"/>
              </w:rPr>
              <w:t>Специален статут на образуванието</w:t>
            </w:r>
            <w:r w:rsidRPr="007B7979">
              <w:rPr>
                <w:rFonts w:asciiTheme="majorHAnsi" w:hAnsiTheme="majorHAnsi" w:cstheme="majorHAnsi"/>
                <w:sz w:val="20"/>
                <w:szCs w:val="20"/>
              </w:rPr>
              <w:t xml:space="preserve">. </w:t>
            </w:r>
            <w:r w:rsidR="00895152">
              <w:rPr>
                <w:rFonts w:asciiTheme="majorHAnsi" w:hAnsiTheme="majorHAnsi" w:cstheme="majorHAnsi"/>
                <w:i/>
                <w:sz w:val="20"/>
                <w:szCs w:val="20"/>
                <w:highlight w:val="lightGray"/>
              </w:rPr>
              <w:t>С</w:t>
            </w:r>
            <w:r w:rsidRPr="007B7979">
              <w:rPr>
                <w:rFonts w:asciiTheme="majorHAnsi" w:hAnsiTheme="majorHAnsi" w:cstheme="majorHAnsi"/>
                <w:i/>
                <w:sz w:val="20"/>
                <w:szCs w:val="20"/>
                <w:highlight w:val="lightGray"/>
              </w:rPr>
              <w:t xml:space="preserve"> 'Х'</w:t>
            </w:r>
            <w:r w:rsidR="00895152">
              <w:rPr>
                <w:rFonts w:asciiTheme="majorHAnsi" w:hAnsiTheme="majorHAnsi" w:cstheme="majorHAnsi"/>
                <w:i/>
                <w:sz w:val="20"/>
                <w:szCs w:val="20"/>
                <w:highlight w:val="lightGray"/>
              </w:rPr>
              <w:t xml:space="preserve"> се отбелязва</w:t>
            </w:r>
            <w:r w:rsidRPr="007B7979">
              <w:rPr>
                <w:rFonts w:asciiTheme="majorHAnsi" w:hAnsiTheme="majorHAnsi" w:cstheme="majorHAnsi"/>
                <w:i/>
                <w:sz w:val="20"/>
                <w:szCs w:val="20"/>
                <w:highlight w:val="lightGray"/>
              </w:rPr>
              <w:t>, ако титулярят отговаря на някое от следните условия е:</w:t>
            </w:r>
          </w:p>
          <w:p w14:paraId="06098B26" w14:textId="1296611B" w:rsidR="00370630" w:rsidRPr="007B7979" w:rsidRDefault="00F525A2" w:rsidP="00370630">
            <w:pPr>
              <w:jc w:val="both"/>
              <w:rPr>
                <w:rFonts w:asciiTheme="majorHAnsi" w:hAnsiTheme="majorHAnsi" w:cstheme="majorHAnsi"/>
                <w:sz w:val="20"/>
                <w:szCs w:val="20"/>
              </w:rPr>
            </w:pPr>
            <w:sdt>
              <w:sdtPr>
                <w:rPr>
                  <w:rFonts w:asciiTheme="majorHAnsi" w:hAnsiTheme="majorHAnsi" w:cstheme="majorHAnsi"/>
                  <w:sz w:val="20"/>
                  <w:szCs w:val="20"/>
                </w:rPr>
                <w:id w:val="-147436505"/>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sz w:val="20"/>
                <w:szCs w:val="20"/>
              </w:rPr>
              <w:t xml:space="preserve"> Регулярно търгуван на място за търговия на ценни книжа</w:t>
            </w:r>
            <w:r w:rsidR="00895152">
              <w:rPr>
                <w:rFonts w:asciiTheme="majorHAnsi" w:hAnsiTheme="majorHAnsi" w:cstheme="majorHAnsi"/>
                <w:sz w:val="20"/>
                <w:szCs w:val="20"/>
              </w:rPr>
              <w:t xml:space="preserve">                   </w:t>
            </w:r>
            <w:r w:rsidR="00370630" w:rsidRPr="007B7979">
              <w:rPr>
                <w:rFonts w:asciiTheme="majorHAnsi" w:hAnsiTheme="majorHAnsi" w:cstheme="majorHAnsi"/>
                <w:sz w:val="20"/>
                <w:szCs w:val="20"/>
              </w:rPr>
              <w:t xml:space="preserve"> </w:t>
            </w:r>
            <w:sdt>
              <w:sdtPr>
                <w:rPr>
                  <w:rFonts w:asciiTheme="majorHAnsi" w:hAnsiTheme="majorHAnsi" w:cstheme="majorHAnsi"/>
                  <w:sz w:val="20"/>
                  <w:szCs w:val="20"/>
                </w:rPr>
                <w:id w:val="-1430731822"/>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sz w:val="20"/>
                <w:szCs w:val="20"/>
              </w:rPr>
              <w:t xml:space="preserve"> Международна организация или централна банка</w:t>
            </w:r>
          </w:p>
          <w:p w14:paraId="372BF00C" w14:textId="77777777" w:rsidR="00370630" w:rsidRPr="007B7979" w:rsidRDefault="00F525A2" w:rsidP="00370630">
            <w:pPr>
              <w:jc w:val="both"/>
              <w:rPr>
                <w:rFonts w:asciiTheme="majorHAnsi" w:hAnsiTheme="majorHAnsi" w:cstheme="majorHAnsi"/>
                <w:sz w:val="20"/>
                <w:szCs w:val="20"/>
              </w:rPr>
            </w:pPr>
            <w:sdt>
              <w:sdtPr>
                <w:rPr>
                  <w:rFonts w:asciiTheme="majorHAnsi" w:hAnsiTheme="majorHAnsi" w:cstheme="majorHAnsi"/>
                  <w:sz w:val="20"/>
                  <w:szCs w:val="20"/>
                </w:rPr>
                <w:id w:val="-1327509100"/>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sz w:val="20"/>
                <w:szCs w:val="20"/>
              </w:rPr>
              <w:t xml:space="preserve"> Свързано образувание с образувание, регулярно търгувано на място за търговия на ценни книжа </w:t>
            </w:r>
          </w:p>
          <w:p w14:paraId="2BA4BB87" w14:textId="77777777" w:rsidR="00370630" w:rsidRPr="007B7979" w:rsidRDefault="00F525A2" w:rsidP="00370630">
            <w:pPr>
              <w:jc w:val="both"/>
              <w:rPr>
                <w:rFonts w:asciiTheme="majorHAnsi" w:hAnsiTheme="majorHAnsi" w:cstheme="majorHAnsi"/>
                <w:sz w:val="20"/>
                <w:szCs w:val="20"/>
              </w:rPr>
            </w:pPr>
            <w:sdt>
              <w:sdtPr>
                <w:rPr>
                  <w:rFonts w:asciiTheme="majorHAnsi" w:hAnsiTheme="majorHAnsi" w:cstheme="majorHAnsi"/>
                  <w:sz w:val="20"/>
                  <w:szCs w:val="20"/>
                </w:rPr>
                <w:id w:val="1722638746"/>
                <w14:checkbox>
                  <w14:checked w14:val="0"/>
                  <w14:checkedState w14:val="2612" w14:font="MS Gothic"/>
                  <w14:uncheckedState w14:val="2610" w14:font="MS Gothic"/>
                </w14:checkbox>
              </w:sdtPr>
              <w:sdtEndPr/>
              <w:sdtContent>
                <w:r w:rsidR="00370630" w:rsidRPr="007B7979">
                  <w:rPr>
                    <w:rFonts w:ascii="Segoe UI Symbol" w:eastAsia="MS Gothic" w:hAnsi="Segoe UI Symbol" w:cs="Segoe UI Symbol"/>
                    <w:sz w:val="20"/>
                    <w:szCs w:val="20"/>
                  </w:rPr>
                  <w:t>☐</w:t>
                </w:r>
              </w:sdtContent>
            </w:sdt>
            <w:r w:rsidR="00370630" w:rsidRPr="007B7979">
              <w:rPr>
                <w:rFonts w:asciiTheme="majorHAnsi" w:hAnsiTheme="majorHAnsi" w:cstheme="majorHAnsi"/>
                <w:sz w:val="20"/>
                <w:szCs w:val="20"/>
              </w:rPr>
              <w:t xml:space="preserve"> Държавно образувание (напр. държавна институция, орган на местна власт, бюджетно предприятие и др.) </w:t>
            </w:r>
          </w:p>
          <w:p w14:paraId="69BAE23D" w14:textId="77777777" w:rsidR="00370630" w:rsidRPr="007B7979" w:rsidRDefault="00370630" w:rsidP="00370630">
            <w:pPr>
              <w:jc w:val="both"/>
              <w:rPr>
                <w:rFonts w:asciiTheme="majorHAnsi" w:hAnsiTheme="majorHAnsi" w:cstheme="majorHAnsi"/>
                <w:i/>
                <w:sz w:val="20"/>
                <w:szCs w:val="20"/>
              </w:rPr>
            </w:pPr>
            <w:r w:rsidRPr="007B7979">
              <w:rPr>
                <w:rFonts w:asciiTheme="majorHAnsi" w:hAnsiTheme="majorHAnsi" w:cstheme="majorHAnsi"/>
                <w:i/>
                <w:sz w:val="20"/>
                <w:szCs w:val="20"/>
                <w:highlight w:val="lightGray"/>
              </w:rPr>
              <w:t>Ако е отбелязано някое от горните обстоятелства, част 6 и 7 може да не бъдат попълвани.</w:t>
            </w:r>
          </w:p>
          <w:p w14:paraId="418620D7" w14:textId="7777777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b/>
                <w:noProof/>
                <w:sz w:val="20"/>
                <w:szCs w:val="20"/>
                <w:lang w:eastAsia="bg-BG"/>
              </w:rPr>
              <mc:AlternateContent>
                <mc:Choice Requires="wps">
                  <w:drawing>
                    <wp:anchor distT="0" distB="0" distL="114300" distR="114300" simplePos="0" relativeHeight="251659264" behindDoc="0" locked="0" layoutInCell="1" allowOverlap="1" wp14:anchorId="3AF30ACF" wp14:editId="03947F45">
                      <wp:simplePos x="0" y="0"/>
                      <wp:positionH relativeFrom="column">
                        <wp:posOffset>6069965</wp:posOffset>
                      </wp:positionH>
                      <wp:positionV relativeFrom="paragraph">
                        <wp:posOffset>182880</wp:posOffset>
                      </wp:positionV>
                      <wp:extent cx="323850" cy="1619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23850" cy="161925"/>
                              </a:xfrm>
                              <a:prstGeom prst="rect">
                                <a:avLst/>
                              </a:prstGeom>
                              <a:solidFill>
                                <a:schemeClr val="lt1"/>
                              </a:solidFill>
                              <a:ln w="6350">
                                <a:solidFill>
                                  <a:prstClr val="black"/>
                                </a:solidFill>
                              </a:ln>
                            </wps:spPr>
                            <wps:txbx>
                              <w:txbxContent>
                                <w:p w14:paraId="76A1917E" w14:textId="77777777" w:rsidR="00746C86" w:rsidRDefault="00746C86" w:rsidP="00370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30ACF" id="Text Box 10" o:spid="_x0000_s1027" type="#_x0000_t202" style="position:absolute;left:0;text-align:left;margin-left:477.95pt;margin-top:14.4pt;width:25.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oANTAIAAKkEAAAOAAAAZHJzL2Uyb0RvYy54bWysVMFu2zAMvQ/YPwi6L47TNmuDOkXWIsOA&#10;oi3QDj0rslwbk0VNUmJnX78nOUmzdqdhF4Uin5/IRzKXV32r2UY535ApeD4ac6aMpLIxLwX//rT8&#10;dM6ZD8KUQpNRBd8qz6/mHz9cdnamJlSTLpVjIDF+1tmC1yHYWZZ5WatW+BFZZRCsyLUi4OpestKJ&#10;Duytzibj8TTryJXWkVTew3szBPk88VeVkuG+qrwKTBccuYV0unSu4pnNL8XsxQlbN3KXhviHLFrR&#10;GDx6oLoRQbC1a95RtY105KkKI0ltRlXVSJVqQDX5+E01j7WwKtUCcbw9yOT/H6282zw41pToHeQx&#10;okWPnlQf2BfqGVzQp7N+BtijBTD08AO793s4Y9l95dr4i4IY4qDaHtSNbBLOk8nJ+RkiEqF8ml9M&#10;ziJL9vqxdT58VdSyaBTcoXlJU7G59WGA7iHxLU+6KZeN1ukSB0Zda8c2Aq3WIaUI8j9Q2rCu4NMT&#10;pPGOIVIfvl9pIX/s0jtiAJ82yDlKMpQerdCv+kHCvSwrKrdQy9Ewb97KZQP6W+HDg3AYMMiApQn3&#10;OCpNyIl2Fmc1uV9/80c8+o4oZx0GtuD+51o4xZn+ZjARF/npKWhDupyefZ7g4o4jq+OIWbfXBKFy&#10;rKeVyYz4oPdm5ah9xm4t4qsICSPxdsHD3rwOwxphN6VaLBIIM21FuDWPVkbqqHGU9al/Fs7u2how&#10;D3e0H20xe9PdARu/NLRYB6qa1Pqo86DqTn7sQxqe3e7GhTu+J9TrP8z8NwAAAP//AwBQSwMEFAAG&#10;AAgAAAAhAJ9RhpTcAAAACgEAAA8AAABkcnMvZG93bnJldi54bWxMjz1PwzAQhnck/oN1SGzUoRCU&#10;pHEqQIWFqQUxX2PXthrbke2m4d9znWC89x69H+16dgObVEw2eAH3iwKY8n2Q1msBX59vdxWwlNFL&#10;HIJXAn5UgnV3fdViI8PZb9W0y5qRiU8NCjA5jw3nqTfKYVqEUXn6HUJ0mOmMmsuIZzJ3A18WxRN3&#10;aD0lGBzVq1H9cXdyAjYvutZ9hdFsKmntNH8fPvS7ELc38/MKWFZz/oPhUp+qQ0ed9uHkZWKDgLos&#10;a0IFLCuacAEojpS9gPLxAXjX8v8Tul8AAAD//wMAUEsBAi0AFAAGAAgAAAAhALaDOJL+AAAA4QEA&#10;ABMAAAAAAAAAAAAAAAAAAAAAAFtDb250ZW50X1R5cGVzXS54bWxQSwECLQAUAAYACAAAACEAOP0h&#10;/9YAAACUAQAACwAAAAAAAAAAAAAAAAAvAQAAX3JlbHMvLnJlbHNQSwECLQAUAAYACAAAACEACeKA&#10;DUwCAACpBAAADgAAAAAAAAAAAAAAAAAuAgAAZHJzL2Uyb0RvYy54bWxQSwECLQAUAAYACAAAACEA&#10;n1GGlNwAAAAKAQAADwAAAAAAAAAAAAAAAACmBAAAZHJzL2Rvd25yZXYueG1sUEsFBgAAAAAEAAQA&#10;8wAAAK8FAAAAAA==&#10;" fillcolor="white [3201]" strokeweight=".5pt">
                      <v:textbox>
                        <w:txbxContent>
                          <w:p w14:paraId="76A1917E" w14:textId="77777777" w:rsidR="00746C86" w:rsidRDefault="00746C86" w:rsidP="00370630"/>
                        </w:txbxContent>
                      </v:textbox>
                    </v:shape>
                  </w:pict>
                </mc:Fallback>
              </mc:AlternateContent>
            </w:r>
            <w:r w:rsidRPr="007B7979">
              <w:rPr>
                <w:rFonts w:asciiTheme="majorHAnsi" w:hAnsiTheme="majorHAnsi" w:cstheme="majorHAnsi"/>
                <w:b/>
                <w:sz w:val="20"/>
                <w:szCs w:val="20"/>
              </w:rPr>
              <w:t>Част 6.</w:t>
            </w:r>
            <w:r w:rsidRPr="007B7979">
              <w:rPr>
                <w:rFonts w:asciiTheme="majorHAnsi" w:hAnsiTheme="majorHAnsi" w:cstheme="majorHAnsi"/>
                <w:sz w:val="20"/>
                <w:szCs w:val="20"/>
              </w:rPr>
              <w:t xml:space="preserve"> </w:t>
            </w:r>
            <w:r w:rsidRPr="007B7979">
              <w:rPr>
                <w:rFonts w:asciiTheme="majorHAnsi" w:hAnsiTheme="majorHAnsi" w:cstheme="majorHAnsi"/>
                <w:b/>
                <w:sz w:val="20"/>
                <w:szCs w:val="20"/>
              </w:rPr>
              <w:t>Титулярят на сметката е:</w:t>
            </w:r>
            <w:r w:rsidRPr="007B7979">
              <w:rPr>
                <w:rFonts w:asciiTheme="majorHAnsi" w:hAnsiTheme="majorHAnsi" w:cstheme="majorHAnsi"/>
                <w:sz w:val="20"/>
                <w:szCs w:val="20"/>
              </w:rPr>
              <w:t xml:space="preserve">  </w:t>
            </w:r>
            <w:sdt>
              <w:sdtPr>
                <w:rPr>
                  <w:rFonts w:asciiTheme="majorHAnsi" w:hAnsiTheme="majorHAnsi" w:cstheme="majorHAnsi"/>
                  <w:sz w:val="20"/>
                  <w:szCs w:val="20"/>
                </w:rPr>
                <w:id w:val="-12392992"/>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пасивно нефинансово образувание </w:t>
            </w:r>
            <w:r w:rsidRPr="007B7979">
              <w:rPr>
                <w:rFonts w:asciiTheme="majorHAnsi" w:hAnsiTheme="majorHAnsi" w:cstheme="majorHAnsi"/>
                <w:b/>
                <w:sz w:val="20"/>
                <w:szCs w:val="20"/>
              </w:rPr>
              <w:t>/ПНО/</w:t>
            </w:r>
            <w:r w:rsidRPr="007B7979">
              <w:rPr>
                <w:rFonts w:asciiTheme="majorHAnsi" w:hAnsiTheme="majorHAnsi" w:cstheme="majorHAnsi"/>
                <w:sz w:val="20"/>
                <w:szCs w:val="20"/>
              </w:rPr>
              <w:t xml:space="preserve">  </w:t>
            </w:r>
            <w:sdt>
              <w:sdtPr>
                <w:rPr>
                  <w:rFonts w:asciiTheme="majorHAnsi" w:hAnsiTheme="majorHAnsi" w:cstheme="majorHAnsi"/>
                  <w:sz w:val="20"/>
                  <w:szCs w:val="20"/>
                </w:rPr>
                <w:id w:val="1244229016"/>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активно нефинансово образувание  </w:t>
            </w:r>
          </w:p>
          <w:p w14:paraId="51A6BA69" w14:textId="7777777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Ако е маркирано активно нефинансово образувание, моля посочете съответния код от приложената таблица 2: </w:t>
            </w:r>
          </w:p>
          <w:p w14:paraId="044A33FA" w14:textId="77777777" w:rsidR="00370630" w:rsidRPr="007B7979" w:rsidRDefault="00370630" w:rsidP="00370630">
            <w:pPr>
              <w:jc w:val="both"/>
              <w:rPr>
                <w:rFonts w:asciiTheme="majorHAnsi" w:hAnsiTheme="majorHAnsi" w:cstheme="majorHAnsi"/>
                <w:i/>
                <w:sz w:val="20"/>
                <w:szCs w:val="20"/>
              </w:rPr>
            </w:pPr>
            <w:r w:rsidRPr="007B7979">
              <w:rPr>
                <w:rFonts w:asciiTheme="majorHAnsi" w:hAnsiTheme="majorHAnsi" w:cstheme="majorHAnsi"/>
                <w:i/>
                <w:sz w:val="20"/>
                <w:szCs w:val="20"/>
                <w:highlight w:val="lightGray"/>
              </w:rPr>
              <w:t>Ако статутът на образуванието не може обосновано да бъде определен, следва да се приеме, че то е ПНО.</w:t>
            </w:r>
            <w:r w:rsidRPr="007B7979">
              <w:rPr>
                <w:rFonts w:asciiTheme="majorHAnsi" w:hAnsiTheme="majorHAnsi" w:cstheme="majorHAnsi"/>
                <w:i/>
                <w:sz w:val="20"/>
                <w:szCs w:val="20"/>
              </w:rPr>
              <w:t xml:space="preserve"> </w:t>
            </w:r>
          </w:p>
          <w:p w14:paraId="2DB8AB87" w14:textId="77777777" w:rsidR="00370630" w:rsidRPr="007B7979" w:rsidRDefault="00370630" w:rsidP="00370630">
            <w:pPr>
              <w:jc w:val="both"/>
              <w:rPr>
                <w:rFonts w:asciiTheme="majorHAnsi" w:hAnsiTheme="majorHAnsi" w:cstheme="majorHAnsi"/>
                <w:i/>
                <w:sz w:val="20"/>
                <w:szCs w:val="20"/>
              </w:rPr>
            </w:pPr>
            <w:r w:rsidRPr="007B7979">
              <w:rPr>
                <w:rFonts w:asciiTheme="majorHAnsi" w:hAnsiTheme="majorHAnsi" w:cstheme="majorHAnsi"/>
                <w:i/>
                <w:sz w:val="20"/>
                <w:szCs w:val="20"/>
                <w:highlight w:val="lightGray"/>
              </w:rPr>
              <w:t>Ако титулярят на сметката е ПНО, следва да бъде предоставена информация за контролиращите му лица.</w:t>
            </w:r>
          </w:p>
          <w:p w14:paraId="20992C3E" w14:textId="7777777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b/>
                <w:sz w:val="20"/>
                <w:szCs w:val="20"/>
              </w:rPr>
              <w:t>Част 7.</w:t>
            </w:r>
            <w:r w:rsidRPr="007B7979">
              <w:rPr>
                <w:rFonts w:asciiTheme="majorHAnsi" w:hAnsiTheme="majorHAnsi" w:cstheme="majorHAnsi"/>
                <w:sz w:val="20"/>
                <w:szCs w:val="20"/>
              </w:rPr>
              <w:t xml:space="preserve"> </w:t>
            </w:r>
            <w:r w:rsidRPr="007B7979">
              <w:rPr>
                <w:rFonts w:asciiTheme="majorHAnsi" w:hAnsiTheme="majorHAnsi" w:cstheme="majorHAnsi"/>
                <w:b/>
                <w:sz w:val="20"/>
                <w:szCs w:val="20"/>
              </w:rPr>
              <w:t xml:space="preserve">Информация за контролиращите лица на образуванието </w:t>
            </w:r>
            <w:r w:rsidRPr="00C70CF8">
              <w:rPr>
                <w:rFonts w:asciiTheme="majorHAnsi" w:hAnsiTheme="majorHAnsi" w:cstheme="majorHAnsi"/>
                <w:i/>
                <w:sz w:val="20"/>
                <w:szCs w:val="20"/>
                <w:highlight w:val="lightGray"/>
              </w:rPr>
              <w:t>(ако е необходимо, таблицата може да бъде копирана)</w:t>
            </w:r>
            <w:r w:rsidRPr="00C70CF8">
              <w:rPr>
                <w:rFonts w:asciiTheme="majorHAnsi" w:hAnsiTheme="majorHAnsi" w:cstheme="majorHAnsi"/>
                <w:sz w:val="20"/>
                <w:szCs w:val="20"/>
                <w:highlight w:val="lightGray"/>
              </w:rPr>
              <w:t>:</w:t>
            </w:r>
          </w:p>
          <w:p w14:paraId="2F4303F7" w14:textId="3C7579B2" w:rsidR="00370630" w:rsidRPr="007B7979" w:rsidRDefault="00370630" w:rsidP="00370630">
            <w:pPr>
              <w:pStyle w:val="ListParagraph"/>
              <w:numPr>
                <w:ilvl w:val="0"/>
                <w:numId w:val="3"/>
              </w:numPr>
              <w:jc w:val="both"/>
              <w:rPr>
                <w:rFonts w:asciiTheme="majorHAnsi" w:hAnsiTheme="majorHAnsi" w:cstheme="majorHAnsi"/>
                <w:sz w:val="20"/>
                <w:szCs w:val="20"/>
              </w:rPr>
            </w:pPr>
            <w:r w:rsidRPr="007B7979">
              <w:rPr>
                <w:rFonts w:asciiTheme="majorHAnsi" w:hAnsiTheme="majorHAnsi" w:cstheme="majorHAnsi"/>
                <w:sz w:val="20"/>
                <w:szCs w:val="20"/>
              </w:rPr>
              <w:t xml:space="preserve">Име </w:t>
            </w:r>
            <w:r w:rsidR="009D67C1">
              <w:rPr>
                <w:rFonts w:asciiTheme="majorHAnsi" w:hAnsiTheme="majorHAnsi" w:cstheme="majorHAnsi"/>
                <w:sz w:val="20"/>
                <w:szCs w:val="20"/>
              </w:rPr>
              <w:t>Ала Антониоу</w:t>
            </w:r>
          </w:p>
          <w:p w14:paraId="38FBF279" w14:textId="6F7A2CF3" w:rsidR="00370630" w:rsidRPr="007B7979" w:rsidRDefault="00370630" w:rsidP="00370630">
            <w:pPr>
              <w:jc w:val="both"/>
              <w:rPr>
                <w:rFonts w:asciiTheme="majorHAnsi" w:hAnsiTheme="majorHAnsi" w:cstheme="majorHAnsi"/>
                <w:sz w:val="20"/>
                <w:szCs w:val="20"/>
              </w:rPr>
            </w:pPr>
            <w:bookmarkStart w:id="2" w:name="_Hlk151104345"/>
            <w:r w:rsidRPr="007B7979">
              <w:rPr>
                <w:rFonts w:asciiTheme="majorHAnsi" w:hAnsiTheme="majorHAnsi" w:cstheme="majorHAnsi"/>
                <w:sz w:val="20"/>
                <w:szCs w:val="20"/>
              </w:rPr>
              <w:t xml:space="preserve">Гражданство: </w:t>
            </w:r>
            <w:r w:rsidR="009D67C1">
              <w:rPr>
                <w:rFonts w:asciiTheme="majorHAnsi" w:hAnsiTheme="majorHAnsi" w:cstheme="majorHAnsi"/>
                <w:sz w:val="20"/>
                <w:szCs w:val="20"/>
              </w:rPr>
              <w:t xml:space="preserve">Кипър </w:t>
            </w:r>
            <w:r w:rsidRPr="007B7979">
              <w:rPr>
                <w:rFonts w:asciiTheme="majorHAnsi" w:hAnsiTheme="majorHAnsi" w:cstheme="majorHAnsi"/>
                <w:sz w:val="20"/>
                <w:szCs w:val="20"/>
              </w:rPr>
              <w:t>, Данъчен идентификационен номер: …………………………………………………………………</w:t>
            </w:r>
            <w:r w:rsidR="001F4036" w:rsidRPr="007B7979">
              <w:rPr>
                <w:rFonts w:asciiTheme="majorHAnsi" w:hAnsiTheme="majorHAnsi" w:cstheme="majorHAnsi"/>
                <w:sz w:val="20"/>
                <w:szCs w:val="20"/>
              </w:rPr>
              <w:t>……</w:t>
            </w:r>
            <w:r w:rsidR="0066642A">
              <w:rPr>
                <w:rFonts w:asciiTheme="majorHAnsi" w:hAnsiTheme="majorHAnsi" w:cstheme="majorHAnsi"/>
                <w:sz w:val="20"/>
                <w:szCs w:val="20"/>
              </w:rPr>
              <w:t>…</w:t>
            </w:r>
            <w:r w:rsidR="00B46AA9">
              <w:rPr>
                <w:rFonts w:asciiTheme="majorHAnsi" w:hAnsiTheme="majorHAnsi" w:cstheme="majorHAnsi"/>
                <w:sz w:val="20"/>
                <w:szCs w:val="20"/>
              </w:rPr>
              <w:t>……</w:t>
            </w:r>
          </w:p>
          <w:p w14:paraId="3491DA55" w14:textId="79D5B07F"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Дата на раждане: </w:t>
            </w:r>
            <w:r w:rsidR="00AD1B0F">
              <w:rPr>
                <w:rFonts w:asciiTheme="majorHAnsi" w:hAnsiTheme="majorHAnsi" w:cstheme="majorHAnsi"/>
                <w:sz w:val="20"/>
                <w:szCs w:val="20"/>
              </w:rPr>
              <w:t xml:space="preserve">01.10.1979г. </w:t>
            </w:r>
            <w:r w:rsidRPr="007B7979">
              <w:rPr>
                <w:rFonts w:asciiTheme="majorHAnsi" w:hAnsiTheme="majorHAnsi" w:cstheme="majorHAnsi"/>
                <w:sz w:val="20"/>
                <w:szCs w:val="20"/>
              </w:rPr>
              <w:t xml:space="preserve"> Място на раждане: Държава: ……………..……..…..… Населено място /гр./с./:……….………………………………</w:t>
            </w:r>
            <w:r w:rsidR="001F4036" w:rsidRPr="007B7979">
              <w:rPr>
                <w:rFonts w:asciiTheme="majorHAnsi" w:hAnsiTheme="majorHAnsi" w:cstheme="majorHAnsi"/>
                <w:sz w:val="20"/>
                <w:szCs w:val="20"/>
              </w:rPr>
              <w:t>…</w:t>
            </w:r>
            <w:r w:rsidR="0066642A">
              <w:rPr>
                <w:rFonts w:asciiTheme="majorHAnsi" w:hAnsiTheme="majorHAnsi" w:cstheme="majorHAnsi"/>
                <w:sz w:val="20"/>
                <w:szCs w:val="20"/>
              </w:rPr>
              <w:t>…</w:t>
            </w:r>
            <w:r w:rsidR="00B46AA9">
              <w:rPr>
                <w:rFonts w:asciiTheme="majorHAnsi" w:hAnsiTheme="majorHAnsi" w:cstheme="majorHAnsi"/>
                <w:sz w:val="20"/>
                <w:szCs w:val="20"/>
              </w:rPr>
              <w:t>…..</w:t>
            </w:r>
          </w:p>
          <w:bookmarkEnd w:id="2"/>
          <w:p w14:paraId="5A71C891" w14:textId="27534A68"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Адрес в юрисдикцията, на която е местно лице за данъчни цели: </w:t>
            </w:r>
            <w:r w:rsidR="00AD1B0F" w:rsidRPr="00AD1B0F">
              <w:rPr>
                <w:rFonts w:asciiTheme="majorHAnsi" w:hAnsiTheme="majorHAnsi" w:cstheme="majorHAnsi"/>
                <w:sz w:val="20"/>
                <w:szCs w:val="20"/>
              </w:rPr>
              <w:t>Просфигон 4, Агия Варвара, 2560, Никозия, Кипър</w:t>
            </w:r>
          </w:p>
          <w:p w14:paraId="5A284CC6" w14:textId="29054C49"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Функция на контролиращото лице съгласно кода по таблица 3: </w:t>
            </w:r>
            <w:r w:rsidR="00AD1B0F">
              <w:rPr>
                <w:rFonts w:asciiTheme="majorHAnsi" w:hAnsiTheme="majorHAnsi" w:cstheme="majorHAnsi"/>
                <w:sz w:val="20"/>
                <w:szCs w:val="20"/>
              </w:rPr>
              <w:t xml:space="preserve"> код 1</w:t>
            </w:r>
          </w:p>
          <w:p w14:paraId="3C5D6189" w14:textId="5F6B8D51"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Контролиращото лице</w:t>
            </w:r>
            <w:r w:rsidR="00DD33AE">
              <w:rPr>
                <w:rFonts w:asciiTheme="majorHAnsi" w:hAnsiTheme="majorHAnsi" w:cstheme="majorHAnsi"/>
                <w:sz w:val="20"/>
                <w:szCs w:val="20"/>
              </w:rPr>
              <w:t>: а/</w:t>
            </w:r>
            <w:r w:rsidRPr="007B7979">
              <w:rPr>
                <w:rFonts w:asciiTheme="majorHAnsi" w:hAnsiTheme="majorHAnsi" w:cstheme="majorHAnsi"/>
                <w:sz w:val="20"/>
                <w:szCs w:val="20"/>
              </w:rPr>
              <w:t xml:space="preserve"> има ли придобито право на пребиваване съгласно CBI/RBI режим: </w:t>
            </w:r>
            <w:r w:rsidR="00F12451">
              <w:rPr>
                <w:rFonts w:asciiTheme="majorHAnsi" w:hAnsiTheme="majorHAnsi" w:cstheme="majorHAnsi"/>
                <w:sz w:val="20"/>
                <w:szCs w:val="20"/>
              </w:rPr>
              <w:t xml:space="preserve"> </w:t>
            </w:r>
            <w:sdt>
              <w:sdtPr>
                <w:rPr>
                  <w:rFonts w:asciiTheme="majorHAnsi" w:hAnsiTheme="majorHAnsi" w:cstheme="majorHAnsi"/>
                  <w:sz w:val="20"/>
                  <w:szCs w:val="20"/>
                </w:rPr>
                <w:id w:val="1825323278"/>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470717345"/>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б/ </w:t>
            </w:r>
            <w:r w:rsidRPr="007B7979">
              <w:rPr>
                <w:rFonts w:asciiTheme="majorHAnsi" w:hAnsiTheme="majorHAnsi" w:cstheme="majorHAnsi"/>
                <w:sz w:val="20"/>
                <w:szCs w:val="20"/>
              </w:rPr>
              <w:t xml:space="preserve"> притежава ли право на пребиваване в друга/и  юрисдикция/и: </w:t>
            </w:r>
            <w:r w:rsidR="00F12451">
              <w:rPr>
                <w:rFonts w:asciiTheme="majorHAnsi" w:hAnsiTheme="majorHAnsi" w:cstheme="majorHAnsi"/>
                <w:sz w:val="20"/>
                <w:szCs w:val="20"/>
              </w:rPr>
              <w:t xml:space="preserve"> </w:t>
            </w:r>
            <w:sdt>
              <w:sdtPr>
                <w:rPr>
                  <w:rFonts w:asciiTheme="majorHAnsi" w:hAnsiTheme="majorHAnsi" w:cstheme="majorHAnsi"/>
                  <w:sz w:val="20"/>
                  <w:szCs w:val="20"/>
                </w:rPr>
                <w:id w:val="-281036091"/>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919983377"/>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в/ </w:t>
            </w:r>
            <w:r w:rsidRPr="007B7979">
              <w:rPr>
                <w:rFonts w:asciiTheme="majorHAnsi" w:hAnsiTheme="majorHAnsi" w:cstheme="majorHAnsi"/>
                <w:sz w:val="20"/>
                <w:szCs w:val="20"/>
              </w:rPr>
              <w:t xml:space="preserve">прекарало ли е повече от 90 дни в друга/и  юрисдикция/и  през предходната година:  </w:t>
            </w:r>
            <w:sdt>
              <w:sdtPr>
                <w:rPr>
                  <w:rFonts w:asciiTheme="majorHAnsi" w:hAnsiTheme="majorHAnsi" w:cstheme="majorHAnsi"/>
                  <w:sz w:val="20"/>
                  <w:szCs w:val="20"/>
                </w:rPr>
                <w:id w:val="-1421948829"/>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666936358"/>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г/ в коя</w:t>
            </w:r>
            <w:r w:rsidRPr="007B7979">
              <w:rPr>
                <w:rFonts w:asciiTheme="majorHAnsi" w:hAnsiTheme="majorHAnsi" w:cstheme="majorHAnsi"/>
                <w:sz w:val="20"/>
                <w:szCs w:val="20"/>
              </w:rPr>
              <w:t>/и юрисдикция/и е подало данъчна декларация за данъка в/у доходите на физическо лице през предходната година: ……………………………………………………………………………………………………………………………………………………………………………</w:t>
            </w:r>
            <w:r w:rsidR="001F4036" w:rsidRPr="007B7979">
              <w:rPr>
                <w:rFonts w:asciiTheme="majorHAnsi" w:hAnsiTheme="majorHAnsi" w:cstheme="majorHAnsi"/>
                <w:sz w:val="20"/>
                <w:szCs w:val="20"/>
              </w:rPr>
              <w:t>……</w:t>
            </w:r>
            <w:r w:rsidR="0066642A">
              <w:rPr>
                <w:rFonts w:asciiTheme="majorHAnsi" w:hAnsiTheme="majorHAnsi" w:cstheme="majorHAnsi"/>
                <w:sz w:val="20"/>
                <w:szCs w:val="20"/>
              </w:rPr>
              <w:t>…</w:t>
            </w:r>
            <w:r w:rsidR="00B46AA9">
              <w:rPr>
                <w:rFonts w:asciiTheme="majorHAnsi" w:hAnsiTheme="majorHAnsi" w:cstheme="majorHAnsi"/>
                <w:sz w:val="20"/>
                <w:szCs w:val="20"/>
              </w:rPr>
              <w:t>…..</w:t>
            </w:r>
          </w:p>
          <w:p w14:paraId="4BE4E853" w14:textId="27B189E7" w:rsidR="00CF6692" w:rsidRPr="007B7979" w:rsidRDefault="00CF6692" w:rsidP="00370630">
            <w:pPr>
              <w:jc w:val="both"/>
              <w:rPr>
                <w:rFonts w:asciiTheme="majorHAnsi" w:hAnsiTheme="majorHAnsi" w:cstheme="majorHAnsi"/>
                <w:sz w:val="20"/>
                <w:szCs w:val="20"/>
              </w:rPr>
            </w:pPr>
          </w:p>
          <w:p w14:paraId="07C9EFDC" w14:textId="77777777" w:rsidR="00E71653" w:rsidRDefault="00E71653" w:rsidP="00370630">
            <w:pPr>
              <w:jc w:val="both"/>
              <w:rPr>
                <w:rFonts w:asciiTheme="majorHAnsi" w:hAnsiTheme="majorHAnsi" w:cstheme="majorHAnsi"/>
                <w:sz w:val="20"/>
                <w:szCs w:val="20"/>
              </w:rPr>
            </w:pPr>
            <w:r>
              <w:rPr>
                <w:rFonts w:asciiTheme="majorHAnsi" w:hAnsiTheme="majorHAnsi" w:cstheme="majorHAnsi"/>
                <w:sz w:val="20"/>
                <w:szCs w:val="20"/>
              </w:rPr>
              <w:t xml:space="preserve">                                                                                                                                                                                                         </w:t>
            </w:r>
          </w:p>
          <w:p w14:paraId="61041CE9" w14:textId="644D32B9" w:rsidR="00CF6692" w:rsidRDefault="00CF6692" w:rsidP="00370630">
            <w:pPr>
              <w:jc w:val="both"/>
              <w:rPr>
                <w:rFonts w:asciiTheme="majorHAnsi" w:hAnsiTheme="majorHAnsi" w:cstheme="majorHAnsi"/>
                <w:sz w:val="20"/>
                <w:szCs w:val="20"/>
              </w:rPr>
            </w:pPr>
          </w:p>
          <w:p w14:paraId="009FC478" w14:textId="77777777" w:rsidR="006A59A1" w:rsidRDefault="006A59A1" w:rsidP="00370630">
            <w:pPr>
              <w:jc w:val="both"/>
              <w:rPr>
                <w:rFonts w:asciiTheme="majorHAnsi" w:hAnsiTheme="majorHAnsi" w:cstheme="majorHAnsi"/>
                <w:sz w:val="20"/>
                <w:szCs w:val="20"/>
              </w:rPr>
            </w:pPr>
          </w:p>
          <w:p w14:paraId="31766B42" w14:textId="309FFA2B" w:rsidR="00CF6692" w:rsidRDefault="00CF6692" w:rsidP="00370630">
            <w:pPr>
              <w:jc w:val="both"/>
              <w:rPr>
                <w:rFonts w:asciiTheme="majorHAnsi" w:hAnsiTheme="majorHAnsi" w:cstheme="majorHAnsi"/>
                <w:sz w:val="20"/>
                <w:szCs w:val="20"/>
              </w:rPr>
            </w:pPr>
          </w:p>
          <w:p w14:paraId="044D20B0" w14:textId="77777777" w:rsidR="00DD33AE" w:rsidRDefault="00DD33AE" w:rsidP="00370630">
            <w:pPr>
              <w:jc w:val="both"/>
              <w:rPr>
                <w:rFonts w:asciiTheme="majorHAnsi" w:hAnsiTheme="majorHAnsi" w:cstheme="majorHAnsi"/>
                <w:sz w:val="20"/>
                <w:szCs w:val="20"/>
              </w:rPr>
            </w:pPr>
          </w:p>
          <w:p w14:paraId="73298BED" w14:textId="77777777" w:rsidR="00C475E2" w:rsidRPr="007B7979" w:rsidRDefault="00C475E2" w:rsidP="00370630">
            <w:pPr>
              <w:jc w:val="both"/>
              <w:rPr>
                <w:rFonts w:asciiTheme="majorHAnsi" w:hAnsiTheme="majorHAnsi" w:cstheme="majorHAnsi"/>
                <w:sz w:val="20"/>
                <w:szCs w:val="20"/>
              </w:rPr>
            </w:pPr>
          </w:p>
          <w:p w14:paraId="6573A1E7" w14:textId="6B0A9E68" w:rsidR="00370630" w:rsidRPr="007B7979" w:rsidRDefault="00370630" w:rsidP="00370630">
            <w:pPr>
              <w:pStyle w:val="ListParagraph"/>
              <w:numPr>
                <w:ilvl w:val="0"/>
                <w:numId w:val="3"/>
              </w:numPr>
              <w:jc w:val="both"/>
              <w:rPr>
                <w:rFonts w:asciiTheme="majorHAnsi" w:hAnsiTheme="majorHAnsi" w:cstheme="majorHAnsi"/>
                <w:sz w:val="20"/>
                <w:szCs w:val="20"/>
              </w:rPr>
            </w:pPr>
            <w:r w:rsidRPr="007B7979">
              <w:rPr>
                <w:rFonts w:asciiTheme="majorHAnsi" w:hAnsiTheme="majorHAnsi" w:cstheme="majorHAnsi"/>
                <w:sz w:val="20"/>
                <w:szCs w:val="20"/>
              </w:rPr>
              <w:lastRenderedPageBreak/>
              <w:t>Име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D3315">
              <w:rPr>
                <w:rFonts w:asciiTheme="majorHAnsi" w:hAnsiTheme="majorHAnsi" w:cstheme="majorHAnsi"/>
                <w:sz w:val="20"/>
                <w:szCs w:val="20"/>
              </w:rPr>
              <w:t>…..</w:t>
            </w:r>
          </w:p>
          <w:p w14:paraId="201712A8" w14:textId="761E692A"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Гражданство: ……………………………………………………, Данъчен идентификационен номер: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D3315">
              <w:rPr>
                <w:rFonts w:asciiTheme="majorHAnsi" w:hAnsiTheme="majorHAnsi" w:cstheme="majorHAnsi"/>
                <w:sz w:val="20"/>
                <w:szCs w:val="20"/>
              </w:rPr>
              <w:t>…….</w:t>
            </w:r>
          </w:p>
          <w:p w14:paraId="3033748C" w14:textId="4ABD8361"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Дата на раждане: ……………..……, Място на раждане: Държава: ……………..……..…….. Населено място /гр./с./:……….………………………………</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D3315">
              <w:rPr>
                <w:rFonts w:asciiTheme="majorHAnsi" w:hAnsiTheme="majorHAnsi" w:cstheme="majorHAnsi"/>
                <w:sz w:val="20"/>
                <w:szCs w:val="20"/>
              </w:rPr>
              <w:t>……</w:t>
            </w:r>
          </w:p>
          <w:p w14:paraId="410AFD92" w14:textId="49400080"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Адрес в юрисдикцията, на която е местно лице за данъчни цели: …………………………………………………………………………………………………</w:t>
            </w:r>
            <w:r w:rsidRPr="007B7979">
              <w:rPr>
                <w:rFonts w:asciiTheme="majorHAnsi" w:hAnsiTheme="majorHAnsi" w:cstheme="majorHAnsi"/>
                <w:noProof/>
                <w:sz w:val="20"/>
                <w:szCs w:val="20"/>
                <w:lang w:eastAsia="bg-BG"/>
              </w:rPr>
              <mc:AlternateContent>
                <mc:Choice Requires="wps">
                  <w:drawing>
                    <wp:anchor distT="0" distB="0" distL="114300" distR="114300" simplePos="0" relativeHeight="251661312" behindDoc="0" locked="0" layoutInCell="1" allowOverlap="1" wp14:anchorId="1A82918E" wp14:editId="1E16A8E3">
                      <wp:simplePos x="0" y="0"/>
                      <wp:positionH relativeFrom="column">
                        <wp:posOffset>3441065</wp:posOffset>
                      </wp:positionH>
                      <wp:positionV relativeFrom="paragraph">
                        <wp:posOffset>149225</wp:posOffset>
                      </wp:positionV>
                      <wp:extent cx="400050" cy="1524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400050" cy="152400"/>
                              </a:xfrm>
                              <a:prstGeom prst="rect">
                                <a:avLst/>
                              </a:prstGeom>
                              <a:solidFill>
                                <a:schemeClr val="lt1"/>
                              </a:solidFill>
                              <a:ln w="6350">
                                <a:solidFill>
                                  <a:prstClr val="black"/>
                                </a:solidFill>
                              </a:ln>
                            </wps:spPr>
                            <wps:txbx>
                              <w:txbxContent>
                                <w:p w14:paraId="66C322D7" w14:textId="77777777" w:rsidR="00746C86" w:rsidRDefault="00746C86" w:rsidP="00370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2918E" id="Text Box 13" o:spid="_x0000_s1028" type="#_x0000_t202" style="position:absolute;left:0;text-align:left;margin-left:270.95pt;margin-top:11.75pt;width:31.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LPSgIAAKkEAAAOAAAAZHJzL2Uyb0RvYy54bWysVN9v2jAQfp+0/8Hy+0ig0G2IUDEqpklV&#10;W6md+mwcB6I5Ps82JN1fv88OUNbuadqLc7/8+e67u8yuukazvXK+JlPw4SDnTBlJZW02Bf/+uPrw&#10;iTMfhCmFJqMK/qw8v5q/fzdr7VSNaEu6VI4BxPhpawu+DcFOs8zLrWqEH5BVBs6KXCMCVLfJSida&#10;oDc6G+X5ZdaSK60jqbyH9bp38nnCryolw11VeRWYLjhyC+l06VzHM5vPxHTjhN3W8pCG+IcsGlEb&#10;PHqCuhZBsJ2r30A1tXTkqQoDSU1GVVVLlWpANcP8VTUPW2FVqgXkeHuiyf8/WHm7v3esLtG7C86M&#10;aNCjR9UF9oU6BhP4aa2fIuzBIjB0sCP2aPcwxrK7yjXxi4IY/GD6+cRuRJMwjvM8n8Aj4RpORlAj&#10;SvZy2TofvipqWBQK7tC8xKnY3/jQhx5D4luedF2uaq2TEgdGLbVje4FW65BSBPgfUdqwtuCXF0jj&#10;DUKEPt1fayF/HNI7QwCeNsg5UtKXHqXQrbtE4ehIy5rKZ7DlqJ83b+WqBvyN8OFeOAwYaMDShDsc&#10;lSbkRAeJsy25X3+zx3j0HV7OWgxswf3PnXCKM/3NYCI+D8fjOOFJGU8+jqC4c8/63GN2zZJA1BDr&#10;aWUSY3zQR7Fy1DxhtxbxVbiEkXi74OEoLkO/RthNqRaLFISZtiLcmAcrI3TkONL62D0JZw9tDZiH&#10;WzqOtpi+6m4fG28aWuwCVXVqfeS5Z/VAP/YhDc9hd+PCnesp6uUPM/8NAAD//wMAUEsDBBQABgAI&#10;AAAAIQCBYYzC3QAAAAkBAAAPAAAAZHJzL2Rvd25yZXYueG1sTI/BTsMwDIbvSLxDZCRuLN1oR1fq&#10;ToAGF04MxDlrsiSiSaok68rbY05wtP3p9/e329kNbFIx2eARlosCmPJ9kNZrhI/355saWMrCSzEE&#10;rxC+VYJtd3nRikaGs39T0z5rRiE+NQLB5Dw2nKfeKCfSIozK0+0YohOZxqi5jOJM4W7gq6JYcyes&#10;pw9GjOrJqP5rf3IIu0e90X0totnV0tpp/jy+6hfE66v54R5YVnP+g+FXn9ShI6dDOHmZ2IBQlcsN&#10;oQir2woYAeuipMUBobyrgHct/9+g+wEAAP//AwBQSwECLQAUAAYACAAAACEAtoM4kv4AAADhAQAA&#10;EwAAAAAAAAAAAAAAAAAAAAAAW0NvbnRlbnRfVHlwZXNdLnhtbFBLAQItABQABgAIAAAAIQA4/SH/&#10;1gAAAJQBAAALAAAAAAAAAAAAAAAAAC8BAABfcmVscy8ucmVsc1BLAQItABQABgAIAAAAIQCttULP&#10;SgIAAKkEAAAOAAAAAAAAAAAAAAAAAC4CAABkcnMvZTJvRG9jLnhtbFBLAQItABQABgAIAAAAIQCB&#10;YYzC3QAAAAkBAAAPAAAAAAAAAAAAAAAAAKQEAABkcnMvZG93bnJldi54bWxQSwUGAAAAAAQABADz&#10;AAAArgUAAAAA&#10;" fillcolor="white [3201]" strokeweight=".5pt">
                      <v:textbox>
                        <w:txbxContent>
                          <w:p w14:paraId="66C322D7" w14:textId="77777777" w:rsidR="00746C86" w:rsidRDefault="00746C86" w:rsidP="00370630"/>
                        </w:txbxContent>
                      </v:textbox>
                    </v:shape>
                  </w:pict>
                </mc:Fallback>
              </mc:AlternateContent>
            </w:r>
            <w:r w:rsidRPr="007B7979">
              <w:rPr>
                <w:rFonts w:asciiTheme="majorHAnsi" w:hAnsiTheme="majorHAnsi" w:cstheme="majorHAnsi"/>
                <w:sz w:val="20"/>
                <w:szCs w:val="20"/>
              </w:rPr>
              <w:t>……</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D3315">
              <w:rPr>
                <w:rFonts w:asciiTheme="majorHAnsi" w:hAnsiTheme="majorHAnsi" w:cstheme="majorHAnsi"/>
                <w:sz w:val="20"/>
                <w:szCs w:val="20"/>
              </w:rPr>
              <w:t>…….</w:t>
            </w:r>
          </w:p>
          <w:p w14:paraId="5DAE944B" w14:textId="7777777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Функция на контролиращото лице съгласно кода по таблица 3: </w:t>
            </w:r>
          </w:p>
          <w:p w14:paraId="01C8A3A4" w14:textId="230FB0FE"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Контролиращото лице</w:t>
            </w:r>
            <w:r w:rsidR="00DD33AE">
              <w:rPr>
                <w:rFonts w:asciiTheme="majorHAnsi" w:hAnsiTheme="majorHAnsi" w:cstheme="majorHAnsi"/>
                <w:sz w:val="20"/>
                <w:szCs w:val="20"/>
              </w:rPr>
              <w:t xml:space="preserve">: а/ </w:t>
            </w:r>
            <w:r w:rsidRPr="007B7979">
              <w:rPr>
                <w:rFonts w:asciiTheme="majorHAnsi" w:hAnsiTheme="majorHAnsi" w:cstheme="majorHAnsi"/>
                <w:sz w:val="20"/>
                <w:szCs w:val="20"/>
              </w:rPr>
              <w:t>има ли придобито право на пребиваване съгласно CBI/RBI режим:</w:t>
            </w:r>
            <w:r w:rsidR="00F12451">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sdt>
              <w:sdtPr>
                <w:rPr>
                  <w:rFonts w:asciiTheme="majorHAnsi" w:hAnsiTheme="majorHAnsi" w:cstheme="majorHAnsi"/>
                  <w:sz w:val="20"/>
                  <w:szCs w:val="20"/>
                </w:rPr>
                <w:id w:val="1519037350"/>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895228826"/>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б/ </w:t>
            </w:r>
            <w:r w:rsidRPr="007B7979">
              <w:rPr>
                <w:rFonts w:asciiTheme="majorHAnsi" w:hAnsiTheme="majorHAnsi" w:cstheme="majorHAnsi"/>
                <w:sz w:val="20"/>
                <w:szCs w:val="20"/>
              </w:rPr>
              <w:t xml:space="preserve">притежава ли право на пребиваване в друга/и  юрисдикция/и:  </w:t>
            </w:r>
            <w:sdt>
              <w:sdtPr>
                <w:rPr>
                  <w:rFonts w:asciiTheme="majorHAnsi" w:hAnsiTheme="majorHAnsi" w:cstheme="majorHAnsi"/>
                  <w:sz w:val="20"/>
                  <w:szCs w:val="20"/>
                </w:rPr>
                <w:id w:val="-1158840279"/>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78662296"/>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в/ </w:t>
            </w:r>
            <w:r w:rsidRPr="007B7979">
              <w:rPr>
                <w:rFonts w:asciiTheme="majorHAnsi" w:hAnsiTheme="majorHAnsi" w:cstheme="majorHAnsi"/>
                <w:sz w:val="20"/>
                <w:szCs w:val="20"/>
              </w:rPr>
              <w:t xml:space="preserve">прекарало ли е повече от 90 дни в друга/и  юрисдикция/и  през предходната година:  </w:t>
            </w:r>
            <w:sdt>
              <w:sdtPr>
                <w:rPr>
                  <w:rFonts w:asciiTheme="majorHAnsi" w:hAnsiTheme="majorHAnsi" w:cstheme="majorHAnsi"/>
                  <w:sz w:val="20"/>
                  <w:szCs w:val="20"/>
                </w:rPr>
                <w:id w:val="298495570"/>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297298687"/>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г/ в</w:t>
            </w:r>
            <w:r w:rsidRPr="007B7979">
              <w:rPr>
                <w:rFonts w:asciiTheme="majorHAnsi" w:hAnsiTheme="majorHAnsi" w:cstheme="majorHAnsi"/>
                <w:sz w:val="20"/>
                <w:szCs w:val="20"/>
              </w:rPr>
              <w:t xml:space="preserve"> коя/и юрисдикция/и е подало данъчна декларация за данъка в/у доходите на физическо лице през предходната година: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093A8BC5" w14:textId="78E3822B" w:rsidR="00370630" w:rsidRPr="007B7979" w:rsidRDefault="00370630" w:rsidP="00370630">
            <w:pPr>
              <w:pStyle w:val="ListParagraph"/>
              <w:numPr>
                <w:ilvl w:val="0"/>
                <w:numId w:val="3"/>
              </w:numPr>
              <w:jc w:val="both"/>
              <w:rPr>
                <w:rFonts w:asciiTheme="majorHAnsi" w:hAnsiTheme="majorHAnsi" w:cstheme="majorHAnsi"/>
                <w:sz w:val="20"/>
                <w:szCs w:val="20"/>
              </w:rPr>
            </w:pPr>
            <w:r w:rsidRPr="007B7979">
              <w:rPr>
                <w:rFonts w:asciiTheme="majorHAnsi" w:hAnsiTheme="majorHAnsi" w:cstheme="majorHAnsi"/>
                <w:sz w:val="20"/>
                <w:szCs w:val="20"/>
              </w:rPr>
              <w:t>Име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2610B918" w14:textId="1E924B8A"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Гражданство: ……………………………………………………, Данъчен идентификационен номер: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6A99A4D9" w14:textId="33A82B12"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Дата на раждане: …………….……, Място на раждане: Държава: ……………..……..……… Населено място /гр./с./:……….………………………………</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2356134E" w14:textId="2B977C3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Адрес в юрисдикцията, на която е местно лице за данъчни цели: …………………………………………………………………………………………………</w:t>
            </w:r>
            <w:r w:rsidRPr="007B7979">
              <w:rPr>
                <w:rFonts w:asciiTheme="majorHAnsi" w:hAnsiTheme="majorHAnsi" w:cstheme="majorHAnsi"/>
                <w:noProof/>
                <w:sz w:val="20"/>
                <w:szCs w:val="20"/>
                <w:lang w:eastAsia="bg-BG"/>
              </w:rPr>
              <mc:AlternateContent>
                <mc:Choice Requires="wps">
                  <w:drawing>
                    <wp:anchor distT="0" distB="0" distL="114300" distR="114300" simplePos="0" relativeHeight="251662336" behindDoc="0" locked="0" layoutInCell="1" allowOverlap="1" wp14:anchorId="6659DE0F" wp14:editId="20A8DE3C">
                      <wp:simplePos x="0" y="0"/>
                      <wp:positionH relativeFrom="column">
                        <wp:posOffset>3441065</wp:posOffset>
                      </wp:positionH>
                      <wp:positionV relativeFrom="paragraph">
                        <wp:posOffset>149225</wp:posOffset>
                      </wp:positionV>
                      <wp:extent cx="400050" cy="152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00050" cy="152400"/>
                              </a:xfrm>
                              <a:prstGeom prst="rect">
                                <a:avLst/>
                              </a:prstGeom>
                              <a:solidFill>
                                <a:schemeClr val="lt1"/>
                              </a:solidFill>
                              <a:ln w="6350">
                                <a:solidFill>
                                  <a:prstClr val="black"/>
                                </a:solidFill>
                              </a:ln>
                            </wps:spPr>
                            <wps:txbx>
                              <w:txbxContent>
                                <w:p w14:paraId="4B2634E7" w14:textId="77777777" w:rsidR="00746C86" w:rsidRDefault="00746C86" w:rsidP="00370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59DE0F" id="Text Box 14" o:spid="_x0000_s1029" type="#_x0000_t202" style="position:absolute;left:0;text-align:left;margin-left:270.95pt;margin-top:11.75pt;width:31.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aTSgIAAKkEAAAOAAAAZHJzL2Uyb0RvYy54bWysVN9v2jAQfp+0/8Hy+5pAodsQoWJUnSah&#10;tlI79dk4DkRzfJ5tSNhfv88OUNbuadqLc7/8+e67u0yvu0aznXK+JlPwwUXOmTKSytqsC/796fbD&#10;J858EKYUmowq+F55fj17/27a2oka0oZ0qRwDiPGT1hZ8E4KdZJmXG9UIf0FWGTgrco0IUN06K51o&#10;gd7obJjnV1lLrrSOpPIe1pveyWcJv6qUDPdV5VVguuDILaTTpXMVz2w2FZO1E3ZTy0Ma4h+yaERt&#10;8OgJ6kYEwbaufgPV1NKRpypcSGoyqqpaqlQDqhnkr6p53AirUi0gx9sTTf7/wcq73YNjdYnejTgz&#10;okGPnlQX2BfqGEzgp7V+grBHi8DQwY7Yo93DGMvuKtfELwpi8IPp/YndiCZhHOV5PoZHwjUYD6FG&#10;lOzlsnU+fFXUsCgU3KF5iVOxW/rQhx5D4luedF3e1lonJQ6MWmjHdgKt1iGlCPA/orRhbcGvLpHG&#10;G4QIfbq/0kL+OKR3hgA8bZBzpKQvPUqhW3WJwssjLSsq92DLUT9v3srbGvBL4cODcBgw0IClCfc4&#10;Kk3IiQ4SZxtyv/5mj/HoO7yctRjYgvufW+EUZ/qbwUR8HoxGccKTMhp/HEJx557VucdsmwWBqAHW&#10;08okxvigj2LlqHnGbs3jq3AJI/F2wcNRXIR+jbCbUs3nKQgzbUVYmkcrI3TkONL61D0LZw9tDZiH&#10;OzqOtpi86m4fG28amm8DVXVqfeS5Z/VAP/YhDc9hd+PCnesp6uUPM/sNAAD//wMAUEsDBBQABgAI&#10;AAAAIQCBYYzC3QAAAAkBAAAPAAAAZHJzL2Rvd25yZXYueG1sTI/BTsMwDIbvSLxDZCRuLN1oR1fq&#10;ToAGF04MxDlrsiSiSaok68rbY05wtP3p9/e329kNbFIx2eARlosCmPJ9kNZrhI/355saWMrCSzEE&#10;rxC+VYJtd3nRikaGs39T0z5rRiE+NQLB5Dw2nKfeKCfSIozK0+0YohOZxqi5jOJM4W7gq6JYcyes&#10;pw9GjOrJqP5rf3IIu0e90X0totnV0tpp/jy+6hfE66v54R5YVnP+g+FXn9ShI6dDOHmZ2IBQlcsN&#10;oQir2woYAeuipMUBobyrgHct/9+g+wEAAP//AwBQSwECLQAUAAYACAAAACEAtoM4kv4AAADhAQAA&#10;EwAAAAAAAAAAAAAAAAAAAAAAW0NvbnRlbnRfVHlwZXNdLnhtbFBLAQItABQABgAIAAAAIQA4/SH/&#10;1gAAAJQBAAALAAAAAAAAAAAAAAAAAC8BAABfcmVscy8ucmVsc1BLAQItABQABgAIAAAAIQBh67aT&#10;SgIAAKkEAAAOAAAAAAAAAAAAAAAAAC4CAABkcnMvZTJvRG9jLnhtbFBLAQItABQABgAIAAAAIQCB&#10;YYzC3QAAAAkBAAAPAAAAAAAAAAAAAAAAAKQEAABkcnMvZG93bnJldi54bWxQSwUGAAAAAAQABADz&#10;AAAArgUAAAAA&#10;" fillcolor="white [3201]" strokeweight=".5pt">
                      <v:textbox>
                        <w:txbxContent>
                          <w:p w14:paraId="4B2634E7" w14:textId="77777777" w:rsidR="00746C86" w:rsidRDefault="00746C86" w:rsidP="00370630"/>
                        </w:txbxContent>
                      </v:textbox>
                    </v:shape>
                  </w:pict>
                </mc:Fallback>
              </mc:AlternateContent>
            </w:r>
            <w:r w:rsidRPr="007B7979">
              <w:rPr>
                <w:rFonts w:asciiTheme="majorHAnsi" w:hAnsiTheme="majorHAnsi" w:cstheme="majorHAnsi"/>
                <w:sz w:val="20"/>
                <w:szCs w:val="20"/>
              </w:rPr>
              <w:t>……</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382F59E0" w14:textId="7777777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Функция на контролиращото лице съгласно кода по таблица 3: </w:t>
            </w:r>
          </w:p>
          <w:p w14:paraId="7C532BAD" w14:textId="2CCF275A"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Контролиращото лице</w:t>
            </w:r>
            <w:r w:rsidR="00DD33AE">
              <w:rPr>
                <w:rFonts w:asciiTheme="majorHAnsi" w:hAnsiTheme="majorHAnsi" w:cstheme="majorHAnsi"/>
                <w:sz w:val="20"/>
                <w:szCs w:val="20"/>
              </w:rPr>
              <w:t>: а/</w:t>
            </w:r>
            <w:r w:rsidRPr="007B7979">
              <w:rPr>
                <w:rFonts w:asciiTheme="majorHAnsi" w:hAnsiTheme="majorHAnsi" w:cstheme="majorHAnsi"/>
                <w:sz w:val="20"/>
                <w:szCs w:val="20"/>
              </w:rPr>
              <w:t xml:space="preserve"> има ли придобито право на пребиваване съгласно CBI/RBI режим:</w:t>
            </w:r>
            <w:r w:rsidR="00F12451">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sdt>
              <w:sdtPr>
                <w:rPr>
                  <w:rFonts w:asciiTheme="majorHAnsi" w:hAnsiTheme="majorHAnsi" w:cstheme="majorHAnsi"/>
                  <w:sz w:val="20"/>
                  <w:szCs w:val="20"/>
                </w:rPr>
                <w:id w:val="820008589"/>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139183931"/>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б/ </w:t>
            </w:r>
            <w:r w:rsidRPr="007B7979">
              <w:rPr>
                <w:rFonts w:asciiTheme="majorHAnsi" w:hAnsiTheme="majorHAnsi" w:cstheme="majorHAnsi"/>
                <w:sz w:val="20"/>
                <w:szCs w:val="20"/>
              </w:rPr>
              <w:t xml:space="preserve">притежава ли право на пребиваване в друга/и  юрисдикция/и:  </w:t>
            </w:r>
            <w:sdt>
              <w:sdtPr>
                <w:rPr>
                  <w:rFonts w:asciiTheme="majorHAnsi" w:hAnsiTheme="majorHAnsi" w:cstheme="majorHAnsi"/>
                  <w:sz w:val="20"/>
                  <w:szCs w:val="20"/>
                </w:rPr>
                <w:id w:val="-545059719"/>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981305760"/>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в/ </w:t>
            </w:r>
            <w:r w:rsidRPr="007B7979">
              <w:rPr>
                <w:rFonts w:asciiTheme="majorHAnsi" w:hAnsiTheme="majorHAnsi" w:cstheme="majorHAnsi"/>
                <w:sz w:val="20"/>
                <w:szCs w:val="20"/>
              </w:rPr>
              <w:t xml:space="preserve">прекарало ли е повече от 90 дни в друга/и  юрисдикция/и  през предходната година:  </w:t>
            </w:r>
            <w:sdt>
              <w:sdtPr>
                <w:rPr>
                  <w:rFonts w:asciiTheme="majorHAnsi" w:hAnsiTheme="majorHAnsi" w:cstheme="majorHAnsi"/>
                  <w:sz w:val="20"/>
                  <w:szCs w:val="20"/>
                </w:rPr>
                <w:id w:val="-1743483647"/>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003512582"/>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г/ в</w:t>
            </w:r>
            <w:r w:rsidRPr="007B7979">
              <w:rPr>
                <w:rFonts w:asciiTheme="majorHAnsi" w:hAnsiTheme="majorHAnsi" w:cstheme="majorHAnsi"/>
                <w:sz w:val="20"/>
                <w:szCs w:val="20"/>
              </w:rPr>
              <w:t xml:space="preserve"> коя/и юрисдикция/ е подало данъчна декларация за данъка в/у доходите на физическо лице през предходната година: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1DBF7FC4" w14:textId="4C128062" w:rsidR="00370630" w:rsidRPr="007B7979" w:rsidRDefault="00370630" w:rsidP="00370630">
            <w:pPr>
              <w:pStyle w:val="ListParagraph"/>
              <w:numPr>
                <w:ilvl w:val="0"/>
                <w:numId w:val="3"/>
              </w:numPr>
              <w:jc w:val="both"/>
              <w:rPr>
                <w:rFonts w:asciiTheme="majorHAnsi" w:hAnsiTheme="majorHAnsi" w:cstheme="majorHAnsi"/>
                <w:sz w:val="20"/>
                <w:szCs w:val="20"/>
              </w:rPr>
            </w:pPr>
            <w:r w:rsidRPr="007B7979">
              <w:rPr>
                <w:rFonts w:asciiTheme="majorHAnsi" w:hAnsiTheme="majorHAnsi" w:cstheme="majorHAnsi"/>
                <w:sz w:val="20"/>
                <w:szCs w:val="20"/>
              </w:rPr>
              <w:t>Име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569535AE" w14:textId="1236E0E0"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Гражданство: ……………………………………………………, Данъчен идентификационен номер: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353925E2" w14:textId="33F8E171"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Дата на раждане: …………….……, Място на раждане: Държава: ……………..……..……… Населено място /гр./с./:……….………………………………</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6C6F287D" w14:textId="7F4ADD0C"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Адрес в юрисдикцията, на която е местно лице за данъчни цели: …………………………………………………………………………………………………</w:t>
            </w:r>
            <w:r w:rsidRPr="007B7979">
              <w:rPr>
                <w:rFonts w:asciiTheme="majorHAnsi" w:hAnsiTheme="majorHAnsi" w:cstheme="majorHAnsi"/>
                <w:noProof/>
                <w:sz w:val="20"/>
                <w:szCs w:val="20"/>
                <w:lang w:eastAsia="bg-BG"/>
              </w:rPr>
              <mc:AlternateContent>
                <mc:Choice Requires="wps">
                  <w:drawing>
                    <wp:anchor distT="0" distB="0" distL="114300" distR="114300" simplePos="0" relativeHeight="251663360" behindDoc="0" locked="0" layoutInCell="1" allowOverlap="1" wp14:anchorId="09627626" wp14:editId="215B34D2">
                      <wp:simplePos x="0" y="0"/>
                      <wp:positionH relativeFrom="column">
                        <wp:posOffset>3441065</wp:posOffset>
                      </wp:positionH>
                      <wp:positionV relativeFrom="paragraph">
                        <wp:posOffset>149225</wp:posOffset>
                      </wp:positionV>
                      <wp:extent cx="400050" cy="1524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00050" cy="152400"/>
                              </a:xfrm>
                              <a:prstGeom prst="rect">
                                <a:avLst/>
                              </a:prstGeom>
                              <a:solidFill>
                                <a:schemeClr val="lt1"/>
                              </a:solidFill>
                              <a:ln w="6350">
                                <a:solidFill>
                                  <a:prstClr val="black"/>
                                </a:solidFill>
                              </a:ln>
                            </wps:spPr>
                            <wps:txbx>
                              <w:txbxContent>
                                <w:p w14:paraId="068F2902" w14:textId="77777777" w:rsidR="00746C86" w:rsidRDefault="00746C86" w:rsidP="00370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627626" id="Text Box 15" o:spid="_x0000_s1030" type="#_x0000_t202" style="position:absolute;left:0;text-align:left;margin-left:270.95pt;margin-top:11.75pt;width:31.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6kSgIAAKkEAAAOAAAAZHJzL2Uyb0RvYy54bWysVN9v2jAQfp+0/8Hy+5rAoOsQoWKtOk1C&#10;bSWY+mwcp0RzfJ5tSNhfv88OUNbuadqLc7/8+e67u0yvu0aznXK+JlPwwUXOmTKSyto8F/z76u7D&#10;FWc+CFMKTUYVfK88v569fzdt7UQNaUO6VI4BxPhJawu+CcFOsszLjWqEvyCrDJwVuUYEqO45K51o&#10;gd7obJjnl1lLrrSOpPIe1tveyWcJv6qUDA9V5VVguuDILaTTpXMdz2w2FZNnJ+ymloc0xD9k0Yja&#10;4NET1K0Igm1d/QaqqaUjT1W4kNRkVFW1VKkGVDPIX1Wz3AirUi0gx9sTTf7/wcr73aNjdYnejTkz&#10;okGPVqoL7At1DCbw01o/QdjSIjB0sCP2aPcwxrK7yjXxi4IY/GB6f2I3okkYR3mej+GRcA3GQ6gR&#10;JXu5bJ0PXxU1LAoFd2he4lTsFj70oceQ+JYnXZd3tdZJiQOjbrRjO4FW65BSBPgfUdqwtuCXH5HG&#10;G4QIfbq/1kL+OKR3hgA8bZBzpKQvPUqhW3eJwtGRljWVe7DlqJ83b+VdDfiF8OFROAwYaMDShAcc&#10;lSbkRAeJsw25X3+zx3j0HV7OWgxswf3PrXCKM/3NYCI+D0ajOOFJGY0/DaG4c8/63GO2zQ2BqAHW&#10;08okxvigj2LlqHnCbs3jq3AJI/F2wcNRvAn9GmE3pZrPUxBm2oqwMEsrI3TkONK66p6Es4e2BszD&#10;PR1HW0xedbePjTcNzbeBqjq1PvLcs3qgH/uQhuewu3HhzvUU9fKHmf0GAAD//wMAUEsDBBQABgAI&#10;AAAAIQCBYYzC3QAAAAkBAAAPAAAAZHJzL2Rvd25yZXYueG1sTI/BTsMwDIbvSLxDZCRuLN1oR1fq&#10;ToAGF04MxDlrsiSiSaok68rbY05wtP3p9/e329kNbFIx2eARlosCmPJ9kNZrhI/355saWMrCSzEE&#10;rxC+VYJtd3nRikaGs39T0z5rRiE+NQLB5Dw2nKfeKCfSIozK0+0YohOZxqi5jOJM4W7gq6JYcyes&#10;pw9GjOrJqP5rf3IIu0e90X0totnV0tpp/jy+6hfE66v54R5YVnP+g+FXn9ShI6dDOHmZ2IBQlcsN&#10;oQir2woYAeuipMUBobyrgHct/9+g+wEAAP//AwBQSwECLQAUAAYACAAAACEAtoM4kv4AAADhAQAA&#10;EwAAAAAAAAAAAAAAAAAAAAAAW0NvbnRlbnRfVHlwZXNdLnhtbFBLAQItABQABgAIAAAAIQA4/SH/&#10;1gAAAJQBAAALAAAAAAAAAAAAAAAAAC8BAABfcmVscy8ucmVsc1BLAQItABQABgAIAAAAIQD5sD6k&#10;SgIAAKkEAAAOAAAAAAAAAAAAAAAAAC4CAABkcnMvZTJvRG9jLnhtbFBLAQItABQABgAIAAAAIQCB&#10;YYzC3QAAAAkBAAAPAAAAAAAAAAAAAAAAAKQEAABkcnMvZG93bnJldi54bWxQSwUGAAAAAAQABADz&#10;AAAArgUAAAAA&#10;" fillcolor="white [3201]" strokeweight=".5pt">
                      <v:textbox>
                        <w:txbxContent>
                          <w:p w14:paraId="068F2902" w14:textId="77777777" w:rsidR="00746C86" w:rsidRDefault="00746C86" w:rsidP="00370630"/>
                        </w:txbxContent>
                      </v:textbox>
                    </v:shape>
                  </w:pict>
                </mc:Fallback>
              </mc:AlternateContent>
            </w:r>
            <w:r w:rsidRPr="007B7979">
              <w:rPr>
                <w:rFonts w:asciiTheme="majorHAnsi" w:hAnsiTheme="majorHAnsi" w:cstheme="majorHAnsi"/>
                <w:sz w:val="20"/>
                <w:szCs w:val="20"/>
              </w:rPr>
              <w:t>……</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7F7137FF" w14:textId="7777777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 xml:space="preserve">Функция на контролиращото лице съгласно кода по таблица 3: </w:t>
            </w:r>
          </w:p>
          <w:p w14:paraId="2304B092" w14:textId="5A76F8D7" w:rsidR="00370630" w:rsidRPr="007B7979" w:rsidRDefault="00370630" w:rsidP="00370630">
            <w:pPr>
              <w:jc w:val="both"/>
              <w:rPr>
                <w:rFonts w:asciiTheme="majorHAnsi" w:hAnsiTheme="majorHAnsi" w:cstheme="majorHAnsi"/>
                <w:sz w:val="20"/>
                <w:szCs w:val="20"/>
              </w:rPr>
            </w:pPr>
            <w:r w:rsidRPr="007B7979">
              <w:rPr>
                <w:rFonts w:asciiTheme="majorHAnsi" w:hAnsiTheme="majorHAnsi" w:cstheme="majorHAnsi"/>
                <w:sz w:val="20"/>
                <w:szCs w:val="20"/>
              </w:rPr>
              <w:t>Контролиращото лице</w:t>
            </w:r>
            <w:r w:rsidR="00DD33AE">
              <w:rPr>
                <w:rFonts w:asciiTheme="majorHAnsi" w:hAnsiTheme="majorHAnsi" w:cstheme="majorHAnsi"/>
                <w:sz w:val="20"/>
                <w:szCs w:val="20"/>
              </w:rPr>
              <w:t>: а/</w:t>
            </w:r>
            <w:r w:rsidRPr="007B7979">
              <w:rPr>
                <w:rFonts w:asciiTheme="majorHAnsi" w:hAnsiTheme="majorHAnsi" w:cstheme="majorHAnsi"/>
                <w:sz w:val="20"/>
                <w:szCs w:val="20"/>
              </w:rPr>
              <w:t xml:space="preserve"> има ли придобито право на пребиваване съгласно CBI/RBI режим:</w:t>
            </w:r>
            <w:r w:rsidR="00F12451">
              <w:rPr>
                <w:rFonts w:asciiTheme="majorHAnsi" w:hAnsiTheme="majorHAnsi" w:cstheme="majorHAnsi"/>
                <w:sz w:val="20"/>
                <w:szCs w:val="20"/>
              </w:rPr>
              <w:t xml:space="preserve"> </w:t>
            </w:r>
            <w:r w:rsidRPr="007B7979">
              <w:rPr>
                <w:rFonts w:asciiTheme="majorHAnsi" w:hAnsiTheme="majorHAnsi" w:cstheme="majorHAnsi"/>
                <w:sz w:val="20"/>
                <w:szCs w:val="20"/>
              </w:rPr>
              <w:t xml:space="preserve"> </w:t>
            </w:r>
            <w:sdt>
              <w:sdtPr>
                <w:rPr>
                  <w:rFonts w:asciiTheme="majorHAnsi" w:hAnsiTheme="majorHAnsi" w:cstheme="majorHAnsi"/>
                  <w:sz w:val="20"/>
                  <w:szCs w:val="20"/>
                </w:rPr>
                <w:id w:val="-644347332"/>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093016019"/>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DD33AE">
              <w:rPr>
                <w:rFonts w:asciiTheme="majorHAnsi" w:hAnsiTheme="majorHAnsi" w:cstheme="majorHAnsi"/>
                <w:sz w:val="20"/>
                <w:szCs w:val="20"/>
              </w:rPr>
              <w:t xml:space="preserve">; б/ </w:t>
            </w:r>
            <w:r w:rsidRPr="007B7979">
              <w:rPr>
                <w:rFonts w:asciiTheme="majorHAnsi" w:hAnsiTheme="majorHAnsi" w:cstheme="majorHAnsi"/>
                <w:sz w:val="20"/>
                <w:szCs w:val="20"/>
              </w:rPr>
              <w:t xml:space="preserve">притежава ли право на пребиваване в друга/и юрисдикция/и:  </w:t>
            </w:r>
            <w:sdt>
              <w:sdtPr>
                <w:rPr>
                  <w:rFonts w:asciiTheme="majorHAnsi" w:hAnsiTheme="majorHAnsi" w:cstheme="majorHAnsi"/>
                  <w:sz w:val="20"/>
                  <w:szCs w:val="20"/>
                </w:rPr>
                <w:id w:val="1153564472"/>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2052884892"/>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0E6360">
              <w:rPr>
                <w:rFonts w:asciiTheme="majorHAnsi" w:hAnsiTheme="majorHAnsi" w:cstheme="majorHAnsi"/>
                <w:sz w:val="20"/>
                <w:szCs w:val="20"/>
              </w:rPr>
              <w:t xml:space="preserve">; в/ </w:t>
            </w:r>
            <w:r w:rsidRPr="007B7979">
              <w:rPr>
                <w:rFonts w:asciiTheme="majorHAnsi" w:hAnsiTheme="majorHAnsi" w:cstheme="majorHAnsi"/>
                <w:sz w:val="20"/>
                <w:szCs w:val="20"/>
              </w:rPr>
              <w:t xml:space="preserve">прекарало ли е повече от 90 дни в друга/и  юрисдикция/и  през предходната година:  </w:t>
            </w:r>
            <w:sdt>
              <w:sdtPr>
                <w:rPr>
                  <w:rFonts w:asciiTheme="majorHAnsi" w:hAnsiTheme="majorHAnsi" w:cstheme="majorHAnsi"/>
                  <w:sz w:val="20"/>
                  <w:szCs w:val="20"/>
                </w:rPr>
                <w:id w:val="1481498704"/>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Да   </w:t>
            </w:r>
            <w:sdt>
              <w:sdtPr>
                <w:rPr>
                  <w:rFonts w:asciiTheme="majorHAnsi" w:hAnsiTheme="majorHAnsi" w:cstheme="majorHAnsi"/>
                  <w:sz w:val="20"/>
                  <w:szCs w:val="20"/>
                </w:rPr>
                <w:id w:val="-1104333211"/>
                <w14:checkbox>
                  <w14:checked w14:val="0"/>
                  <w14:checkedState w14:val="2612" w14:font="MS Gothic"/>
                  <w14:uncheckedState w14:val="2610" w14:font="MS Gothic"/>
                </w14:checkbox>
              </w:sdtPr>
              <w:sdtEndPr/>
              <w:sdtContent>
                <w:r w:rsidRPr="007B7979">
                  <w:rPr>
                    <w:rFonts w:ascii="Segoe UI Symbol" w:eastAsia="MS Gothic" w:hAnsi="Segoe UI Symbol" w:cs="Segoe UI Symbol"/>
                    <w:sz w:val="20"/>
                    <w:szCs w:val="20"/>
                  </w:rPr>
                  <w:t>☐</w:t>
                </w:r>
              </w:sdtContent>
            </w:sdt>
            <w:r w:rsidRPr="007B7979">
              <w:rPr>
                <w:rFonts w:asciiTheme="majorHAnsi" w:hAnsiTheme="majorHAnsi" w:cstheme="majorHAnsi"/>
                <w:sz w:val="20"/>
                <w:szCs w:val="20"/>
              </w:rPr>
              <w:t xml:space="preserve"> Не</w:t>
            </w:r>
            <w:r w:rsidR="000E6360">
              <w:rPr>
                <w:rFonts w:asciiTheme="majorHAnsi" w:hAnsiTheme="majorHAnsi" w:cstheme="majorHAnsi"/>
                <w:sz w:val="20"/>
                <w:szCs w:val="20"/>
              </w:rPr>
              <w:t>; г/ в</w:t>
            </w:r>
            <w:r w:rsidRPr="007B7979">
              <w:rPr>
                <w:rFonts w:asciiTheme="majorHAnsi" w:hAnsiTheme="majorHAnsi" w:cstheme="majorHAnsi"/>
                <w:sz w:val="20"/>
                <w:szCs w:val="20"/>
              </w:rPr>
              <w:t xml:space="preserve"> коя/и юрисдикция/и е подало данъчна декларация за данъка в/у доходите на физическо лице през предходната година: ……………………………………………………………………………………………………………………………………………………………………………</w:t>
            </w:r>
            <w:r w:rsidR="001F4036" w:rsidRPr="007B7979">
              <w:rPr>
                <w:rFonts w:asciiTheme="majorHAnsi" w:hAnsiTheme="majorHAnsi" w:cstheme="majorHAnsi"/>
                <w:sz w:val="20"/>
                <w:szCs w:val="20"/>
              </w:rPr>
              <w:t>……</w:t>
            </w:r>
            <w:r w:rsidR="00F12451">
              <w:rPr>
                <w:rFonts w:asciiTheme="majorHAnsi" w:hAnsiTheme="majorHAnsi" w:cstheme="majorHAnsi"/>
                <w:sz w:val="20"/>
                <w:szCs w:val="20"/>
              </w:rPr>
              <w:t>…</w:t>
            </w:r>
            <w:r w:rsidR="006E103D">
              <w:rPr>
                <w:rFonts w:asciiTheme="majorHAnsi" w:hAnsiTheme="majorHAnsi" w:cstheme="majorHAnsi"/>
                <w:sz w:val="20"/>
                <w:szCs w:val="20"/>
              </w:rPr>
              <w:t>…..</w:t>
            </w:r>
          </w:p>
          <w:p w14:paraId="6273B201" w14:textId="595C00C2" w:rsidR="00370630" w:rsidRPr="00C70CF8" w:rsidRDefault="00370630" w:rsidP="00370630">
            <w:pPr>
              <w:jc w:val="both"/>
              <w:rPr>
                <w:rFonts w:asciiTheme="majorHAnsi" w:hAnsiTheme="majorHAnsi" w:cstheme="majorHAnsi"/>
                <w:sz w:val="19"/>
                <w:szCs w:val="19"/>
              </w:rPr>
            </w:pPr>
            <w:r w:rsidRPr="00C70CF8">
              <w:rPr>
                <w:rFonts w:asciiTheme="majorHAnsi" w:hAnsiTheme="majorHAnsi" w:cstheme="majorHAnsi"/>
                <w:sz w:val="19"/>
                <w:szCs w:val="19"/>
              </w:rPr>
              <w:t>Долуподписаният, декларирам, че посочените от мен данни са верни, изчерпателни и предоставени доброволно. Задължавам се при настъпване на промяна в същите да информирам незабавно и в писмена форма БАКБ АД, както и да предоставя други данни/документи, ако е необходимо. Декларирам, че съм получил изричното съгласие на контролиращите лица личните им данни да бъдат обработвани, съхранявани, използвани и разкривани от БАКБ АД на трети лица в предвидените в закон случаи и потвърждавам, че им е предоставена информацията по чл. 20, ал.1 от ЗЗЛД. Декларирам, че съм уведомен относно възможността информацията по чл. 142б, ал. 1 от ДОПК, съдържаща лични данни, наличност или стойност по сметката, както и реализираните по сметката доходи, да бъде обект на автоматичен обмен на финансова информация съгласно глава 16, раздел IIIа на ДОПК и да бъде предоставена на юрисдикцията, на която образуванието и контролиращите лица са местни лица за данъчни цели, в изпълнение на международните ангажименти на Република България.</w:t>
            </w:r>
          </w:p>
          <w:tbl>
            <w:tblPr>
              <w:tblStyle w:val="TableGrid"/>
              <w:tblW w:w="0" w:type="auto"/>
              <w:tblLook w:val="04A0" w:firstRow="1" w:lastRow="0" w:firstColumn="1" w:lastColumn="0" w:noHBand="0" w:noVBand="1"/>
            </w:tblPr>
            <w:tblGrid>
              <w:gridCol w:w="11216"/>
            </w:tblGrid>
            <w:tr w:rsidR="009757C0" w:rsidRPr="00794497" w14:paraId="76CDF7E6" w14:textId="77777777" w:rsidTr="002E7683">
              <w:tc>
                <w:tcPr>
                  <w:tcW w:w="11216" w:type="dxa"/>
                </w:tcPr>
                <w:p w14:paraId="1EC4967D" w14:textId="44C31D28" w:rsidR="009757C0" w:rsidRPr="00794497" w:rsidRDefault="009757C0" w:rsidP="00EC5E57">
                  <w:pPr>
                    <w:jc w:val="both"/>
                    <w:rPr>
                      <w:rFonts w:asciiTheme="majorHAnsi" w:hAnsiTheme="majorHAnsi" w:cstheme="majorHAnsi"/>
                      <w:sz w:val="18"/>
                      <w:szCs w:val="18"/>
                    </w:rPr>
                  </w:pPr>
                  <w:r w:rsidRPr="00794497">
                    <w:rPr>
                      <w:rFonts w:asciiTheme="majorHAnsi" w:hAnsiTheme="majorHAnsi" w:cstheme="majorHAnsi"/>
                      <w:b/>
                      <w:sz w:val="20"/>
                      <w:szCs w:val="20"/>
                    </w:rPr>
                    <w:t>При промяна на някое от горепосочените данни и обстоятелства в настоящия Информационен Въпросник</w:t>
                  </w:r>
                  <w:r w:rsidR="00DB7134">
                    <w:rPr>
                      <w:rFonts w:asciiTheme="majorHAnsi" w:hAnsiTheme="majorHAnsi" w:cstheme="majorHAnsi"/>
                      <w:b/>
                      <w:sz w:val="20"/>
                      <w:szCs w:val="20"/>
                    </w:rPr>
                    <w:t xml:space="preserve"> и декларации</w:t>
                  </w:r>
                  <w:r w:rsidRPr="00794497">
                    <w:rPr>
                      <w:rFonts w:asciiTheme="majorHAnsi" w:hAnsiTheme="majorHAnsi" w:cstheme="majorHAnsi"/>
                      <w:b/>
                      <w:sz w:val="20"/>
                      <w:szCs w:val="20"/>
                    </w:rPr>
                    <w:t>, се задължавам писмено да информирам БАКБ без неоснователно забавяне. Известна ми е наказателната отговорност по чл. 313 от Наказателния кодекс за деклариране на неверни обстоятелства в настоящия Информационен Въпросник</w:t>
                  </w:r>
                  <w:r w:rsidR="00434504">
                    <w:rPr>
                      <w:rFonts w:asciiTheme="majorHAnsi" w:hAnsiTheme="majorHAnsi" w:cstheme="majorHAnsi"/>
                      <w:b/>
                      <w:sz w:val="20"/>
                      <w:szCs w:val="20"/>
                    </w:rPr>
                    <w:t xml:space="preserve"> и декларации</w:t>
                  </w:r>
                  <w:r w:rsidRPr="00794497">
                    <w:rPr>
                      <w:rFonts w:asciiTheme="majorHAnsi" w:hAnsiTheme="majorHAnsi" w:cstheme="majorHAnsi"/>
                      <w:b/>
                      <w:sz w:val="20"/>
                      <w:szCs w:val="20"/>
                    </w:rPr>
                    <w:t>.</w:t>
                  </w:r>
                </w:p>
              </w:tc>
            </w:tr>
          </w:tbl>
          <w:p w14:paraId="75A07358" w14:textId="77777777" w:rsidR="007D2FBB" w:rsidRPr="007B7979" w:rsidRDefault="007D2FBB" w:rsidP="00370630">
            <w:pPr>
              <w:jc w:val="both"/>
              <w:rPr>
                <w:rFonts w:asciiTheme="majorHAnsi" w:hAnsiTheme="majorHAnsi" w:cstheme="majorHAnsi"/>
                <w:sz w:val="18"/>
                <w:szCs w:val="18"/>
              </w:rPr>
            </w:pPr>
          </w:p>
          <w:p w14:paraId="22B49BE5" w14:textId="569A193E" w:rsidR="002E7B03" w:rsidRPr="007B7979" w:rsidRDefault="00370630" w:rsidP="002E7B03">
            <w:pPr>
              <w:rPr>
                <w:rFonts w:asciiTheme="majorHAnsi" w:hAnsiTheme="majorHAnsi" w:cstheme="majorHAnsi"/>
                <w:sz w:val="20"/>
                <w:szCs w:val="20"/>
              </w:rPr>
            </w:pPr>
            <w:r w:rsidRPr="007B7979">
              <w:rPr>
                <w:rFonts w:asciiTheme="majorHAnsi" w:hAnsiTheme="majorHAnsi" w:cstheme="majorHAnsi"/>
                <w:b/>
                <w:sz w:val="20"/>
                <w:szCs w:val="20"/>
              </w:rPr>
              <w:t>Дата:</w:t>
            </w:r>
            <w:r w:rsidRPr="007B7979">
              <w:rPr>
                <w:rFonts w:asciiTheme="majorHAnsi" w:hAnsiTheme="majorHAnsi" w:cstheme="majorHAnsi"/>
                <w:sz w:val="20"/>
                <w:szCs w:val="20"/>
              </w:rPr>
              <w:tab/>
            </w:r>
            <w:r w:rsidRPr="007B7979">
              <w:rPr>
                <w:rFonts w:asciiTheme="majorHAnsi" w:hAnsiTheme="majorHAnsi" w:cstheme="majorHAnsi"/>
                <w:sz w:val="20"/>
                <w:szCs w:val="20"/>
              </w:rPr>
              <w:tab/>
            </w:r>
            <w:r w:rsidRPr="007B7979">
              <w:rPr>
                <w:rFonts w:asciiTheme="majorHAnsi" w:hAnsiTheme="majorHAnsi" w:cstheme="majorHAnsi"/>
                <w:sz w:val="20"/>
                <w:szCs w:val="20"/>
              </w:rPr>
              <w:tab/>
            </w:r>
            <w:r w:rsidR="007D2FBB">
              <w:rPr>
                <w:rFonts w:asciiTheme="majorHAnsi" w:hAnsiTheme="majorHAnsi" w:cstheme="majorHAnsi"/>
                <w:sz w:val="20"/>
                <w:szCs w:val="20"/>
              </w:rPr>
              <w:t xml:space="preserve">       </w:t>
            </w:r>
            <w:r w:rsidR="002E7B03" w:rsidRPr="007B7979">
              <w:rPr>
                <w:rFonts w:asciiTheme="majorHAnsi" w:hAnsiTheme="majorHAnsi" w:cstheme="majorHAnsi"/>
                <w:b/>
                <w:sz w:val="20"/>
                <w:szCs w:val="20"/>
              </w:rPr>
              <w:t xml:space="preserve">Декларатор </w:t>
            </w:r>
            <w:r w:rsidR="002E7B03" w:rsidRPr="007B7979">
              <w:rPr>
                <w:rFonts w:asciiTheme="majorHAnsi" w:hAnsiTheme="majorHAnsi" w:cstheme="majorHAnsi"/>
                <w:b/>
                <w:i/>
                <w:sz w:val="20"/>
                <w:szCs w:val="20"/>
                <w:lang w:val="en-US"/>
              </w:rPr>
              <w:t>(</w:t>
            </w:r>
            <w:r w:rsidR="002E7B03" w:rsidRPr="007B7979">
              <w:rPr>
                <w:rFonts w:asciiTheme="majorHAnsi" w:hAnsiTheme="majorHAnsi" w:cstheme="majorHAnsi"/>
                <w:b/>
                <w:i/>
                <w:sz w:val="20"/>
                <w:szCs w:val="20"/>
              </w:rPr>
              <w:t>име и подпис</w:t>
            </w:r>
            <w:r w:rsidR="002E7B03" w:rsidRPr="007B7979">
              <w:rPr>
                <w:rFonts w:asciiTheme="majorHAnsi" w:hAnsiTheme="majorHAnsi" w:cstheme="majorHAnsi"/>
                <w:b/>
                <w:i/>
                <w:sz w:val="20"/>
                <w:szCs w:val="20"/>
                <w:lang w:val="en-US"/>
              </w:rPr>
              <w:t>)</w:t>
            </w:r>
            <w:r w:rsidR="002E7B03" w:rsidRPr="007B7979">
              <w:rPr>
                <w:rFonts w:asciiTheme="majorHAnsi" w:hAnsiTheme="majorHAnsi" w:cstheme="majorHAnsi"/>
                <w:b/>
                <w:sz w:val="20"/>
                <w:szCs w:val="20"/>
              </w:rPr>
              <w:t>:</w:t>
            </w:r>
            <w:r w:rsidR="002E7B03" w:rsidRPr="007B7979">
              <w:rPr>
                <w:rFonts w:asciiTheme="majorHAnsi" w:hAnsiTheme="majorHAnsi" w:cstheme="majorHAnsi"/>
                <w:sz w:val="20"/>
                <w:szCs w:val="20"/>
              </w:rPr>
              <w:t xml:space="preserve">  ………………………….…….……………………………………</w:t>
            </w:r>
            <w:r w:rsidR="00B332C7">
              <w:rPr>
                <w:rFonts w:asciiTheme="majorHAnsi" w:hAnsiTheme="majorHAnsi" w:cstheme="majorHAnsi"/>
                <w:sz w:val="20"/>
                <w:szCs w:val="20"/>
              </w:rPr>
              <w:t>…………………………………………………</w:t>
            </w:r>
            <w:r w:rsidR="007D080E">
              <w:rPr>
                <w:rFonts w:asciiTheme="majorHAnsi" w:hAnsiTheme="majorHAnsi" w:cstheme="majorHAnsi"/>
                <w:sz w:val="20"/>
                <w:szCs w:val="20"/>
              </w:rPr>
              <w:t>…</w:t>
            </w:r>
          </w:p>
          <w:p w14:paraId="05CD7550" w14:textId="11038E00" w:rsidR="002E7B03" w:rsidRPr="007B7979" w:rsidRDefault="002E7B03" w:rsidP="002E7B03">
            <w:pPr>
              <w:rPr>
                <w:rFonts w:asciiTheme="majorHAnsi" w:hAnsiTheme="majorHAnsi" w:cstheme="majorHAnsi"/>
                <w:b/>
                <w:sz w:val="20"/>
                <w:szCs w:val="20"/>
              </w:rPr>
            </w:pPr>
            <w:r w:rsidRPr="007B7979">
              <w:rPr>
                <w:rFonts w:asciiTheme="majorHAnsi" w:hAnsiTheme="majorHAnsi" w:cstheme="majorHAnsi"/>
                <w:b/>
                <w:sz w:val="20"/>
                <w:szCs w:val="20"/>
              </w:rPr>
              <w:t xml:space="preserve">В качеството си на:  </w:t>
            </w:r>
            <w:r w:rsidRPr="00CD1029">
              <w:rPr>
                <w:rFonts w:ascii="Segoe UI Symbol" w:eastAsia="MS Gothic" w:hAnsi="Segoe UI Symbol" w:cs="Segoe UI Symbol"/>
                <w:b/>
                <w:sz w:val="20"/>
                <w:szCs w:val="20"/>
              </w:rPr>
              <w:t>☐</w:t>
            </w:r>
            <w:r w:rsidRPr="007B7979">
              <w:rPr>
                <w:rFonts w:asciiTheme="majorHAnsi" w:hAnsiTheme="majorHAnsi" w:cstheme="majorHAnsi"/>
                <w:b/>
                <w:sz w:val="20"/>
                <w:szCs w:val="20"/>
              </w:rPr>
              <w:t xml:space="preserve"> представляващ </w:t>
            </w:r>
            <w:r w:rsidRPr="00CD1029">
              <w:rPr>
                <w:rFonts w:ascii="Segoe UI Symbol" w:eastAsia="MS Gothic" w:hAnsi="Segoe UI Symbol" w:cs="Segoe UI Symbol"/>
                <w:b/>
                <w:sz w:val="20"/>
                <w:szCs w:val="20"/>
              </w:rPr>
              <w:t>☐</w:t>
            </w:r>
            <w:r w:rsidRPr="007B7979">
              <w:rPr>
                <w:rFonts w:asciiTheme="majorHAnsi" w:hAnsiTheme="majorHAnsi" w:cstheme="majorHAnsi"/>
                <w:b/>
                <w:sz w:val="20"/>
                <w:szCs w:val="20"/>
              </w:rPr>
              <w:t xml:space="preserve"> пълномощник</w:t>
            </w:r>
          </w:p>
          <w:p w14:paraId="5658E004" w14:textId="27F6EE36" w:rsidR="000D3500" w:rsidRPr="007B7979" w:rsidRDefault="002E7B03" w:rsidP="00C2122A">
            <w:pPr>
              <w:rPr>
                <w:rFonts w:asciiTheme="majorHAnsi" w:hAnsiTheme="majorHAnsi" w:cstheme="majorHAnsi"/>
                <w:b/>
                <w:sz w:val="20"/>
                <w:szCs w:val="20"/>
              </w:rPr>
            </w:pPr>
            <w:r w:rsidRPr="00C70CF8">
              <w:rPr>
                <w:rFonts w:asciiTheme="majorHAnsi" w:hAnsiTheme="majorHAnsi" w:cstheme="majorHAnsi"/>
                <w:i/>
                <w:sz w:val="20"/>
                <w:szCs w:val="20"/>
              </w:rPr>
              <w:t>Служител на БАКБ:</w:t>
            </w:r>
            <w:r w:rsidRPr="007B7979">
              <w:rPr>
                <w:rFonts w:asciiTheme="majorHAnsi" w:hAnsiTheme="majorHAnsi" w:cstheme="majorHAnsi"/>
                <w:b/>
                <w:sz w:val="20"/>
                <w:szCs w:val="20"/>
              </w:rPr>
              <w:t xml:space="preserve"> </w:t>
            </w:r>
            <w:r w:rsidRPr="007B7979">
              <w:rPr>
                <w:rFonts w:asciiTheme="majorHAnsi" w:hAnsiTheme="majorHAnsi" w:cstheme="majorHAnsi"/>
                <w:sz w:val="20"/>
                <w:szCs w:val="20"/>
              </w:rPr>
              <w:t>…………………………………………………………….…</w:t>
            </w:r>
          </w:p>
        </w:tc>
      </w:tr>
    </w:tbl>
    <w:tbl>
      <w:tblPr>
        <w:tblW w:w="11483" w:type="dxa"/>
        <w:tblInd w:w="-852" w:type="dxa"/>
        <w:tblCellMar>
          <w:top w:w="55" w:type="dxa"/>
          <w:left w:w="55" w:type="dxa"/>
          <w:bottom w:w="55" w:type="dxa"/>
          <w:right w:w="55" w:type="dxa"/>
        </w:tblCellMar>
        <w:tblLook w:val="0000" w:firstRow="0" w:lastRow="0" w:firstColumn="0" w:lastColumn="0" w:noHBand="0" w:noVBand="0"/>
      </w:tblPr>
      <w:tblGrid>
        <w:gridCol w:w="11057"/>
        <w:gridCol w:w="426"/>
      </w:tblGrid>
      <w:tr w:rsidR="005652EA" w:rsidRPr="004F2C83" w14:paraId="77ED8829" w14:textId="77777777" w:rsidTr="007D0075">
        <w:trPr>
          <w:trHeight w:val="79"/>
        </w:trPr>
        <w:tc>
          <w:tcPr>
            <w:tcW w:w="11057" w:type="dxa"/>
            <w:tcBorders>
              <w:top w:val="single" w:sz="1" w:space="0" w:color="000000"/>
              <w:left w:val="single" w:sz="1" w:space="0" w:color="000000"/>
              <w:bottom w:val="single" w:sz="1" w:space="0" w:color="000000"/>
            </w:tcBorders>
            <w:shd w:val="clear" w:color="auto" w:fill="D9D9D9" w:themeFill="background1" w:themeFillShade="D9"/>
          </w:tcPr>
          <w:p w14:paraId="76C3957D" w14:textId="562296A8" w:rsidR="005652EA" w:rsidRPr="007B7979" w:rsidRDefault="005652EA" w:rsidP="005652EA">
            <w:pPr>
              <w:pStyle w:val="TableContents"/>
              <w:jc w:val="both"/>
              <w:rPr>
                <w:rFonts w:asciiTheme="majorHAnsi" w:hAnsiTheme="majorHAnsi" w:cstheme="majorHAnsi"/>
                <w:b/>
                <w:sz w:val="18"/>
                <w:szCs w:val="18"/>
                <w:highlight w:val="lightGray"/>
              </w:rPr>
            </w:pPr>
            <w:r w:rsidRPr="007B7979">
              <w:rPr>
                <w:rFonts w:asciiTheme="majorHAnsi" w:hAnsiTheme="majorHAnsi" w:cstheme="majorHAnsi"/>
                <w:b/>
                <w:sz w:val="18"/>
                <w:szCs w:val="18"/>
                <w:highlight w:val="lightGray"/>
              </w:rPr>
              <w:lastRenderedPageBreak/>
              <w:t>Таблица 1 - Американско лице, по отношение на което не следва да се предоставя информация за целите на FATCA</w:t>
            </w:r>
          </w:p>
        </w:tc>
        <w:tc>
          <w:tcPr>
            <w:tcW w:w="426" w:type="dxa"/>
            <w:tcBorders>
              <w:top w:val="single" w:sz="1" w:space="0" w:color="000000"/>
              <w:left w:val="single" w:sz="1" w:space="0" w:color="000000"/>
              <w:bottom w:val="single" w:sz="1" w:space="0" w:color="000000"/>
              <w:right w:val="single" w:sz="1" w:space="0" w:color="000000"/>
            </w:tcBorders>
            <w:shd w:val="clear" w:color="auto" w:fill="D9D9D9" w:themeFill="background1" w:themeFillShade="D9"/>
          </w:tcPr>
          <w:p w14:paraId="484AC828" w14:textId="07FA7FB4"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highlight w:val="lightGray"/>
              </w:rPr>
              <w:t>Код</w:t>
            </w:r>
          </w:p>
        </w:tc>
      </w:tr>
      <w:tr w:rsidR="005652EA" w:rsidRPr="004F2C83" w14:paraId="17A0C202" w14:textId="77777777" w:rsidTr="007D0075">
        <w:trPr>
          <w:trHeight w:val="329"/>
        </w:trPr>
        <w:tc>
          <w:tcPr>
            <w:tcW w:w="11057" w:type="dxa"/>
            <w:tcBorders>
              <w:left w:val="single" w:sz="1" w:space="0" w:color="000000"/>
              <w:bottom w:val="single" w:sz="1" w:space="0" w:color="000000"/>
            </w:tcBorders>
            <w:shd w:val="clear" w:color="auto" w:fill="auto"/>
          </w:tcPr>
          <w:p w14:paraId="20035600"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Организация, освободена от облагане съгласно раздел 501(a) на Кодекса за вътрешни приходи на САЩ или индивидуален план за пенсиониране, определен в раздел 7701(a)(37) на Кодекса за вътрешни приходи на САЩ</w:t>
            </w:r>
          </w:p>
        </w:tc>
        <w:tc>
          <w:tcPr>
            <w:tcW w:w="426" w:type="dxa"/>
            <w:tcBorders>
              <w:left w:val="single" w:sz="1" w:space="0" w:color="000000"/>
              <w:bottom w:val="single" w:sz="1" w:space="0" w:color="000000"/>
              <w:right w:val="single" w:sz="1" w:space="0" w:color="000000"/>
            </w:tcBorders>
            <w:shd w:val="clear" w:color="auto" w:fill="auto"/>
          </w:tcPr>
          <w:p w14:paraId="3B0706E8"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1</w:t>
            </w:r>
          </w:p>
        </w:tc>
      </w:tr>
      <w:tr w:rsidR="005652EA" w:rsidRPr="004F2C83" w14:paraId="601824D5" w14:textId="77777777" w:rsidTr="007D0075">
        <w:trPr>
          <w:trHeight w:val="25"/>
        </w:trPr>
        <w:tc>
          <w:tcPr>
            <w:tcW w:w="11057" w:type="dxa"/>
            <w:tcBorders>
              <w:left w:val="single" w:sz="1" w:space="0" w:color="000000"/>
              <w:bottom w:val="single" w:sz="1" w:space="0" w:color="000000"/>
            </w:tcBorders>
            <w:shd w:val="clear" w:color="auto" w:fill="auto"/>
          </w:tcPr>
          <w:p w14:paraId="0D3F8465"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Съединените щати и всяка изцяло притежавана американска агенция или учреждение</w:t>
            </w:r>
          </w:p>
        </w:tc>
        <w:tc>
          <w:tcPr>
            <w:tcW w:w="426" w:type="dxa"/>
            <w:tcBorders>
              <w:left w:val="single" w:sz="1" w:space="0" w:color="000000"/>
              <w:bottom w:val="single" w:sz="1" w:space="0" w:color="000000"/>
              <w:right w:val="single" w:sz="1" w:space="0" w:color="000000"/>
            </w:tcBorders>
            <w:shd w:val="clear" w:color="auto" w:fill="auto"/>
          </w:tcPr>
          <w:p w14:paraId="58C6DCF9"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2</w:t>
            </w:r>
          </w:p>
        </w:tc>
      </w:tr>
      <w:tr w:rsidR="005652EA" w:rsidRPr="004F2C83" w14:paraId="7889D26B" w14:textId="77777777" w:rsidTr="007D0075">
        <w:trPr>
          <w:trHeight w:val="426"/>
        </w:trPr>
        <w:tc>
          <w:tcPr>
            <w:tcW w:w="11057" w:type="dxa"/>
            <w:tcBorders>
              <w:left w:val="single" w:sz="1" w:space="0" w:color="000000"/>
              <w:bottom w:val="single" w:sz="1" w:space="0" w:color="000000"/>
            </w:tcBorders>
            <w:shd w:val="clear" w:color="auto" w:fill="auto"/>
          </w:tcPr>
          <w:p w14:paraId="1949DA32"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Всеки щат от Съединените щати, всяка територия на Съединените щати, всяко политическо подразделение на всяко едно от горните, или всяка изцяло притежавана агенция или учреждение на горните</w:t>
            </w:r>
          </w:p>
        </w:tc>
        <w:tc>
          <w:tcPr>
            <w:tcW w:w="426" w:type="dxa"/>
            <w:tcBorders>
              <w:left w:val="single" w:sz="1" w:space="0" w:color="000000"/>
              <w:bottom w:val="single" w:sz="1" w:space="0" w:color="000000"/>
              <w:right w:val="single" w:sz="1" w:space="0" w:color="000000"/>
            </w:tcBorders>
            <w:shd w:val="clear" w:color="auto" w:fill="auto"/>
          </w:tcPr>
          <w:p w14:paraId="41446956"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3</w:t>
            </w:r>
          </w:p>
        </w:tc>
      </w:tr>
      <w:tr w:rsidR="005652EA" w:rsidRPr="004F2C83" w14:paraId="0B837382" w14:textId="77777777" w:rsidTr="007D0075">
        <w:trPr>
          <w:trHeight w:val="94"/>
        </w:trPr>
        <w:tc>
          <w:tcPr>
            <w:tcW w:w="11057" w:type="dxa"/>
            <w:tcBorders>
              <w:left w:val="single" w:sz="1" w:space="0" w:color="000000"/>
              <w:bottom w:val="single" w:sz="1" w:space="0" w:color="000000"/>
            </w:tcBorders>
            <w:shd w:val="clear" w:color="auto" w:fill="auto"/>
          </w:tcPr>
          <w:p w14:paraId="5A5A4C54"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Корпорация, чийто акции регулярно се търгуват на един или повече установени пазари на ценни книжа</w:t>
            </w:r>
          </w:p>
        </w:tc>
        <w:tc>
          <w:tcPr>
            <w:tcW w:w="426" w:type="dxa"/>
            <w:tcBorders>
              <w:left w:val="single" w:sz="1" w:space="0" w:color="000000"/>
              <w:bottom w:val="single" w:sz="1" w:space="0" w:color="000000"/>
              <w:right w:val="single" w:sz="1" w:space="0" w:color="000000"/>
            </w:tcBorders>
            <w:shd w:val="clear" w:color="auto" w:fill="auto"/>
          </w:tcPr>
          <w:p w14:paraId="552F1D4A"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4</w:t>
            </w:r>
          </w:p>
        </w:tc>
      </w:tr>
      <w:tr w:rsidR="005652EA" w:rsidRPr="004F2C83" w14:paraId="34942363" w14:textId="77777777" w:rsidTr="007D0075">
        <w:trPr>
          <w:trHeight w:val="454"/>
        </w:trPr>
        <w:tc>
          <w:tcPr>
            <w:tcW w:w="11057" w:type="dxa"/>
            <w:tcBorders>
              <w:left w:val="single" w:sz="1" w:space="0" w:color="000000"/>
              <w:bottom w:val="single" w:sz="1" w:space="0" w:color="000000"/>
            </w:tcBorders>
            <w:shd w:val="clear" w:color="auto" w:fill="auto"/>
          </w:tcPr>
          <w:p w14:paraId="4CF2EA9D"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Корпорация, която е член на същата широка група от дружества, както е определена в раздел 1471(e)(2) на Кодекса за вътрешни приходи на САЩ, с корпорация, чийто акции регулярно се търгуват на един</w:t>
            </w:r>
            <w:r w:rsidRPr="007B7979">
              <w:rPr>
                <w:rFonts w:asciiTheme="majorHAnsi" w:hAnsiTheme="majorHAnsi" w:cstheme="majorHAnsi"/>
                <w:sz w:val="18"/>
                <w:szCs w:val="18"/>
                <w:lang w:val="en-US"/>
              </w:rPr>
              <w:t>/</w:t>
            </w:r>
            <w:r w:rsidRPr="007B7979">
              <w:rPr>
                <w:rFonts w:asciiTheme="majorHAnsi" w:hAnsiTheme="majorHAnsi" w:cstheme="majorHAnsi"/>
                <w:sz w:val="18"/>
                <w:szCs w:val="18"/>
              </w:rPr>
              <w:t>повече установени пазари на ценни книжа</w:t>
            </w:r>
          </w:p>
        </w:tc>
        <w:tc>
          <w:tcPr>
            <w:tcW w:w="426" w:type="dxa"/>
            <w:tcBorders>
              <w:left w:val="single" w:sz="1" w:space="0" w:color="000000"/>
              <w:bottom w:val="single" w:sz="1" w:space="0" w:color="000000"/>
              <w:right w:val="single" w:sz="1" w:space="0" w:color="000000"/>
            </w:tcBorders>
            <w:shd w:val="clear" w:color="auto" w:fill="auto"/>
          </w:tcPr>
          <w:p w14:paraId="1E1F5F35"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5</w:t>
            </w:r>
          </w:p>
        </w:tc>
      </w:tr>
      <w:tr w:rsidR="005652EA" w:rsidRPr="004F2C83" w14:paraId="5FF2EE7E" w14:textId="77777777" w:rsidTr="007D0075">
        <w:trPr>
          <w:trHeight w:val="225"/>
        </w:trPr>
        <w:tc>
          <w:tcPr>
            <w:tcW w:w="11057" w:type="dxa"/>
            <w:tcBorders>
              <w:left w:val="single" w:sz="1" w:space="0" w:color="000000"/>
              <w:bottom w:val="single" w:sz="1" w:space="0" w:color="000000"/>
            </w:tcBorders>
            <w:shd w:val="clear" w:color="auto" w:fill="auto"/>
          </w:tcPr>
          <w:p w14:paraId="321E4A1C"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Дилър на ценни книжа, стоки, деривативни финансови инструменти, който е регистриран като такъв съгласно законите на САЩ</w:t>
            </w:r>
          </w:p>
        </w:tc>
        <w:tc>
          <w:tcPr>
            <w:tcW w:w="426" w:type="dxa"/>
            <w:tcBorders>
              <w:left w:val="single" w:sz="1" w:space="0" w:color="000000"/>
              <w:bottom w:val="single" w:sz="1" w:space="0" w:color="000000"/>
              <w:right w:val="single" w:sz="1" w:space="0" w:color="000000"/>
            </w:tcBorders>
            <w:shd w:val="clear" w:color="auto" w:fill="auto"/>
          </w:tcPr>
          <w:p w14:paraId="4F0DD00A"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6</w:t>
            </w:r>
          </w:p>
        </w:tc>
      </w:tr>
      <w:tr w:rsidR="005652EA" w:rsidRPr="004F2C83" w14:paraId="7406508C" w14:textId="77777777" w:rsidTr="007D0075">
        <w:trPr>
          <w:trHeight w:val="225"/>
        </w:trPr>
        <w:tc>
          <w:tcPr>
            <w:tcW w:w="11057" w:type="dxa"/>
            <w:tcBorders>
              <w:left w:val="single" w:sz="1" w:space="0" w:color="000000"/>
              <w:bottom w:val="single" w:sz="4" w:space="0" w:color="auto"/>
            </w:tcBorders>
            <w:shd w:val="clear" w:color="auto" w:fill="auto"/>
          </w:tcPr>
          <w:p w14:paraId="05B42FF8" w14:textId="6D14DB19" w:rsidR="00895152" w:rsidRPr="007B7979" w:rsidRDefault="005652EA" w:rsidP="00DF615C">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Тръст за инвестиция в недвижимо имущество, определен в раздел 856 на Кодекса за вътрешни приходи на САЩ</w:t>
            </w:r>
          </w:p>
        </w:tc>
        <w:tc>
          <w:tcPr>
            <w:tcW w:w="426" w:type="dxa"/>
            <w:tcBorders>
              <w:left w:val="single" w:sz="1" w:space="0" w:color="000000"/>
              <w:bottom w:val="single" w:sz="4" w:space="0" w:color="auto"/>
              <w:right w:val="single" w:sz="1" w:space="0" w:color="000000"/>
            </w:tcBorders>
            <w:shd w:val="clear" w:color="auto" w:fill="auto"/>
          </w:tcPr>
          <w:p w14:paraId="6CA0E88D"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7</w:t>
            </w:r>
          </w:p>
        </w:tc>
      </w:tr>
      <w:tr w:rsidR="005652EA" w:rsidRPr="004F2C83" w14:paraId="63B9DB7C" w14:textId="77777777" w:rsidTr="007D0075">
        <w:trPr>
          <w:trHeight w:hRule="exact" w:val="511"/>
        </w:trPr>
        <w:tc>
          <w:tcPr>
            <w:tcW w:w="11057" w:type="dxa"/>
            <w:tcBorders>
              <w:top w:val="single" w:sz="4" w:space="0" w:color="auto"/>
              <w:left w:val="single" w:sz="2" w:space="0" w:color="000000"/>
              <w:bottom w:val="single" w:sz="4" w:space="0" w:color="auto"/>
              <w:right w:val="single" w:sz="2" w:space="0" w:color="000000"/>
            </w:tcBorders>
            <w:shd w:val="clear" w:color="auto" w:fill="auto"/>
          </w:tcPr>
          <w:p w14:paraId="763ED76A" w14:textId="16ED8158" w:rsidR="00C70F91" w:rsidRPr="007B7979" w:rsidRDefault="005652EA" w:rsidP="003C2976">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Регулирана инвестиционна компания, определена в раздел 851 на Кодекса за вътрешни приходи на САЩ. или всяко образувание, регистрирано в Американската Комисията по ценни книжа и борси по Закона за инвестиц. компании от 1940 (15 U.S.C. 80a-64)</w:t>
            </w:r>
          </w:p>
        </w:tc>
        <w:tc>
          <w:tcPr>
            <w:tcW w:w="426" w:type="dxa"/>
            <w:tcBorders>
              <w:top w:val="single" w:sz="4" w:space="0" w:color="auto"/>
              <w:left w:val="single" w:sz="2" w:space="0" w:color="000000"/>
              <w:bottom w:val="single" w:sz="4" w:space="0" w:color="auto"/>
              <w:right w:val="single" w:sz="2" w:space="0" w:color="000000"/>
            </w:tcBorders>
            <w:shd w:val="clear" w:color="auto" w:fill="auto"/>
          </w:tcPr>
          <w:p w14:paraId="52E76093" w14:textId="77777777" w:rsidR="005652EA"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8</w:t>
            </w:r>
          </w:p>
          <w:p w14:paraId="2D3C5E80" w14:textId="77777777" w:rsidR="003C2976" w:rsidRDefault="003C2976" w:rsidP="005652EA">
            <w:pPr>
              <w:pStyle w:val="TableContents"/>
              <w:rPr>
                <w:rFonts w:asciiTheme="majorHAnsi" w:hAnsiTheme="majorHAnsi" w:cstheme="majorHAnsi"/>
                <w:b/>
                <w:sz w:val="19"/>
                <w:szCs w:val="19"/>
              </w:rPr>
            </w:pPr>
          </w:p>
          <w:p w14:paraId="6B3A997F" w14:textId="77777777" w:rsidR="003C2976" w:rsidRDefault="003C2976" w:rsidP="005652EA">
            <w:pPr>
              <w:pStyle w:val="TableContents"/>
              <w:rPr>
                <w:rFonts w:asciiTheme="majorHAnsi" w:hAnsiTheme="majorHAnsi" w:cstheme="majorHAnsi"/>
                <w:b/>
                <w:sz w:val="19"/>
                <w:szCs w:val="19"/>
              </w:rPr>
            </w:pPr>
          </w:p>
          <w:p w14:paraId="4E6BBA2D" w14:textId="77777777" w:rsidR="003C2976" w:rsidRDefault="003C2976" w:rsidP="005652EA">
            <w:pPr>
              <w:pStyle w:val="TableContents"/>
              <w:rPr>
                <w:rFonts w:asciiTheme="majorHAnsi" w:hAnsiTheme="majorHAnsi" w:cstheme="majorHAnsi"/>
                <w:b/>
                <w:sz w:val="19"/>
                <w:szCs w:val="19"/>
              </w:rPr>
            </w:pPr>
          </w:p>
          <w:p w14:paraId="63DB00C8" w14:textId="421F8630" w:rsidR="003C2976" w:rsidRPr="007B7979" w:rsidRDefault="003C2976" w:rsidP="005652EA">
            <w:pPr>
              <w:pStyle w:val="TableContents"/>
              <w:rPr>
                <w:rFonts w:asciiTheme="majorHAnsi" w:hAnsiTheme="majorHAnsi" w:cstheme="majorHAnsi"/>
                <w:b/>
                <w:sz w:val="19"/>
                <w:szCs w:val="19"/>
              </w:rPr>
            </w:pPr>
          </w:p>
        </w:tc>
      </w:tr>
      <w:tr w:rsidR="005652EA" w:rsidRPr="004F2C83" w14:paraId="73B4287C" w14:textId="77777777" w:rsidTr="007D0075">
        <w:trPr>
          <w:trHeight w:hRule="exact" w:val="1451"/>
        </w:trPr>
        <w:tc>
          <w:tcPr>
            <w:tcW w:w="11057" w:type="dxa"/>
            <w:tcBorders>
              <w:top w:val="single" w:sz="4" w:space="0" w:color="auto"/>
              <w:left w:val="single" w:sz="2" w:space="0" w:color="000000"/>
              <w:bottom w:val="single" w:sz="2" w:space="0" w:color="000000"/>
              <w:right w:val="single" w:sz="2" w:space="0" w:color="000000"/>
            </w:tcBorders>
            <w:shd w:val="clear" w:color="auto" w:fill="auto"/>
          </w:tcPr>
          <w:p w14:paraId="12594CEC" w14:textId="68C26117" w:rsidR="005652EA"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Общ тръстов фонд, определен в част 584(a) на Кодекса за вътрешни приходи на САЩ</w:t>
            </w:r>
            <w:r w:rsidR="00E71653">
              <w:rPr>
                <w:rFonts w:asciiTheme="majorHAnsi" w:hAnsiTheme="majorHAnsi" w:cstheme="majorHAnsi"/>
                <w:sz w:val="18"/>
                <w:szCs w:val="18"/>
              </w:rPr>
              <w:t xml:space="preserve">                                                   </w:t>
            </w:r>
          </w:p>
          <w:p w14:paraId="6D2016E8" w14:textId="031BB646" w:rsidR="001A50E0" w:rsidRDefault="001A50E0" w:rsidP="005652EA">
            <w:pPr>
              <w:pStyle w:val="TableContents"/>
              <w:jc w:val="both"/>
              <w:rPr>
                <w:rFonts w:asciiTheme="majorHAnsi" w:hAnsiTheme="majorHAnsi" w:cstheme="majorHAnsi"/>
                <w:sz w:val="18"/>
                <w:szCs w:val="18"/>
              </w:rPr>
            </w:pPr>
          </w:p>
          <w:p w14:paraId="592C55CC" w14:textId="77777777" w:rsidR="001A50E0" w:rsidRDefault="001A50E0" w:rsidP="005652EA">
            <w:pPr>
              <w:pStyle w:val="TableContents"/>
              <w:jc w:val="both"/>
              <w:rPr>
                <w:rFonts w:asciiTheme="majorHAnsi" w:hAnsiTheme="majorHAnsi" w:cstheme="majorHAnsi"/>
                <w:sz w:val="18"/>
                <w:szCs w:val="18"/>
              </w:rPr>
            </w:pPr>
          </w:p>
          <w:p w14:paraId="266F4C1F" w14:textId="77777777" w:rsidR="003C2976" w:rsidRDefault="003C2976" w:rsidP="005652EA">
            <w:pPr>
              <w:pStyle w:val="TableContents"/>
              <w:jc w:val="both"/>
              <w:rPr>
                <w:rFonts w:asciiTheme="majorHAnsi" w:hAnsiTheme="majorHAnsi" w:cstheme="majorHAnsi"/>
                <w:sz w:val="18"/>
                <w:szCs w:val="18"/>
              </w:rPr>
            </w:pPr>
          </w:p>
          <w:p w14:paraId="75F1FCB1" w14:textId="2FEF052D" w:rsidR="003C2976" w:rsidRDefault="003C2976" w:rsidP="005652EA">
            <w:pPr>
              <w:pStyle w:val="TableContents"/>
              <w:jc w:val="both"/>
              <w:rPr>
                <w:rFonts w:asciiTheme="majorHAnsi" w:hAnsiTheme="majorHAnsi" w:cstheme="majorHAnsi"/>
                <w:sz w:val="18"/>
                <w:szCs w:val="18"/>
              </w:rPr>
            </w:pPr>
          </w:p>
          <w:p w14:paraId="7FA6661C" w14:textId="7B0E3A40" w:rsidR="006007D2" w:rsidRDefault="006007D2" w:rsidP="005652EA">
            <w:pPr>
              <w:pStyle w:val="TableContents"/>
              <w:jc w:val="both"/>
              <w:rPr>
                <w:rFonts w:asciiTheme="majorHAnsi" w:hAnsiTheme="majorHAnsi" w:cstheme="majorHAnsi"/>
                <w:sz w:val="18"/>
                <w:szCs w:val="18"/>
              </w:rPr>
            </w:pPr>
          </w:p>
          <w:p w14:paraId="6BDD9BE3" w14:textId="2FB2505F" w:rsidR="001A50E0" w:rsidRDefault="001A50E0" w:rsidP="005652EA">
            <w:pPr>
              <w:pStyle w:val="TableContents"/>
              <w:jc w:val="both"/>
              <w:rPr>
                <w:rFonts w:asciiTheme="majorHAnsi" w:hAnsiTheme="majorHAnsi" w:cstheme="majorHAnsi"/>
                <w:sz w:val="18"/>
                <w:szCs w:val="18"/>
              </w:rPr>
            </w:pPr>
          </w:p>
          <w:p w14:paraId="66C21E8E" w14:textId="77777777" w:rsidR="001A50E0" w:rsidRDefault="001A50E0" w:rsidP="005652EA">
            <w:pPr>
              <w:pStyle w:val="TableContents"/>
              <w:jc w:val="both"/>
              <w:rPr>
                <w:rFonts w:asciiTheme="majorHAnsi" w:hAnsiTheme="majorHAnsi" w:cstheme="majorHAnsi"/>
                <w:sz w:val="18"/>
                <w:szCs w:val="18"/>
              </w:rPr>
            </w:pPr>
          </w:p>
          <w:p w14:paraId="2CAE9E1F" w14:textId="77777777" w:rsidR="006007D2" w:rsidRDefault="006007D2" w:rsidP="005652EA">
            <w:pPr>
              <w:pStyle w:val="TableContents"/>
              <w:jc w:val="both"/>
              <w:rPr>
                <w:rFonts w:asciiTheme="majorHAnsi" w:hAnsiTheme="majorHAnsi" w:cstheme="majorHAnsi"/>
                <w:sz w:val="18"/>
                <w:szCs w:val="18"/>
              </w:rPr>
            </w:pPr>
          </w:p>
          <w:p w14:paraId="6E6666F6" w14:textId="77777777" w:rsidR="007F168B" w:rsidRDefault="007F168B" w:rsidP="005652EA">
            <w:pPr>
              <w:pStyle w:val="TableContents"/>
              <w:jc w:val="both"/>
              <w:rPr>
                <w:rFonts w:asciiTheme="majorHAnsi" w:hAnsiTheme="majorHAnsi" w:cstheme="majorHAnsi"/>
                <w:sz w:val="18"/>
                <w:szCs w:val="18"/>
              </w:rPr>
            </w:pPr>
          </w:p>
          <w:p w14:paraId="6C261449" w14:textId="4457911A" w:rsidR="006007D2" w:rsidRPr="007B7979" w:rsidRDefault="006007D2" w:rsidP="005652EA">
            <w:pPr>
              <w:pStyle w:val="TableContents"/>
              <w:jc w:val="both"/>
              <w:rPr>
                <w:rFonts w:asciiTheme="majorHAnsi" w:hAnsiTheme="majorHAnsi" w:cstheme="majorHAnsi"/>
                <w:sz w:val="18"/>
                <w:szCs w:val="18"/>
              </w:rPr>
            </w:pPr>
          </w:p>
        </w:tc>
        <w:tc>
          <w:tcPr>
            <w:tcW w:w="426" w:type="dxa"/>
            <w:tcBorders>
              <w:top w:val="single" w:sz="4" w:space="0" w:color="auto"/>
              <w:left w:val="single" w:sz="2" w:space="0" w:color="000000"/>
              <w:bottom w:val="single" w:sz="2" w:space="0" w:color="000000"/>
              <w:right w:val="single" w:sz="2" w:space="0" w:color="000000"/>
            </w:tcBorders>
            <w:shd w:val="clear" w:color="auto" w:fill="auto"/>
          </w:tcPr>
          <w:p w14:paraId="0BE53879"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9</w:t>
            </w:r>
          </w:p>
        </w:tc>
      </w:tr>
      <w:tr w:rsidR="005652EA" w:rsidRPr="004F2C83" w14:paraId="29012963" w14:textId="77777777" w:rsidTr="007D0075">
        <w:trPr>
          <w:trHeight w:hRule="exact" w:val="284"/>
        </w:trPr>
        <w:tc>
          <w:tcPr>
            <w:tcW w:w="11057" w:type="dxa"/>
            <w:tcBorders>
              <w:top w:val="single" w:sz="2" w:space="0" w:color="000000"/>
              <w:left w:val="single" w:sz="1" w:space="0" w:color="000000"/>
              <w:bottom w:val="single" w:sz="1" w:space="0" w:color="000000"/>
            </w:tcBorders>
            <w:shd w:val="clear" w:color="auto" w:fill="auto"/>
          </w:tcPr>
          <w:p w14:paraId="61821588" w14:textId="1784436A"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lastRenderedPageBreak/>
              <w:t>Банка, определена в раздел 581 на Кодекса за вътрешни приходи на САЩ</w:t>
            </w:r>
          </w:p>
        </w:tc>
        <w:tc>
          <w:tcPr>
            <w:tcW w:w="426" w:type="dxa"/>
            <w:tcBorders>
              <w:top w:val="single" w:sz="2" w:space="0" w:color="000000"/>
              <w:left w:val="single" w:sz="1" w:space="0" w:color="000000"/>
              <w:bottom w:val="single" w:sz="1" w:space="0" w:color="000000"/>
              <w:right w:val="single" w:sz="1" w:space="0" w:color="000000"/>
            </w:tcBorders>
            <w:shd w:val="clear" w:color="auto" w:fill="auto"/>
          </w:tcPr>
          <w:p w14:paraId="5680DF3E"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10</w:t>
            </w:r>
          </w:p>
        </w:tc>
      </w:tr>
      <w:tr w:rsidR="005652EA" w:rsidRPr="004F2C83" w14:paraId="30A71DE4" w14:textId="77777777" w:rsidTr="007D0075">
        <w:trPr>
          <w:trHeight w:hRule="exact" w:val="284"/>
        </w:trPr>
        <w:tc>
          <w:tcPr>
            <w:tcW w:w="11057" w:type="dxa"/>
            <w:tcBorders>
              <w:left w:val="single" w:sz="1" w:space="0" w:color="000000"/>
              <w:bottom w:val="single" w:sz="1" w:space="0" w:color="000000"/>
            </w:tcBorders>
            <w:shd w:val="clear" w:color="auto" w:fill="auto"/>
          </w:tcPr>
          <w:p w14:paraId="2C9D88F7"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Брокер, определен в раздел 6045(c) на Кодекса за вътрешни приходи на САЩ</w:t>
            </w:r>
          </w:p>
        </w:tc>
        <w:tc>
          <w:tcPr>
            <w:tcW w:w="426" w:type="dxa"/>
            <w:tcBorders>
              <w:left w:val="single" w:sz="1" w:space="0" w:color="000000"/>
              <w:bottom w:val="single" w:sz="1" w:space="0" w:color="000000"/>
              <w:right w:val="single" w:sz="1" w:space="0" w:color="000000"/>
            </w:tcBorders>
            <w:shd w:val="clear" w:color="auto" w:fill="auto"/>
          </w:tcPr>
          <w:p w14:paraId="329C48F1"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11</w:t>
            </w:r>
          </w:p>
        </w:tc>
      </w:tr>
      <w:tr w:rsidR="005652EA" w:rsidRPr="004F2C83" w14:paraId="276CB480" w14:textId="77777777" w:rsidTr="00302318">
        <w:trPr>
          <w:trHeight w:hRule="exact" w:val="253"/>
        </w:trPr>
        <w:tc>
          <w:tcPr>
            <w:tcW w:w="11057" w:type="dxa"/>
            <w:tcBorders>
              <w:left w:val="single" w:sz="1" w:space="0" w:color="000000"/>
              <w:bottom w:val="single" w:sz="1" w:space="0" w:color="000000"/>
            </w:tcBorders>
            <w:shd w:val="clear" w:color="auto" w:fill="auto"/>
          </w:tcPr>
          <w:p w14:paraId="16329397" w14:textId="506B5DA1" w:rsidR="005652EA" w:rsidRPr="007B7979" w:rsidRDefault="005652EA" w:rsidP="00751CFE">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Тръст, който е освободен от данък съгласно раздел 664(c) или който е описан в раздел 4947(a)(1) на Кодекса за вътрешни приходи на САЩ</w:t>
            </w:r>
          </w:p>
        </w:tc>
        <w:tc>
          <w:tcPr>
            <w:tcW w:w="426" w:type="dxa"/>
            <w:tcBorders>
              <w:left w:val="single" w:sz="1" w:space="0" w:color="000000"/>
              <w:bottom w:val="single" w:sz="1" w:space="0" w:color="000000"/>
              <w:right w:val="single" w:sz="1" w:space="0" w:color="000000"/>
            </w:tcBorders>
            <w:shd w:val="clear" w:color="auto" w:fill="auto"/>
          </w:tcPr>
          <w:p w14:paraId="2D54C094"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12</w:t>
            </w:r>
          </w:p>
        </w:tc>
      </w:tr>
      <w:tr w:rsidR="005652EA" w:rsidRPr="004F2C83" w14:paraId="16FB55ED" w14:textId="77777777" w:rsidTr="007D0075">
        <w:trPr>
          <w:trHeight w:hRule="exact" w:val="284"/>
        </w:trPr>
        <w:tc>
          <w:tcPr>
            <w:tcW w:w="11057" w:type="dxa"/>
            <w:tcBorders>
              <w:left w:val="single" w:sz="1" w:space="0" w:color="000000"/>
              <w:bottom w:val="single" w:sz="1" w:space="0" w:color="000000"/>
            </w:tcBorders>
            <w:shd w:val="clear" w:color="auto" w:fill="auto"/>
          </w:tcPr>
          <w:p w14:paraId="105557F6"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Освободен от данъци тръст съгласно план, описан в раздел 403(b) или раздел 457(g) на Кодекса за вътрешни приходи на САЩ</w:t>
            </w:r>
          </w:p>
        </w:tc>
        <w:tc>
          <w:tcPr>
            <w:tcW w:w="426" w:type="dxa"/>
            <w:tcBorders>
              <w:left w:val="single" w:sz="1" w:space="0" w:color="000000"/>
              <w:bottom w:val="single" w:sz="1" w:space="0" w:color="000000"/>
              <w:right w:val="single" w:sz="1" w:space="0" w:color="000000"/>
            </w:tcBorders>
            <w:shd w:val="clear" w:color="auto" w:fill="auto"/>
          </w:tcPr>
          <w:p w14:paraId="351C3A74"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13</w:t>
            </w:r>
          </w:p>
        </w:tc>
      </w:tr>
      <w:tr w:rsidR="005652EA" w:rsidRPr="004F2C83" w14:paraId="057C0F00"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57" w:type="dxa"/>
            <w:shd w:val="clear" w:color="auto" w:fill="D9D9D9" w:themeFill="background1" w:themeFillShade="D9"/>
          </w:tcPr>
          <w:p w14:paraId="431C1A26" w14:textId="77777777" w:rsidR="005652EA" w:rsidRPr="007B7979" w:rsidRDefault="005652EA" w:rsidP="005652EA">
            <w:pPr>
              <w:pStyle w:val="TableContents"/>
              <w:rPr>
                <w:rFonts w:asciiTheme="majorHAnsi" w:hAnsiTheme="majorHAnsi" w:cstheme="majorHAnsi"/>
                <w:b/>
                <w:bCs/>
                <w:sz w:val="18"/>
                <w:szCs w:val="18"/>
              </w:rPr>
            </w:pPr>
            <w:r w:rsidRPr="007B7979">
              <w:rPr>
                <w:rFonts w:asciiTheme="majorHAnsi" w:hAnsiTheme="majorHAnsi" w:cstheme="majorHAnsi"/>
                <w:b/>
                <w:bCs/>
                <w:sz w:val="18"/>
                <w:szCs w:val="18"/>
              </w:rPr>
              <w:t>Таблица 2 - Активно нефинансово образувание е образувание, което отговаря на някое от следните условия:</w:t>
            </w:r>
          </w:p>
        </w:tc>
        <w:tc>
          <w:tcPr>
            <w:tcW w:w="426" w:type="dxa"/>
            <w:shd w:val="clear" w:color="auto" w:fill="D9D9D9" w:themeFill="background1" w:themeFillShade="D9"/>
          </w:tcPr>
          <w:p w14:paraId="2823EE5C" w14:textId="77777777" w:rsidR="005652EA" w:rsidRPr="007B7979" w:rsidRDefault="005652EA" w:rsidP="005652EA">
            <w:pPr>
              <w:pStyle w:val="TableContents"/>
              <w:rPr>
                <w:rFonts w:asciiTheme="majorHAnsi" w:hAnsiTheme="majorHAnsi" w:cstheme="majorHAnsi"/>
                <w:b/>
                <w:bCs/>
                <w:sz w:val="19"/>
                <w:szCs w:val="19"/>
              </w:rPr>
            </w:pPr>
            <w:r w:rsidRPr="007B7979">
              <w:rPr>
                <w:rFonts w:asciiTheme="majorHAnsi" w:hAnsiTheme="majorHAnsi" w:cstheme="majorHAnsi"/>
                <w:b/>
                <w:bCs/>
                <w:sz w:val="19"/>
                <w:szCs w:val="19"/>
              </w:rPr>
              <w:t>Код</w:t>
            </w:r>
          </w:p>
        </w:tc>
      </w:tr>
      <w:tr w:rsidR="005652EA" w:rsidRPr="004F2C83" w14:paraId="17B82622"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57" w:type="dxa"/>
            <w:shd w:val="clear" w:color="auto" w:fill="auto"/>
          </w:tcPr>
          <w:p w14:paraId="035822BC" w14:textId="471D5B78"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По-малко от 50</w:t>
            </w:r>
            <w:r w:rsidRPr="007B7979">
              <w:rPr>
                <w:rFonts w:asciiTheme="majorHAnsi" w:hAnsiTheme="majorHAnsi" w:cstheme="majorHAnsi"/>
                <w:sz w:val="18"/>
                <w:szCs w:val="18"/>
                <w:lang w:val="en-US"/>
              </w:rPr>
              <w:t>%</w:t>
            </w:r>
            <w:r w:rsidRPr="007B7979">
              <w:rPr>
                <w:rFonts w:asciiTheme="majorHAnsi" w:hAnsiTheme="majorHAnsi" w:cstheme="majorHAnsi"/>
                <w:sz w:val="18"/>
                <w:szCs w:val="18"/>
              </w:rPr>
              <w:t xml:space="preserve"> от брутния му доход за предх</w:t>
            </w:r>
            <w:r w:rsidR="009C68F9">
              <w:rPr>
                <w:rFonts w:asciiTheme="majorHAnsi" w:hAnsiTheme="majorHAnsi" w:cstheme="majorHAnsi"/>
                <w:sz w:val="18"/>
                <w:szCs w:val="18"/>
              </w:rPr>
              <w:t xml:space="preserve">одната </w:t>
            </w:r>
            <w:r w:rsidRPr="007B7979">
              <w:rPr>
                <w:rFonts w:asciiTheme="majorHAnsi" w:hAnsiTheme="majorHAnsi" w:cstheme="majorHAnsi"/>
                <w:sz w:val="18"/>
                <w:szCs w:val="18"/>
              </w:rPr>
              <w:t xml:space="preserve">календарна година </w:t>
            </w:r>
            <w:r w:rsidRPr="007B7979">
              <w:rPr>
                <w:rFonts w:asciiTheme="majorHAnsi" w:hAnsiTheme="majorHAnsi" w:cstheme="majorHAnsi"/>
                <w:sz w:val="18"/>
                <w:szCs w:val="18"/>
                <w:lang w:val="en-US"/>
              </w:rPr>
              <w:t>(</w:t>
            </w:r>
            <w:r w:rsidRPr="007B7979">
              <w:rPr>
                <w:rFonts w:asciiTheme="majorHAnsi" w:hAnsiTheme="majorHAnsi" w:cstheme="majorHAnsi"/>
                <w:sz w:val="18"/>
                <w:szCs w:val="18"/>
              </w:rPr>
              <w:t>пр.к.г.</w:t>
            </w:r>
            <w:r w:rsidRPr="007B7979">
              <w:rPr>
                <w:rFonts w:asciiTheme="majorHAnsi" w:hAnsiTheme="majorHAnsi" w:cstheme="majorHAnsi"/>
                <w:sz w:val="18"/>
                <w:szCs w:val="18"/>
                <w:lang w:val="en-US"/>
              </w:rPr>
              <w:t xml:space="preserve">) </w:t>
            </w:r>
            <w:r w:rsidRPr="007B7979">
              <w:rPr>
                <w:rFonts w:asciiTheme="majorHAnsi" w:hAnsiTheme="majorHAnsi" w:cstheme="majorHAnsi"/>
                <w:sz w:val="18"/>
                <w:szCs w:val="18"/>
              </w:rPr>
              <w:t xml:space="preserve">е пасивен доход и по-малко от 50% от активите, държани от него през пр.к.г., са активи, които генерират/държат се с цел генериране на пасивен доход </w:t>
            </w:r>
            <w:r w:rsidRPr="007B7979">
              <w:rPr>
                <w:rFonts w:asciiTheme="majorHAnsi" w:hAnsiTheme="majorHAnsi" w:cstheme="majorHAnsi"/>
                <w:sz w:val="18"/>
                <w:szCs w:val="18"/>
                <w:lang w:val="en-US"/>
              </w:rPr>
              <w:t>(</w:t>
            </w:r>
            <w:r w:rsidRPr="007B7979">
              <w:rPr>
                <w:rFonts w:asciiTheme="majorHAnsi" w:hAnsiTheme="majorHAnsi" w:cstheme="majorHAnsi"/>
                <w:sz w:val="18"/>
                <w:szCs w:val="18"/>
              </w:rPr>
              <w:t>дивиденти, лихви или друг приравнен на лихви доход, доход от наем, авторски и лицензионни възнаграждения, анюитети, печалби от разпореждане с финансови активи, търговия с чуждестранна валута, нетен доход от суап и суми, получени по застрахователен договор с откупна стойност.</w:t>
            </w:r>
          </w:p>
        </w:tc>
        <w:tc>
          <w:tcPr>
            <w:tcW w:w="426" w:type="dxa"/>
            <w:shd w:val="clear" w:color="auto" w:fill="auto"/>
          </w:tcPr>
          <w:p w14:paraId="67392E75"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1</w:t>
            </w:r>
          </w:p>
        </w:tc>
      </w:tr>
      <w:tr w:rsidR="005652EA" w:rsidRPr="004F2C83" w14:paraId="2F2C1AA1"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7"/>
        </w:trPr>
        <w:tc>
          <w:tcPr>
            <w:tcW w:w="11057" w:type="dxa"/>
            <w:shd w:val="clear" w:color="auto" w:fill="auto"/>
          </w:tcPr>
          <w:p w14:paraId="0E9BA1D9"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Дейността му или значителна част от нея се състои от предоставянето на услуги, на финансиране или  държането (изцяло или частично) на акции на едно или повече дъщерни дружества, които се занимават със стопанска дейност, различни от тези на финансова институция /ФИ/ (с изключение на инвестиционни фондове или инвестиционни инструменти, чиято цел е придобиване или финансиране на дружества и участие в тези дружества като капиталов актив за инвестиционни цели).</w:t>
            </w:r>
          </w:p>
        </w:tc>
        <w:tc>
          <w:tcPr>
            <w:tcW w:w="426" w:type="dxa"/>
            <w:shd w:val="clear" w:color="auto" w:fill="auto"/>
          </w:tcPr>
          <w:p w14:paraId="039CBDDB"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2</w:t>
            </w:r>
          </w:p>
        </w:tc>
      </w:tr>
      <w:tr w:rsidR="005652EA" w:rsidRPr="004F2C83" w14:paraId="4D370542"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11057" w:type="dxa"/>
            <w:shd w:val="clear" w:color="auto" w:fill="auto"/>
          </w:tcPr>
          <w:p w14:paraId="4A066270"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Не извършва стопанска дейност и не е развивало такава в миналото, но инвестира в активи с намерението да извършва стопанска дейност, различна от тази на ФИ, за срок 24 месеца от датата на първоначалното му създаване.</w:t>
            </w:r>
          </w:p>
        </w:tc>
        <w:tc>
          <w:tcPr>
            <w:tcW w:w="426" w:type="dxa"/>
            <w:shd w:val="clear" w:color="auto" w:fill="auto"/>
          </w:tcPr>
          <w:p w14:paraId="71FB3541"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3</w:t>
            </w:r>
          </w:p>
        </w:tc>
      </w:tr>
      <w:tr w:rsidR="005652EA" w:rsidRPr="004F2C83" w14:paraId="2B7FD903"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6"/>
        </w:trPr>
        <w:tc>
          <w:tcPr>
            <w:tcW w:w="11057" w:type="dxa"/>
            <w:shd w:val="clear" w:color="auto" w:fill="auto"/>
          </w:tcPr>
          <w:p w14:paraId="52D19E8D"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Не е извършвало дейност като ФИ през последните пет години и е в процес на ликвидация или се преструктурира с цел да продължи да извършва стопанска дейност в област, различна от тази на ФИ.</w:t>
            </w:r>
          </w:p>
        </w:tc>
        <w:tc>
          <w:tcPr>
            <w:tcW w:w="426" w:type="dxa"/>
            <w:shd w:val="clear" w:color="auto" w:fill="auto"/>
          </w:tcPr>
          <w:p w14:paraId="4EBC5E70"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4</w:t>
            </w:r>
          </w:p>
        </w:tc>
      </w:tr>
      <w:tr w:rsidR="005652EA" w:rsidRPr="004F2C83" w14:paraId="752F8AD8"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57" w:type="dxa"/>
            <w:shd w:val="clear" w:color="auto" w:fill="auto"/>
          </w:tcPr>
          <w:p w14:paraId="62B51843" w14:textId="7777777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sz w:val="18"/>
                <w:szCs w:val="18"/>
              </w:rPr>
              <w:t>Извършва преимуществено финансиране и хеджиране на трансакции на или за свързани образувания, които не са ФИ, и не предоставя услуги по финансиране или хеджиране на други образувания, с които не е свързано образувание, при условие че групата от свързани образувания се занимава преимуществено със стопанска дейност, различна от тази на ФИ.</w:t>
            </w:r>
          </w:p>
        </w:tc>
        <w:tc>
          <w:tcPr>
            <w:tcW w:w="426" w:type="dxa"/>
            <w:shd w:val="clear" w:color="auto" w:fill="auto"/>
          </w:tcPr>
          <w:p w14:paraId="5870A9D1"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5</w:t>
            </w:r>
          </w:p>
        </w:tc>
      </w:tr>
      <w:tr w:rsidR="005652EA" w:rsidRPr="004F2C83" w14:paraId="46364F48"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61"/>
        </w:trPr>
        <w:tc>
          <w:tcPr>
            <w:tcW w:w="11057" w:type="dxa"/>
            <w:shd w:val="clear" w:color="auto" w:fill="auto"/>
          </w:tcPr>
          <w:p w14:paraId="3BEE6B18" w14:textId="23ED1727" w:rsidR="005652EA" w:rsidRPr="007B7979" w:rsidRDefault="005652EA" w:rsidP="005652EA">
            <w:pPr>
              <w:pStyle w:val="TableContents"/>
              <w:jc w:val="both"/>
              <w:rPr>
                <w:rFonts w:asciiTheme="majorHAnsi" w:hAnsiTheme="majorHAnsi" w:cstheme="majorHAnsi"/>
                <w:sz w:val="18"/>
                <w:szCs w:val="18"/>
              </w:rPr>
            </w:pPr>
            <w:r w:rsidRPr="007B7979">
              <w:rPr>
                <w:rFonts w:asciiTheme="majorHAnsi" w:hAnsiTheme="majorHAnsi" w:cstheme="majorHAnsi"/>
                <w:b/>
                <w:sz w:val="18"/>
                <w:szCs w:val="18"/>
              </w:rPr>
              <w:t>аа)</w:t>
            </w:r>
            <w:r w:rsidRPr="007B7979">
              <w:rPr>
                <w:rFonts w:asciiTheme="majorHAnsi" w:hAnsiTheme="majorHAnsi" w:cstheme="majorHAnsi"/>
                <w:sz w:val="18"/>
                <w:szCs w:val="18"/>
              </w:rPr>
              <w:t xml:space="preserve"> създадено е и извършва дейност изключително за религиозни, благотворителни, научни, художествени, културни, спортни или образователни цели, или е професионална орг</w:t>
            </w:r>
            <w:r w:rsidR="009757C0">
              <w:rPr>
                <w:rFonts w:asciiTheme="majorHAnsi" w:hAnsiTheme="majorHAnsi" w:cstheme="majorHAnsi"/>
                <w:sz w:val="18"/>
                <w:szCs w:val="18"/>
              </w:rPr>
              <w:t>-</w:t>
            </w:r>
            <w:r w:rsidRPr="007B7979">
              <w:rPr>
                <w:rFonts w:asciiTheme="majorHAnsi" w:hAnsiTheme="majorHAnsi" w:cstheme="majorHAnsi"/>
                <w:sz w:val="18"/>
                <w:szCs w:val="18"/>
              </w:rPr>
              <w:t>я, съюз на предприемачи, търговска камара, работническа орг</w:t>
            </w:r>
            <w:r w:rsidR="009757C0">
              <w:rPr>
                <w:rFonts w:asciiTheme="majorHAnsi" w:hAnsiTheme="majorHAnsi" w:cstheme="majorHAnsi"/>
                <w:sz w:val="18"/>
                <w:szCs w:val="18"/>
              </w:rPr>
              <w:t>-</w:t>
            </w:r>
            <w:r w:rsidRPr="007B7979">
              <w:rPr>
                <w:rFonts w:asciiTheme="majorHAnsi" w:hAnsiTheme="majorHAnsi" w:cstheme="majorHAnsi"/>
                <w:sz w:val="18"/>
                <w:szCs w:val="18"/>
              </w:rPr>
              <w:t>я, земеделска или градинарска орг</w:t>
            </w:r>
            <w:r w:rsidR="009757C0">
              <w:rPr>
                <w:rFonts w:asciiTheme="majorHAnsi" w:hAnsiTheme="majorHAnsi" w:cstheme="majorHAnsi"/>
                <w:sz w:val="18"/>
                <w:szCs w:val="18"/>
              </w:rPr>
              <w:t>-</w:t>
            </w:r>
            <w:r w:rsidRPr="007B7979">
              <w:rPr>
                <w:rFonts w:asciiTheme="majorHAnsi" w:hAnsiTheme="majorHAnsi" w:cstheme="majorHAnsi"/>
                <w:sz w:val="18"/>
                <w:szCs w:val="18"/>
              </w:rPr>
              <w:t>я, гражданско обединение или орг</w:t>
            </w:r>
            <w:r w:rsidR="009757C0">
              <w:rPr>
                <w:rFonts w:asciiTheme="majorHAnsi" w:hAnsiTheme="majorHAnsi" w:cstheme="majorHAnsi"/>
                <w:sz w:val="18"/>
                <w:szCs w:val="18"/>
              </w:rPr>
              <w:t>-</w:t>
            </w:r>
            <w:r w:rsidRPr="007B7979">
              <w:rPr>
                <w:rFonts w:asciiTheme="majorHAnsi" w:hAnsiTheme="majorHAnsi" w:cstheme="majorHAnsi"/>
                <w:sz w:val="18"/>
                <w:szCs w:val="18"/>
              </w:rPr>
              <w:t xml:space="preserve">я, чиято основна дейност е насочена към повишаване на социалното благосъстояние; </w:t>
            </w:r>
            <w:r w:rsidRPr="007B7979">
              <w:rPr>
                <w:rFonts w:asciiTheme="majorHAnsi" w:hAnsiTheme="majorHAnsi" w:cstheme="majorHAnsi"/>
                <w:b/>
                <w:sz w:val="18"/>
                <w:szCs w:val="18"/>
              </w:rPr>
              <w:t>бб)</w:t>
            </w:r>
            <w:r w:rsidRPr="007B7979">
              <w:rPr>
                <w:rFonts w:asciiTheme="majorHAnsi" w:hAnsiTheme="majorHAnsi" w:cstheme="majorHAnsi"/>
                <w:sz w:val="18"/>
                <w:szCs w:val="18"/>
              </w:rPr>
              <w:t xml:space="preserve"> освободено е от облагане с подоходен данък в юрисдикцията, на която е местно лице; </w:t>
            </w:r>
            <w:r w:rsidRPr="007B7979">
              <w:rPr>
                <w:rFonts w:asciiTheme="majorHAnsi" w:hAnsiTheme="majorHAnsi" w:cstheme="majorHAnsi"/>
                <w:b/>
                <w:sz w:val="18"/>
                <w:szCs w:val="18"/>
              </w:rPr>
              <w:t>вв)</w:t>
            </w:r>
            <w:r w:rsidRPr="007B7979">
              <w:rPr>
                <w:rFonts w:asciiTheme="majorHAnsi" w:hAnsiTheme="majorHAnsi" w:cstheme="majorHAnsi"/>
                <w:sz w:val="18"/>
                <w:szCs w:val="18"/>
              </w:rPr>
              <w:t xml:space="preserve"> няма участници или членове, които да имат материален интерес от неговия доход или активи; </w:t>
            </w:r>
            <w:r w:rsidRPr="007B7979">
              <w:rPr>
                <w:rFonts w:asciiTheme="majorHAnsi" w:hAnsiTheme="majorHAnsi" w:cstheme="majorHAnsi"/>
                <w:b/>
                <w:sz w:val="18"/>
                <w:szCs w:val="18"/>
              </w:rPr>
              <w:t>гг)</w:t>
            </w:r>
            <w:r w:rsidRPr="007B7979">
              <w:rPr>
                <w:rFonts w:asciiTheme="majorHAnsi" w:hAnsiTheme="majorHAnsi" w:cstheme="majorHAnsi"/>
                <w:sz w:val="18"/>
                <w:szCs w:val="18"/>
              </w:rPr>
              <w:t xml:space="preserve"> учредителните му документи или законодателството на юрисдикцията, на която е местно лице за данъчни цели, не допускат неговия доход/активи да бъдат разпределени в полза на частноправен субект/образувание, което не е създадено с благотворителна цел (освен когато нефинансовото образувание извършва благотворителната си дейност или плаща разумно възнаграждение за предоставени услуги или за закупуване на имущество на пазарни цени); </w:t>
            </w:r>
            <w:r w:rsidRPr="007B7979">
              <w:rPr>
                <w:rFonts w:asciiTheme="majorHAnsi" w:hAnsiTheme="majorHAnsi" w:cstheme="majorHAnsi"/>
                <w:b/>
                <w:sz w:val="18"/>
                <w:szCs w:val="18"/>
              </w:rPr>
              <w:t>дд)</w:t>
            </w:r>
            <w:r w:rsidRPr="007B7979">
              <w:rPr>
                <w:rFonts w:asciiTheme="majorHAnsi" w:hAnsiTheme="majorHAnsi" w:cstheme="majorHAnsi"/>
                <w:sz w:val="18"/>
                <w:szCs w:val="18"/>
              </w:rPr>
              <w:t xml:space="preserve"> учредителните му документи или законодателството на юрисдикцията, на която е местно лице, изискват при неговата ликвидация/прекратяване всички негови активи да бъдат разпределени в полза на държавно образувание или на др. организация с нестопанска цел или да бъдат наследени от юрисдикцията, на която е местно лице;</w:t>
            </w:r>
          </w:p>
        </w:tc>
        <w:tc>
          <w:tcPr>
            <w:tcW w:w="426" w:type="dxa"/>
            <w:shd w:val="clear" w:color="auto" w:fill="auto"/>
          </w:tcPr>
          <w:p w14:paraId="448F3D7A"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6</w:t>
            </w:r>
          </w:p>
        </w:tc>
      </w:tr>
      <w:tr w:rsidR="005652EA" w:rsidRPr="004F2C83" w14:paraId="3424F68E"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57" w:type="dxa"/>
            <w:shd w:val="clear" w:color="auto" w:fill="auto"/>
          </w:tcPr>
          <w:p w14:paraId="2C8C4E74" w14:textId="77777777" w:rsidR="005652EA" w:rsidRPr="007B7979" w:rsidRDefault="005652EA" w:rsidP="005F7EEC">
            <w:pPr>
              <w:pStyle w:val="TableContents"/>
              <w:keepNext/>
              <w:jc w:val="both"/>
              <w:rPr>
                <w:rFonts w:asciiTheme="majorHAnsi" w:hAnsiTheme="majorHAnsi" w:cstheme="majorHAnsi"/>
                <w:sz w:val="18"/>
                <w:szCs w:val="18"/>
              </w:rPr>
            </w:pPr>
            <w:r w:rsidRPr="007B7979">
              <w:rPr>
                <w:rFonts w:asciiTheme="majorHAnsi" w:hAnsiTheme="majorHAnsi" w:cstheme="majorHAnsi"/>
                <w:b/>
                <w:sz w:val="18"/>
                <w:szCs w:val="18"/>
              </w:rPr>
              <w:t xml:space="preserve">За целите на FATCA </w:t>
            </w:r>
            <w:r w:rsidRPr="007B7979">
              <w:rPr>
                <w:rFonts w:asciiTheme="majorHAnsi" w:hAnsiTheme="majorHAnsi" w:cstheme="majorHAnsi"/>
                <w:sz w:val="18"/>
                <w:szCs w:val="18"/>
              </w:rPr>
              <w:t>– установено е на територии на САЩ по чл. 1, ал. 1, буква „б“ от FATCA споразумението и на което всички собственици са местни лица за данъчни цели на тези територии, всяко удържащо данък чуждестранно гражданско дружество или удържащ данък чуждестранен тръст съгласно националното законодателство на САЩ, както и такова, което е изключено чуждестранно нефинансово образувание по смисъла на раздел VI, буква Б, т. 4(и) от приложение I на FATCA споразумението.</w:t>
            </w:r>
          </w:p>
        </w:tc>
        <w:tc>
          <w:tcPr>
            <w:tcW w:w="426" w:type="dxa"/>
            <w:shd w:val="clear" w:color="auto" w:fill="auto"/>
          </w:tcPr>
          <w:p w14:paraId="1DAA950E"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sz w:val="19"/>
                <w:szCs w:val="19"/>
              </w:rPr>
              <w:t>7</w:t>
            </w:r>
          </w:p>
        </w:tc>
      </w:tr>
      <w:tr w:rsidR="005652EA" w:rsidRPr="004F2C83" w14:paraId="4DF3F7BE"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57" w:type="dxa"/>
            <w:shd w:val="clear" w:color="auto" w:fill="D9D9D9" w:themeFill="background1" w:themeFillShade="D9"/>
          </w:tcPr>
          <w:p w14:paraId="09136F78" w14:textId="77777777" w:rsidR="005652EA" w:rsidRPr="007B7979" w:rsidRDefault="005652EA" w:rsidP="005652EA">
            <w:pPr>
              <w:pStyle w:val="TableContents"/>
              <w:rPr>
                <w:rFonts w:asciiTheme="majorHAnsi" w:hAnsiTheme="majorHAnsi" w:cstheme="majorHAnsi"/>
                <w:b/>
                <w:bCs/>
                <w:sz w:val="19"/>
                <w:szCs w:val="19"/>
              </w:rPr>
            </w:pPr>
            <w:r w:rsidRPr="007B7979">
              <w:rPr>
                <w:rFonts w:asciiTheme="majorHAnsi" w:hAnsiTheme="majorHAnsi" w:cstheme="majorHAnsi"/>
                <w:b/>
                <w:bCs/>
                <w:sz w:val="19"/>
                <w:szCs w:val="19"/>
              </w:rPr>
              <w:t>Таблица 3 - Функция на контролиращите лица</w:t>
            </w:r>
          </w:p>
        </w:tc>
        <w:tc>
          <w:tcPr>
            <w:tcW w:w="426" w:type="dxa"/>
            <w:shd w:val="clear" w:color="auto" w:fill="D9D9D9" w:themeFill="background1" w:themeFillShade="D9"/>
          </w:tcPr>
          <w:p w14:paraId="49A805D1" w14:textId="77777777" w:rsidR="005652EA" w:rsidRPr="007B7979" w:rsidRDefault="005652EA" w:rsidP="005652EA">
            <w:pPr>
              <w:pStyle w:val="TableContents"/>
              <w:rPr>
                <w:rFonts w:asciiTheme="majorHAnsi" w:hAnsiTheme="majorHAnsi" w:cstheme="majorHAnsi"/>
                <w:b/>
                <w:sz w:val="19"/>
                <w:szCs w:val="19"/>
              </w:rPr>
            </w:pPr>
            <w:r w:rsidRPr="007B7979">
              <w:rPr>
                <w:rFonts w:asciiTheme="majorHAnsi" w:hAnsiTheme="majorHAnsi" w:cstheme="majorHAnsi"/>
                <w:b/>
                <w:bCs/>
                <w:sz w:val="19"/>
                <w:szCs w:val="19"/>
              </w:rPr>
              <w:t>Код</w:t>
            </w:r>
          </w:p>
        </w:tc>
      </w:tr>
      <w:tr w:rsidR="005652EA" w:rsidRPr="002E7683" w14:paraId="21FD4DD8"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2374258B"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Контролиращо лице на юридическо лице - собственост</w:t>
            </w:r>
          </w:p>
        </w:tc>
        <w:tc>
          <w:tcPr>
            <w:tcW w:w="426" w:type="dxa"/>
            <w:shd w:val="clear" w:color="auto" w:fill="auto"/>
          </w:tcPr>
          <w:p w14:paraId="39D10017"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1</w:t>
            </w:r>
          </w:p>
        </w:tc>
      </w:tr>
      <w:tr w:rsidR="005652EA" w:rsidRPr="002E7683" w14:paraId="516BAD09"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0DA028FE"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юридическо лице – осъществяващо контрол по друг начин </w:t>
            </w:r>
          </w:p>
        </w:tc>
        <w:tc>
          <w:tcPr>
            <w:tcW w:w="426" w:type="dxa"/>
            <w:shd w:val="clear" w:color="auto" w:fill="auto"/>
          </w:tcPr>
          <w:p w14:paraId="545163BA"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2</w:t>
            </w:r>
          </w:p>
        </w:tc>
      </w:tr>
      <w:tr w:rsidR="005652EA" w:rsidRPr="002E7683" w14:paraId="4D3A9C87"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2ADA23A3"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юридическо лице – висша ръководна длъжност </w:t>
            </w:r>
          </w:p>
        </w:tc>
        <w:tc>
          <w:tcPr>
            <w:tcW w:w="426" w:type="dxa"/>
            <w:shd w:val="clear" w:color="auto" w:fill="auto"/>
          </w:tcPr>
          <w:p w14:paraId="0D95F73D"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3</w:t>
            </w:r>
          </w:p>
        </w:tc>
      </w:tr>
      <w:tr w:rsidR="005652EA" w:rsidRPr="002E7683" w14:paraId="4E93CB8C"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5C93B7D0"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правно образувание тръст – учредител </w:t>
            </w:r>
          </w:p>
        </w:tc>
        <w:tc>
          <w:tcPr>
            <w:tcW w:w="426" w:type="dxa"/>
            <w:shd w:val="clear" w:color="auto" w:fill="auto"/>
          </w:tcPr>
          <w:p w14:paraId="29FF9F6C"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4</w:t>
            </w:r>
          </w:p>
        </w:tc>
      </w:tr>
      <w:tr w:rsidR="005652EA" w:rsidRPr="002E7683" w14:paraId="5711DE8D"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16F4A77B"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правно образувание тръст – попечител </w:t>
            </w:r>
          </w:p>
        </w:tc>
        <w:tc>
          <w:tcPr>
            <w:tcW w:w="426" w:type="dxa"/>
            <w:shd w:val="clear" w:color="auto" w:fill="auto"/>
          </w:tcPr>
          <w:p w14:paraId="42C9E98F"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5</w:t>
            </w:r>
          </w:p>
        </w:tc>
      </w:tr>
      <w:tr w:rsidR="005652EA" w:rsidRPr="002E7683" w14:paraId="3A5F2505"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6393ABA0"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правно образувание тръст – пазител </w:t>
            </w:r>
          </w:p>
        </w:tc>
        <w:tc>
          <w:tcPr>
            <w:tcW w:w="426" w:type="dxa"/>
            <w:shd w:val="clear" w:color="auto" w:fill="auto"/>
          </w:tcPr>
          <w:p w14:paraId="332C0240"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6</w:t>
            </w:r>
          </w:p>
        </w:tc>
      </w:tr>
      <w:tr w:rsidR="005652EA" w:rsidRPr="002E7683" w14:paraId="6082AAA0"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6F1C0D80"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правно образувание тръст – бенефициент </w:t>
            </w:r>
          </w:p>
        </w:tc>
        <w:tc>
          <w:tcPr>
            <w:tcW w:w="426" w:type="dxa"/>
            <w:shd w:val="clear" w:color="auto" w:fill="auto"/>
          </w:tcPr>
          <w:p w14:paraId="223EDBCA"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7</w:t>
            </w:r>
          </w:p>
        </w:tc>
      </w:tr>
      <w:tr w:rsidR="005652EA" w:rsidRPr="002E7683" w14:paraId="778320FA"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0FD89897"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правно образувание тръст – друго лице осъществяващо ефективен контрол </w:t>
            </w:r>
          </w:p>
        </w:tc>
        <w:tc>
          <w:tcPr>
            <w:tcW w:w="426" w:type="dxa"/>
            <w:shd w:val="clear" w:color="auto" w:fill="auto"/>
          </w:tcPr>
          <w:p w14:paraId="036291E1"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8</w:t>
            </w:r>
          </w:p>
        </w:tc>
      </w:tr>
      <w:tr w:rsidR="005652EA" w:rsidRPr="002E7683" w14:paraId="21E03459"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7C951885"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друго правно образувание – еквивалент на  учредител </w:t>
            </w:r>
          </w:p>
        </w:tc>
        <w:tc>
          <w:tcPr>
            <w:tcW w:w="426" w:type="dxa"/>
            <w:shd w:val="clear" w:color="auto" w:fill="auto"/>
          </w:tcPr>
          <w:p w14:paraId="7EDA9056"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9</w:t>
            </w:r>
          </w:p>
        </w:tc>
      </w:tr>
      <w:tr w:rsidR="005652EA" w:rsidRPr="002E7683" w14:paraId="7C8F7926"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3144EC9C"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друго правно образувание – еквивалент на попечител  </w:t>
            </w:r>
          </w:p>
        </w:tc>
        <w:tc>
          <w:tcPr>
            <w:tcW w:w="426" w:type="dxa"/>
            <w:shd w:val="clear" w:color="auto" w:fill="auto"/>
          </w:tcPr>
          <w:p w14:paraId="3C35F1F1" w14:textId="77777777" w:rsidR="005652EA" w:rsidRPr="007F4429" w:rsidRDefault="005652EA" w:rsidP="005652EA">
            <w:pPr>
              <w:pStyle w:val="TableContents"/>
              <w:contextualSpacing/>
              <w:rPr>
                <w:rFonts w:asciiTheme="majorHAnsi" w:hAnsiTheme="majorHAnsi" w:cstheme="majorHAnsi"/>
                <w:b/>
                <w:sz w:val="18"/>
                <w:szCs w:val="18"/>
              </w:rPr>
            </w:pPr>
            <w:r w:rsidRPr="007F4429">
              <w:rPr>
                <w:rFonts w:asciiTheme="majorHAnsi" w:hAnsiTheme="majorHAnsi" w:cstheme="majorHAnsi"/>
                <w:b/>
                <w:sz w:val="18"/>
                <w:szCs w:val="18"/>
              </w:rPr>
              <w:t>10</w:t>
            </w:r>
          </w:p>
        </w:tc>
      </w:tr>
      <w:tr w:rsidR="005652EA" w:rsidRPr="002E7683" w14:paraId="441DF323"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27279567"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друго правно образувание – еквивалент на пазител  </w:t>
            </w:r>
          </w:p>
        </w:tc>
        <w:tc>
          <w:tcPr>
            <w:tcW w:w="426" w:type="dxa"/>
            <w:shd w:val="clear" w:color="auto" w:fill="auto"/>
          </w:tcPr>
          <w:p w14:paraId="349B47CA"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11</w:t>
            </w:r>
          </w:p>
        </w:tc>
      </w:tr>
      <w:tr w:rsidR="005652EA" w:rsidRPr="002E7683" w14:paraId="4B339ED8"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4C056EFD"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друго правно образувание – еквивалент на бенефициент  </w:t>
            </w:r>
          </w:p>
        </w:tc>
        <w:tc>
          <w:tcPr>
            <w:tcW w:w="426" w:type="dxa"/>
            <w:shd w:val="clear" w:color="auto" w:fill="auto"/>
          </w:tcPr>
          <w:p w14:paraId="077FC19F"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12</w:t>
            </w:r>
          </w:p>
        </w:tc>
      </w:tr>
      <w:tr w:rsidR="005652EA" w:rsidRPr="002E7683" w14:paraId="734F8A31"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16619325"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 xml:space="preserve">Контролиращо лице на друго правно образувание – друго лице осъществяващо ефективен контрол </w:t>
            </w:r>
          </w:p>
        </w:tc>
        <w:tc>
          <w:tcPr>
            <w:tcW w:w="426" w:type="dxa"/>
            <w:shd w:val="clear" w:color="auto" w:fill="auto"/>
          </w:tcPr>
          <w:p w14:paraId="3856C1A4"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13</w:t>
            </w:r>
          </w:p>
        </w:tc>
      </w:tr>
      <w:tr w:rsidR="005652EA" w:rsidRPr="002E7683" w14:paraId="4B2D76F4" w14:textId="77777777" w:rsidTr="007D00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55"/>
        </w:trPr>
        <w:tc>
          <w:tcPr>
            <w:tcW w:w="11057" w:type="dxa"/>
            <w:shd w:val="clear" w:color="auto" w:fill="auto"/>
          </w:tcPr>
          <w:p w14:paraId="4D755CEE" w14:textId="77777777" w:rsidR="005652EA" w:rsidRPr="007F4429" w:rsidRDefault="005652EA" w:rsidP="005652EA">
            <w:pPr>
              <w:pStyle w:val="TableContents"/>
              <w:contextualSpacing/>
              <w:jc w:val="both"/>
              <w:rPr>
                <w:rFonts w:asciiTheme="majorHAnsi" w:hAnsiTheme="majorHAnsi" w:cstheme="majorHAnsi"/>
                <w:sz w:val="18"/>
                <w:szCs w:val="18"/>
              </w:rPr>
            </w:pPr>
            <w:r w:rsidRPr="007F4429">
              <w:rPr>
                <w:rFonts w:asciiTheme="majorHAnsi" w:hAnsiTheme="majorHAnsi" w:cstheme="majorHAnsi"/>
                <w:sz w:val="18"/>
                <w:szCs w:val="18"/>
              </w:rPr>
              <w:t>Контролиращо лице – неизвестни функции</w:t>
            </w:r>
          </w:p>
        </w:tc>
        <w:tc>
          <w:tcPr>
            <w:tcW w:w="426" w:type="dxa"/>
            <w:shd w:val="clear" w:color="auto" w:fill="auto"/>
          </w:tcPr>
          <w:p w14:paraId="2A7AFC4A" w14:textId="77777777" w:rsidR="005652EA" w:rsidRPr="002E7683" w:rsidRDefault="005652EA" w:rsidP="005652EA">
            <w:pPr>
              <w:pStyle w:val="TableContents"/>
              <w:contextualSpacing/>
              <w:rPr>
                <w:rFonts w:asciiTheme="majorHAnsi" w:hAnsiTheme="majorHAnsi" w:cstheme="majorHAnsi"/>
                <w:b/>
                <w:sz w:val="18"/>
                <w:szCs w:val="18"/>
              </w:rPr>
            </w:pPr>
            <w:r w:rsidRPr="002E7683">
              <w:rPr>
                <w:rFonts w:asciiTheme="majorHAnsi" w:hAnsiTheme="majorHAnsi" w:cstheme="majorHAnsi"/>
                <w:b/>
                <w:sz w:val="18"/>
                <w:szCs w:val="18"/>
              </w:rPr>
              <w:t>14</w:t>
            </w:r>
          </w:p>
        </w:tc>
      </w:tr>
    </w:tbl>
    <w:p w14:paraId="7E7D1AF5" w14:textId="212EE4F3" w:rsidR="009D3830" w:rsidRPr="007B7979" w:rsidRDefault="00172548" w:rsidP="00E93974">
      <w:pPr>
        <w:pStyle w:val="BodyStyle"/>
        <w:spacing w:before="0" w:line="240" w:lineRule="auto"/>
        <w:ind w:left="-1021"/>
        <w:rPr>
          <w:rFonts w:asciiTheme="majorHAnsi" w:hAnsiTheme="majorHAnsi" w:cstheme="majorHAnsi"/>
        </w:rPr>
      </w:pPr>
      <w:r>
        <w:rPr>
          <w:rFonts w:asciiTheme="majorHAnsi" w:hAnsiTheme="majorHAnsi" w:cstheme="majorHAnsi"/>
        </w:rPr>
        <w:t xml:space="preserve">                                                                                                                                                                                                   </w:t>
      </w:r>
    </w:p>
    <w:sectPr w:rsidR="009D3830" w:rsidRPr="007B7979" w:rsidSect="007819B0">
      <w:headerReference w:type="default" r:id="rId12"/>
      <w:footerReference w:type="default" r:id="rId13"/>
      <w:headerReference w:type="first" r:id="rId14"/>
      <w:footerReference w:type="first" r:id="rId15"/>
      <w:pgSz w:w="11910" w:h="16840" w:code="9"/>
      <w:pgMar w:top="209" w:right="286" w:bottom="0" w:left="1134" w:header="28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FA93A" w14:textId="77777777" w:rsidR="00F525A2" w:rsidRDefault="00F525A2">
      <w:r>
        <w:separator/>
      </w:r>
    </w:p>
  </w:endnote>
  <w:endnote w:type="continuationSeparator" w:id="0">
    <w:p w14:paraId="53EC9EE4" w14:textId="77777777" w:rsidR="00F525A2" w:rsidRDefault="00F5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ra Sans Modern">
    <w:altName w:val="Arial"/>
    <w:charset w:val="CC"/>
    <w:family w:val="auto"/>
    <w:pitch w:val="variable"/>
    <w:sig w:usb0="E0000AFF" w:usb1="500078FF" w:usb2="00000021" w:usb3="00000000" w:csb0="000001BF" w:csb1="00000000"/>
  </w:font>
  <w:font w:name="Tempora Bg">
    <w:altName w:val="Arial"/>
    <w:panose1 w:val="00000000000000000000"/>
    <w:charset w:val="CC"/>
    <w:family w:val="modern"/>
    <w:notTrueType/>
    <w:pitch w:val="variable"/>
    <w:sig w:usb0="80000203" w:usb1="0000000A" w:usb2="00000000" w:usb3="00000000" w:csb0="00000004" w:csb1="00000000"/>
  </w:font>
  <w:font w:name="Segoe UI">
    <w:panose1 w:val="020B0502040204020203"/>
    <w:charset w:val="CC"/>
    <w:family w:val="swiss"/>
    <w:pitch w:val="variable"/>
    <w:sig w:usb0="E4002EFF" w:usb1="C000E47F" w:usb2="00000009" w:usb3="00000000" w:csb0="000001FF" w:csb1="00000000"/>
  </w:font>
  <w:font w:name="Liberation Serif">
    <w:altName w:val="Cambria"/>
    <w:charset w:val="CC"/>
    <w:family w:val="roman"/>
    <w:pitch w:val="variable"/>
  </w:font>
  <w:font w:name="Droid Sans Fallback">
    <w:altName w:val="Times New Roman"/>
    <w:charset w:val="CC"/>
    <w:family w:val="auto"/>
    <w:pitch w:val="variable"/>
  </w:font>
  <w:font w:name="FreeSans">
    <w:altName w:val="Times New Roman"/>
    <w:charset w:val="CC"/>
    <w:family w:val="auto"/>
    <w:pitch w:val="variable"/>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5">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426490974"/>
      <w:docPartObj>
        <w:docPartGallery w:val="Page Numbers (Bottom of Page)"/>
        <w:docPartUnique/>
      </w:docPartObj>
    </w:sdtPr>
    <w:sdtEndPr>
      <w:rPr>
        <w:noProof/>
      </w:rPr>
    </w:sdtEndPr>
    <w:sdtContent>
      <w:p w14:paraId="1CB6A79E" w14:textId="35A955E6" w:rsidR="00746C86" w:rsidRPr="007819B0" w:rsidRDefault="00746C86">
        <w:pPr>
          <w:pStyle w:val="Footer"/>
          <w:jc w:val="right"/>
          <w:rPr>
            <w:sz w:val="20"/>
            <w:szCs w:val="20"/>
          </w:rPr>
        </w:pPr>
        <w:r w:rsidRPr="007819B0">
          <w:rPr>
            <w:sz w:val="20"/>
            <w:szCs w:val="20"/>
          </w:rPr>
          <w:fldChar w:fldCharType="begin"/>
        </w:r>
        <w:r w:rsidRPr="007819B0">
          <w:rPr>
            <w:sz w:val="20"/>
            <w:szCs w:val="20"/>
          </w:rPr>
          <w:instrText xml:space="preserve"> PAGE   \* MERGEFORMAT </w:instrText>
        </w:r>
        <w:r w:rsidRPr="007819B0">
          <w:rPr>
            <w:sz w:val="20"/>
            <w:szCs w:val="20"/>
          </w:rPr>
          <w:fldChar w:fldCharType="separate"/>
        </w:r>
        <w:r w:rsidR="000469B5">
          <w:rPr>
            <w:noProof/>
            <w:sz w:val="20"/>
            <w:szCs w:val="20"/>
          </w:rPr>
          <w:t>1</w:t>
        </w:r>
        <w:r w:rsidRPr="007819B0">
          <w:rPr>
            <w:noProof/>
            <w:sz w:val="20"/>
            <w:szCs w:val="20"/>
          </w:rPr>
          <w:fldChar w:fldCharType="end"/>
        </w:r>
      </w:p>
    </w:sdtContent>
  </w:sdt>
  <w:p w14:paraId="252AE8B9" w14:textId="0ECA1EF5" w:rsidR="00746C86" w:rsidRDefault="00746C86">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586647"/>
      <w:docPartObj>
        <w:docPartGallery w:val="Page Numbers (Bottom of Page)"/>
        <w:docPartUnique/>
      </w:docPartObj>
    </w:sdtPr>
    <w:sdtEndPr>
      <w:rPr>
        <w:noProof/>
      </w:rPr>
    </w:sdtEndPr>
    <w:sdtContent>
      <w:p w14:paraId="49B74289" w14:textId="5591FDFB" w:rsidR="00746C86" w:rsidRDefault="00746C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2AE8BC" w14:textId="711703C8" w:rsidR="00746C86" w:rsidRDefault="00746C86" w:rsidP="002846F3">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D8C99" w14:textId="77777777" w:rsidR="00F525A2" w:rsidRDefault="00F525A2">
      <w:r>
        <w:separator/>
      </w:r>
    </w:p>
  </w:footnote>
  <w:footnote w:type="continuationSeparator" w:id="0">
    <w:p w14:paraId="6C124961" w14:textId="77777777" w:rsidR="00F525A2" w:rsidRDefault="00F52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E8B7" w14:textId="599E03DD" w:rsidR="00746C86" w:rsidRDefault="00746C86">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E8BB" w14:textId="21C379B1" w:rsidR="00746C86" w:rsidRPr="002846F3" w:rsidRDefault="00746C86" w:rsidP="002E7683">
    <w:pPr>
      <w:pStyle w:val="Header"/>
      <w:tabs>
        <w:tab w:val="left" w:pos="4200"/>
      </w:tabs>
      <w:ind w:left="-709"/>
    </w:pPr>
    <w:r>
      <w:rPr>
        <w:lang w:val="bg-BG"/>
      </w:rPr>
      <w:tab/>
    </w:r>
    <w:r>
      <w:rPr>
        <w:lang w:val="bg-BG"/>
      </w:rPr>
      <w:tab/>
    </w:r>
    <w:r>
      <w:rPr>
        <w:lang w:val="bg-BG"/>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20C7"/>
    <w:multiLevelType w:val="hybridMultilevel"/>
    <w:tmpl w:val="A6F0C5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D533795"/>
    <w:multiLevelType w:val="hybridMultilevel"/>
    <w:tmpl w:val="2488EA9C"/>
    <w:lvl w:ilvl="0" w:tplc="0402000F">
      <w:start w:val="1"/>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 w15:restartNumberingAfterBreak="0">
    <w:nsid w:val="5B6A2E00"/>
    <w:multiLevelType w:val="hybridMultilevel"/>
    <w:tmpl w:val="E81E79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45"/>
    <w:rsid w:val="0000233E"/>
    <w:rsid w:val="00005BE0"/>
    <w:rsid w:val="00014D90"/>
    <w:rsid w:val="00017E96"/>
    <w:rsid w:val="00020055"/>
    <w:rsid w:val="000221B4"/>
    <w:rsid w:val="00026C3E"/>
    <w:rsid w:val="000370AB"/>
    <w:rsid w:val="000469B5"/>
    <w:rsid w:val="00062DEB"/>
    <w:rsid w:val="00065868"/>
    <w:rsid w:val="00066DAD"/>
    <w:rsid w:val="00081F2F"/>
    <w:rsid w:val="00082C26"/>
    <w:rsid w:val="000A5006"/>
    <w:rsid w:val="000A7B1E"/>
    <w:rsid w:val="000B0F28"/>
    <w:rsid w:val="000B1472"/>
    <w:rsid w:val="000C11C4"/>
    <w:rsid w:val="000C35A8"/>
    <w:rsid w:val="000C5389"/>
    <w:rsid w:val="000C5C99"/>
    <w:rsid w:val="000D3500"/>
    <w:rsid w:val="000D6871"/>
    <w:rsid w:val="000D6E3E"/>
    <w:rsid w:val="000E5985"/>
    <w:rsid w:val="000E6360"/>
    <w:rsid w:val="000F1353"/>
    <w:rsid w:val="00104214"/>
    <w:rsid w:val="001064B0"/>
    <w:rsid w:val="00107456"/>
    <w:rsid w:val="0011151C"/>
    <w:rsid w:val="00111AF9"/>
    <w:rsid w:val="00117659"/>
    <w:rsid w:val="00121BAC"/>
    <w:rsid w:val="00123312"/>
    <w:rsid w:val="0012447E"/>
    <w:rsid w:val="001627DF"/>
    <w:rsid w:val="001700DD"/>
    <w:rsid w:val="00172548"/>
    <w:rsid w:val="001749D6"/>
    <w:rsid w:val="001920FC"/>
    <w:rsid w:val="0019724E"/>
    <w:rsid w:val="001A50E0"/>
    <w:rsid w:val="001B3351"/>
    <w:rsid w:val="001C1D6E"/>
    <w:rsid w:val="001C324B"/>
    <w:rsid w:val="001C539E"/>
    <w:rsid w:val="001C5C09"/>
    <w:rsid w:val="001C6786"/>
    <w:rsid w:val="001C6B68"/>
    <w:rsid w:val="001D04D3"/>
    <w:rsid w:val="001D1E76"/>
    <w:rsid w:val="001E1CAC"/>
    <w:rsid w:val="001F4036"/>
    <w:rsid w:val="001F653F"/>
    <w:rsid w:val="001F7A49"/>
    <w:rsid w:val="00207CDB"/>
    <w:rsid w:val="00212948"/>
    <w:rsid w:val="00217FE0"/>
    <w:rsid w:val="002303EF"/>
    <w:rsid w:val="00256C3F"/>
    <w:rsid w:val="00270DE4"/>
    <w:rsid w:val="00280979"/>
    <w:rsid w:val="002846F3"/>
    <w:rsid w:val="00291D64"/>
    <w:rsid w:val="002955B2"/>
    <w:rsid w:val="002B538A"/>
    <w:rsid w:val="002D737B"/>
    <w:rsid w:val="002E2D76"/>
    <w:rsid w:val="002E75A3"/>
    <w:rsid w:val="002E7683"/>
    <w:rsid w:val="002E7B03"/>
    <w:rsid w:val="002F36BC"/>
    <w:rsid w:val="00301358"/>
    <w:rsid w:val="00302318"/>
    <w:rsid w:val="00307972"/>
    <w:rsid w:val="003108F7"/>
    <w:rsid w:val="00311CEA"/>
    <w:rsid w:val="00323AD5"/>
    <w:rsid w:val="00325D16"/>
    <w:rsid w:val="003278EB"/>
    <w:rsid w:val="00334D20"/>
    <w:rsid w:val="00336F3B"/>
    <w:rsid w:val="0034236E"/>
    <w:rsid w:val="00344019"/>
    <w:rsid w:val="00353CB6"/>
    <w:rsid w:val="003620B6"/>
    <w:rsid w:val="00367CF5"/>
    <w:rsid w:val="00370630"/>
    <w:rsid w:val="00391CAF"/>
    <w:rsid w:val="00393F34"/>
    <w:rsid w:val="003C26EC"/>
    <w:rsid w:val="003C2976"/>
    <w:rsid w:val="003C62E7"/>
    <w:rsid w:val="003C77D8"/>
    <w:rsid w:val="003D1926"/>
    <w:rsid w:val="003E1305"/>
    <w:rsid w:val="003E2441"/>
    <w:rsid w:val="003F72E2"/>
    <w:rsid w:val="003F7F61"/>
    <w:rsid w:val="00411D36"/>
    <w:rsid w:val="0041226D"/>
    <w:rsid w:val="0042448B"/>
    <w:rsid w:val="00427C9B"/>
    <w:rsid w:val="00434504"/>
    <w:rsid w:val="004346A0"/>
    <w:rsid w:val="00434848"/>
    <w:rsid w:val="00442A07"/>
    <w:rsid w:val="00444DE9"/>
    <w:rsid w:val="00445CB7"/>
    <w:rsid w:val="0046164F"/>
    <w:rsid w:val="004643F1"/>
    <w:rsid w:val="00466E0E"/>
    <w:rsid w:val="00467AC7"/>
    <w:rsid w:val="00475958"/>
    <w:rsid w:val="00491268"/>
    <w:rsid w:val="004C04A1"/>
    <w:rsid w:val="004C6712"/>
    <w:rsid w:val="004D3544"/>
    <w:rsid w:val="004E0EFA"/>
    <w:rsid w:val="004E31F5"/>
    <w:rsid w:val="004F2C83"/>
    <w:rsid w:val="00507664"/>
    <w:rsid w:val="00510D2B"/>
    <w:rsid w:val="005167F0"/>
    <w:rsid w:val="00533338"/>
    <w:rsid w:val="00540103"/>
    <w:rsid w:val="005432DC"/>
    <w:rsid w:val="00550285"/>
    <w:rsid w:val="005652EA"/>
    <w:rsid w:val="005713A6"/>
    <w:rsid w:val="005721E7"/>
    <w:rsid w:val="0057763C"/>
    <w:rsid w:val="0057784C"/>
    <w:rsid w:val="00580024"/>
    <w:rsid w:val="005831C4"/>
    <w:rsid w:val="00583386"/>
    <w:rsid w:val="00590BA0"/>
    <w:rsid w:val="00597E59"/>
    <w:rsid w:val="005A26EA"/>
    <w:rsid w:val="005A3AE9"/>
    <w:rsid w:val="005B12DD"/>
    <w:rsid w:val="005C4ED0"/>
    <w:rsid w:val="005D1144"/>
    <w:rsid w:val="005D3AA5"/>
    <w:rsid w:val="005E1033"/>
    <w:rsid w:val="005E5457"/>
    <w:rsid w:val="005F6F59"/>
    <w:rsid w:val="005F7EEC"/>
    <w:rsid w:val="006007D2"/>
    <w:rsid w:val="00604A66"/>
    <w:rsid w:val="006120DB"/>
    <w:rsid w:val="006152C3"/>
    <w:rsid w:val="006226B1"/>
    <w:rsid w:val="00634C41"/>
    <w:rsid w:val="0064216C"/>
    <w:rsid w:val="0064295D"/>
    <w:rsid w:val="00643AA7"/>
    <w:rsid w:val="00645FA5"/>
    <w:rsid w:val="00664D6E"/>
    <w:rsid w:val="00664DBE"/>
    <w:rsid w:val="0066642A"/>
    <w:rsid w:val="00671FB2"/>
    <w:rsid w:val="00672DAC"/>
    <w:rsid w:val="00681C8C"/>
    <w:rsid w:val="00683E0F"/>
    <w:rsid w:val="00684105"/>
    <w:rsid w:val="00684996"/>
    <w:rsid w:val="00695C4B"/>
    <w:rsid w:val="00696295"/>
    <w:rsid w:val="006A59A1"/>
    <w:rsid w:val="006B0224"/>
    <w:rsid w:val="006B650F"/>
    <w:rsid w:val="006B6C04"/>
    <w:rsid w:val="006C33E4"/>
    <w:rsid w:val="006D0269"/>
    <w:rsid w:val="006D3315"/>
    <w:rsid w:val="006E103D"/>
    <w:rsid w:val="006F0F87"/>
    <w:rsid w:val="00701FD7"/>
    <w:rsid w:val="007035CC"/>
    <w:rsid w:val="00712CEF"/>
    <w:rsid w:val="00730F78"/>
    <w:rsid w:val="00740A24"/>
    <w:rsid w:val="00746C86"/>
    <w:rsid w:val="00747ADE"/>
    <w:rsid w:val="007513EC"/>
    <w:rsid w:val="00751CFE"/>
    <w:rsid w:val="00753DBC"/>
    <w:rsid w:val="00762889"/>
    <w:rsid w:val="00767886"/>
    <w:rsid w:val="00771671"/>
    <w:rsid w:val="007819B0"/>
    <w:rsid w:val="007873C1"/>
    <w:rsid w:val="00793C24"/>
    <w:rsid w:val="007B0DB9"/>
    <w:rsid w:val="007B42E5"/>
    <w:rsid w:val="007B7979"/>
    <w:rsid w:val="007D0075"/>
    <w:rsid w:val="007D080E"/>
    <w:rsid w:val="007D2FBB"/>
    <w:rsid w:val="007E4645"/>
    <w:rsid w:val="007F168B"/>
    <w:rsid w:val="007F3C8E"/>
    <w:rsid w:val="007F4429"/>
    <w:rsid w:val="00821864"/>
    <w:rsid w:val="00825123"/>
    <w:rsid w:val="008303F7"/>
    <w:rsid w:val="00851CC6"/>
    <w:rsid w:val="008537C9"/>
    <w:rsid w:val="00854359"/>
    <w:rsid w:val="008638F1"/>
    <w:rsid w:val="00865A0E"/>
    <w:rsid w:val="00865E56"/>
    <w:rsid w:val="008824F3"/>
    <w:rsid w:val="008874CA"/>
    <w:rsid w:val="00890BDF"/>
    <w:rsid w:val="00895152"/>
    <w:rsid w:val="008A390E"/>
    <w:rsid w:val="008B4E89"/>
    <w:rsid w:val="008B54EA"/>
    <w:rsid w:val="008C3415"/>
    <w:rsid w:val="008C60D7"/>
    <w:rsid w:val="008D0BE6"/>
    <w:rsid w:val="008D1C00"/>
    <w:rsid w:val="008E1A33"/>
    <w:rsid w:val="008F1113"/>
    <w:rsid w:val="00902489"/>
    <w:rsid w:val="0090732A"/>
    <w:rsid w:val="00922A89"/>
    <w:rsid w:val="009268C4"/>
    <w:rsid w:val="00935DF7"/>
    <w:rsid w:val="00941168"/>
    <w:rsid w:val="00957EBB"/>
    <w:rsid w:val="00963701"/>
    <w:rsid w:val="00965278"/>
    <w:rsid w:val="00965DD0"/>
    <w:rsid w:val="00970D76"/>
    <w:rsid w:val="009736D6"/>
    <w:rsid w:val="009757C0"/>
    <w:rsid w:val="00977D6B"/>
    <w:rsid w:val="00981494"/>
    <w:rsid w:val="00987D93"/>
    <w:rsid w:val="009917C6"/>
    <w:rsid w:val="00991B6F"/>
    <w:rsid w:val="009931A8"/>
    <w:rsid w:val="00994AA2"/>
    <w:rsid w:val="00996F10"/>
    <w:rsid w:val="009A72BB"/>
    <w:rsid w:val="009B2C14"/>
    <w:rsid w:val="009C4FF3"/>
    <w:rsid w:val="009C68F9"/>
    <w:rsid w:val="009D0BEF"/>
    <w:rsid w:val="009D1FDD"/>
    <w:rsid w:val="009D3830"/>
    <w:rsid w:val="009D67C1"/>
    <w:rsid w:val="009D708D"/>
    <w:rsid w:val="009D72D2"/>
    <w:rsid w:val="009E23C0"/>
    <w:rsid w:val="009E4848"/>
    <w:rsid w:val="009F4FDD"/>
    <w:rsid w:val="00A00455"/>
    <w:rsid w:val="00A0715A"/>
    <w:rsid w:val="00A07E11"/>
    <w:rsid w:val="00A10C8D"/>
    <w:rsid w:val="00A11EF9"/>
    <w:rsid w:val="00A153EB"/>
    <w:rsid w:val="00A307B2"/>
    <w:rsid w:val="00A40517"/>
    <w:rsid w:val="00A4470D"/>
    <w:rsid w:val="00A47F0A"/>
    <w:rsid w:val="00A50FC5"/>
    <w:rsid w:val="00A53E19"/>
    <w:rsid w:val="00A55668"/>
    <w:rsid w:val="00A67180"/>
    <w:rsid w:val="00A72C86"/>
    <w:rsid w:val="00A73081"/>
    <w:rsid w:val="00A8015F"/>
    <w:rsid w:val="00A80921"/>
    <w:rsid w:val="00AA2347"/>
    <w:rsid w:val="00AB0FBA"/>
    <w:rsid w:val="00AB1784"/>
    <w:rsid w:val="00AB4324"/>
    <w:rsid w:val="00AB634B"/>
    <w:rsid w:val="00AC21B1"/>
    <w:rsid w:val="00AD1B0F"/>
    <w:rsid w:val="00AD426B"/>
    <w:rsid w:val="00AD5084"/>
    <w:rsid w:val="00AE3CF1"/>
    <w:rsid w:val="00AE3D7F"/>
    <w:rsid w:val="00AF2FC5"/>
    <w:rsid w:val="00AF37A9"/>
    <w:rsid w:val="00AF793F"/>
    <w:rsid w:val="00B11560"/>
    <w:rsid w:val="00B12EEE"/>
    <w:rsid w:val="00B1613A"/>
    <w:rsid w:val="00B23BB9"/>
    <w:rsid w:val="00B332C7"/>
    <w:rsid w:val="00B46AA9"/>
    <w:rsid w:val="00B47AA8"/>
    <w:rsid w:val="00B57181"/>
    <w:rsid w:val="00B67725"/>
    <w:rsid w:val="00B702F8"/>
    <w:rsid w:val="00B8016E"/>
    <w:rsid w:val="00B92B4A"/>
    <w:rsid w:val="00B93666"/>
    <w:rsid w:val="00BA0874"/>
    <w:rsid w:val="00BB7D70"/>
    <w:rsid w:val="00BD6BA4"/>
    <w:rsid w:val="00BE7247"/>
    <w:rsid w:val="00BF0956"/>
    <w:rsid w:val="00BF3785"/>
    <w:rsid w:val="00C0149D"/>
    <w:rsid w:val="00C2122A"/>
    <w:rsid w:val="00C21845"/>
    <w:rsid w:val="00C2572A"/>
    <w:rsid w:val="00C27D7D"/>
    <w:rsid w:val="00C33DCC"/>
    <w:rsid w:val="00C3663B"/>
    <w:rsid w:val="00C36D1B"/>
    <w:rsid w:val="00C37D9D"/>
    <w:rsid w:val="00C4224F"/>
    <w:rsid w:val="00C4241C"/>
    <w:rsid w:val="00C46BED"/>
    <w:rsid w:val="00C475E2"/>
    <w:rsid w:val="00C47BD8"/>
    <w:rsid w:val="00C54BDE"/>
    <w:rsid w:val="00C60200"/>
    <w:rsid w:val="00C70CF8"/>
    <w:rsid w:val="00C70F91"/>
    <w:rsid w:val="00C83D74"/>
    <w:rsid w:val="00C87AD4"/>
    <w:rsid w:val="00C94640"/>
    <w:rsid w:val="00C946F0"/>
    <w:rsid w:val="00CB1E85"/>
    <w:rsid w:val="00CC7493"/>
    <w:rsid w:val="00CD1029"/>
    <w:rsid w:val="00CD1111"/>
    <w:rsid w:val="00CE09CC"/>
    <w:rsid w:val="00CF0CCB"/>
    <w:rsid w:val="00CF5035"/>
    <w:rsid w:val="00CF6692"/>
    <w:rsid w:val="00D05759"/>
    <w:rsid w:val="00D23530"/>
    <w:rsid w:val="00D2597D"/>
    <w:rsid w:val="00D30F7D"/>
    <w:rsid w:val="00D35220"/>
    <w:rsid w:val="00D41497"/>
    <w:rsid w:val="00D534B3"/>
    <w:rsid w:val="00D578AA"/>
    <w:rsid w:val="00D60101"/>
    <w:rsid w:val="00D6110E"/>
    <w:rsid w:val="00D62536"/>
    <w:rsid w:val="00D64E4B"/>
    <w:rsid w:val="00D67B8F"/>
    <w:rsid w:val="00D71DE2"/>
    <w:rsid w:val="00D72A44"/>
    <w:rsid w:val="00D82333"/>
    <w:rsid w:val="00D875AE"/>
    <w:rsid w:val="00D92A4E"/>
    <w:rsid w:val="00DA06D5"/>
    <w:rsid w:val="00DB7134"/>
    <w:rsid w:val="00DD33AE"/>
    <w:rsid w:val="00DE3458"/>
    <w:rsid w:val="00DE4A72"/>
    <w:rsid w:val="00DE6E7C"/>
    <w:rsid w:val="00DF1E02"/>
    <w:rsid w:val="00DF2793"/>
    <w:rsid w:val="00DF615C"/>
    <w:rsid w:val="00E141B9"/>
    <w:rsid w:val="00E15045"/>
    <w:rsid w:val="00E30D6F"/>
    <w:rsid w:val="00E4033C"/>
    <w:rsid w:val="00E40342"/>
    <w:rsid w:val="00E45757"/>
    <w:rsid w:val="00E557C1"/>
    <w:rsid w:val="00E60C60"/>
    <w:rsid w:val="00E61333"/>
    <w:rsid w:val="00E71653"/>
    <w:rsid w:val="00E723AC"/>
    <w:rsid w:val="00E93974"/>
    <w:rsid w:val="00E94B29"/>
    <w:rsid w:val="00E95B60"/>
    <w:rsid w:val="00EA2CCC"/>
    <w:rsid w:val="00EC08BB"/>
    <w:rsid w:val="00EC1F30"/>
    <w:rsid w:val="00EC3CFD"/>
    <w:rsid w:val="00EC47ED"/>
    <w:rsid w:val="00EC5E57"/>
    <w:rsid w:val="00ED1FBA"/>
    <w:rsid w:val="00ED30D3"/>
    <w:rsid w:val="00ED61B8"/>
    <w:rsid w:val="00EE0AB7"/>
    <w:rsid w:val="00F03B32"/>
    <w:rsid w:val="00F04196"/>
    <w:rsid w:val="00F07E18"/>
    <w:rsid w:val="00F12451"/>
    <w:rsid w:val="00F13DF4"/>
    <w:rsid w:val="00F13F0E"/>
    <w:rsid w:val="00F1526B"/>
    <w:rsid w:val="00F21970"/>
    <w:rsid w:val="00F26549"/>
    <w:rsid w:val="00F30B21"/>
    <w:rsid w:val="00F42AFC"/>
    <w:rsid w:val="00F459F0"/>
    <w:rsid w:val="00F525A2"/>
    <w:rsid w:val="00F64900"/>
    <w:rsid w:val="00F65858"/>
    <w:rsid w:val="00F8182B"/>
    <w:rsid w:val="00F84E20"/>
    <w:rsid w:val="00F86BF5"/>
    <w:rsid w:val="00F91077"/>
    <w:rsid w:val="00FA1305"/>
    <w:rsid w:val="00FA3927"/>
    <w:rsid w:val="00FB244B"/>
    <w:rsid w:val="00FD26ED"/>
    <w:rsid w:val="00FE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AE879"/>
  <w15:chartTrackingRefBased/>
  <w15:docId w15:val="{180DBC13-71E9-4DA8-8CC2-38957AA3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45"/>
    <w:rPr>
      <w:lang w:val="bg-BG"/>
    </w:rPr>
  </w:style>
  <w:style w:type="paragraph" w:styleId="Heading2">
    <w:name w:val="heading 2"/>
    <w:basedOn w:val="Normal"/>
    <w:next w:val="Normal"/>
    <w:link w:val="Heading2Char"/>
    <w:uiPriority w:val="9"/>
    <w:unhideWhenUsed/>
    <w:qFormat/>
    <w:rsid w:val="00E15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tyle">
    <w:name w:val="Body Style"/>
    <w:uiPriority w:val="1"/>
    <w:qFormat/>
    <w:rsid w:val="009D3830"/>
    <w:pPr>
      <w:widowControl w:val="0"/>
      <w:spacing w:before="280" w:after="0" w:line="280" w:lineRule="exact"/>
      <w:ind w:left="1571" w:right="249"/>
    </w:pPr>
    <w:rPr>
      <w:rFonts w:ascii="Libra Sans Modern" w:eastAsia="Tempora Bg" w:hAnsi="Libra Sans Modern" w:cs="Libra Sans Modern"/>
      <w:color w:val="221F1F"/>
      <w:kern w:val="20"/>
      <w:sz w:val="20"/>
      <w:szCs w:val="20"/>
      <w:lang w:val="bg-BG"/>
    </w:rPr>
  </w:style>
  <w:style w:type="paragraph" w:styleId="Header">
    <w:name w:val="header"/>
    <w:basedOn w:val="Normal"/>
    <w:link w:val="HeaderChar"/>
    <w:uiPriority w:val="99"/>
    <w:unhideWhenUsed/>
    <w:rsid w:val="004E0EFA"/>
    <w:pPr>
      <w:widowControl w:val="0"/>
      <w:tabs>
        <w:tab w:val="center" w:pos="4703"/>
        <w:tab w:val="right" w:pos="9406"/>
      </w:tabs>
      <w:spacing w:after="0" w:line="240" w:lineRule="auto"/>
    </w:pPr>
    <w:rPr>
      <w:lang w:val="en-US"/>
    </w:rPr>
  </w:style>
  <w:style w:type="character" w:customStyle="1" w:styleId="HeaderChar">
    <w:name w:val="Header Char"/>
    <w:basedOn w:val="DefaultParagraphFont"/>
    <w:link w:val="Header"/>
    <w:uiPriority w:val="99"/>
    <w:rsid w:val="004E0EFA"/>
  </w:style>
  <w:style w:type="paragraph" w:styleId="Footer">
    <w:name w:val="footer"/>
    <w:basedOn w:val="Normal"/>
    <w:link w:val="FooterChar"/>
    <w:uiPriority w:val="99"/>
    <w:unhideWhenUsed/>
    <w:rsid w:val="004E0EFA"/>
    <w:pPr>
      <w:widowControl w:val="0"/>
      <w:tabs>
        <w:tab w:val="center" w:pos="4703"/>
        <w:tab w:val="right" w:pos="9406"/>
      </w:tabs>
      <w:spacing w:after="0" w:line="240" w:lineRule="auto"/>
    </w:pPr>
    <w:rPr>
      <w:lang w:val="en-US"/>
    </w:rPr>
  </w:style>
  <w:style w:type="character" w:customStyle="1" w:styleId="FooterChar">
    <w:name w:val="Footer Char"/>
    <w:basedOn w:val="DefaultParagraphFont"/>
    <w:link w:val="Footer"/>
    <w:uiPriority w:val="99"/>
    <w:rsid w:val="004E0EFA"/>
  </w:style>
  <w:style w:type="character" w:customStyle="1" w:styleId="Heading2Char">
    <w:name w:val="Heading 2 Char"/>
    <w:basedOn w:val="DefaultParagraphFont"/>
    <w:link w:val="Heading2"/>
    <w:uiPriority w:val="9"/>
    <w:rsid w:val="00E15045"/>
    <w:rPr>
      <w:rFonts w:asciiTheme="majorHAnsi" w:eastAsiaTheme="majorEastAsia" w:hAnsiTheme="majorHAnsi" w:cstheme="majorBidi"/>
      <w:color w:val="2E74B5" w:themeColor="accent1" w:themeShade="BF"/>
      <w:sz w:val="26"/>
      <w:szCs w:val="26"/>
      <w:lang w:val="bg-BG"/>
    </w:rPr>
  </w:style>
  <w:style w:type="paragraph" w:styleId="ListParagraph">
    <w:name w:val="List Paragraph"/>
    <w:basedOn w:val="Normal"/>
    <w:uiPriority w:val="34"/>
    <w:qFormat/>
    <w:rsid w:val="00E15045"/>
    <w:pPr>
      <w:ind w:left="720"/>
      <w:contextualSpacing/>
    </w:pPr>
  </w:style>
  <w:style w:type="character" w:styleId="Strong">
    <w:name w:val="Strong"/>
    <w:basedOn w:val="DefaultParagraphFont"/>
    <w:uiPriority w:val="22"/>
    <w:qFormat/>
    <w:rsid w:val="00E15045"/>
    <w:rPr>
      <w:b/>
      <w:bCs/>
    </w:rPr>
  </w:style>
  <w:style w:type="table" w:styleId="TableGrid">
    <w:name w:val="Table Grid"/>
    <w:basedOn w:val="TableNormal"/>
    <w:uiPriority w:val="39"/>
    <w:rsid w:val="00E1504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1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FDD"/>
    <w:rPr>
      <w:rFonts w:ascii="Segoe UI" w:hAnsi="Segoe UI" w:cs="Segoe UI"/>
      <w:sz w:val="18"/>
      <w:szCs w:val="18"/>
      <w:lang w:val="bg-BG"/>
    </w:rPr>
  </w:style>
  <w:style w:type="paragraph" w:styleId="Revision">
    <w:name w:val="Revision"/>
    <w:hidden/>
    <w:uiPriority w:val="99"/>
    <w:semiHidden/>
    <w:rsid w:val="009D1FDD"/>
    <w:pPr>
      <w:spacing w:after="0" w:line="240" w:lineRule="auto"/>
    </w:pPr>
    <w:rPr>
      <w:lang w:val="bg-BG"/>
    </w:rPr>
  </w:style>
  <w:style w:type="paragraph" w:customStyle="1" w:styleId="TableContents">
    <w:name w:val="Table Contents"/>
    <w:basedOn w:val="Normal"/>
    <w:rsid w:val="00370630"/>
    <w:pPr>
      <w:widowControl w:val="0"/>
      <w:suppressLineNumbers/>
      <w:suppressAutoHyphens/>
      <w:spacing w:after="0" w:line="240" w:lineRule="auto"/>
    </w:pPr>
    <w:rPr>
      <w:rFonts w:ascii="Liberation Serif" w:eastAsia="Droid Sans Fallback" w:hAnsi="Liberation Serif" w:cs="FreeSans"/>
      <w:kern w:val="1"/>
      <w:sz w:val="24"/>
      <w:szCs w:val="24"/>
      <w:lang w:eastAsia="zh-CN" w:bidi="hi-IN"/>
    </w:rPr>
  </w:style>
  <w:style w:type="character" w:styleId="CommentReference">
    <w:name w:val="annotation reference"/>
    <w:basedOn w:val="DefaultParagraphFont"/>
    <w:uiPriority w:val="99"/>
    <w:semiHidden/>
    <w:unhideWhenUsed/>
    <w:rsid w:val="009D708D"/>
    <w:rPr>
      <w:sz w:val="16"/>
      <w:szCs w:val="16"/>
    </w:rPr>
  </w:style>
  <w:style w:type="paragraph" w:styleId="CommentText">
    <w:name w:val="annotation text"/>
    <w:basedOn w:val="Normal"/>
    <w:link w:val="CommentTextChar"/>
    <w:uiPriority w:val="99"/>
    <w:unhideWhenUsed/>
    <w:rsid w:val="009D708D"/>
    <w:pPr>
      <w:widowControl w:val="0"/>
      <w:spacing w:after="0" w:line="240" w:lineRule="auto"/>
    </w:pPr>
    <w:rPr>
      <w:sz w:val="20"/>
      <w:szCs w:val="20"/>
      <w:lang w:val="en-US"/>
    </w:rPr>
  </w:style>
  <w:style w:type="character" w:customStyle="1" w:styleId="CommentTextChar">
    <w:name w:val="Comment Text Char"/>
    <w:basedOn w:val="DefaultParagraphFont"/>
    <w:link w:val="CommentText"/>
    <w:uiPriority w:val="99"/>
    <w:rsid w:val="009D708D"/>
    <w:rPr>
      <w:sz w:val="20"/>
      <w:szCs w:val="20"/>
    </w:rPr>
  </w:style>
  <w:style w:type="paragraph" w:styleId="CommentSubject">
    <w:name w:val="annotation subject"/>
    <w:basedOn w:val="CommentText"/>
    <w:next w:val="CommentText"/>
    <w:link w:val="CommentSubjectChar"/>
    <w:uiPriority w:val="99"/>
    <w:semiHidden/>
    <w:unhideWhenUsed/>
    <w:rsid w:val="00895152"/>
    <w:pPr>
      <w:widowControl/>
      <w:spacing w:after="160"/>
    </w:pPr>
    <w:rPr>
      <w:b/>
      <w:bCs/>
      <w:lang w:val="bg-BG"/>
    </w:rPr>
  </w:style>
  <w:style w:type="character" w:customStyle="1" w:styleId="CommentSubjectChar">
    <w:name w:val="Comment Subject Char"/>
    <w:basedOn w:val="CommentTextChar"/>
    <w:link w:val="CommentSubject"/>
    <w:uiPriority w:val="99"/>
    <w:semiHidden/>
    <w:rsid w:val="00895152"/>
    <w:rPr>
      <w:b/>
      <w:bCs/>
      <w:sz w:val="20"/>
      <w:szCs w:val="20"/>
      <w:lang w:val="bg-BG"/>
    </w:rPr>
  </w:style>
  <w:style w:type="paragraph" w:styleId="BodyText">
    <w:name w:val="Body Text"/>
    <w:basedOn w:val="Normal"/>
    <w:link w:val="BodyTextChar"/>
    <w:uiPriority w:val="1"/>
    <w:semiHidden/>
    <w:unhideWhenUsed/>
    <w:qFormat/>
    <w:rsid w:val="00E71653"/>
    <w:pPr>
      <w:widowControl w:val="0"/>
      <w:autoSpaceDE w:val="0"/>
      <w:autoSpaceDN w:val="0"/>
      <w:spacing w:after="0" w:line="240" w:lineRule="auto"/>
      <w:ind w:left="100"/>
      <w:jc w:val="both"/>
    </w:pPr>
    <w:rPr>
      <w:rFonts w:ascii="Calibri Light" w:eastAsia="Calibri Light" w:hAnsi="Calibri Light" w:cs="Calibri Light"/>
    </w:rPr>
  </w:style>
  <w:style w:type="character" w:customStyle="1" w:styleId="BodyTextChar">
    <w:name w:val="Body Text Char"/>
    <w:basedOn w:val="DefaultParagraphFont"/>
    <w:link w:val="BodyText"/>
    <w:uiPriority w:val="1"/>
    <w:semiHidden/>
    <w:rsid w:val="00E71653"/>
    <w:rPr>
      <w:rFonts w:ascii="Calibri Light" w:eastAsia="Calibri Light" w:hAnsi="Calibri Light" w:cs="Calibri Light"/>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647196">
      <w:bodyDiv w:val="1"/>
      <w:marLeft w:val="0"/>
      <w:marRight w:val="0"/>
      <w:marTop w:val="0"/>
      <w:marBottom w:val="0"/>
      <w:divBdr>
        <w:top w:val="none" w:sz="0" w:space="0" w:color="auto"/>
        <w:left w:val="none" w:sz="0" w:space="0" w:color="auto"/>
        <w:bottom w:val="none" w:sz="0" w:space="0" w:color="auto"/>
        <w:right w:val="none" w:sz="0" w:space="0" w:color="auto"/>
      </w:divBdr>
    </w:div>
    <w:div w:id="366413425">
      <w:bodyDiv w:val="1"/>
      <w:marLeft w:val="0"/>
      <w:marRight w:val="0"/>
      <w:marTop w:val="0"/>
      <w:marBottom w:val="0"/>
      <w:divBdr>
        <w:top w:val="none" w:sz="0" w:space="0" w:color="auto"/>
        <w:left w:val="none" w:sz="0" w:space="0" w:color="auto"/>
        <w:bottom w:val="none" w:sz="0" w:space="0" w:color="auto"/>
        <w:right w:val="none" w:sz="0" w:space="0" w:color="auto"/>
      </w:divBdr>
    </w:div>
    <w:div w:id="399523802">
      <w:bodyDiv w:val="1"/>
      <w:marLeft w:val="0"/>
      <w:marRight w:val="0"/>
      <w:marTop w:val="0"/>
      <w:marBottom w:val="0"/>
      <w:divBdr>
        <w:top w:val="none" w:sz="0" w:space="0" w:color="auto"/>
        <w:left w:val="none" w:sz="0" w:space="0" w:color="auto"/>
        <w:bottom w:val="none" w:sz="0" w:space="0" w:color="auto"/>
        <w:right w:val="none" w:sz="0" w:space="0" w:color="auto"/>
      </w:divBdr>
    </w:div>
    <w:div w:id="475026368">
      <w:bodyDiv w:val="1"/>
      <w:marLeft w:val="0"/>
      <w:marRight w:val="0"/>
      <w:marTop w:val="0"/>
      <w:marBottom w:val="0"/>
      <w:divBdr>
        <w:top w:val="none" w:sz="0" w:space="0" w:color="auto"/>
        <w:left w:val="none" w:sz="0" w:space="0" w:color="auto"/>
        <w:bottom w:val="none" w:sz="0" w:space="0" w:color="auto"/>
        <w:right w:val="none" w:sz="0" w:space="0" w:color="auto"/>
      </w:divBdr>
    </w:div>
    <w:div w:id="1679694781">
      <w:bodyDiv w:val="1"/>
      <w:marLeft w:val="0"/>
      <w:marRight w:val="0"/>
      <w:marTop w:val="0"/>
      <w:marBottom w:val="0"/>
      <w:divBdr>
        <w:top w:val="none" w:sz="0" w:space="0" w:color="auto"/>
        <w:left w:val="none" w:sz="0" w:space="0" w:color="auto"/>
        <w:bottom w:val="none" w:sz="0" w:space="0" w:color="auto"/>
        <w:right w:val="none" w:sz="0" w:space="0" w:color="auto"/>
      </w:divBdr>
    </w:div>
    <w:div w:id="1946384351">
      <w:bodyDiv w:val="1"/>
      <w:marLeft w:val="0"/>
      <w:marRight w:val="0"/>
      <w:marTop w:val="0"/>
      <w:marBottom w:val="0"/>
      <w:divBdr>
        <w:top w:val="none" w:sz="0" w:space="0" w:color="auto"/>
        <w:left w:val="none" w:sz="0" w:space="0" w:color="auto"/>
        <w:bottom w:val="none" w:sz="0" w:space="0" w:color="auto"/>
        <w:right w:val="none" w:sz="0" w:space="0" w:color="auto"/>
      </w:divBdr>
    </w:div>
    <w:div w:id="205129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77958BFBE2342AFA8C5413A011007" ma:contentTypeVersion="1" ma:contentTypeDescription="Create a new document." ma:contentTypeScope="" ma:versionID="3a995bdac70a5c8f5c292ba74243902b">
  <xsd:schema xmlns:xsd="http://www.w3.org/2001/XMLSchema" xmlns:xs="http://www.w3.org/2001/XMLSchema" xmlns:p="http://schemas.microsoft.com/office/2006/metadata/properties" xmlns:ns2="f3e17145-9fed-4c0c-b1dc-435cfbb328c7" targetNamespace="http://schemas.microsoft.com/office/2006/metadata/properties" ma:root="true" ma:fieldsID="1058321077f3392881d2904a6655a6a7" ns2:_="">
    <xsd:import namespace="f3e17145-9fed-4c0c-b1dc-435cfbb328c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e17145-9fed-4c0c-b1dc-435cfbb328c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6749-8131-42DB-B7A2-C9226B1932F8}">
  <ds:schemaRefs>
    <ds:schemaRef ds:uri="http://schemas.microsoft.com/sharepoint/v3/contenttype/forms"/>
  </ds:schemaRefs>
</ds:datastoreItem>
</file>

<file path=customXml/itemProps2.xml><?xml version="1.0" encoding="utf-8"?>
<ds:datastoreItem xmlns:ds="http://schemas.openxmlformats.org/officeDocument/2006/customXml" ds:itemID="{63723C39-2DD8-4E2B-BD56-ED66E6C4B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e17145-9fed-4c0c-b1dc-435cfbb32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2CB4A-351C-402B-9503-A04FA1A697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FE2087-085D-445D-BD32-5166A977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Denkov</dc:creator>
  <cp:keywords/>
  <dc:description/>
  <cp:lastModifiedBy>TBL3</cp:lastModifiedBy>
  <cp:revision>9</cp:revision>
  <dcterms:created xsi:type="dcterms:W3CDTF">2025-01-29T09:45:00Z</dcterms:created>
  <dcterms:modified xsi:type="dcterms:W3CDTF">2025-01-29T10:10:00Z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0x010100C3777958BFBE2342AFA8C5413A011007</vt:lpwstr>
  </property>
</Properties>
</file>