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DE" w:rsidRPr="00BD0BA7" w:rsidRDefault="006B6BDE" w:rsidP="006B6BDE">
      <w:pPr>
        <w:jc w:val="center"/>
        <w:rPr>
          <w:rFonts w:ascii="Arial Narrow" w:hAnsi="Arial Narrow"/>
          <w:b/>
          <w:sz w:val="26"/>
          <w:szCs w:val="26"/>
          <w:lang w:val="bg-BG"/>
        </w:rPr>
      </w:pPr>
      <w:r w:rsidRPr="00BD0BA7">
        <w:rPr>
          <w:rFonts w:ascii="Arial Narrow" w:hAnsi="Arial Narrow"/>
          <w:b/>
          <w:sz w:val="26"/>
          <w:szCs w:val="26"/>
          <w:lang w:val="bg-BG"/>
        </w:rPr>
        <w:t>ДОГОВОР ЗА ПАРИЧЕН ЗАЕМ</w:t>
      </w:r>
    </w:p>
    <w:p w:rsidR="006B6BDE" w:rsidRPr="00C60364" w:rsidRDefault="006B6BDE" w:rsidP="006B6BDE">
      <w:pPr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ab/>
        <w:t xml:space="preserve">Днес, </w:t>
      </w:r>
      <w:r w:rsidR="00901B0F">
        <w:rPr>
          <w:rFonts w:ascii="Arial Narrow" w:hAnsi="Arial Narrow"/>
          <w:lang w:val="bg-BG"/>
        </w:rPr>
        <w:t>2</w:t>
      </w:r>
      <w:r w:rsidR="00733DA9">
        <w:rPr>
          <w:rFonts w:ascii="Arial Narrow" w:hAnsi="Arial Narrow"/>
          <w:lang w:val="bg-BG"/>
        </w:rPr>
        <w:t>6</w:t>
      </w:r>
      <w:r w:rsidR="00964A2E">
        <w:rPr>
          <w:rFonts w:ascii="Arial Narrow" w:hAnsi="Arial Narrow"/>
          <w:lang w:val="bg-BG"/>
        </w:rPr>
        <w:t>.</w:t>
      </w:r>
      <w:r w:rsidR="00DF77C7">
        <w:rPr>
          <w:rFonts w:ascii="Arial Narrow" w:hAnsi="Arial Narrow"/>
          <w:lang w:val="bg-BG"/>
        </w:rPr>
        <w:t>0</w:t>
      </w:r>
      <w:r w:rsidR="00901B0F">
        <w:rPr>
          <w:rFonts w:ascii="Arial Narrow" w:hAnsi="Arial Narrow"/>
          <w:lang w:val="bg-BG"/>
        </w:rPr>
        <w:t>7</w:t>
      </w:r>
      <w:r w:rsidR="005F1C85">
        <w:rPr>
          <w:rFonts w:ascii="Arial Narrow" w:hAnsi="Arial Narrow"/>
          <w:lang w:val="bg-BG"/>
        </w:rPr>
        <w:t>.</w:t>
      </w:r>
      <w:r w:rsidR="00E031D2">
        <w:rPr>
          <w:rFonts w:ascii="Arial Narrow" w:hAnsi="Arial Narrow"/>
          <w:lang w:val="bg-BG"/>
        </w:rPr>
        <w:t>20</w:t>
      </w:r>
      <w:r w:rsidR="00901B0F">
        <w:rPr>
          <w:rFonts w:ascii="Arial Narrow" w:hAnsi="Arial Narrow"/>
          <w:lang w:val="bg-BG"/>
        </w:rPr>
        <w:t>18</w:t>
      </w:r>
      <w:r w:rsidR="00DF77C7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г.</w:t>
      </w:r>
      <w:r w:rsidR="00A93D05">
        <w:rPr>
          <w:rFonts w:ascii="Arial Narrow" w:hAnsi="Arial Narrow"/>
          <w:lang w:val="bg-BG"/>
        </w:rPr>
        <w:t>,</w:t>
      </w:r>
      <w:r w:rsidRPr="00C60364">
        <w:rPr>
          <w:rFonts w:ascii="Arial Narrow" w:hAnsi="Arial Narrow"/>
          <w:lang w:val="bg-BG"/>
        </w:rPr>
        <w:t xml:space="preserve"> между:</w:t>
      </w: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</w:p>
    <w:p w:rsidR="006B6BDE" w:rsidRPr="00C60364" w:rsidRDefault="00901B0F" w:rsidP="007C4F75">
      <w:pPr>
        <w:ind w:firstLine="720"/>
        <w:jc w:val="both"/>
        <w:rPr>
          <w:rFonts w:ascii="Arial Narrow" w:hAnsi="Arial Narrow"/>
          <w:lang w:val="bg-BG"/>
        </w:rPr>
      </w:pPr>
      <w:r>
        <w:rPr>
          <w:rFonts w:ascii="Arial Narrow" w:hAnsi="Arial Narrow"/>
          <w:b/>
          <w:lang w:val="bg-BG"/>
        </w:rPr>
        <w:t>„ТИБИЕЛ” ЕООД</w:t>
      </w:r>
      <w:r>
        <w:rPr>
          <w:rFonts w:ascii="Arial Narrow" w:hAnsi="Arial Narrow"/>
          <w:lang w:val="bg-BG"/>
        </w:rPr>
        <w:t xml:space="preserve">, вписано в Търговския регистър при Агенция по вписванията с ЕИК: 106588084, със седалище и адрес на управление: гр. Перник, пл. Свети Иван Рилски № 1,  представлявано от управителя Димитър Йорданов Иванов, наричано за краткост в договора </w:t>
      </w:r>
      <w:r w:rsidR="005F1C85" w:rsidRPr="005F1C85">
        <w:rPr>
          <w:rFonts w:ascii="Arial Narrow" w:hAnsi="Arial Narrow"/>
          <w:b/>
          <w:i/>
          <w:lang w:val="bg-BG"/>
        </w:rPr>
        <w:t>Заемодател</w:t>
      </w:r>
    </w:p>
    <w:p w:rsidR="006B6BDE" w:rsidRPr="00C60364" w:rsidRDefault="006B6BDE" w:rsidP="006B6BDE">
      <w:pPr>
        <w:ind w:firstLine="720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и</w:t>
      </w:r>
    </w:p>
    <w:p w:rsidR="00F5477C" w:rsidRDefault="00F5477C" w:rsidP="00F5477C">
      <w:pPr>
        <w:ind w:firstLine="720"/>
        <w:jc w:val="both"/>
        <w:rPr>
          <w:rFonts w:ascii="Arial Narrow" w:hAnsi="Arial Narrow"/>
          <w:lang w:val="bg-BG"/>
        </w:rPr>
      </w:pPr>
      <w:r>
        <w:rPr>
          <w:rFonts w:ascii="Arial Narrow" w:hAnsi="Arial Narrow"/>
          <w:b/>
          <w:lang w:val="bg-BG"/>
        </w:rPr>
        <w:t>„</w:t>
      </w:r>
      <w:r w:rsidR="00901B0F">
        <w:rPr>
          <w:rFonts w:ascii="Arial Narrow" w:hAnsi="Arial Narrow"/>
          <w:b/>
          <w:lang w:val="bg-BG"/>
        </w:rPr>
        <w:t>„КАМИБО” ЕООД</w:t>
      </w:r>
      <w:r w:rsidR="00901B0F">
        <w:rPr>
          <w:rFonts w:ascii="Arial Narrow" w:hAnsi="Arial Narrow"/>
          <w:lang w:val="bg-BG"/>
        </w:rPr>
        <w:t>, вписано в Търговския регистър при Агенция по вписванията с ЕИК: 131157890, със седалище и адрес на управление: гр. София, ж.к. Надежда, бл.155, вх. В, ап. 71  представлявано от управителя Димитър Йорданов Иванов, наричано за краткост в договора</w:t>
      </w:r>
      <w:r w:rsidR="00901B0F">
        <w:rPr>
          <w:rFonts w:ascii="Arial Narrow" w:hAnsi="Arial Narrow"/>
          <w:b/>
          <w:i/>
          <w:lang w:val="bg-BG"/>
        </w:rPr>
        <w:t xml:space="preserve"> </w:t>
      </w:r>
      <w:r>
        <w:rPr>
          <w:rFonts w:ascii="Arial Narrow" w:hAnsi="Arial Narrow"/>
          <w:b/>
          <w:i/>
          <w:lang w:val="bg-BG"/>
        </w:rPr>
        <w:t>Заемател</w:t>
      </w:r>
      <w:r>
        <w:rPr>
          <w:rFonts w:ascii="Arial Narrow" w:hAnsi="Arial Narrow"/>
          <w:lang w:val="bg-BG"/>
        </w:rPr>
        <w:t>,</w:t>
      </w:r>
    </w:p>
    <w:p w:rsidR="00901B0F" w:rsidRDefault="00901B0F" w:rsidP="00F5477C">
      <w:pPr>
        <w:ind w:firstLine="720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firstLine="709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се сключи настоящият договор за паричен заем, както следва:</w:t>
      </w: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І. ПРЕДМЕТ НА ДОГОВОРА</w:t>
      </w:r>
    </w:p>
    <w:p w:rsidR="006B6BDE" w:rsidRPr="00C60364" w:rsidRDefault="006B6BDE" w:rsidP="006B6BDE">
      <w:pPr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1.1.</w:t>
      </w:r>
      <w:r w:rsidR="00872273" w:rsidRPr="00C60364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С настоя</w:t>
      </w:r>
      <w:r w:rsidR="005F1C85">
        <w:rPr>
          <w:rFonts w:ascii="Arial Narrow" w:hAnsi="Arial Narrow"/>
          <w:lang w:val="bg-BG"/>
        </w:rPr>
        <w:t xml:space="preserve">щия договор се постига съгласие </w:t>
      </w:r>
      <w:r w:rsidR="005F1C85" w:rsidRPr="005F1C85">
        <w:rPr>
          <w:rFonts w:ascii="Arial Narrow" w:hAnsi="Arial Narrow"/>
          <w:b/>
          <w:i/>
          <w:lang w:val="bg-BG"/>
        </w:rPr>
        <w:t>Заемодателят</w:t>
      </w:r>
      <w:r w:rsidR="005F1C85">
        <w:rPr>
          <w:rFonts w:ascii="Arial Narrow" w:hAnsi="Arial Narrow"/>
          <w:lang w:val="bg-BG"/>
        </w:rPr>
        <w:t xml:space="preserve"> да предостави в заем на </w:t>
      </w:r>
      <w:r w:rsidR="005F1C85" w:rsidRPr="005F1C85">
        <w:rPr>
          <w:rFonts w:ascii="Arial Narrow" w:hAnsi="Arial Narrow"/>
          <w:b/>
          <w:i/>
          <w:lang w:val="bg-BG"/>
        </w:rPr>
        <w:t>Заемателя</w:t>
      </w:r>
      <w:r w:rsidRPr="00C60364">
        <w:rPr>
          <w:rFonts w:ascii="Arial Narrow" w:hAnsi="Arial Narrow"/>
          <w:lang w:val="bg-BG"/>
        </w:rPr>
        <w:t xml:space="preserve"> сума в размер </w:t>
      </w:r>
      <w:r w:rsidR="00C7685A" w:rsidRPr="00C60364">
        <w:rPr>
          <w:rFonts w:ascii="Arial Narrow" w:hAnsi="Arial Narrow"/>
          <w:lang w:val="bg-BG"/>
        </w:rPr>
        <w:t>до</w:t>
      </w:r>
      <w:r w:rsidRPr="00C60364">
        <w:rPr>
          <w:rFonts w:ascii="Arial Narrow" w:hAnsi="Arial Narrow"/>
          <w:lang w:val="bg-BG"/>
        </w:rPr>
        <w:t xml:space="preserve"> </w:t>
      </w:r>
      <w:r w:rsidR="001B00EF">
        <w:rPr>
          <w:rFonts w:ascii="Arial Narrow" w:hAnsi="Arial Narrow"/>
          <w:b/>
          <w:lang w:val="bg-BG"/>
        </w:rPr>
        <w:t>3</w:t>
      </w:r>
      <w:r w:rsidR="00901B0F">
        <w:rPr>
          <w:rFonts w:ascii="Arial Narrow" w:hAnsi="Arial Narrow"/>
          <w:b/>
          <w:lang w:val="bg-BG"/>
        </w:rPr>
        <w:t>8</w:t>
      </w:r>
      <w:r w:rsidR="00EA2BAF">
        <w:rPr>
          <w:rFonts w:ascii="Arial Narrow" w:hAnsi="Arial Narrow"/>
          <w:b/>
          <w:lang w:val="bg-BG"/>
        </w:rPr>
        <w:t xml:space="preserve"> 000</w:t>
      </w:r>
      <w:r w:rsidR="00F16CB0" w:rsidRPr="007F2DA1">
        <w:rPr>
          <w:rFonts w:ascii="Arial Narrow" w:hAnsi="Arial Narrow"/>
          <w:b/>
          <w:lang w:val="bg-BG"/>
        </w:rPr>
        <w:t>лв</w:t>
      </w:r>
      <w:r w:rsidR="00A8044B" w:rsidRPr="007F2DA1">
        <w:rPr>
          <w:rFonts w:ascii="Arial Narrow" w:hAnsi="Arial Narrow"/>
          <w:b/>
          <w:lang w:val="bg-BG"/>
        </w:rPr>
        <w:t>.</w:t>
      </w:r>
      <w:r w:rsidR="002F6674" w:rsidRPr="007F2DA1">
        <w:rPr>
          <w:rFonts w:ascii="Arial Narrow" w:hAnsi="Arial Narrow"/>
          <w:b/>
          <w:lang w:val="bg-BG"/>
        </w:rPr>
        <w:t xml:space="preserve"> </w:t>
      </w:r>
      <w:r w:rsidR="00DF074E" w:rsidRPr="007F2DA1">
        <w:rPr>
          <w:rFonts w:ascii="Arial Narrow" w:hAnsi="Arial Narrow"/>
          <w:b/>
          <w:lang w:val="bg-BG"/>
        </w:rPr>
        <w:t>(</w:t>
      </w:r>
      <w:r w:rsidR="001B00EF">
        <w:rPr>
          <w:rFonts w:ascii="Arial Narrow" w:hAnsi="Arial Narrow"/>
          <w:b/>
          <w:lang w:val="bg-BG"/>
        </w:rPr>
        <w:t>три</w:t>
      </w:r>
      <w:r w:rsidR="00901B0F">
        <w:rPr>
          <w:rFonts w:ascii="Arial Narrow" w:hAnsi="Arial Narrow"/>
          <w:b/>
          <w:lang w:val="bg-BG"/>
        </w:rPr>
        <w:t>десет и осем</w:t>
      </w:r>
      <w:r w:rsidR="00816E2C">
        <w:rPr>
          <w:rFonts w:ascii="Arial Narrow" w:hAnsi="Arial Narrow"/>
          <w:b/>
          <w:lang w:val="bg-BG"/>
        </w:rPr>
        <w:t xml:space="preserve"> хиляди</w:t>
      </w:r>
      <w:r w:rsidR="00EA2BAF">
        <w:rPr>
          <w:rFonts w:ascii="Arial Narrow" w:hAnsi="Arial Narrow"/>
          <w:b/>
          <w:lang w:val="bg-BG"/>
        </w:rPr>
        <w:t xml:space="preserve"> лева</w:t>
      </w:r>
      <w:r w:rsidR="005F1C85" w:rsidRPr="007F2DA1">
        <w:rPr>
          <w:rFonts w:ascii="Arial Narrow" w:hAnsi="Arial Narrow"/>
          <w:b/>
          <w:lang w:val="bg-BG"/>
        </w:rPr>
        <w:t>)</w:t>
      </w:r>
      <w:r w:rsidRPr="00C60364">
        <w:rPr>
          <w:rFonts w:ascii="Arial Narrow" w:hAnsi="Arial Narrow"/>
          <w:lang w:val="bg-BG"/>
        </w:rPr>
        <w:t xml:space="preserve">, наричана по-долу за краткост </w:t>
      </w:r>
      <w:r w:rsidRPr="00C60364">
        <w:rPr>
          <w:rFonts w:ascii="Arial Narrow" w:hAnsi="Arial Narrow"/>
          <w:i/>
          <w:lang w:val="bg-BG"/>
        </w:rPr>
        <w:t>Заемна сума</w:t>
      </w:r>
      <w:r w:rsidRPr="00C60364">
        <w:rPr>
          <w:rFonts w:ascii="Arial Narrow" w:hAnsi="Arial Narrow"/>
          <w:lang w:val="bg-BG"/>
        </w:rPr>
        <w:t xml:space="preserve">, срещу което </w:t>
      </w:r>
      <w:r w:rsidR="005F1C85" w:rsidRPr="005F1C85">
        <w:rPr>
          <w:rFonts w:ascii="Arial Narrow" w:hAnsi="Arial Narrow"/>
          <w:b/>
          <w:i/>
          <w:lang w:val="bg-BG"/>
        </w:rPr>
        <w:t>Заемателят</w:t>
      </w:r>
      <w:r w:rsidR="005F1C85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 xml:space="preserve">се задължава да върне на </w:t>
      </w:r>
      <w:r w:rsidR="005F1C85" w:rsidRPr="005F1C85">
        <w:rPr>
          <w:rFonts w:ascii="Arial Narrow" w:hAnsi="Arial Narrow"/>
          <w:b/>
          <w:i/>
          <w:lang w:val="bg-BG"/>
        </w:rPr>
        <w:t>Заемодателя</w:t>
      </w:r>
      <w:r w:rsidRPr="00C60364">
        <w:rPr>
          <w:rFonts w:ascii="Arial Narrow" w:hAnsi="Arial Narrow"/>
          <w:lang w:val="bg-BG"/>
        </w:rPr>
        <w:t xml:space="preserve"> получената сума, ведно с договореното възнаграждение.</w:t>
      </w:r>
    </w:p>
    <w:p w:rsidR="006B6BDE" w:rsidRPr="00C60364" w:rsidRDefault="006B6BDE" w:rsidP="006B6BDE">
      <w:pPr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1.2.</w:t>
      </w:r>
      <w:r w:rsidR="00872273" w:rsidRPr="00C60364">
        <w:rPr>
          <w:rFonts w:ascii="Arial Narrow" w:hAnsi="Arial Narrow"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 xml:space="preserve">Заемната сума се усвоява от </w:t>
      </w:r>
      <w:r w:rsidR="005F1C85" w:rsidRPr="005F1C85">
        <w:rPr>
          <w:rFonts w:ascii="Arial Narrow" w:hAnsi="Arial Narrow"/>
          <w:b/>
          <w:i/>
          <w:lang w:val="bg-BG"/>
        </w:rPr>
        <w:t>Заемателя</w:t>
      </w:r>
      <w:r w:rsidRPr="00C60364">
        <w:rPr>
          <w:rFonts w:ascii="Arial Narrow" w:hAnsi="Arial Narrow"/>
          <w:lang w:val="bg-BG"/>
        </w:rPr>
        <w:t xml:space="preserve"> в срок до </w:t>
      </w:r>
      <w:r w:rsidR="005F1C85">
        <w:rPr>
          <w:rFonts w:ascii="Arial Narrow" w:hAnsi="Arial Narrow"/>
          <w:b/>
        </w:rPr>
        <w:t xml:space="preserve">1 </w:t>
      </w:r>
      <w:r w:rsidR="005F1C85">
        <w:rPr>
          <w:rFonts w:ascii="Arial Narrow" w:hAnsi="Arial Narrow"/>
          <w:b/>
          <w:lang w:val="bg-BG"/>
        </w:rPr>
        <w:t>(</w:t>
      </w:r>
      <w:r w:rsidR="00CE3584">
        <w:rPr>
          <w:rFonts w:ascii="Arial Narrow" w:hAnsi="Arial Narrow"/>
          <w:b/>
          <w:lang w:val="bg-BG"/>
        </w:rPr>
        <w:t>една</w:t>
      </w:r>
      <w:r w:rsidR="005F1C85">
        <w:rPr>
          <w:rFonts w:ascii="Arial Narrow" w:hAnsi="Arial Narrow"/>
          <w:b/>
          <w:lang w:val="bg-BG"/>
        </w:rPr>
        <w:t>)</w:t>
      </w:r>
      <w:r w:rsidR="00CE3584">
        <w:rPr>
          <w:rFonts w:ascii="Arial Narrow" w:hAnsi="Arial Narrow"/>
          <w:b/>
          <w:lang w:val="bg-BG"/>
        </w:rPr>
        <w:t xml:space="preserve"> година</w:t>
      </w:r>
      <w:r w:rsidR="00290D8C">
        <w:rPr>
          <w:rFonts w:ascii="Arial Narrow" w:hAnsi="Arial Narrow"/>
          <w:b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от подписване на настоящия договор.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ІІ. УСЛОВИЯ ЗА ПОЛЗВАНЕ И ЗА ПРЕДОСТАВЯНЕ НА ЗАЕМНАТА СУМА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2.1. Заемната сума може да се използва чрез директно плащане</w:t>
      </w:r>
      <w:r w:rsidR="009939DB" w:rsidRPr="00C60364">
        <w:rPr>
          <w:rFonts w:ascii="Arial Narrow" w:hAnsi="Arial Narrow"/>
          <w:lang w:val="bg-BG"/>
        </w:rPr>
        <w:t>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2.2. </w:t>
      </w:r>
      <w:r w:rsidR="00E4179D" w:rsidRPr="00C60364">
        <w:rPr>
          <w:rFonts w:ascii="Arial Narrow" w:hAnsi="Arial Narrow"/>
          <w:lang w:val="bg-BG"/>
        </w:rPr>
        <w:t>Заемнат</w:t>
      </w:r>
      <w:r w:rsidR="00C60364" w:rsidRPr="00C60364">
        <w:rPr>
          <w:rFonts w:ascii="Arial Narrow" w:hAnsi="Arial Narrow"/>
          <w:lang w:val="bg-BG"/>
        </w:rPr>
        <w:t>а сума се предоставя еднократно или</w:t>
      </w:r>
      <w:r w:rsidR="00E4179D" w:rsidRPr="00C60364">
        <w:rPr>
          <w:rFonts w:ascii="Arial Narrow" w:hAnsi="Arial Narrow"/>
          <w:lang w:val="bg-BG"/>
        </w:rPr>
        <w:t xml:space="preserve"> на траншове, </w:t>
      </w:r>
      <w:r w:rsidR="00671D93">
        <w:rPr>
          <w:rFonts w:ascii="Arial Narrow" w:hAnsi="Arial Narrow"/>
          <w:lang w:val="bg-BG"/>
        </w:rPr>
        <w:t>в брой</w:t>
      </w:r>
      <w:r w:rsidR="006935CF">
        <w:rPr>
          <w:rFonts w:ascii="Arial Narrow" w:hAnsi="Arial Narrow"/>
          <w:lang w:val="bg-BG"/>
        </w:rPr>
        <w:t xml:space="preserve"> или по банков път</w:t>
      </w:r>
      <w:r w:rsidR="00E4179D" w:rsidRPr="00C60364">
        <w:rPr>
          <w:rFonts w:ascii="Arial Narrow" w:hAnsi="Arial Narrow"/>
          <w:lang w:val="bg-BG"/>
        </w:rPr>
        <w:t>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ІІІ. ЗАДЪЛЖЕНИЯ НА ЗАЕМОДАТЕЛЯ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3.1. </w:t>
      </w:r>
      <w:r w:rsidRPr="005F1C85">
        <w:rPr>
          <w:rFonts w:ascii="Arial Narrow" w:hAnsi="Arial Narrow"/>
          <w:b/>
          <w:i/>
          <w:lang w:val="bg-BG"/>
        </w:rPr>
        <w:t>Заемодателят</w:t>
      </w:r>
      <w:r w:rsidRPr="00C60364">
        <w:rPr>
          <w:rFonts w:ascii="Arial Narrow" w:hAnsi="Arial Narrow"/>
          <w:lang w:val="bg-BG"/>
        </w:rPr>
        <w:t xml:space="preserve"> се задължава да предостави уговорената в предмета на договора сума, по реда и условията на настоящия договор.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3.2. </w:t>
      </w:r>
      <w:r w:rsidRPr="005F1C85">
        <w:rPr>
          <w:rFonts w:ascii="Arial Narrow" w:hAnsi="Arial Narrow"/>
          <w:b/>
          <w:i/>
          <w:lang w:val="bg-BG"/>
        </w:rPr>
        <w:t>Заемодателят</w:t>
      </w:r>
      <w:r w:rsidRPr="00C60364">
        <w:rPr>
          <w:rFonts w:ascii="Arial Narrow" w:hAnsi="Arial Narrow"/>
          <w:lang w:val="bg-BG"/>
        </w:rPr>
        <w:t xml:space="preserve"> има право да получи общия размер на сумата при уговорените в договора условия и срокове.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3.3. </w:t>
      </w:r>
      <w:r w:rsidRPr="005F1C85">
        <w:rPr>
          <w:rFonts w:ascii="Arial Narrow" w:hAnsi="Arial Narrow"/>
          <w:b/>
          <w:i/>
          <w:lang w:val="bg-BG"/>
        </w:rPr>
        <w:t>Заемодателят</w:t>
      </w:r>
      <w:r w:rsidRPr="00C60364">
        <w:rPr>
          <w:rFonts w:ascii="Arial Narrow" w:hAnsi="Arial Narrow"/>
          <w:lang w:val="bg-BG"/>
        </w:rPr>
        <w:t xml:space="preserve"> има право да поиска информация за притежаваните от </w:t>
      </w:r>
      <w:r w:rsidRPr="005F1C85">
        <w:rPr>
          <w:rFonts w:ascii="Arial Narrow" w:hAnsi="Arial Narrow"/>
          <w:b/>
          <w:i/>
          <w:lang w:val="bg-BG"/>
        </w:rPr>
        <w:t>Заемателя</w:t>
      </w:r>
      <w:r w:rsidRPr="005F1C85">
        <w:rPr>
          <w:rFonts w:ascii="Arial Narrow" w:hAnsi="Arial Narrow"/>
          <w:b/>
          <w:lang w:val="bg-BG"/>
        </w:rPr>
        <w:t xml:space="preserve"> </w:t>
      </w:r>
      <w:r w:rsidRPr="00C60364">
        <w:rPr>
          <w:rFonts w:ascii="Arial Narrow" w:hAnsi="Arial Narrow"/>
          <w:lang w:val="bg-BG"/>
        </w:rPr>
        <w:t>ДМА и начисляваните върху тях амортизации.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ІV. ЗАДЪЛЖЕНИЯ НА ЗАЕМАТЕЛЯ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4.1. </w:t>
      </w:r>
      <w:r w:rsidRPr="005F1C85">
        <w:rPr>
          <w:rFonts w:ascii="Arial Narrow" w:hAnsi="Arial Narrow"/>
          <w:b/>
          <w:i/>
          <w:lang w:val="bg-BG"/>
        </w:rPr>
        <w:t>Заемателят</w:t>
      </w:r>
      <w:r w:rsidRPr="00C60364">
        <w:rPr>
          <w:rFonts w:ascii="Arial Narrow" w:hAnsi="Arial Narrow"/>
          <w:lang w:val="bg-BG"/>
        </w:rPr>
        <w:t xml:space="preserve"> има право да получи заемната сума в определения размер, по реда и съгласно условията на настоящия договор.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4.2. </w:t>
      </w:r>
      <w:r w:rsidRPr="005F1C85">
        <w:rPr>
          <w:rFonts w:ascii="Arial Narrow" w:hAnsi="Arial Narrow"/>
          <w:b/>
          <w:i/>
          <w:lang w:val="bg-BG"/>
        </w:rPr>
        <w:t>Заемателят</w:t>
      </w:r>
      <w:r w:rsidRPr="00C60364">
        <w:rPr>
          <w:rFonts w:ascii="Arial Narrow" w:hAnsi="Arial Narrow"/>
          <w:lang w:val="bg-BG"/>
        </w:rPr>
        <w:t xml:space="preserve"> може да върне предсрочно дължимото по настоящия договор, както и</w:t>
      </w:r>
      <w:r w:rsidRPr="00C60364">
        <w:rPr>
          <w:rFonts w:ascii="Arial Narrow" w:hAnsi="Arial Narrow"/>
          <w:lang w:val="ru-RU"/>
        </w:rPr>
        <w:t xml:space="preserve"> </w:t>
      </w:r>
      <w:r w:rsidRPr="00C60364">
        <w:rPr>
          <w:rFonts w:ascii="Arial Narrow" w:hAnsi="Arial Narrow"/>
          <w:lang w:val="bg-BG"/>
        </w:rPr>
        <w:t>по всяко време, изцяло или на траншове.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4.3. </w:t>
      </w:r>
      <w:r w:rsidRPr="005F1C85">
        <w:rPr>
          <w:rFonts w:ascii="Arial Narrow" w:hAnsi="Arial Narrow"/>
          <w:b/>
          <w:i/>
          <w:lang w:val="bg-BG"/>
        </w:rPr>
        <w:t>Заемателят</w:t>
      </w:r>
      <w:r w:rsidRPr="00C60364">
        <w:rPr>
          <w:rFonts w:ascii="Arial Narrow" w:hAnsi="Arial Narrow"/>
          <w:lang w:val="bg-BG"/>
        </w:rPr>
        <w:t xml:space="preserve"> е длъжен да върне полученото по договора по реда и съгласно уговорените в договора срокове.</w:t>
      </w:r>
    </w:p>
    <w:p w:rsidR="006B6BDE" w:rsidRDefault="004161A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 xml:space="preserve">4.4. </w:t>
      </w:r>
      <w:r w:rsidR="006B6BDE" w:rsidRPr="005F1C85">
        <w:rPr>
          <w:rFonts w:ascii="Arial Narrow" w:hAnsi="Arial Narrow"/>
          <w:b/>
          <w:i/>
          <w:lang w:val="bg-BG"/>
        </w:rPr>
        <w:t>Заемателят</w:t>
      </w:r>
      <w:r w:rsidR="006B6BDE" w:rsidRPr="00C60364">
        <w:rPr>
          <w:rFonts w:ascii="Arial Narrow" w:hAnsi="Arial Narrow"/>
          <w:lang w:val="bg-BG"/>
        </w:rPr>
        <w:t xml:space="preserve"> дължи на </w:t>
      </w:r>
      <w:r w:rsidR="006B6BDE" w:rsidRPr="005F1C85">
        <w:rPr>
          <w:rFonts w:ascii="Arial Narrow" w:hAnsi="Arial Narrow"/>
          <w:b/>
          <w:lang w:val="bg-BG"/>
        </w:rPr>
        <w:t>Заемодателя</w:t>
      </w:r>
      <w:r w:rsidR="006B6BDE" w:rsidRPr="00C60364">
        <w:rPr>
          <w:rFonts w:ascii="Arial Narrow" w:hAnsi="Arial Narrow"/>
          <w:lang w:val="bg-BG"/>
        </w:rPr>
        <w:t xml:space="preserve"> възнагражден</w:t>
      </w:r>
      <w:r w:rsidR="00A70C9A" w:rsidRPr="00C60364">
        <w:rPr>
          <w:rFonts w:ascii="Arial Narrow" w:hAnsi="Arial Narrow"/>
          <w:lang w:val="bg-BG"/>
        </w:rPr>
        <w:t>ие под формата на годишна лихва</w:t>
      </w:r>
      <w:r w:rsidR="006B6BDE" w:rsidRPr="00C60364">
        <w:rPr>
          <w:rFonts w:ascii="Arial Narrow" w:hAnsi="Arial Narrow"/>
          <w:lang w:val="bg-BG"/>
        </w:rPr>
        <w:t xml:space="preserve"> в размер на </w:t>
      </w:r>
      <w:bookmarkStart w:id="0" w:name="_Hlk34310294"/>
      <w:bookmarkStart w:id="1" w:name="_Hlk34309938"/>
      <w:r w:rsidR="00D95B76" w:rsidRPr="00D95B76">
        <w:rPr>
          <w:rFonts w:ascii="Arial Narrow" w:hAnsi="Arial Narrow"/>
          <w:b/>
          <w:lang w:val="bg-BG"/>
        </w:rPr>
        <w:t>5</w:t>
      </w:r>
      <w:r w:rsidR="00F14479" w:rsidRPr="00D95B76">
        <w:rPr>
          <w:rFonts w:ascii="Arial Narrow" w:hAnsi="Arial Narrow"/>
          <w:b/>
          <w:lang w:val="bg-BG"/>
        </w:rPr>
        <w:t>,</w:t>
      </w:r>
      <w:r w:rsidR="00706650" w:rsidRPr="00D95B76">
        <w:rPr>
          <w:rFonts w:ascii="Arial Narrow" w:hAnsi="Arial Narrow"/>
          <w:b/>
          <w:lang w:val="bg-BG"/>
        </w:rPr>
        <w:t>0</w:t>
      </w:r>
      <w:r w:rsidR="00535303">
        <w:rPr>
          <w:rFonts w:ascii="Arial Narrow" w:hAnsi="Arial Narrow"/>
          <w:b/>
          <w:lang w:val="bg-BG"/>
        </w:rPr>
        <w:t xml:space="preserve"> </w:t>
      </w:r>
      <w:r w:rsidR="00794A42" w:rsidRPr="0047615A">
        <w:rPr>
          <w:rFonts w:ascii="Arial Narrow" w:hAnsi="Arial Narrow"/>
          <w:b/>
          <w:lang w:val="bg-BG"/>
        </w:rPr>
        <w:t xml:space="preserve">% </w:t>
      </w:r>
      <w:r w:rsidR="005F1C85">
        <w:rPr>
          <w:rFonts w:ascii="Arial Narrow" w:hAnsi="Arial Narrow"/>
          <w:b/>
          <w:lang w:val="bg-BG"/>
        </w:rPr>
        <w:t>(</w:t>
      </w:r>
      <w:r w:rsidR="00D95B76">
        <w:rPr>
          <w:rFonts w:ascii="Arial Narrow" w:hAnsi="Arial Narrow"/>
          <w:b/>
          <w:lang w:val="bg-BG"/>
        </w:rPr>
        <w:t xml:space="preserve"> пет</w:t>
      </w:r>
      <w:r w:rsidR="00BC2030" w:rsidRPr="0047615A">
        <w:rPr>
          <w:rFonts w:ascii="Arial Narrow" w:hAnsi="Arial Narrow"/>
          <w:b/>
          <w:lang w:val="bg-BG"/>
        </w:rPr>
        <w:t xml:space="preserve"> </w:t>
      </w:r>
      <w:r w:rsidR="005F1C85">
        <w:rPr>
          <w:rFonts w:ascii="Arial Narrow" w:hAnsi="Arial Narrow"/>
          <w:b/>
          <w:lang w:val="bg-BG"/>
        </w:rPr>
        <w:t>процента)</w:t>
      </w:r>
      <w:bookmarkEnd w:id="0"/>
      <w:r w:rsidR="006B6BDE" w:rsidRPr="00C60364">
        <w:rPr>
          <w:rFonts w:ascii="Arial Narrow" w:hAnsi="Arial Narrow"/>
          <w:lang w:val="bg-BG"/>
        </w:rPr>
        <w:t>.</w:t>
      </w:r>
      <w:bookmarkEnd w:id="1"/>
    </w:p>
    <w:p w:rsidR="006B6BDE" w:rsidRPr="00C60364" w:rsidRDefault="007A5CB6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lastRenderedPageBreak/>
        <w:t>4.</w:t>
      </w:r>
      <w:r w:rsidR="00D95B76">
        <w:rPr>
          <w:rFonts w:ascii="Arial Narrow" w:hAnsi="Arial Narrow"/>
          <w:lang w:val="bg-BG"/>
        </w:rPr>
        <w:t>5</w:t>
      </w:r>
      <w:r w:rsidR="006B6BDE" w:rsidRPr="00C60364">
        <w:rPr>
          <w:rFonts w:ascii="Arial Narrow" w:hAnsi="Arial Narrow"/>
          <w:lang w:val="bg-BG"/>
        </w:rPr>
        <w:t xml:space="preserve">. </w:t>
      </w:r>
      <w:r w:rsidR="006B6BDE" w:rsidRPr="005F1C85">
        <w:rPr>
          <w:rFonts w:ascii="Arial Narrow" w:hAnsi="Arial Narrow"/>
          <w:b/>
          <w:i/>
          <w:lang w:val="bg-BG"/>
        </w:rPr>
        <w:t>Заемателят</w:t>
      </w:r>
      <w:r w:rsidR="006B6BDE" w:rsidRPr="00C60364">
        <w:rPr>
          <w:rFonts w:ascii="Arial Narrow" w:hAnsi="Arial Narrow"/>
          <w:lang w:val="bg-BG"/>
        </w:rPr>
        <w:t xml:space="preserve"> се задължава да възстанови предоставената му заемна сума, ведно с договорената лихва, изчислена към датата на връщане, </w:t>
      </w:r>
      <w:r w:rsidR="003E414B" w:rsidRPr="00C60364">
        <w:rPr>
          <w:rFonts w:ascii="Arial Narrow" w:hAnsi="Arial Narrow"/>
          <w:lang w:val="bg-BG"/>
        </w:rPr>
        <w:t xml:space="preserve">в срок до </w:t>
      </w:r>
      <w:r w:rsidR="00535303">
        <w:rPr>
          <w:rFonts w:ascii="Arial Narrow" w:hAnsi="Arial Narrow"/>
          <w:b/>
          <w:lang w:val="bg-BG"/>
        </w:rPr>
        <w:t>5</w:t>
      </w:r>
      <w:r w:rsidR="00EA2BAF">
        <w:rPr>
          <w:rFonts w:ascii="Arial Narrow" w:hAnsi="Arial Narrow"/>
          <w:b/>
          <w:lang w:val="bg-BG"/>
        </w:rPr>
        <w:t xml:space="preserve"> (</w:t>
      </w:r>
      <w:r w:rsidR="00535303">
        <w:rPr>
          <w:rFonts w:ascii="Arial Narrow" w:hAnsi="Arial Narrow"/>
          <w:b/>
          <w:lang w:val="bg-BG"/>
        </w:rPr>
        <w:t>пет</w:t>
      </w:r>
      <w:r w:rsidR="003D4C59">
        <w:rPr>
          <w:rFonts w:ascii="Arial Narrow" w:hAnsi="Arial Narrow"/>
          <w:b/>
          <w:lang w:val="bg-BG"/>
        </w:rPr>
        <w:t>) години</w:t>
      </w:r>
      <w:r w:rsidR="003E414B" w:rsidRPr="00C60364">
        <w:rPr>
          <w:rFonts w:ascii="Arial Narrow" w:hAnsi="Arial Narrow"/>
          <w:lang w:val="bg-BG"/>
        </w:rPr>
        <w:t xml:space="preserve"> от подписване на настоящия договор </w:t>
      </w:r>
      <w:r w:rsidR="006B6BDE" w:rsidRPr="00C60364">
        <w:rPr>
          <w:rFonts w:ascii="Arial Narrow" w:hAnsi="Arial Narrow"/>
          <w:lang w:val="bg-BG"/>
        </w:rPr>
        <w:t>– по всяко време, изцяло или на части, по банков път, чрез прихващане или по друг, уговорен между страните ред.</w:t>
      </w:r>
    </w:p>
    <w:p w:rsidR="004161AE" w:rsidRPr="00C60364" w:rsidRDefault="004161A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4161A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 xml:space="preserve">V. </w:t>
      </w:r>
      <w:r w:rsidR="006B6BDE" w:rsidRPr="00C60364">
        <w:rPr>
          <w:rFonts w:ascii="Arial Narrow" w:hAnsi="Arial Narrow"/>
          <w:b/>
          <w:lang w:val="bg-BG"/>
        </w:rPr>
        <w:t xml:space="preserve"> ПРЕДОГОВАРЯНЕ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901B0F" w:rsidP="006B6BDE">
      <w:pPr>
        <w:ind w:left="75"/>
        <w:jc w:val="both"/>
        <w:rPr>
          <w:rFonts w:ascii="Arial Narrow" w:hAnsi="Arial Narrow"/>
          <w:lang w:val="bg-BG"/>
        </w:rPr>
      </w:pPr>
      <w:r>
        <w:rPr>
          <w:rFonts w:ascii="Arial Narrow" w:hAnsi="Arial Narrow"/>
          <w:lang w:val="bg-BG"/>
        </w:rPr>
        <w:t>5</w:t>
      </w:r>
      <w:r w:rsidR="006B6BDE" w:rsidRPr="00C60364">
        <w:rPr>
          <w:rFonts w:ascii="Arial Narrow" w:hAnsi="Arial Narrow"/>
          <w:lang w:val="bg-BG"/>
        </w:rPr>
        <w:t>. Настоящият договор може да бъде изменян и допълван с писмено споразумение между страните (анекс).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  <w:lang w:val="bg-BG"/>
        </w:rPr>
        <w:t>VІ. ПРИЛОЖНО ПРАВО И СПОРОВЕ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901B0F" w:rsidP="006B6BDE">
      <w:pPr>
        <w:ind w:left="75"/>
        <w:jc w:val="both"/>
        <w:rPr>
          <w:rFonts w:ascii="Arial Narrow" w:hAnsi="Arial Narrow"/>
          <w:lang w:val="bg-BG"/>
        </w:rPr>
      </w:pPr>
      <w:r>
        <w:rPr>
          <w:rFonts w:ascii="Arial Narrow" w:hAnsi="Arial Narrow"/>
          <w:lang w:val="bg-BG"/>
        </w:rPr>
        <w:t>6</w:t>
      </w:r>
      <w:r w:rsidR="006B6BDE" w:rsidRPr="00C60364">
        <w:rPr>
          <w:rFonts w:ascii="Arial Narrow" w:hAnsi="Arial Narrow"/>
          <w:lang w:val="bg-BG"/>
        </w:rPr>
        <w:t>.1. За неуредените в настоящия договор въпроси се прилагат нормативните актове в областта на търговското право, както и другите приложими нормативни актове от действащото българско законодателство.</w:t>
      </w:r>
    </w:p>
    <w:p w:rsidR="006B6BDE" w:rsidRPr="00C60364" w:rsidRDefault="00901B0F" w:rsidP="006B6BDE">
      <w:pPr>
        <w:ind w:left="75"/>
        <w:jc w:val="both"/>
        <w:rPr>
          <w:rFonts w:ascii="Arial Narrow" w:hAnsi="Arial Narrow"/>
          <w:lang w:val="bg-BG"/>
        </w:rPr>
      </w:pPr>
      <w:r>
        <w:rPr>
          <w:rFonts w:ascii="Arial Narrow" w:hAnsi="Arial Narrow"/>
          <w:lang w:val="bg-BG"/>
        </w:rPr>
        <w:t>6</w:t>
      </w:r>
      <w:r w:rsidR="006B6BDE" w:rsidRPr="00C60364">
        <w:rPr>
          <w:rFonts w:ascii="Arial Narrow" w:hAnsi="Arial Narrow"/>
          <w:lang w:val="bg-BG"/>
        </w:rPr>
        <w:t>.2. Всички спорове, възникнали между страните във връзка с изпълнението или тълкуването на настоящия договор, се решават по взаимно съгласие, а ако това не бъде постигнато – от компетентния български съд.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b/>
          <w:lang w:val="bg-BG"/>
        </w:rPr>
      </w:pPr>
      <w:r w:rsidRPr="00C60364">
        <w:rPr>
          <w:rFonts w:ascii="Arial Narrow" w:hAnsi="Arial Narrow"/>
          <w:b/>
        </w:rPr>
        <w:t>VII</w:t>
      </w:r>
      <w:r w:rsidR="004161AE" w:rsidRPr="00C60364">
        <w:rPr>
          <w:rFonts w:ascii="Arial Narrow" w:hAnsi="Arial Narrow"/>
          <w:b/>
        </w:rPr>
        <w:t>I</w:t>
      </w:r>
      <w:r w:rsidRPr="00C60364">
        <w:rPr>
          <w:rFonts w:ascii="Arial Narrow" w:hAnsi="Arial Narrow"/>
          <w:b/>
          <w:lang w:val="bg-BG"/>
        </w:rPr>
        <w:t>. ДОПЪЛНИТЕЛНИ УСЛОВИЯ</w:t>
      </w:r>
    </w:p>
    <w:p w:rsidR="006B6BDE" w:rsidRPr="00C60364" w:rsidRDefault="006B6BDE" w:rsidP="006B6BDE">
      <w:pPr>
        <w:ind w:left="75"/>
        <w:jc w:val="center"/>
        <w:rPr>
          <w:rFonts w:ascii="Arial Narrow" w:hAnsi="Arial Narrow"/>
          <w:lang w:val="bg-BG"/>
        </w:rPr>
      </w:pPr>
    </w:p>
    <w:p w:rsidR="006B6BDE" w:rsidRPr="00C60364" w:rsidRDefault="00901B0F" w:rsidP="006B6BDE">
      <w:pPr>
        <w:ind w:left="75"/>
        <w:jc w:val="both"/>
        <w:rPr>
          <w:rFonts w:ascii="Arial Narrow" w:hAnsi="Arial Narrow"/>
          <w:lang w:val="bg-BG"/>
        </w:rPr>
      </w:pPr>
      <w:r>
        <w:rPr>
          <w:rFonts w:ascii="Arial Narrow" w:hAnsi="Arial Narrow"/>
          <w:lang w:val="bg-BG"/>
        </w:rPr>
        <w:t>7</w:t>
      </w:r>
      <w:r w:rsidR="006B6BDE" w:rsidRPr="00C60364">
        <w:rPr>
          <w:rFonts w:ascii="Arial Narrow" w:hAnsi="Arial Narrow"/>
          <w:lang w:val="ru-RU"/>
        </w:rPr>
        <w:t>.1</w:t>
      </w:r>
      <w:r w:rsidR="006B6BDE" w:rsidRPr="00C60364">
        <w:rPr>
          <w:rFonts w:ascii="Arial Narrow" w:hAnsi="Arial Narrow"/>
          <w:lang w:val="bg-BG"/>
        </w:rPr>
        <w:t>. Приложенията, анексите и кореспонденцията, както и всички писмени изявления във връзка с изпълнението и тълкуването на този договор са неразделна част от него.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901B0F" w:rsidP="006B6BDE">
      <w:pPr>
        <w:ind w:left="75"/>
        <w:jc w:val="both"/>
        <w:rPr>
          <w:rFonts w:ascii="Arial Narrow" w:hAnsi="Arial Narrow"/>
          <w:lang w:val="bg-BG"/>
        </w:rPr>
      </w:pPr>
      <w:r>
        <w:rPr>
          <w:rFonts w:ascii="Arial Narrow" w:hAnsi="Arial Narrow"/>
          <w:lang w:val="bg-BG"/>
        </w:rPr>
        <w:t>7</w:t>
      </w:r>
      <w:r w:rsidR="006B6BDE" w:rsidRPr="00C60364">
        <w:rPr>
          <w:rFonts w:ascii="Arial Narrow" w:hAnsi="Arial Narrow"/>
          <w:lang w:val="ru-RU"/>
        </w:rPr>
        <w:t>.2</w:t>
      </w:r>
      <w:r w:rsidR="006B6BDE" w:rsidRPr="00C60364">
        <w:rPr>
          <w:rFonts w:ascii="Arial Narrow" w:hAnsi="Arial Narrow"/>
          <w:lang w:val="bg-BG"/>
        </w:rPr>
        <w:t>. В случай на образуване на съдебно производство по спор, възникнал във връзка със сключване, изпълнението, тълкуването или прекратяване на настоящия договор, връчване на призовки и съобщения от съда, посочените по – горе адреси на страната ще се считат за съдебни адреси по смисъла на Гражданско процесуалния кодекс, освен ако съответната страна изрично не уведоми другата за промяна на своя адрес.</w:t>
      </w: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</w:p>
    <w:p w:rsidR="006B6BDE" w:rsidRPr="00C60364" w:rsidRDefault="006B6BDE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lang w:val="bg-BG"/>
        </w:rPr>
        <w:t>Настоящият договор се състави и подписа в два еднообразни екземпляра - по един за всяка от страните.</w:t>
      </w:r>
    </w:p>
    <w:p w:rsidR="00D95B76" w:rsidRDefault="00D95B76" w:rsidP="00D95B76">
      <w:pPr>
        <w:pStyle w:val="a3"/>
        <w:rPr>
          <w:rFonts w:ascii="Arial Narrow" w:hAnsi="Arial Narrow"/>
          <w:b/>
          <w:lang w:val="bg-BG"/>
        </w:rPr>
      </w:pPr>
    </w:p>
    <w:p w:rsidR="006B6BDE" w:rsidRDefault="00D95B76" w:rsidP="00D95B76">
      <w:pPr>
        <w:pStyle w:val="a3"/>
        <w:rPr>
          <w:rFonts w:ascii="Arial Narrow" w:hAnsi="Arial Narrow"/>
          <w:lang w:val="bg-BG"/>
        </w:rPr>
      </w:pPr>
      <w:r w:rsidRPr="00CA679A">
        <w:rPr>
          <w:rFonts w:ascii="Arial Narrow" w:hAnsi="Arial Narrow"/>
          <w:b/>
          <w:lang w:val="bg-BG"/>
        </w:rPr>
        <w:t>ЗАЕМОДАТЕЛ:</w:t>
      </w:r>
      <w:r w:rsidRPr="00CA679A">
        <w:rPr>
          <w:rFonts w:ascii="Arial Narrow" w:hAnsi="Arial Narrow"/>
          <w:lang w:val="bg-BG"/>
        </w:rPr>
        <w:t xml:space="preserve">                          </w:t>
      </w:r>
      <w:r w:rsidRPr="00CA679A">
        <w:rPr>
          <w:rFonts w:ascii="Arial Narrow" w:hAnsi="Arial Narrow"/>
          <w:b/>
          <w:lang w:val="bg-BG"/>
        </w:rPr>
        <w:t xml:space="preserve">  </w:t>
      </w:r>
      <w:r>
        <w:rPr>
          <w:rFonts w:ascii="Arial Narrow" w:hAnsi="Arial Narrow"/>
          <w:b/>
          <w:lang w:val="bg-BG"/>
        </w:rPr>
        <w:t xml:space="preserve">                    </w:t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 w:rsidRPr="00CA679A">
        <w:rPr>
          <w:rFonts w:ascii="Arial Narrow" w:hAnsi="Arial Narrow"/>
          <w:b/>
          <w:lang w:val="bg-BG"/>
        </w:rPr>
        <w:t>ЗАЕМАТЕЛ:</w:t>
      </w:r>
      <w:r w:rsidRPr="00CA679A">
        <w:rPr>
          <w:rFonts w:ascii="Arial Narrow" w:hAnsi="Arial Narrow"/>
          <w:lang w:val="bg-BG"/>
        </w:rPr>
        <w:t xml:space="preserve"> </w:t>
      </w:r>
    </w:p>
    <w:p w:rsidR="00D95B76" w:rsidRPr="00C60364" w:rsidRDefault="00D95B76" w:rsidP="00D95B76">
      <w:pPr>
        <w:pStyle w:val="a3"/>
        <w:rPr>
          <w:rFonts w:ascii="Arial Narrow" w:hAnsi="Arial Narrow"/>
          <w:lang w:val="bg-BG"/>
        </w:rPr>
      </w:pPr>
    </w:p>
    <w:p w:rsidR="00D95B76" w:rsidRDefault="00D95B76" w:rsidP="00D95B76">
      <w:pPr>
        <w:tabs>
          <w:tab w:val="left" w:pos="7797"/>
        </w:tabs>
        <w:rPr>
          <w:b/>
          <w:color w:val="000000"/>
        </w:rPr>
      </w:pPr>
      <w:r w:rsidRPr="007B6DF1">
        <w:rPr>
          <w:b/>
          <w:color w:val="000000"/>
        </w:rPr>
        <w:t>За „</w:t>
      </w:r>
      <w:r>
        <w:rPr>
          <w:b/>
          <w:color w:val="000000"/>
        </w:rPr>
        <w:t>КАМИБО</w:t>
      </w:r>
      <w:r w:rsidRPr="007B6DF1">
        <w:rPr>
          <w:b/>
          <w:color w:val="000000"/>
        </w:rPr>
        <w:t>” ЕООД</w:t>
      </w:r>
      <w:bookmarkStart w:id="2" w:name="_Hlk37786876"/>
      <w:r w:rsidRPr="003321F3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                                                       </w:t>
      </w:r>
      <w:r w:rsidRPr="007B6DF1">
        <w:rPr>
          <w:b/>
          <w:color w:val="000000"/>
        </w:rPr>
        <w:t>За „</w:t>
      </w:r>
      <w:r>
        <w:rPr>
          <w:b/>
          <w:color w:val="000000"/>
        </w:rPr>
        <w:t>ТИБИЕЛ</w:t>
      </w:r>
      <w:r w:rsidRPr="007B6DF1">
        <w:rPr>
          <w:b/>
          <w:color w:val="000000"/>
        </w:rPr>
        <w:t>” ЕООД</w:t>
      </w:r>
    </w:p>
    <w:p w:rsidR="00D95B76" w:rsidRDefault="00D95B76" w:rsidP="00D95B76">
      <w:pPr>
        <w:tabs>
          <w:tab w:val="left" w:pos="7797"/>
        </w:tabs>
        <w:rPr>
          <w:b/>
          <w:color w:val="000000"/>
        </w:rPr>
      </w:pPr>
    </w:p>
    <w:p w:rsidR="00D95B76" w:rsidRPr="003321F3" w:rsidRDefault="00D95B76" w:rsidP="00D95B76">
      <w:pPr>
        <w:tabs>
          <w:tab w:val="left" w:pos="7797"/>
        </w:tabs>
        <w:rPr>
          <w:b/>
          <w:color w:val="000000"/>
        </w:rPr>
      </w:pPr>
    </w:p>
    <w:bookmarkEnd w:id="2"/>
    <w:p w:rsidR="00D95B76" w:rsidRPr="007B6DF1" w:rsidRDefault="00D95B76" w:rsidP="00D95B76">
      <w:pPr>
        <w:tabs>
          <w:tab w:val="left" w:pos="7797"/>
        </w:tabs>
      </w:pPr>
      <w:r w:rsidRPr="007B6DF1">
        <w:rPr>
          <w:color w:val="000000"/>
        </w:rPr>
        <w:t>……………………</w:t>
      </w:r>
      <w:r>
        <w:rPr>
          <w:color w:val="000000"/>
        </w:rPr>
        <w:t xml:space="preserve">                                                                         …………………………..</w:t>
      </w:r>
    </w:p>
    <w:p w:rsidR="00972692" w:rsidRPr="00C60364" w:rsidRDefault="00706650" w:rsidP="00D95B76">
      <w:pPr>
        <w:jc w:val="both"/>
        <w:rPr>
          <w:rFonts w:ascii="Arial Narrow" w:hAnsi="Arial Narrow"/>
          <w:b/>
          <w:lang w:val="bg-BG"/>
        </w:rPr>
      </w:pPr>
      <w:r>
        <w:rPr>
          <w:rFonts w:ascii="Arial Narrow" w:hAnsi="Arial Narrow"/>
          <w:b/>
          <w:lang w:val="bg-BG"/>
        </w:rPr>
        <w:t xml:space="preserve">/ </w:t>
      </w:r>
      <w:r w:rsidR="001B00EF">
        <w:rPr>
          <w:rFonts w:ascii="Arial Narrow" w:hAnsi="Arial Narrow"/>
          <w:b/>
          <w:lang w:val="bg-BG"/>
        </w:rPr>
        <w:t xml:space="preserve">Д. Иванов </w:t>
      </w:r>
      <w:r>
        <w:rPr>
          <w:rFonts w:ascii="Arial Narrow" w:hAnsi="Arial Narrow"/>
          <w:b/>
          <w:lang w:val="bg-BG"/>
        </w:rPr>
        <w:t>/</w:t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</w:r>
      <w:r w:rsidR="00D95B76">
        <w:rPr>
          <w:rFonts w:ascii="Arial Narrow" w:hAnsi="Arial Narrow"/>
          <w:b/>
          <w:lang w:val="bg-BG"/>
        </w:rPr>
        <w:tab/>
      </w:r>
      <w:r>
        <w:rPr>
          <w:rFonts w:ascii="Arial Narrow" w:hAnsi="Arial Narrow"/>
          <w:b/>
          <w:lang w:val="bg-BG"/>
        </w:rPr>
        <w:tab/>
        <w:t>/ Д. Иванов /</w:t>
      </w:r>
    </w:p>
    <w:p w:rsidR="00972692" w:rsidRPr="00C60364" w:rsidRDefault="00972692" w:rsidP="006B6BDE">
      <w:pPr>
        <w:ind w:left="75"/>
        <w:jc w:val="both"/>
        <w:rPr>
          <w:rFonts w:ascii="Arial Narrow" w:hAnsi="Arial Narrow"/>
          <w:b/>
          <w:lang w:val="bg-BG"/>
        </w:rPr>
      </w:pPr>
    </w:p>
    <w:p w:rsidR="006B6BDE" w:rsidRPr="00C60364" w:rsidRDefault="00787E5A" w:rsidP="006B6BDE">
      <w:pPr>
        <w:ind w:left="75"/>
        <w:jc w:val="both"/>
        <w:rPr>
          <w:rFonts w:ascii="Arial Narrow" w:hAnsi="Arial Narrow"/>
          <w:lang w:val="bg-BG"/>
        </w:rPr>
      </w:pPr>
      <w:r w:rsidRPr="00C60364">
        <w:rPr>
          <w:rFonts w:ascii="Arial Narrow" w:hAnsi="Arial Narrow"/>
          <w:b/>
          <w:lang w:val="bg-BG"/>
        </w:rPr>
        <w:t xml:space="preserve">                           </w:t>
      </w:r>
    </w:p>
    <w:sectPr w:rsidR="006B6BDE" w:rsidRPr="00C60364" w:rsidSect="009B20C4">
      <w:footerReference w:type="default" r:id="rId6"/>
      <w:pgSz w:w="12240" w:h="15840"/>
      <w:pgMar w:top="993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907" w:rsidRDefault="00505907" w:rsidP="00535303">
      <w:r>
        <w:separator/>
      </w:r>
    </w:p>
  </w:endnote>
  <w:endnote w:type="continuationSeparator" w:id="0">
    <w:p w:rsidR="00505907" w:rsidRDefault="00505907" w:rsidP="00535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303" w:rsidRDefault="003E7DCF">
    <w:pPr>
      <w:pStyle w:val="a8"/>
      <w:tabs>
        <w:tab w:val="clear" w:pos="4703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535303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505907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535303" w:rsidRDefault="0053530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907" w:rsidRDefault="00505907" w:rsidP="00535303">
      <w:r>
        <w:separator/>
      </w:r>
    </w:p>
  </w:footnote>
  <w:footnote w:type="continuationSeparator" w:id="0">
    <w:p w:rsidR="00505907" w:rsidRDefault="00505907" w:rsidP="005353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33C4C"/>
    <w:rsid w:val="000000F4"/>
    <w:rsid w:val="000037EF"/>
    <w:rsid w:val="0000383D"/>
    <w:rsid w:val="00033C4A"/>
    <w:rsid w:val="000364B5"/>
    <w:rsid w:val="000375A5"/>
    <w:rsid w:val="00037A21"/>
    <w:rsid w:val="000472E6"/>
    <w:rsid w:val="00070322"/>
    <w:rsid w:val="00080ADD"/>
    <w:rsid w:val="000938CA"/>
    <w:rsid w:val="00094E89"/>
    <w:rsid w:val="000A316B"/>
    <w:rsid w:val="000A55BC"/>
    <w:rsid w:val="000B7472"/>
    <w:rsid w:val="000C3B93"/>
    <w:rsid w:val="000D0EAB"/>
    <w:rsid w:val="000D2AE3"/>
    <w:rsid w:val="000E1C10"/>
    <w:rsid w:val="000E2122"/>
    <w:rsid w:val="000E415E"/>
    <w:rsid w:val="000E4408"/>
    <w:rsid w:val="000F443F"/>
    <w:rsid w:val="000F5B03"/>
    <w:rsid w:val="00102689"/>
    <w:rsid w:val="001065CD"/>
    <w:rsid w:val="00114363"/>
    <w:rsid w:val="0012513D"/>
    <w:rsid w:val="00131955"/>
    <w:rsid w:val="00132878"/>
    <w:rsid w:val="00133B86"/>
    <w:rsid w:val="00135D21"/>
    <w:rsid w:val="00144E05"/>
    <w:rsid w:val="0014778A"/>
    <w:rsid w:val="00151AFC"/>
    <w:rsid w:val="00153895"/>
    <w:rsid w:val="00155824"/>
    <w:rsid w:val="00161F5B"/>
    <w:rsid w:val="0016739B"/>
    <w:rsid w:val="001712F6"/>
    <w:rsid w:val="00173151"/>
    <w:rsid w:val="00182E53"/>
    <w:rsid w:val="00194CB4"/>
    <w:rsid w:val="001A2FA0"/>
    <w:rsid w:val="001A395C"/>
    <w:rsid w:val="001A4AC9"/>
    <w:rsid w:val="001B00EF"/>
    <w:rsid w:val="001B3A0B"/>
    <w:rsid w:val="001B7144"/>
    <w:rsid w:val="001C07A2"/>
    <w:rsid w:val="001C5898"/>
    <w:rsid w:val="001C6A98"/>
    <w:rsid w:val="001D6DCB"/>
    <w:rsid w:val="001D7D67"/>
    <w:rsid w:val="001E0F3C"/>
    <w:rsid w:val="001E2083"/>
    <w:rsid w:val="001F10D3"/>
    <w:rsid w:val="001F328F"/>
    <w:rsid w:val="00200507"/>
    <w:rsid w:val="00202D9D"/>
    <w:rsid w:val="00203925"/>
    <w:rsid w:val="002134A8"/>
    <w:rsid w:val="00216EF0"/>
    <w:rsid w:val="00220665"/>
    <w:rsid w:val="00223169"/>
    <w:rsid w:val="002232E8"/>
    <w:rsid w:val="0022536D"/>
    <w:rsid w:val="002258ED"/>
    <w:rsid w:val="00226491"/>
    <w:rsid w:val="00232E11"/>
    <w:rsid w:val="00236B5D"/>
    <w:rsid w:val="00240393"/>
    <w:rsid w:val="00243AF2"/>
    <w:rsid w:val="002460B3"/>
    <w:rsid w:val="00262585"/>
    <w:rsid w:val="00264987"/>
    <w:rsid w:val="00265C92"/>
    <w:rsid w:val="00273C10"/>
    <w:rsid w:val="00280B9F"/>
    <w:rsid w:val="002829FB"/>
    <w:rsid w:val="00290D8C"/>
    <w:rsid w:val="002917F5"/>
    <w:rsid w:val="002A23ED"/>
    <w:rsid w:val="002A5DAA"/>
    <w:rsid w:val="002A77C4"/>
    <w:rsid w:val="002B7C00"/>
    <w:rsid w:val="002B7FC5"/>
    <w:rsid w:val="002C4784"/>
    <w:rsid w:val="002D1E26"/>
    <w:rsid w:val="002D37F9"/>
    <w:rsid w:val="002D760E"/>
    <w:rsid w:val="002D7BC6"/>
    <w:rsid w:val="002E6E84"/>
    <w:rsid w:val="002F6674"/>
    <w:rsid w:val="002F738A"/>
    <w:rsid w:val="00301DD8"/>
    <w:rsid w:val="0030588D"/>
    <w:rsid w:val="0031324A"/>
    <w:rsid w:val="003141DE"/>
    <w:rsid w:val="00321987"/>
    <w:rsid w:val="00325050"/>
    <w:rsid w:val="003317AF"/>
    <w:rsid w:val="003367E2"/>
    <w:rsid w:val="00342AA4"/>
    <w:rsid w:val="003437E7"/>
    <w:rsid w:val="00350FF7"/>
    <w:rsid w:val="00357AD9"/>
    <w:rsid w:val="00360F4C"/>
    <w:rsid w:val="00361892"/>
    <w:rsid w:val="003665E9"/>
    <w:rsid w:val="00373BF4"/>
    <w:rsid w:val="00375288"/>
    <w:rsid w:val="003828DB"/>
    <w:rsid w:val="00390144"/>
    <w:rsid w:val="00391464"/>
    <w:rsid w:val="003D3A9D"/>
    <w:rsid w:val="003D4998"/>
    <w:rsid w:val="003D4C59"/>
    <w:rsid w:val="003E414B"/>
    <w:rsid w:val="003E7DCF"/>
    <w:rsid w:val="003F1B99"/>
    <w:rsid w:val="0040066C"/>
    <w:rsid w:val="004076D4"/>
    <w:rsid w:val="00407A3C"/>
    <w:rsid w:val="00414A08"/>
    <w:rsid w:val="004161AE"/>
    <w:rsid w:val="00422961"/>
    <w:rsid w:val="00424B57"/>
    <w:rsid w:val="00437238"/>
    <w:rsid w:val="0044070C"/>
    <w:rsid w:val="00451ABF"/>
    <w:rsid w:val="00452F9A"/>
    <w:rsid w:val="00454F79"/>
    <w:rsid w:val="00465FE4"/>
    <w:rsid w:val="004704DB"/>
    <w:rsid w:val="0047615A"/>
    <w:rsid w:val="00486299"/>
    <w:rsid w:val="004A2072"/>
    <w:rsid w:val="004A20A2"/>
    <w:rsid w:val="004A4F21"/>
    <w:rsid w:val="004A6284"/>
    <w:rsid w:val="004B09C9"/>
    <w:rsid w:val="004B19BC"/>
    <w:rsid w:val="004C5D0F"/>
    <w:rsid w:val="004C796B"/>
    <w:rsid w:val="004C7CCB"/>
    <w:rsid w:val="004D1605"/>
    <w:rsid w:val="004E3DD8"/>
    <w:rsid w:val="004F0E67"/>
    <w:rsid w:val="00505907"/>
    <w:rsid w:val="00507B32"/>
    <w:rsid w:val="005311ED"/>
    <w:rsid w:val="005332EC"/>
    <w:rsid w:val="0053338D"/>
    <w:rsid w:val="00533C4C"/>
    <w:rsid w:val="00533E4D"/>
    <w:rsid w:val="005343D4"/>
    <w:rsid w:val="00535303"/>
    <w:rsid w:val="005375A6"/>
    <w:rsid w:val="005410F2"/>
    <w:rsid w:val="00542D60"/>
    <w:rsid w:val="00543060"/>
    <w:rsid w:val="00550721"/>
    <w:rsid w:val="005627ED"/>
    <w:rsid w:val="00563FF9"/>
    <w:rsid w:val="00580738"/>
    <w:rsid w:val="00581221"/>
    <w:rsid w:val="005851E9"/>
    <w:rsid w:val="005902C9"/>
    <w:rsid w:val="00591246"/>
    <w:rsid w:val="00596DB4"/>
    <w:rsid w:val="005977E7"/>
    <w:rsid w:val="005A0018"/>
    <w:rsid w:val="005A5382"/>
    <w:rsid w:val="005A5835"/>
    <w:rsid w:val="005A68FB"/>
    <w:rsid w:val="005C2C32"/>
    <w:rsid w:val="005C2F60"/>
    <w:rsid w:val="005C4105"/>
    <w:rsid w:val="005C56C0"/>
    <w:rsid w:val="005D0A1A"/>
    <w:rsid w:val="005D255D"/>
    <w:rsid w:val="005D3B67"/>
    <w:rsid w:val="005D6890"/>
    <w:rsid w:val="005E5E67"/>
    <w:rsid w:val="005F1C85"/>
    <w:rsid w:val="005F301F"/>
    <w:rsid w:val="005F626D"/>
    <w:rsid w:val="00616EE3"/>
    <w:rsid w:val="0062130C"/>
    <w:rsid w:val="00621B57"/>
    <w:rsid w:val="00631E12"/>
    <w:rsid w:val="00632BF1"/>
    <w:rsid w:val="00645FB6"/>
    <w:rsid w:val="00656078"/>
    <w:rsid w:val="006616B6"/>
    <w:rsid w:val="00666BE6"/>
    <w:rsid w:val="00666E1A"/>
    <w:rsid w:val="00667A81"/>
    <w:rsid w:val="00671D93"/>
    <w:rsid w:val="00674C84"/>
    <w:rsid w:val="00674D26"/>
    <w:rsid w:val="00692C9B"/>
    <w:rsid w:val="006935CF"/>
    <w:rsid w:val="006A7F6A"/>
    <w:rsid w:val="006B2128"/>
    <w:rsid w:val="006B2A1D"/>
    <w:rsid w:val="006B6BDE"/>
    <w:rsid w:val="006C3836"/>
    <w:rsid w:val="006C70AA"/>
    <w:rsid w:val="006D7B28"/>
    <w:rsid w:val="006E2E46"/>
    <w:rsid w:val="006E75C0"/>
    <w:rsid w:val="006E7E52"/>
    <w:rsid w:val="006F3D68"/>
    <w:rsid w:val="006F7EBA"/>
    <w:rsid w:val="0070329D"/>
    <w:rsid w:val="00706650"/>
    <w:rsid w:val="00712C3C"/>
    <w:rsid w:val="007169A1"/>
    <w:rsid w:val="00732C9C"/>
    <w:rsid w:val="00733DA9"/>
    <w:rsid w:val="00734B2A"/>
    <w:rsid w:val="00735EAD"/>
    <w:rsid w:val="00745A78"/>
    <w:rsid w:val="00751816"/>
    <w:rsid w:val="00752546"/>
    <w:rsid w:val="00763762"/>
    <w:rsid w:val="00773554"/>
    <w:rsid w:val="00775202"/>
    <w:rsid w:val="00775CD9"/>
    <w:rsid w:val="00787E5A"/>
    <w:rsid w:val="00794A42"/>
    <w:rsid w:val="007A0C2E"/>
    <w:rsid w:val="007A1B71"/>
    <w:rsid w:val="007A1D56"/>
    <w:rsid w:val="007A3071"/>
    <w:rsid w:val="007A3AC0"/>
    <w:rsid w:val="007A5CB6"/>
    <w:rsid w:val="007A6A31"/>
    <w:rsid w:val="007B303F"/>
    <w:rsid w:val="007C38DE"/>
    <w:rsid w:val="007C4F75"/>
    <w:rsid w:val="007D22C2"/>
    <w:rsid w:val="007E0024"/>
    <w:rsid w:val="007E1ED4"/>
    <w:rsid w:val="007E60F0"/>
    <w:rsid w:val="007E73CE"/>
    <w:rsid w:val="007F12F7"/>
    <w:rsid w:val="007F2AF6"/>
    <w:rsid w:val="007F2DA1"/>
    <w:rsid w:val="007F3F1C"/>
    <w:rsid w:val="007F708E"/>
    <w:rsid w:val="008110F3"/>
    <w:rsid w:val="00812B67"/>
    <w:rsid w:val="0081437F"/>
    <w:rsid w:val="008169F1"/>
    <w:rsid w:val="00816E2C"/>
    <w:rsid w:val="00826812"/>
    <w:rsid w:val="008301C1"/>
    <w:rsid w:val="00830417"/>
    <w:rsid w:val="00831769"/>
    <w:rsid w:val="008333F6"/>
    <w:rsid w:val="00833785"/>
    <w:rsid w:val="00836776"/>
    <w:rsid w:val="00837485"/>
    <w:rsid w:val="00845071"/>
    <w:rsid w:val="00852189"/>
    <w:rsid w:val="00854585"/>
    <w:rsid w:val="00854905"/>
    <w:rsid w:val="008619FE"/>
    <w:rsid w:val="00862B08"/>
    <w:rsid w:val="00864151"/>
    <w:rsid w:val="00872273"/>
    <w:rsid w:val="00875C52"/>
    <w:rsid w:val="00877C70"/>
    <w:rsid w:val="00881328"/>
    <w:rsid w:val="00883217"/>
    <w:rsid w:val="008834D2"/>
    <w:rsid w:val="008B482D"/>
    <w:rsid w:val="008B7590"/>
    <w:rsid w:val="008C1BF5"/>
    <w:rsid w:val="008C32E5"/>
    <w:rsid w:val="008D169C"/>
    <w:rsid w:val="008D3670"/>
    <w:rsid w:val="008D488F"/>
    <w:rsid w:val="008E469D"/>
    <w:rsid w:val="008E64E8"/>
    <w:rsid w:val="008F0790"/>
    <w:rsid w:val="00901B0F"/>
    <w:rsid w:val="00924A1F"/>
    <w:rsid w:val="009315AF"/>
    <w:rsid w:val="00931919"/>
    <w:rsid w:val="009407D0"/>
    <w:rsid w:val="009438BA"/>
    <w:rsid w:val="00947FD3"/>
    <w:rsid w:val="0095174A"/>
    <w:rsid w:val="0095289A"/>
    <w:rsid w:val="0095460D"/>
    <w:rsid w:val="00961F5E"/>
    <w:rsid w:val="00964A2E"/>
    <w:rsid w:val="0096794B"/>
    <w:rsid w:val="00972692"/>
    <w:rsid w:val="009735A3"/>
    <w:rsid w:val="0097709C"/>
    <w:rsid w:val="00977E57"/>
    <w:rsid w:val="00990859"/>
    <w:rsid w:val="00990DEC"/>
    <w:rsid w:val="00992491"/>
    <w:rsid w:val="009939DB"/>
    <w:rsid w:val="0099696F"/>
    <w:rsid w:val="009B0C92"/>
    <w:rsid w:val="009B20C4"/>
    <w:rsid w:val="009B53EE"/>
    <w:rsid w:val="009C4E4F"/>
    <w:rsid w:val="009C7E5B"/>
    <w:rsid w:val="009D46B2"/>
    <w:rsid w:val="009D4A75"/>
    <w:rsid w:val="009E44FE"/>
    <w:rsid w:val="009E5AB7"/>
    <w:rsid w:val="009E6CDD"/>
    <w:rsid w:val="009E76DF"/>
    <w:rsid w:val="009F3F5D"/>
    <w:rsid w:val="00A0307B"/>
    <w:rsid w:val="00A036DF"/>
    <w:rsid w:val="00A04C9C"/>
    <w:rsid w:val="00A12C10"/>
    <w:rsid w:val="00A1605C"/>
    <w:rsid w:val="00A170CA"/>
    <w:rsid w:val="00A2293B"/>
    <w:rsid w:val="00A3146B"/>
    <w:rsid w:val="00A3681A"/>
    <w:rsid w:val="00A44122"/>
    <w:rsid w:val="00A50405"/>
    <w:rsid w:val="00A5330C"/>
    <w:rsid w:val="00A54AA0"/>
    <w:rsid w:val="00A56D94"/>
    <w:rsid w:val="00A5730C"/>
    <w:rsid w:val="00A57981"/>
    <w:rsid w:val="00A60A4C"/>
    <w:rsid w:val="00A67F46"/>
    <w:rsid w:val="00A70C9A"/>
    <w:rsid w:val="00A8044B"/>
    <w:rsid w:val="00A82821"/>
    <w:rsid w:val="00A83DD8"/>
    <w:rsid w:val="00A9325A"/>
    <w:rsid w:val="00A93D05"/>
    <w:rsid w:val="00A962D8"/>
    <w:rsid w:val="00AA1BA5"/>
    <w:rsid w:val="00AA68DC"/>
    <w:rsid w:val="00AD7FE5"/>
    <w:rsid w:val="00AE24B7"/>
    <w:rsid w:val="00AE41BD"/>
    <w:rsid w:val="00B03AF0"/>
    <w:rsid w:val="00B176A7"/>
    <w:rsid w:val="00B179F9"/>
    <w:rsid w:val="00B24E9A"/>
    <w:rsid w:val="00B25ED4"/>
    <w:rsid w:val="00B261C8"/>
    <w:rsid w:val="00B26A5C"/>
    <w:rsid w:val="00B3737C"/>
    <w:rsid w:val="00B45006"/>
    <w:rsid w:val="00B55E0D"/>
    <w:rsid w:val="00B626EC"/>
    <w:rsid w:val="00B6329C"/>
    <w:rsid w:val="00B65F6C"/>
    <w:rsid w:val="00B744E8"/>
    <w:rsid w:val="00B74DC7"/>
    <w:rsid w:val="00B75BD3"/>
    <w:rsid w:val="00B84C50"/>
    <w:rsid w:val="00B9065E"/>
    <w:rsid w:val="00B91706"/>
    <w:rsid w:val="00B96BC4"/>
    <w:rsid w:val="00BA7423"/>
    <w:rsid w:val="00BB36B3"/>
    <w:rsid w:val="00BC2030"/>
    <w:rsid w:val="00BC7BD4"/>
    <w:rsid w:val="00BC7EA1"/>
    <w:rsid w:val="00BD0BA7"/>
    <w:rsid w:val="00BD71CE"/>
    <w:rsid w:val="00BD76F0"/>
    <w:rsid w:val="00BE3FB3"/>
    <w:rsid w:val="00BE6394"/>
    <w:rsid w:val="00BE7906"/>
    <w:rsid w:val="00BF368D"/>
    <w:rsid w:val="00BF6613"/>
    <w:rsid w:val="00C0068C"/>
    <w:rsid w:val="00C064B6"/>
    <w:rsid w:val="00C10F38"/>
    <w:rsid w:val="00C13673"/>
    <w:rsid w:val="00C208C0"/>
    <w:rsid w:val="00C46096"/>
    <w:rsid w:val="00C60364"/>
    <w:rsid w:val="00C6054D"/>
    <w:rsid w:val="00C652A2"/>
    <w:rsid w:val="00C72929"/>
    <w:rsid w:val="00C73DF5"/>
    <w:rsid w:val="00C7685A"/>
    <w:rsid w:val="00C7764F"/>
    <w:rsid w:val="00C81258"/>
    <w:rsid w:val="00CA1E9C"/>
    <w:rsid w:val="00CA4176"/>
    <w:rsid w:val="00CA679A"/>
    <w:rsid w:val="00CB175C"/>
    <w:rsid w:val="00CC2BC1"/>
    <w:rsid w:val="00CC3052"/>
    <w:rsid w:val="00CE10F7"/>
    <w:rsid w:val="00CE1646"/>
    <w:rsid w:val="00CE2457"/>
    <w:rsid w:val="00CE3584"/>
    <w:rsid w:val="00CE506B"/>
    <w:rsid w:val="00CF45B1"/>
    <w:rsid w:val="00D04281"/>
    <w:rsid w:val="00D04D88"/>
    <w:rsid w:val="00D07049"/>
    <w:rsid w:val="00D12F75"/>
    <w:rsid w:val="00D26F2E"/>
    <w:rsid w:val="00D35127"/>
    <w:rsid w:val="00D47E3A"/>
    <w:rsid w:val="00D57655"/>
    <w:rsid w:val="00D663DF"/>
    <w:rsid w:val="00D74C32"/>
    <w:rsid w:val="00D7641C"/>
    <w:rsid w:val="00D83727"/>
    <w:rsid w:val="00D83F4B"/>
    <w:rsid w:val="00D910DA"/>
    <w:rsid w:val="00D94B00"/>
    <w:rsid w:val="00D955AE"/>
    <w:rsid w:val="00D95B76"/>
    <w:rsid w:val="00D95D1C"/>
    <w:rsid w:val="00DB2F5F"/>
    <w:rsid w:val="00DC3957"/>
    <w:rsid w:val="00DD0A8F"/>
    <w:rsid w:val="00DD6F84"/>
    <w:rsid w:val="00DE0226"/>
    <w:rsid w:val="00DE1F03"/>
    <w:rsid w:val="00DE5AAA"/>
    <w:rsid w:val="00DF05B6"/>
    <w:rsid w:val="00DF074E"/>
    <w:rsid w:val="00DF193C"/>
    <w:rsid w:val="00DF6D29"/>
    <w:rsid w:val="00DF77C7"/>
    <w:rsid w:val="00E0252D"/>
    <w:rsid w:val="00E031D2"/>
    <w:rsid w:val="00E03E85"/>
    <w:rsid w:val="00E045FF"/>
    <w:rsid w:val="00E060D4"/>
    <w:rsid w:val="00E27E90"/>
    <w:rsid w:val="00E33662"/>
    <w:rsid w:val="00E4179D"/>
    <w:rsid w:val="00E41993"/>
    <w:rsid w:val="00E54673"/>
    <w:rsid w:val="00E54F2B"/>
    <w:rsid w:val="00E649D1"/>
    <w:rsid w:val="00E7068E"/>
    <w:rsid w:val="00E72392"/>
    <w:rsid w:val="00E80199"/>
    <w:rsid w:val="00E84AB6"/>
    <w:rsid w:val="00E921CF"/>
    <w:rsid w:val="00E92BE3"/>
    <w:rsid w:val="00EA18AB"/>
    <w:rsid w:val="00EA2BAF"/>
    <w:rsid w:val="00EA3A64"/>
    <w:rsid w:val="00EB7001"/>
    <w:rsid w:val="00EC4032"/>
    <w:rsid w:val="00EC60C0"/>
    <w:rsid w:val="00EC7368"/>
    <w:rsid w:val="00EC748D"/>
    <w:rsid w:val="00EC7611"/>
    <w:rsid w:val="00ED16F2"/>
    <w:rsid w:val="00EE5871"/>
    <w:rsid w:val="00EF348E"/>
    <w:rsid w:val="00EF4453"/>
    <w:rsid w:val="00F06D87"/>
    <w:rsid w:val="00F14479"/>
    <w:rsid w:val="00F16CB0"/>
    <w:rsid w:val="00F17F7E"/>
    <w:rsid w:val="00F2231D"/>
    <w:rsid w:val="00F24FE4"/>
    <w:rsid w:val="00F26521"/>
    <w:rsid w:val="00F31A89"/>
    <w:rsid w:val="00F35A35"/>
    <w:rsid w:val="00F4413E"/>
    <w:rsid w:val="00F53277"/>
    <w:rsid w:val="00F5477C"/>
    <w:rsid w:val="00F550B3"/>
    <w:rsid w:val="00F6047D"/>
    <w:rsid w:val="00F65A8D"/>
    <w:rsid w:val="00F7362F"/>
    <w:rsid w:val="00F73790"/>
    <w:rsid w:val="00F73D60"/>
    <w:rsid w:val="00F82F4C"/>
    <w:rsid w:val="00F8601D"/>
    <w:rsid w:val="00F87334"/>
    <w:rsid w:val="00F96FEA"/>
    <w:rsid w:val="00F9772A"/>
    <w:rsid w:val="00FA5DC2"/>
    <w:rsid w:val="00FB2392"/>
    <w:rsid w:val="00FB2E75"/>
    <w:rsid w:val="00FB54B0"/>
    <w:rsid w:val="00FB63E3"/>
    <w:rsid w:val="00FC1F9B"/>
    <w:rsid w:val="00FC5288"/>
    <w:rsid w:val="00FD5EEB"/>
    <w:rsid w:val="00FD7149"/>
    <w:rsid w:val="00FE6020"/>
    <w:rsid w:val="00FE71C1"/>
    <w:rsid w:val="00FE741A"/>
    <w:rsid w:val="00FF1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90D8C"/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290D8C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535303"/>
    <w:pPr>
      <w:tabs>
        <w:tab w:val="center" w:pos="4703"/>
        <w:tab w:val="right" w:pos="9406"/>
      </w:tabs>
    </w:pPr>
  </w:style>
  <w:style w:type="character" w:customStyle="1" w:styleId="a7">
    <w:name w:val="Горен колонтитул Знак"/>
    <w:basedOn w:val="a0"/>
    <w:link w:val="a6"/>
    <w:uiPriority w:val="99"/>
    <w:rsid w:val="005353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535303"/>
    <w:pPr>
      <w:tabs>
        <w:tab w:val="center" w:pos="4703"/>
        <w:tab w:val="right" w:pos="9406"/>
      </w:tabs>
    </w:pPr>
  </w:style>
  <w:style w:type="character" w:customStyle="1" w:styleId="a9">
    <w:name w:val="Долен колонтитул Знак"/>
    <w:basedOn w:val="a0"/>
    <w:link w:val="a8"/>
    <w:uiPriority w:val="99"/>
    <w:rsid w:val="0053530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user</cp:lastModifiedBy>
  <cp:revision>3</cp:revision>
  <cp:lastPrinted>2019-02-13T07:51:00Z</cp:lastPrinted>
  <dcterms:created xsi:type="dcterms:W3CDTF">2020-04-15T05:10:00Z</dcterms:created>
  <dcterms:modified xsi:type="dcterms:W3CDTF">2020-04-15T05:17:00Z</dcterms:modified>
</cp:coreProperties>
</file>