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F6" w:rsidRPr="00136F2A" w:rsidRDefault="00136F2A" w:rsidP="00136F2A">
      <w:pPr>
        <w:pStyle w:val="NormalWeb"/>
        <w:jc w:val="center"/>
        <w:rPr>
          <w:rFonts w:ascii="Arial" w:hAnsi="Arial" w:cs="Arial"/>
          <w:b/>
          <w:color w:val="5B9BD5" w:themeColor="accen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6F2A">
        <w:rPr>
          <w:rFonts w:ascii="Arial" w:hAnsi="Arial" w:cs="Arial"/>
          <w:b/>
          <w:color w:val="5B9BD5" w:themeColor="accen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Influensavaksinering.</w:t>
      </w:r>
    </w:p>
    <w:p w:rsidR="000E4BE1" w:rsidRPr="00136F2A" w:rsidRDefault="00136F2A" w:rsidP="001E5CF6">
      <w:pPr>
        <w:pStyle w:val="NormalWeb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 xml:space="preserve">Influensavaksinene Er Kommet. </w:t>
      </w:r>
    </w:p>
    <w:p w:rsidR="001E5CF6" w:rsidRPr="00136F2A" w:rsidRDefault="00136F2A" w:rsidP="001E5CF6">
      <w:pPr>
        <w:pStyle w:val="NormalWeb"/>
        <w:rPr>
          <w:rFonts w:ascii="Arial" w:hAnsi="Arial" w:cs="Arial"/>
          <w:sz w:val="28"/>
          <w:szCs w:val="27"/>
          <w:u w:val="single"/>
        </w:rPr>
      </w:pPr>
      <w:r w:rsidRPr="00136F2A">
        <w:rPr>
          <w:rFonts w:ascii="Arial" w:hAnsi="Arial" w:cs="Arial"/>
          <w:sz w:val="28"/>
          <w:szCs w:val="27"/>
          <w:u w:val="single"/>
        </w:rPr>
        <w:t>Influensavaksine Anbefales Til Følgende Risikogrupper: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Personer Over 65 År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Kronisk Hjerte- Og Karsykdom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Kronisk Lungelidelse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Sykdom Med Nedsatt Immunforsvar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Kronisk Nyresvikt/Leversvikt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Sukkersyke</w:t>
      </w:r>
    </w:p>
    <w:p w:rsidR="001E5CF6" w:rsidRPr="00136F2A" w:rsidRDefault="00136F2A" w:rsidP="00136F2A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Meget Alvorlig Fedme</w:t>
      </w:r>
    </w:p>
    <w:p w:rsidR="004A3269" w:rsidRPr="00136F2A" w:rsidRDefault="00136F2A" w:rsidP="001E5CF6">
      <w:pPr>
        <w:pStyle w:val="NormalWeb"/>
        <w:numPr>
          <w:ilvl w:val="0"/>
          <w:numId w:val="2"/>
        </w:numPr>
        <w:ind w:left="1210"/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sz w:val="28"/>
          <w:szCs w:val="27"/>
        </w:rPr>
        <w:t>Gravide Fra 12. Svangerskapsuke</w:t>
      </w:r>
    </w:p>
    <w:p w:rsidR="008E1921" w:rsidRPr="00136F2A" w:rsidRDefault="00136F2A" w:rsidP="00136F2A">
      <w:pPr>
        <w:pStyle w:val="NormalWeb"/>
        <w:pBdr>
          <w:top w:val="single" w:sz="4" w:space="1" w:color="auto"/>
        </w:pBdr>
        <w:rPr>
          <w:rFonts w:ascii="Arial" w:hAnsi="Arial" w:cs="Arial"/>
          <w:sz w:val="28"/>
          <w:szCs w:val="27"/>
        </w:rPr>
      </w:pPr>
      <w:r w:rsidRPr="00136F2A">
        <w:rPr>
          <w:rFonts w:ascii="Arial" w:hAnsi="Arial" w:cs="Arial"/>
          <w:color w:val="5B9BD5" w:themeColor="accent1"/>
          <w:sz w:val="28"/>
          <w:szCs w:val="27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Vi Vaksinerer Mot Influensa Alle Mandager Kl. 16.30 - 19.00. </w:t>
      </w:r>
      <w:r w:rsidRPr="00136F2A">
        <w:rPr>
          <w:rFonts w:ascii="Arial" w:hAnsi="Arial" w:cs="Arial"/>
          <w:sz w:val="28"/>
          <w:szCs w:val="27"/>
        </w:rPr>
        <w:t xml:space="preserve">Kølappsystem. </w:t>
      </w:r>
      <w:r w:rsidRPr="00136F2A">
        <w:rPr>
          <w:rFonts w:ascii="Arial" w:hAnsi="Arial" w:cs="Arial"/>
          <w:sz w:val="28"/>
          <w:szCs w:val="27"/>
        </w:rPr>
        <w:br/>
        <w:t xml:space="preserve">Pris Risikogruppene: Kr </w:t>
      </w:r>
      <w:r w:rsidRPr="00136F2A">
        <w:rPr>
          <w:rFonts w:ascii="Arial" w:hAnsi="Arial" w:cs="Arial"/>
          <w:i/>
          <w:sz w:val="28"/>
          <w:szCs w:val="27"/>
        </w:rPr>
        <w:t>200</w:t>
      </w:r>
      <w:r w:rsidRPr="00136F2A">
        <w:rPr>
          <w:rFonts w:ascii="Arial" w:hAnsi="Arial" w:cs="Arial"/>
          <w:sz w:val="28"/>
          <w:szCs w:val="27"/>
        </w:rPr>
        <w:t xml:space="preserve">. Til Andre Som Ønsker Vaksinen: Kr. </w:t>
      </w:r>
      <w:r w:rsidRPr="00136F2A">
        <w:rPr>
          <w:rFonts w:ascii="Arial" w:hAnsi="Arial" w:cs="Arial"/>
          <w:i/>
          <w:sz w:val="28"/>
          <w:szCs w:val="27"/>
        </w:rPr>
        <w:t xml:space="preserve">240. </w:t>
      </w:r>
      <w:r w:rsidRPr="00136F2A">
        <w:rPr>
          <w:rFonts w:ascii="Arial" w:hAnsi="Arial" w:cs="Arial"/>
          <w:i/>
          <w:sz w:val="28"/>
          <w:szCs w:val="27"/>
        </w:rPr>
        <w:br/>
      </w:r>
      <w:r w:rsidRPr="00136F2A">
        <w:rPr>
          <w:rFonts w:ascii="Arial" w:hAnsi="Arial" w:cs="Arial"/>
          <w:sz w:val="28"/>
          <w:szCs w:val="27"/>
        </w:rPr>
        <w:t>Vi Gir Samtidig Vaksine Mot Lungebetennelse (</w:t>
      </w:r>
      <w:proofErr w:type="spellStart"/>
      <w:r w:rsidRPr="00136F2A">
        <w:rPr>
          <w:rFonts w:ascii="Arial" w:hAnsi="Arial" w:cs="Arial"/>
          <w:sz w:val="28"/>
          <w:szCs w:val="27"/>
        </w:rPr>
        <w:t>Pneumokokk</w:t>
      </w:r>
      <w:proofErr w:type="spellEnd"/>
      <w:r w:rsidRPr="00136F2A">
        <w:rPr>
          <w:rFonts w:ascii="Arial" w:hAnsi="Arial" w:cs="Arial"/>
          <w:sz w:val="28"/>
          <w:szCs w:val="27"/>
        </w:rPr>
        <w:t>) Til De</w:t>
      </w:r>
      <w:bookmarkStart w:id="0" w:name="_GoBack"/>
      <w:bookmarkEnd w:id="0"/>
      <w:r w:rsidRPr="00136F2A">
        <w:rPr>
          <w:rFonts w:ascii="Arial" w:hAnsi="Arial" w:cs="Arial"/>
          <w:sz w:val="28"/>
          <w:szCs w:val="27"/>
        </w:rPr>
        <w:t xml:space="preserve"> Som Ønsker Det. Pris Kr. </w:t>
      </w:r>
      <w:r w:rsidRPr="00136F2A">
        <w:rPr>
          <w:rFonts w:ascii="Arial" w:hAnsi="Arial" w:cs="Arial"/>
          <w:i/>
          <w:sz w:val="28"/>
          <w:szCs w:val="27"/>
        </w:rPr>
        <w:t>360.</w:t>
      </w:r>
    </w:p>
    <w:sectPr w:rsidR="008E1921" w:rsidRPr="00136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DD6"/>
    <w:multiLevelType w:val="hybridMultilevel"/>
    <w:tmpl w:val="C6AC6B60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F61104"/>
    <w:multiLevelType w:val="hybridMultilevel"/>
    <w:tmpl w:val="F07EA1BA"/>
    <w:lvl w:ilvl="0" w:tplc="0414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F6"/>
    <w:rsid w:val="000E4BE1"/>
    <w:rsid w:val="00136F2A"/>
    <w:rsid w:val="001E5CF6"/>
    <w:rsid w:val="004A3269"/>
    <w:rsid w:val="004D171C"/>
    <w:rsid w:val="007117D0"/>
    <w:rsid w:val="00776CAE"/>
    <w:rsid w:val="00797890"/>
    <w:rsid w:val="008E4D8E"/>
    <w:rsid w:val="00903E11"/>
    <w:rsid w:val="00AB3258"/>
    <w:rsid w:val="00B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4200"/>
  <w15:chartTrackingRefBased/>
  <w15:docId w15:val="{E57D22CE-BF8F-4BE5-8ACB-8197427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457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Treider 04</cp:lastModifiedBy>
  <cp:revision>6</cp:revision>
  <dcterms:created xsi:type="dcterms:W3CDTF">2017-09-13T12:03:00Z</dcterms:created>
  <dcterms:modified xsi:type="dcterms:W3CDTF">2017-09-13T18:28:00Z</dcterms:modified>
</cp:coreProperties>
</file>