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7ED" w:rsidRPr="00A957ED" w:rsidRDefault="00A957ED" w:rsidP="00A957ED">
      <w:pPr>
        <w:pStyle w:val="NormalWeb"/>
        <w:rPr>
          <w:b/>
          <w:color w:val="000000"/>
          <w:sz w:val="27"/>
          <w:szCs w:val="27"/>
        </w:rPr>
      </w:pPr>
      <w:r w:rsidRPr="00A957ED">
        <w:rPr>
          <w:b/>
          <w:color w:val="000000"/>
          <w:sz w:val="27"/>
          <w:szCs w:val="27"/>
        </w:rPr>
        <w:t>Råd om vaksinering</w:t>
      </w:r>
    </w:p>
    <w:p w:rsidR="004F563C" w:rsidRDefault="00A957ED" w:rsidP="00A957ED">
      <w:pPr>
        <w:pStyle w:val="NormalWeb"/>
        <w:rPr>
          <w:color w:val="000000"/>
          <w:sz w:val="27"/>
          <w:szCs w:val="27"/>
        </w:rPr>
      </w:pPr>
      <w:r>
        <w:rPr>
          <w:color w:val="000000"/>
          <w:sz w:val="27"/>
          <w:szCs w:val="27"/>
        </w:rPr>
        <w:t xml:space="preserve">Vaksinasjonskontoret for </w:t>
      </w:r>
      <w:r w:rsidR="0092278E">
        <w:rPr>
          <w:color w:val="000000"/>
          <w:sz w:val="27"/>
          <w:szCs w:val="27"/>
        </w:rPr>
        <w:t>BestCare AS</w:t>
      </w:r>
      <w:r>
        <w:rPr>
          <w:color w:val="000000"/>
          <w:sz w:val="27"/>
          <w:szCs w:val="27"/>
        </w:rPr>
        <w:t xml:space="preserve"> legger vekt på høy kvalitet. Det er </w:t>
      </w:r>
      <w:r w:rsidR="00F34DF0">
        <w:rPr>
          <w:color w:val="000000"/>
          <w:sz w:val="27"/>
          <w:szCs w:val="27"/>
        </w:rPr>
        <w:t>nasjonalt</w:t>
      </w:r>
      <w:r>
        <w:rPr>
          <w:color w:val="000000"/>
          <w:sz w:val="27"/>
          <w:szCs w:val="27"/>
        </w:rPr>
        <w:t xml:space="preserve"> Folkehelseinstitutt som bestemmer vaksinasjons-anbefalingene i Norge. Vaksinasjonskontoret for </w:t>
      </w:r>
      <w:r w:rsidR="0092278E">
        <w:rPr>
          <w:color w:val="000000"/>
          <w:sz w:val="27"/>
          <w:szCs w:val="27"/>
        </w:rPr>
        <w:t>BestCare AS</w:t>
      </w:r>
      <w:r>
        <w:rPr>
          <w:color w:val="000000"/>
          <w:sz w:val="27"/>
          <w:szCs w:val="27"/>
        </w:rPr>
        <w:t xml:space="preserve"> legger vinn på å følge Folkehelseinstituttets anbefalinger. Reisevaksinasjon er et fag i stadig endring. Sykdomssituasjonen i land endrer seg.</w:t>
      </w:r>
      <w:r w:rsidR="00F34DF0">
        <w:rPr>
          <w:color w:val="000000"/>
          <w:sz w:val="27"/>
          <w:szCs w:val="27"/>
        </w:rPr>
        <w:t xml:space="preserve"> </w:t>
      </w:r>
      <w:r w:rsidR="00F34DF0">
        <w:rPr>
          <w:color w:val="000000"/>
          <w:sz w:val="27"/>
          <w:szCs w:val="27"/>
        </w:rPr>
        <w:br/>
      </w:r>
      <w:r>
        <w:rPr>
          <w:color w:val="000000"/>
          <w:sz w:val="27"/>
          <w:szCs w:val="27"/>
        </w:rPr>
        <w:t>Nye vaksiner kommer till, og kunnskapen om hver enkelt vaksine kan endre seg. Folkehelsa følger situasjonen nøye, og vil endre sine råd i samsvar med situasjonen i de forskjellige land. Råd som gis vil derfor kunne endre seg over tid. Hva som ble sagt for 5 år siden, er ikke nødvendigvis aktuelt i dag.</w:t>
      </w:r>
    </w:p>
    <w:p w:rsidR="0092278E" w:rsidRDefault="00A957ED" w:rsidP="00A957ED">
      <w:pPr>
        <w:pStyle w:val="NormalWeb"/>
        <w:rPr>
          <w:color w:val="000000"/>
          <w:sz w:val="27"/>
          <w:szCs w:val="27"/>
        </w:rPr>
      </w:pPr>
      <w:r>
        <w:rPr>
          <w:color w:val="000000"/>
          <w:sz w:val="27"/>
          <w:szCs w:val="27"/>
        </w:rPr>
        <w:t>Mange av rådene til Folkehelsa innebærer at Vaksinasjonskontoret vurderer i det enkelte tilfelle hva som er beste vaksinerådet. Faktorer som spiller inn er f.eks. reisens lengde, standard på overnatting, om reisen er en backpacker-reise, om det skal reises i fjell eller jungel osv. Dette krever en grundig utspørring før råd om vaksiner gis.</w:t>
      </w:r>
      <w:r w:rsidR="0092278E">
        <w:rPr>
          <w:color w:val="000000"/>
          <w:sz w:val="27"/>
          <w:szCs w:val="27"/>
        </w:rPr>
        <w:t xml:space="preserve"> </w:t>
      </w:r>
    </w:p>
    <w:p w:rsidR="00F34DF0" w:rsidRPr="00ED329C" w:rsidRDefault="00F34DF0" w:rsidP="00F34DF0">
      <w:pPr>
        <w:pStyle w:val="NormalWeb"/>
        <w:rPr>
          <w:b/>
          <w:i/>
          <w:color w:val="000000"/>
          <w:sz w:val="27"/>
          <w:szCs w:val="27"/>
          <w:u w:val="single"/>
        </w:rPr>
      </w:pPr>
      <w:r>
        <w:rPr>
          <w:color w:val="000000"/>
          <w:sz w:val="27"/>
          <w:szCs w:val="27"/>
        </w:rPr>
        <w:t>Rent generelt kan følgende hovedregel gis: Vaksinering anbefales ved reiser til Øst-Europa, hele Afrika og Asia, Mellom- og Sør-Amerika. Det anbefales vaksinering senest 2</w:t>
      </w:r>
      <w:r>
        <w:rPr>
          <w:color w:val="000000"/>
          <w:sz w:val="27"/>
          <w:szCs w:val="27"/>
        </w:rPr>
        <w:t xml:space="preserve"> </w:t>
      </w:r>
      <w:r>
        <w:rPr>
          <w:color w:val="000000"/>
          <w:sz w:val="27"/>
          <w:szCs w:val="27"/>
        </w:rPr>
        <w:t>uker før avreise. Jo mer eksotisk og jo lenger opphold, desto tidligere bør det startes. Ved langtidsopphold (over 5 uker) bør en beregne minimum 6 uker til vaksinasjonsprogrammet.</w:t>
      </w:r>
    </w:p>
    <w:p w:rsidR="00A957ED" w:rsidRDefault="00A957ED" w:rsidP="00A957ED">
      <w:pPr>
        <w:pStyle w:val="NormalWeb"/>
        <w:rPr>
          <w:color w:val="000000"/>
          <w:sz w:val="27"/>
          <w:szCs w:val="27"/>
        </w:rPr>
      </w:pPr>
      <w:r>
        <w:rPr>
          <w:color w:val="000000"/>
          <w:sz w:val="27"/>
          <w:szCs w:val="27"/>
        </w:rPr>
        <w:t>Er det barn/ungdom som skal være borte mer enn 3 måneder, trengs det BCG-vaksinering. Vaksinen tar 3 måneder før den får full effekt. Det er derfor viktig å starte vaksineringen tidelig.</w:t>
      </w:r>
    </w:p>
    <w:p w:rsidR="008E1921" w:rsidRPr="00F34DF0" w:rsidRDefault="00A957ED" w:rsidP="00F34DF0">
      <w:pPr>
        <w:pStyle w:val="NormalWeb"/>
        <w:rPr>
          <w:rFonts w:asciiTheme="minorHAnsi" w:eastAsiaTheme="minorHAnsi" w:hAnsiTheme="minorHAnsi" w:cstheme="minorBidi"/>
          <w:sz w:val="22"/>
          <w:szCs w:val="22"/>
          <w:lang w:eastAsia="en-US"/>
        </w:rPr>
      </w:pPr>
      <w:r>
        <w:rPr>
          <w:color w:val="000000"/>
          <w:sz w:val="27"/>
          <w:szCs w:val="27"/>
        </w:rPr>
        <w:t xml:space="preserve">Ved vaksinering er det viktig å ta med </w:t>
      </w:r>
      <w:r w:rsidRPr="0092278E">
        <w:rPr>
          <w:color w:val="000000"/>
          <w:sz w:val="27"/>
          <w:szCs w:val="27"/>
        </w:rPr>
        <w:t>vaksinasjonskortet</w:t>
      </w:r>
      <w:r>
        <w:rPr>
          <w:color w:val="000000"/>
          <w:sz w:val="27"/>
          <w:szCs w:val="27"/>
        </w:rPr>
        <w:t xml:space="preserve"> om en har det. Har en mistet vaksinasjonskortet, kan en ta ut hva en har tatt av vaksiner siden 1.11.2011 på www.minevaksiner.no. Oversikte over vaksinasjon før denne dato, er kun tilgjengelig på det vaksinasjonssted hvor vaksinene ble tatt. Det er viktig at en har oversikt over tidligere gitte vaksiner når en kommer til oss. Vi har ikke tilgang til noe sentralt vaksinasjonsregister. For ungdom som skal studere i utlandet, må det tas med skrivet fra skolen om hvilke vaksiner som kreves. Folkehelsa har opprettet et</w:t>
      </w:r>
      <w:r w:rsidR="0092278E">
        <w:rPr>
          <w:color w:val="000000"/>
          <w:sz w:val="27"/>
          <w:szCs w:val="27"/>
        </w:rPr>
        <w:t xml:space="preserve"> globalt</w:t>
      </w:r>
      <w:r>
        <w:rPr>
          <w:color w:val="000000"/>
          <w:sz w:val="27"/>
          <w:szCs w:val="27"/>
        </w:rPr>
        <w:t xml:space="preserve"> vaksinasjonsregister. Det er det samme hvor alle vaksinene satt på helsestasjon/skole registreres. Dette registeret ble 1.11.2011 utvidet til også å gjelde reisevaksine. Om det ønskes at vaksinene skal registreres i dette registeret, må en ta med personnummer.</w:t>
      </w:r>
      <w:r w:rsidR="0092278E">
        <w:rPr>
          <w:color w:val="000000"/>
          <w:sz w:val="27"/>
          <w:szCs w:val="27"/>
        </w:rPr>
        <w:br/>
      </w:r>
      <w:r w:rsidR="00F34DF0">
        <w:rPr>
          <w:rFonts w:asciiTheme="minorHAnsi" w:eastAsiaTheme="minorHAnsi" w:hAnsiTheme="minorHAnsi" w:cstheme="minorBidi"/>
          <w:sz w:val="22"/>
          <w:szCs w:val="22"/>
          <w:lang w:eastAsia="en-US"/>
        </w:rPr>
        <w:br/>
      </w:r>
      <w:r w:rsidR="0092278E">
        <w:rPr>
          <w:rFonts w:asciiTheme="minorHAnsi" w:eastAsiaTheme="minorHAnsi" w:hAnsiTheme="minorHAnsi" w:cstheme="minorBidi"/>
          <w:sz w:val="22"/>
          <w:szCs w:val="22"/>
          <w:lang w:eastAsia="en-US"/>
        </w:rPr>
        <w:t xml:space="preserve">Kontoret for vaksinasjon </w:t>
      </w:r>
      <w:r w:rsidR="0092278E" w:rsidRPr="00A34335">
        <w:rPr>
          <w:rFonts w:asciiTheme="minorHAnsi" w:eastAsiaTheme="minorHAnsi" w:hAnsiTheme="minorHAnsi" w:cstheme="minorBidi"/>
          <w:sz w:val="22"/>
          <w:szCs w:val="22"/>
          <w:lang w:eastAsia="en-US"/>
        </w:rPr>
        <w:t xml:space="preserve">for </w:t>
      </w:r>
      <w:r w:rsidR="0092278E">
        <w:rPr>
          <w:rFonts w:asciiTheme="minorHAnsi" w:eastAsiaTheme="minorHAnsi" w:hAnsiTheme="minorHAnsi" w:cstheme="minorBidi"/>
          <w:sz w:val="22"/>
          <w:szCs w:val="22"/>
          <w:lang w:eastAsia="en-US"/>
        </w:rPr>
        <w:t xml:space="preserve">BestCare AS </w:t>
      </w:r>
      <w:r w:rsidR="0092278E" w:rsidRPr="00A34335">
        <w:rPr>
          <w:rFonts w:asciiTheme="minorHAnsi" w:eastAsiaTheme="minorHAnsi" w:hAnsiTheme="minorHAnsi" w:cstheme="minorBidi"/>
          <w:sz w:val="22"/>
          <w:szCs w:val="22"/>
          <w:lang w:eastAsia="en-US"/>
        </w:rPr>
        <w:t xml:space="preserve">- Lokalene til </w:t>
      </w:r>
      <w:r w:rsidR="0092278E">
        <w:rPr>
          <w:rFonts w:asciiTheme="minorHAnsi" w:eastAsiaTheme="minorHAnsi" w:hAnsiTheme="minorHAnsi" w:cstheme="minorBidi"/>
          <w:sz w:val="22"/>
          <w:szCs w:val="22"/>
          <w:lang w:eastAsia="en-US"/>
        </w:rPr>
        <w:t>BestCare AS Helsesenter</w:t>
      </w:r>
      <w:r w:rsidR="0092278E" w:rsidRPr="00A34335">
        <w:rPr>
          <w:rFonts w:asciiTheme="minorHAnsi" w:eastAsiaTheme="minorHAnsi" w:hAnsiTheme="minorHAnsi" w:cstheme="minorBidi"/>
          <w:sz w:val="22"/>
          <w:szCs w:val="22"/>
          <w:lang w:eastAsia="en-US"/>
        </w:rPr>
        <w:t xml:space="preserve"> - </w:t>
      </w:r>
      <w:r w:rsidR="0092278E">
        <w:rPr>
          <w:rFonts w:asciiTheme="minorHAnsi" w:eastAsiaTheme="minorHAnsi" w:hAnsiTheme="minorHAnsi" w:cstheme="minorBidi"/>
          <w:sz w:val="22"/>
          <w:szCs w:val="22"/>
          <w:lang w:eastAsia="en-US"/>
        </w:rPr>
        <w:t>Grønnegata 52</w:t>
      </w:r>
      <w:r w:rsidR="0092278E" w:rsidRPr="00A34335">
        <w:rPr>
          <w:rFonts w:asciiTheme="minorHAnsi" w:eastAsiaTheme="minorHAnsi" w:hAnsiTheme="minorHAnsi" w:cstheme="minorBidi"/>
          <w:sz w:val="22"/>
          <w:szCs w:val="22"/>
          <w:lang w:eastAsia="en-US"/>
        </w:rPr>
        <w:t xml:space="preserve">, </w:t>
      </w:r>
      <w:r w:rsidR="0092278E">
        <w:rPr>
          <w:rFonts w:asciiTheme="minorHAnsi" w:eastAsiaTheme="minorHAnsi" w:hAnsiTheme="minorHAnsi" w:cstheme="minorBidi"/>
          <w:sz w:val="22"/>
          <w:szCs w:val="22"/>
          <w:lang w:eastAsia="en-US"/>
        </w:rPr>
        <w:t>2317 Hamar</w:t>
      </w:r>
      <w:r w:rsidR="0092278E" w:rsidRPr="00A34335">
        <w:rPr>
          <w:rFonts w:asciiTheme="minorHAnsi" w:eastAsiaTheme="minorHAnsi" w:hAnsiTheme="minorHAnsi" w:cstheme="minorBidi"/>
          <w:sz w:val="22"/>
          <w:szCs w:val="22"/>
          <w:lang w:eastAsia="en-US"/>
        </w:rPr>
        <w:t xml:space="preserve"> – Tlf.: </w:t>
      </w:r>
      <w:r w:rsidR="0092278E">
        <w:rPr>
          <w:rFonts w:asciiTheme="minorHAnsi" w:eastAsiaTheme="minorHAnsi" w:hAnsiTheme="minorHAnsi" w:cstheme="minorBidi"/>
          <w:sz w:val="22"/>
          <w:szCs w:val="22"/>
          <w:lang w:eastAsia="en-US"/>
        </w:rPr>
        <w:t>625</w:t>
      </w:r>
      <w:r w:rsidR="0092278E" w:rsidRPr="00A34335">
        <w:rPr>
          <w:rFonts w:asciiTheme="minorHAnsi" w:eastAsiaTheme="minorHAnsi" w:hAnsiTheme="minorHAnsi" w:cstheme="minorBidi"/>
          <w:sz w:val="22"/>
          <w:szCs w:val="22"/>
          <w:lang w:eastAsia="en-US"/>
        </w:rPr>
        <w:t xml:space="preserve"> </w:t>
      </w:r>
      <w:r w:rsidR="0092278E">
        <w:rPr>
          <w:rFonts w:asciiTheme="minorHAnsi" w:eastAsiaTheme="minorHAnsi" w:hAnsiTheme="minorHAnsi" w:cstheme="minorBidi"/>
          <w:sz w:val="22"/>
          <w:szCs w:val="22"/>
          <w:lang w:eastAsia="en-US"/>
        </w:rPr>
        <w:t>25</w:t>
      </w:r>
      <w:r w:rsidR="00ED329C">
        <w:rPr>
          <w:rFonts w:asciiTheme="minorHAnsi" w:eastAsiaTheme="minorHAnsi" w:hAnsiTheme="minorHAnsi" w:cstheme="minorBidi"/>
          <w:sz w:val="22"/>
          <w:szCs w:val="22"/>
          <w:lang w:eastAsia="en-US"/>
        </w:rPr>
        <w:t> </w:t>
      </w:r>
      <w:r w:rsidR="0092278E">
        <w:rPr>
          <w:rFonts w:asciiTheme="minorHAnsi" w:eastAsiaTheme="minorHAnsi" w:hAnsiTheme="minorHAnsi" w:cstheme="minorBidi"/>
          <w:sz w:val="22"/>
          <w:szCs w:val="22"/>
          <w:lang w:eastAsia="en-US"/>
        </w:rPr>
        <w:t>252</w:t>
      </w:r>
      <w:bookmarkStart w:id="0" w:name="_GoBack"/>
      <w:bookmarkEnd w:id="0"/>
    </w:p>
    <w:sectPr w:rsidR="008E1921" w:rsidRPr="00F34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ED"/>
    <w:rsid w:val="004D171C"/>
    <w:rsid w:val="004F563C"/>
    <w:rsid w:val="00776CAE"/>
    <w:rsid w:val="00797890"/>
    <w:rsid w:val="008E4D8E"/>
    <w:rsid w:val="0092278E"/>
    <w:rsid w:val="00A957ED"/>
    <w:rsid w:val="00B2110C"/>
    <w:rsid w:val="00ED329C"/>
    <w:rsid w:val="00F34DF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0733"/>
  <w15:chartTrackingRefBased/>
  <w15:docId w15:val="{31FB555D-0DC8-4B85-8CA0-D5455EDD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A957ED"/>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33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399</Words>
  <Characters>2117</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Eigard le Fevre</dc:creator>
  <cp:keywords/>
  <dc:description/>
  <cp:lastModifiedBy>Treider 06</cp:lastModifiedBy>
  <cp:revision>3</cp:revision>
  <dcterms:created xsi:type="dcterms:W3CDTF">2017-09-11T12:28:00Z</dcterms:created>
  <dcterms:modified xsi:type="dcterms:W3CDTF">2017-09-13T17:41:00Z</dcterms:modified>
</cp:coreProperties>
</file>