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F1F0" w14:textId="12705FED" w:rsidR="00850027" w:rsidRDefault="00231A88" w:rsidP="00D9063C">
      <w:pPr>
        <w:pStyle w:val="Heading1"/>
      </w:pPr>
      <w:r>
        <w:br/>
      </w:r>
      <w:r w:rsidR="00D9063C">
        <w:t>Repetisjonsoppgaver DS Oslo 2022 – 25/1-2023</w:t>
      </w:r>
    </w:p>
    <w:p w14:paraId="4109ACAE" w14:textId="77777777" w:rsidR="00CC14BF" w:rsidRDefault="00CC14BF" w:rsidP="00CC14BF">
      <w:pPr>
        <w:pStyle w:val="ListParagraph"/>
        <w:numPr>
          <w:ilvl w:val="0"/>
          <w:numId w:val="1"/>
        </w:numPr>
      </w:pPr>
      <w:r w:rsidRPr="00F40CF6">
        <w:t>Hva innebærer “Long-Term Servicing Channel” og h</w:t>
      </w:r>
      <w:r>
        <w:t>vilke versjoner av Windows har støtte for denne? Hvilke andre oppdaterings-løp har vi?</w:t>
      </w:r>
    </w:p>
    <w:p w14:paraId="2B325545" w14:textId="77777777" w:rsidR="00CC14BF" w:rsidRPr="00035784" w:rsidRDefault="00CC14BF" w:rsidP="00CC14BF">
      <w:pPr>
        <w:pStyle w:val="ListParagraph"/>
        <w:spacing w:line="256" w:lineRule="auto"/>
      </w:pPr>
      <w:r w:rsidRPr="00035784">
        <w:rPr>
          <w:color w:val="70AD47" w:themeColor="accent6"/>
        </w:rPr>
        <w:t>LTSC innebærer at OSet ikke oppdateres med nye features etterhvert som de</w:t>
      </w:r>
      <w:r>
        <w:rPr>
          <w:color w:val="70AD47" w:themeColor="accent6"/>
        </w:rPr>
        <w:t xml:space="preserve"> kommer, oppdateres kun med Security Updates – brukes på maskiner der stabilitet er viktig. </w:t>
      </w:r>
      <w:r w:rsidRPr="00035784">
        <w:rPr>
          <w:color w:val="70AD47" w:themeColor="accent6"/>
          <w:lang w:val="en-US"/>
        </w:rPr>
        <w:t>Windows En</w:t>
      </w:r>
      <w:r>
        <w:rPr>
          <w:color w:val="70AD47" w:themeColor="accent6"/>
          <w:lang w:val="en-US"/>
        </w:rPr>
        <w:t>terprise.</w:t>
      </w:r>
      <w:r w:rsidRPr="00035784">
        <w:rPr>
          <w:color w:val="70AD47" w:themeColor="accent6"/>
          <w:lang w:val="en-US"/>
        </w:rPr>
        <w:t xml:space="preserve"> </w:t>
      </w:r>
      <w:r w:rsidRPr="00035784">
        <w:rPr>
          <w:color w:val="70AD47" w:themeColor="accent6"/>
        </w:rPr>
        <w:t>General Availability Channel og Insider Channel.</w:t>
      </w:r>
    </w:p>
    <w:p w14:paraId="5CEC1904" w14:textId="538CB0B0" w:rsidR="00D9063C" w:rsidRPr="00231A88" w:rsidRDefault="00D9063C" w:rsidP="00D9063C">
      <w:pPr>
        <w:pStyle w:val="ListParagraph"/>
        <w:numPr>
          <w:ilvl w:val="0"/>
          <w:numId w:val="1"/>
        </w:numPr>
      </w:pPr>
      <w:r>
        <w:t xml:space="preserve">Hva betyr det at du har Windows 10 versjon </w:t>
      </w:r>
      <w:r w:rsidRPr="00D9063C">
        <w:rPr>
          <w:i/>
          <w:iCs/>
          <w:u w:val="single"/>
        </w:rPr>
        <w:t>22H2</w:t>
      </w:r>
    </w:p>
    <w:p w14:paraId="5763274E" w14:textId="1786613A" w:rsidR="00231A88" w:rsidRPr="00231A88" w:rsidRDefault="00231A88" w:rsidP="00231A88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At du har Windows 10 med den nyeste feature-updaten (22H2)</w:t>
      </w:r>
    </w:p>
    <w:p w14:paraId="02383439" w14:textId="5A5C4213" w:rsidR="00D9063C" w:rsidRDefault="00D9063C" w:rsidP="00D9063C">
      <w:pPr>
        <w:pStyle w:val="ListParagraph"/>
        <w:numPr>
          <w:ilvl w:val="0"/>
          <w:numId w:val="1"/>
        </w:numPr>
      </w:pPr>
      <w:r>
        <w:t>Hva er Bitlocker, og hvilke utgaver av Windows 10 støtter dette?</w:t>
      </w:r>
      <w:r w:rsidR="00231A88">
        <w:br/>
      </w:r>
      <w:r w:rsidR="00231A88">
        <w:rPr>
          <w:color w:val="70AD47" w:themeColor="accent6"/>
        </w:rPr>
        <w:t>Kryptering av hele disker – Windows 10 Pro og oppover</w:t>
      </w:r>
    </w:p>
    <w:p w14:paraId="1826F0CE" w14:textId="78CF45D1" w:rsidR="00D9063C" w:rsidRPr="00F0298E" w:rsidRDefault="00D9063C" w:rsidP="00D9063C">
      <w:pPr>
        <w:pStyle w:val="ListParagraph"/>
        <w:numPr>
          <w:ilvl w:val="0"/>
          <w:numId w:val="1"/>
        </w:numPr>
      </w:pPr>
      <w:r>
        <w:t>Hva er/gjør SysPrep?</w:t>
      </w:r>
      <w:r w:rsidR="00231A88">
        <w:br/>
      </w:r>
      <w:r w:rsidR="00231A88">
        <w:rPr>
          <w:color w:val="70AD47" w:themeColor="accent6"/>
        </w:rPr>
        <w:t>Et program for å klargjøre Windows 10 for imaging</w:t>
      </w:r>
      <w:r w:rsidR="00160DD2">
        <w:rPr>
          <w:color w:val="70AD47" w:themeColor="accent6"/>
        </w:rPr>
        <w:t xml:space="preserve"> (generaliserer installasjonen, så den funker på andre maskiner)</w:t>
      </w:r>
    </w:p>
    <w:p w14:paraId="42B661EE" w14:textId="57A9E3B7" w:rsidR="00F0298E" w:rsidRDefault="00F0298E" w:rsidP="00F0298E">
      <w:pPr>
        <w:pStyle w:val="ListParagraph"/>
        <w:numPr>
          <w:ilvl w:val="0"/>
          <w:numId w:val="1"/>
        </w:numPr>
        <w:spacing w:line="256" w:lineRule="auto"/>
      </w:pPr>
      <w:r>
        <w:t>List opp 3 ting man kan gjøre gjennom Device Manager</w:t>
      </w:r>
    </w:p>
    <w:p w14:paraId="1D2CA922" w14:textId="0FA32C6C" w:rsidR="00160DD2" w:rsidRDefault="00160DD2" w:rsidP="00160DD2">
      <w:pPr>
        <w:pStyle w:val="ListParagraph"/>
        <w:numPr>
          <w:ilvl w:val="1"/>
          <w:numId w:val="2"/>
        </w:numPr>
        <w:spacing w:line="254" w:lineRule="auto"/>
        <w:rPr>
          <w:b/>
        </w:rPr>
      </w:pPr>
      <w:r>
        <w:rPr>
          <w:color w:val="70AD47" w:themeColor="accent6"/>
        </w:rPr>
        <w:t>Deaktivere/aktivere tilkoblede enheter.</w:t>
      </w:r>
    </w:p>
    <w:p w14:paraId="55614C66" w14:textId="77777777" w:rsidR="00160DD2" w:rsidRDefault="00160DD2" w:rsidP="00160DD2">
      <w:pPr>
        <w:pStyle w:val="ListParagraph"/>
        <w:numPr>
          <w:ilvl w:val="1"/>
          <w:numId w:val="2"/>
        </w:numPr>
        <w:spacing w:line="254" w:lineRule="auto"/>
        <w:rPr>
          <w:b/>
        </w:rPr>
      </w:pPr>
      <w:r>
        <w:rPr>
          <w:color w:val="70AD47" w:themeColor="accent6"/>
        </w:rPr>
        <w:t>Oppdatere, installere og rollback/avinstallere drivere.</w:t>
      </w:r>
    </w:p>
    <w:p w14:paraId="10BCD719" w14:textId="77777777" w:rsidR="00160DD2" w:rsidRDefault="00160DD2" w:rsidP="00160DD2">
      <w:pPr>
        <w:pStyle w:val="ListParagraph"/>
        <w:numPr>
          <w:ilvl w:val="1"/>
          <w:numId w:val="2"/>
        </w:numPr>
        <w:spacing w:line="254" w:lineRule="auto"/>
        <w:rPr>
          <w:b/>
        </w:rPr>
      </w:pPr>
      <w:r>
        <w:rPr>
          <w:color w:val="70AD47" w:themeColor="accent6"/>
        </w:rPr>
        <w:t>Finne detaljer om en device, som HW ID.</w:t>
      </w:r>
    </w:p>
    <w:p w14:paraId="64B4E981" w14:textId="50A69291" w:rsidR="00160DD2" w:rsidRDefault="00D9063C" w:rsidP="00160DD2">
      <w:pPr>
        <w:pStyle w:val="ListParagraph"/>
        <w:numPr>
          <w:ilvl w:val="0"/>
          <w:numId w:val="1"/>
        </w:numPr>
      </w:pPr>
      <w:r>
        <w:t>Hva gjør sigverif.exe?</w:t>
      </w:r>
      <w:r w:rsidR="00160DD2">
        <w:br/>
      </w:r>
      <w:r w:rsidR="00160DD2" w:rsidRPr="00160DD2">
        <w:rPr>
          <w:color w:val="70AD47" w:themeColor="accent6"/>
        </w:rPr>
        <w:t>Gir en liste over hvilke drivere på systemet som er signerte og usignerte</w:t>
      </w:r>
    </w:p>
    <w:p w14:paraId="190894CC" w14:textId="1150F690" w:rsidR="00D9063C" w:rsidRDefault="00D9063C" w:rsidP="00160DD2">
      <w:pPr>
        <w:pStyle w:val="ListParagraph"/>
        <w:numPr>
          <w:ilvl w:val="0"/>
          <w:numId w:val="1"/>
        </w:numPr>
        <w:spacing w:line="256" w:lineRule="auto"/>
      </w:pPr>
      <w:r>
        <w:t>Usignerte drivere: Kan vi bruke det? Hvilke farer kan det medføre, evt. fordeler?</w:t>
      </w:r>
      <w:r w:rsidR="00160DD2">
        <w:br/>
      </w:r>
      <w:r w:rsidR="00160DD2" w:rsidRPr="00160DD2">
        <w:rPr>
          <w:color w:val="70AD47" w:themeColor="accent6"/>
        </w:rPr>
        <w:t>De kan fungere som normalt, men er mindre troverdig. Større fare for at det kan være noe skadelig.</w:t>
      </w:r>
    </w:p>
    <w:p w14:paraId="4E20149D" w14:textId="2F56FD45" w:rsidR="00D9063C" w:rsidRDefault="00D9063C" w:rsidP="00D9063C">
      <w:pPr>
        <w:pStyle w:val="ListParagraph"/>
        <w:numPr>
          <w:ilvl w:val="0"/>
          <w:numId w:val="1"/>
        </w:numPr>
      </w:pPr>
      <w:r>
        <w:t xml:space="preserve">Forklar 3 fordeler NTFS har over FAT32. Altså, både nevn dem, og forklar hva de gjør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160DD2">
        <w:br/>
      </w:r>
      <w:r w:rsidR="00160DD2">
        <w:rPr>
          <w:color w:val="70AD47" w:themeColor="accent6"/>
        </w:rPr>
        <w:t>Quota (styrer hvor mye plass hver enkelt bruker har tilgjengelig)</w:t>
      </w:r>
      <w:r w:rsidR="00160DD2">
        <w:rPr>
          <w:color w:val="70AD47" w:themeColor="accent6"/>
        </w:rPr>
        <w:br/>
        <w:t>Compression (komprimerer filer automatisk)</w:t>
      </w:r>
      <w:r w:rsidR="00160DD2">
        <w:rPr>
          <w:color w:val="70AD47" w:themeColor="accent6"/>
        </w:rPr>
        <w:br/>
        <w:t>ACL (styrer tilgang til filer utifra brukere/grupper)</w:t>
      </w:r>
    </w:p>
    <w:p w14:paraId="70914B4A" w14:textId="77777777" w:rsidR="00160DD2" w:rsidRPr="00160DD2" w:rsidRDefault="00D9063C" w:rsidP="00160DD2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D9063C">
        <w:rPr>
          <w:lang w:val="en-US"/>
        </w:rPr>
        <w:t>Roaming vs Mandatory vs local p</w:t>
      </w:r>
      <w:r>
        <w:rPr>
          <w:lang w:val="en-US"/>
        </w:rPr>
        <w:t>rofile?!</w:t>
      </w:r>
      <w:r w:rsidR="00160DD2">
        <w:rPr>
          <w:lang w:val="en-US"/>
        </w:rPr>
        <w:br/>
      </w:r>
      <w:r w:rsidR="00160DD2" w:rsidRPr="00160DD2">
        <w:rPr>
          <w:color w:val="70AD47" w:themeColor="accent6"/>
        </w:rPr>
        <w:t>Roaming: Profilen (personlige innstillinger, data i brukermappa%userprofile%) lastes ned og opp til en nettverkslokasjon ved inn- og utlogging.</w:t>
      </w:r>
    </w:p>
    <w:p w14:paraId="11025723" w14:textId="77777777" w:rsidR="00160DD2" w:rsidRPr="00160DD2" w:rsidRDefault="00160DD2" w:rsidP="00160DD2">
      <w:pPr>
        <w:pStyle w:val="ListParagraph"/>
        <w:rPr>
          <w:color w:val="70AD47" w:themeColor="accent6"/>
        </w:rPr>
      </w:pPr>
      <w:r w:rsidRPr="00160DD2">
        <w:rPr>
          <w:color w:val="70AD47" w:themeColor="accent6"/>
        </w:rPr>
        <w:t>Mandatory: Vil få lik profil ved hver innlogging. Endringer lagres ikke ved utlogging.</w:t>
      </w:r>
    </w:p>
    <w:p w14:paraId="21D599EE" w14:textId="77777777" w:rsidR="00160DD2" w:rsidRPr="00160DD2" w:rsidRDefault="00160DD2" w:rsidP="00160DD2">
      <w:pPr>
        <w:pStyle w:val="ListParagraph"/>
        <w:rPr>
          <w:color w:val="70AD47" w:themeColor="accent6"/>
        </w:rPr>
      </w:pPr>
      <w:r w:rsidRPr="00160DD2">
        <w:rPr>
          <w:color w:val="70AD47" w:themeColor="accent6"/>
        </w:rPr>
        <w:t>Lokal: Innstillinger og personlige filer er lagret lokalt.</w:t>
      </w:r>
    </w:p>
    <w:p w14:paraId="14C4D29F" w14:textId="1A7F0C7D" w:rsidR="00D9063C" w:rsidRPr="00160DD2" w:rsidRDefault="00D9063C" w:rsidP="00160DD2">
      <w:pPr>
        <w:pStyle w:val="ListParagraph"/>
      </w:pPr>
    </w:p>
    <w:p w14:paraId="3A452AA4" w14:textId="5FA76287" w:rsidR="00160DD2" w:rsidRDefault="00D9063C" w:rsidP="00160DD2">
      <w:pPr>
        <w:pStyle w:val="ListParagraph"/>
        <w:numPr>
          <w:ilvl w:val="0"/>
          <w:numId w:val="1"/>
        </w:numPr>
        <w:spacing w:line="256" w:lineRule="auto"/>
      </w:pPr>
      <w:r w:rsidRPr="00160DD2">
        <w:t>Forklar UAC</w:t>
      </w:r>
      <w:r w:rsidR="00160DD2" w:rsidRPr="00160DD2">
        <w:br/>
      </w:r>
      <w:r w:rsidR="00160DD2" w:rsidRPr="00160DD2">
        <w:rPr>
          <w:color w:val="70AD47" w:themeColor="accent6"/>
        </w:rPr>
        <w:t>User Account Control er en sperring som hindrer ukjente programmer i å kjøre, eller gjøre endringer på maskinen. Et UAC-prompt låser maskinen til programmet er godkjent av en autorisert bruker(administrator). Hvor streng den skal være og hvor mye den skal varsle om kan justeres.</w:t>
      </w:r>
    </w:p>
    <w:p w14:paraId="564751E2" w14:textId="0A81B5CA" w:rsidR="00D9063C" w:rsidRPr="00160DD2" w:rsidRDefault="00D9063C" w:rsidP="00160DD2">
      <w:pPr>
        <w:pStyle w:val="ListParagraph"/>
      </w:pPr>
    </w:p>
    <w:p w14:paraId="172C8DC7" w14:textId="313D6D7A" w:rsidR="00160DD2" w:rsidRDefault="00D9063C" w:rsidP="00961F4F">
      <w:pPr>
        <w:pStyle w:val="ListParagraph"/>
        <w:numPr>
          <w:ilvl w:val="0"/>
          <w:numId w:val="1"/>
        </w:numPr>
        <w:spacing w:line="256" w:lineRule="auto"/>
      </w:pPr>
      <w:r w:rsidRPr="00D9063C">
        <w:t>Forklar hvordan et smart-kort f</w:t>
      </w:r>
      <w:r>
        <w:t>ungerer – hva bruker vi det til?</w:t>
      </w:r>
      <w:r w:rsidR="00160DD2">
        <w:br/>
      </w:r>
      <w:r w:rsidR="00160DD2">
        <w:rPr>
          <w:color w:val="70AD47" w:themeColor="accent6"/>
        </w:rPr>
        <w:t>Kan være et fysisk plastkort eller chip som leses av med en kortleser for autentisering. Det finnes også virtuelle smartkort som tar i bruk TPM.</w:t>
      </w:r>
    </w:p>
    <w:p w14:paraId="0D13402F" w14:textId="2347D40D" w:rsidR="00D9063C" w:rsidRDefault="00D9063C" w:rsidP="00961F4F">
      <w:pPr>
        <w:pStyle w:val="ListParagraph"/>
      </w:pPr>
    </w:p>
    <w:p w14:paraId="77C0A104" w14:textId="04FA7C82" w:rsidR="00961F4F" w:rsidRDefault="00D9063C" w:rsidP="00961F4F">
      <w:pPr>
        <w:pStyle w:val="ListParagraph"/>
        <w:numPr>
          <w:ilvl w:val="0"/>
          <w:numId w:val="1"/>
        </w:numPr>
        <w:spacing w:line="256" w:lineRule="auto"/>
      </w:pPr>
      <w:r>
        <w:t>Sammenlign Remote Assistance og Remote Desktop</w:t>
      </w:r>
      <w:r w:rsidR="00961F4F">
        <w:br/>
      </w:r>
      <w:r w:rsidR="00961F4F" w:rsidRPr="00961F4F">
        <w:rPr>
          <w:color w:val="70AD47" w:themeColor="accent6"/>
        </w:rPr>
        <w:t>Remote Assistance kan brukes til å supportere brukere ved å fjernstyre basert på invitasjon fra den som trenger hjelp.</w:t>
      </w:r>
    </w:p>
    <w:p w14:paraId="33EE0340" w14:textId="77777777" w:rsidR="00961F4F" w:rsidRDefault="00961F4F" w:rsidP="00961F4F">
      <w:pPr>
        <w:spacing w:line="256" w:lineRule="auto"/>
        <w:ind w:firstLine="708"/>
      </w:pPr>
      <w:r w:rsidRPr="00961F4F">
        <w:rPr>
          <w:color w:val="70AD47" w:themeColor="accent6"/>
        </w:rPr>
        <w:lastRenderedPageBreak/>
        <w:t>Remote Desktop brukes til å fjernstyre uten invitasjon. Mye brukt til serveradministrasjon.</w:t>
      </w:r>
    </w:p>
    <w:p w14:paraId="2F0C8927" w14:textId="4CFF7E33" w:rsidR="00D9063C" w:rsidRDefault="00D9063C" w:rsidP="00961F4F">
      <w:pPr>
        <w:pStyle w:val="ListParagraph"/>
      </w:pPr>
    </w:p>
    <w:p w14:paraId="402D0150" w14:textId="73925876" w:rsidR="00961F4F" w:rsidRPr="00961F4F" w:rsidRDefault="00961F4F" w:rsidP="00961F4F">
      <w:pPr>
        <w:spacing w:line="256" w:lineRule="auto"/>
        <w:ind w:left="1416" w:hanging="710"/>
        <w:rPr>
          <w:color w:val="70AD47" w:themeColor="accent6"/>
        </w:rPr>
      </w:pPr>
      <w:r>
        <w:t>1</w:t>
      </w:r>
      <w:r w:rsidR="00F0298E">
        <w:t>3</w:t>
      </w:r>
      <w:r>
        <w:t>.</w:t>
      </w:r>
      <w:r>
        <w:tab/>
      </w:r>
      <w:r w:rsidR="00D9063C">
        <w:t>Forklar de 6 punktene under Advanced Boot Options (s. 358)</w:t>
      </w:r>
      <w:r>
        <w:br/>
      </w:r>
      <w:r w:rsidRPr="00961F4F">
        <w:rPr>
          <w:color w:val="70AD47" w:themeColor="accent6"/>
        </w:rPr>
        <w:t>1) System Restore: Gjenoppretting til restore point.</w:t>
      </w:r>
    </w:p>
    <w:p w14:paraId="199826CB" w14:textId="31131BAB" w:rsidR="00961F4F" w:rsidRDefault="00961F4F" w:rsidP="00961F4F">
      <w:pPr>
        <w:pStyle w:val="ListParagraph"/>
        <w:spacing w:line="256" w:lineRule="auto"/>
        <w:ind w:left="1440"/>
        <w:rPr>
          <w:color w:val="70AD47" w:themeColor="accent6"/>
        </w:rPr>
      </w:pPr>
      <w:r>
        <w:rPr>
          <w:color w:val="70AD47" w:themeColor="accent6"/>
        </w:rPr>
        <w:t>2) Startup Repair: Windows prøver å automatisk fikse oppstartsproblemer.</w:t>
      </w:r>
    </w:p>
    <w:p w14:paraId="7D14ED38" w14:textId="45302E85" w:rsidR="00961F4F" w:rsidRDefault="00961F4F" w:rsidP="00961F4F">
      <w:pPr>
        <w:pStyle w:val="ListParagraph"/>
        <w:spacing w:line="256" w:lineRule="auto"/>
        <w:ind w:left="1440"/>
        <w:rPr>
          <w:color w:val="70AD47" w:themeColor="accent6"/>
        </w:rPr>
      </w:pPr>
      <w:r>
        <w:rPr>
          <w:color w:val="70AD47" w:themeColor="accent6"/>
        </w:rPr>
        <w:t>3) Go back to previous version: Tilbakestilling etter oppgradering.</w:t>
      </w:r>
    </w:p>
    <w:p w14:paraId="26DD7561" w14:textId="3085F921" w:rsidR="00961F4F" w:rsidRDefault="00961F4F" w:rsidP="00961F4F">
      <w:pPr>
        <w:pStyle w:val="ListParagraph"/>
        <w:spacing w:line="256" w:lineRule="auto"/>
        <w:ind w:left="1440"/>
        <w:rPr>
          <w:color w:val="70AD47" w:themeColor="accent6"/>
        </w:rPr>
      </w:pPr>
      <w:r>
        <w:rPr>
          <w:color w:val="70AD47" w:themeColor="accent6"/>
        </w:rPr>
        <w:t>4) Command Prompt: Tilgang til CMD. Kan brukes til å kjøre kommandolinjeverktøy; f.eks. for å prøve å fikse oppstartsproblemer, DISKPART, DISM.</w:t>
      </w:r>
    </w:p>
    <w:p w14:paraId="18ECE3C8" w14:textId="145B4E8B" w:rsidR="00961F4F" w:rsidRDefault="00961F4F" w:rsidP="00961F4F">
      <w:pPr>
        <w:pStyle w:val="ListParagraph"/>
        <w:spacing w:line="256" w:lineRule="auto"/>
        <w:ind w:left="1440"/>
        <w:rPr>
          <w:color w:val="70AD47" w:themeColor="accent6"/>
        </w:rPr>
      </w:pPr>
      <w:r>
        <w:rPr>
          <w:color w:val="70AD47" w:themeColor="accent6"/>
        </w:rPr>
        <w:t>5) System Image Recovery: Fullstendig gjenoppretting ved hjelp av et Image.</w:t>
      </w:r>
    </w:p>
    <w:p w14:paraId="52EB2574" w14:textId="54A40C20" w:rsidR="00961F4F" w:rsidRDefault="00961F4F" w:rsidP="00961F4F">
      <w:pPr>
        <w:pStyle w:val="ListParagraph"/>
        <w:spacing w:line="256" w:lineRule="auto"/>
        <w:ind w:left="1440"/>
        <w:rPr>
          <w:color w:val="70AD47" w:themeColor="accent6"/>
        </w:rPr>
      </w:pPr>
      <w:r>
        <w:rPr>
          <w:color w:val="70AD47" w:themeColor="accent6"/>
        </w:rPr>
        <w:t>6) UEFI Firmware Settings: Samme som det vi kjenner som BIOS-innstillinger. Boot order og hardware-innstillinger.</w:t>
      </w:r>
    </w:p>
    <w:p w14:paraId="1EAA9063" w14:textId="2208BD04" w:rsidR="00D9063C" w:rsidRDefault="00D9063C" w:rsidP="00961F4F">
      <w:pPr>
        <w:pStyle w:val="ListParagraph"/>
      </w:pPr>
    </w:p>
    <w:p w14:paraId="221E4C69" w14:textId="77FC3483" w:rsidR="00961F4F" w:rsidRDefault="00D9063C" w:rsidP="00F0298E">
      <w:pPr>
        <w:pStyle w:val="ListParagraph"/>
        <w:numPr>
          <w:ilvl w:val="0"/>
          <w:numId w:val="7"/>
        </w:numPr>
        <w:spacing w:line="256" w:lineRule="auto"/>
      </w:pPr>
      <w:r>
        <w:t>Restore Points – når opprettes det, og hvorfor?</w:t>
      </w:r>
      <w:r w:rsidR="00961F4F">
        <w:br/>
      </w:r>
      <w:r w:rsidR="00961F4F" w:rsidRPr="00F0298E">
        <w:rPr>
          <w:color w:val="70AD47" w:themeColor="accent6"/>
        </w:rPr>
        <w:t>Kan opprettes manuelt, eller gjøres automatisk f. eks. hver uke. Før installasjoner av programmer og drivere og oppdateringer.</w:t>
      </w:r>
    </w:p>
    <w:p w14:paraId="74643002" w14:textId="0BA0966B" w:rsidR="00D9063C" w:rsidRDefault="00D9063C" w:rsidP="00961F4F">
      <w:pPr>
        <w:pStyle w:val="ListParagraph"/>
      </w:pPr>
    </w:p>
    <w:p w14:paraId="6741D5B4" w14:textId="316A46EF" w:rsidR="00961F4F" w:rsidRDefault="00D9063C" w:rsidP="00F0298E">
      <w:pPr>
        <w:pStyle w:val="ListParagraph"/>
        <w:numPr>
          <w:ilvl w:val="0"/>
          <w:numId w:val="7"/>
        </w:numPr>
      </w:pPr>
      <w:r>
        <w:t>Forklar hva vi kan bruke Performance- og Reliability-monitor til</w:t>
      </w:r>
      <w:r w:rsidR="00961F4F">
        <w:br/>
      </w:r>
    </w:p>
    <w:p w14:paraId="39752E2C" w14:textId="77777777" w:rsidR="00961F4F" w:rsidRDefault="00961F4F" w:rsidP="00F0298E">
      <w:pPr>
        <w:pStyle w:val="ListParagraph"/>
        <w:numPr>
          <w:ilvl w:val="1"/>
          <w:numId w:val="7"/>
        </w:numPr>
        <w:spacing w:line="256" w:lineRule="auto"/>
      </w:pPr>
      <w:r>
        <w:rPr>
          <w:color w:val="70AD47" w:themeColor="accent6"/>
        </w:rPr>
        <w:t>Performance Monitor gir en egendefinert overvåking over ytelsen på en maskin.</w:t>
      </w:r>
    </w:p>
    <w:p w14:paraId="565F0AB5" w14:textId="0973B407" w:rsidR="00D9063C" w:rsidRDefault="00961F4F" w:rsidP="00F0298E">
      <w:pPr>
        <w:pStyle w:val="ListParagraph"/>
        <w:numPr>
          <w:ilvl w:val="1"/>
          <w:numId w:val="7"/>
        </w:numPr>
        <w:spacing w:line="256" w:lineRule="auto"/>
      </w:pPr>
      <w:r>
        <w:rPr>
          <w:color w:val="70AD47" w:themeColor="accent6"/>
        </w:rPr>
        <w:t>Reliability Monitor gir et bilde av hvor stabil maskinen er.</w:t>
      </w:r>
      <w:r>
        <w:br/>
      </w:r>
    </w:p>
    <w:p w14:paraId="62507E22" w14:textId="4B8F5D5E" w:rsidR="00D9063C" w:rsidRDefault="00D9063C" w:rsidP="00F0298E">
      <w:pPr>
        <w:pStyle w:val="ListParagraph"/>
        <w:numPr>
          <w:ilvl w:val="0"/>
          <w:numId w:val="7"/>
        </w:numPr>
      </w:pPr>
      <w:r>
        <w:t>Forklar hva vi kan bruke Task Manager til</w:t>
      </w:r>
    </w:p>
    <w:p w14:paraId="7E9ECF50" w14:textId="77777777" w:rsidR="00961F4F" w:rsidRDefault="00961F4F" w:rsidP="00F0298E">
      <w:pPr>
        <w:pStyle w:val="ListParagraph"/>
        <w:numPr>
          <w:ilvl w:val="1"/>
          <w:numId w:val="7"/>
        </w:numPr>
        <w:spacing w:line="256" w:lineRule="auto"/>
      </w:pPr>
      <w:r>
        <w:rPr>
          <w:color w:val="70AD47" w:themeColor="accent6"/>
        </w:rPr>
        <w:t>Oversikt over prosesser, tjenester, oppstarts-programmer og ressursbruk. Brukes ofte til å tvingstoppe programmer.</w:t>
      </w:r>
    </w:p>
    <w:p w14:paraId="55FDCDD1" w14:textId="77777777" w:rsidR="00961F4F" w:rsidRDefault="00961F4F" w:rsidP="00961F4F">
      <w:pPr>
        <w:pStyle w:val="ListParagraph"/>
      </w:pPr>
    </w:p>
    <w:p w14:paraId="077943CA" w14:textId="42D60966" w:rsidR="00D9063C" w:rsidRDefault="00D9063C" w:rsidP="00F0298E">
      <w:pPr>
        <w:pStyle w:val="ListParagraph"/>
        <w:numPr>
          <w:ilvl w:val="0"/>
          <w:numId w:val="7"/>
        </w:numPr>
      </w:pPr>
      <w:r>
        <w:t>Event Viewer : Hva gir denne oss?</w:t>
      </w:r>
    </w:p>
    <w:p w14:paraId="295B0C2A" w14:textId="77777777" w:rsidR="00961F4F" w:rsidRDefault="00961F4F" w:rsidP="00F0298E">
      <w:pPr>
        <w:pStyle w:val="ListParagraph"/>
        <w:numPr>
          <w:ilvl w:val="1"/>
          <w:numId w:val="7"/>
        </w:numPr>
        <w:spacing w:line="256" w:lineRule="auto"/>
      </w:pPr>
      <w:r>
        <w:rPr>
          <w:color w:val="70AD47" w:themeColor="accent6"/>
        </w:rPr>
        <w:t>Tilgang til logger som Windows fører. Alle hendelser etterlater seg en logg. Kan filtrere etter f.eks. kritiske hendelser for å undersøke en feil.</w:t>
      </w:r>
    </w:p>
    <w:p w14:paraId="28336413" w14:textId="77777777" w:rsidR="00961F4F" w:rsidRDefault="00961F4F" w:rsidP="00961F4F">
      <w:pPr>
        <w:pStyle w:val="ListParagraph"/>
      </w:pPr>
    </w:p>
    <w:p w14:paraId="69EEB81B" w14:textId="77777777" w:rsidR="00961F4F" w:rsidRDefault="005D5DD6" w:rsidP="00F0298E">
      <w:pPr>
        <w:pStyle w:val="ListParagraph"/>
        <w:numPr>
          <w:ilvl w:val="0"/>
          <w:numId w:val="7"/>
        </w:numPr>
      </w:pPr>
      <w:r>
        <w:t>Hva er Windows PE og hva brukes det til?</w:t>
      </w:r>
    </w:p>
    <w:p w14:paraId="21A048C3" w14:textId="09F10DF5" w:rsidR="005D5DD6" w:rsidRPr="00961F4F" w:rsidRDefault="00961F4F" w:rsidP="00961F4F">
      <w:pPr>
        <w:pStyle w:val="ListParagraph"/>
      </w:pPr>
      <w:r w:rsidRPr="00961F4F">
        <w:rPr>
          <w:color w:val="70AD47" w:themeColor="accent6"/>
        </w:rPr>
        <w:t xml:space="preserve">Windows P(reinstallation)E(nvironment) – </w:t>
      </w:r>
      <w:r>
        <w:rPr>
          <w:color w:val="70AD47" w:themeColor="accent6"/>
        </w:rPr>
        <w:t xml:space="preserve">egen liten </w:t>
      </w:r>
      <w:r w:rsidR="0089411F">
        <w:rPr>
          <w:color w:val="70AD47" w:themeColor="accent6"/>
        </w:rPr>
        <w:t xml:space="preserve">generell </w:t>
      </w:r>
      <w:r>
        <w:rPr>
          <w:color w:val="70AD47" w:themeColor="accent6"/>
        </w:rPr>
        <w:t xml:space="preserve">Windows-versjon som kan bootes til for </w:t>
      </w:r>
      <w:r w:rsidRPr="00961F4F">
        <w:rPr>
          <w:color w:val="70AD47" w:themeColor="accent6"/>
        </w:rPr>
        <w:t>f. eks. å</w:t>
      </w:r>
      <w:r>
        <w:rPr>
          <w:color w:val="70AD47" w:themeColor="accent6"/>
        </w:rPr>
        <w:t xml:space="preserve"> formattere disker, gjøre endringer på den kjørende system</w:t>
      </w:r>
      <w:r w:rsidR="0089411F">
        <w:rPr>
          <w:color w:val="70AD47" w:themeColor="accent6"/>
        </w:rPr>
        <w:t>.</w:t>
      </w:r>
      <w:r w:rsidRPr="00961F4F">
        <w:br/>
      </w:r>
    </w:p>
    <w:p w14:paraId="72D8468E" w14:textId="77777777" w:rsidR="00CC14BF" w:rsidRDefault="00CC14BF" w:rsidP="00CC14BF">
      <w:pPr>
        <w:pStyle w:val="ListParagraph"/>
        <w:numPr>
          <w:ilvl w:val="0"/>
          <w:numId w:val="7"/>
        </w:numPr>
      </w:pPr>
      <w:r>
        <w:t xml:space="preserve">Hvis vi tenker oss en bruker Preben som er medlem av gruppa «HR» og jeg setter følgende rettigheter på en mappe som er delt på nettverket : </w:t>
      </w:r>
      <w:r>
        <w:br/>
        <w:t>Share – Everyone : Read</w:t>
      </w:r>
      <w:r>
        <w:br/>
        <w:t>NTFS – HR : Modify</w:t>
      </w:r>
      <w:r>
        <w:br/>
        <w:t>Hva er da de effektive rettighetene for Preben når han jobber i mappa over nettverket?</w:t>
      </w:r>
    </w:p>
    <w:p w14:paraId="68B4D5FD" w14:textId="64FA04B6" w:rsidR="00CC14BF" w:rsidRPr="00CC14BF" w:rsidRDefault="00CC14BF" w:rsidP="00CC14BF">
      <w:pPr>
        <w:pStyle w:val="ListParagraph"/>
        <w:ind w:left="1080"/>
        <w:rPr>
          <w:color w:val="70AD47" w:themeColor="accent6"/>
        </w:rPr>
      </w:pPr>
      <w:r w:rsidRPr="00CC14BF">
        <w:rPr>
          <w:color w:val="70AD47" w:themeColor="accent6"/>
        </w:rPr>
        <w:t>Read</w:t>
      </w:r>
    </w:p>
    <w:p w14:paraId="63037B49" w14:textId="376C79B9" w:rsidR="00AF514B" w:rsidRPr="00D9063C" w:rsidRDefault="00AF514B" w:rsidP="00F0298E">
      <w:pPr>
        <w:pStyle w:val="ListParagraph"/>
        <w:numPr>
          <w:ilvl w:val="0"/>
          <w:numId w:val="7"/>
        </w:numPr>
      </w:pPr>
      <w:r>
        <w:t>Hvilke tunneling-protokoller for å bruke IPv6 over</w:t>
      </w:r>
      <w:r w:rsidR="002D256A">
        <w:t xml:space="preserve"> IPv4-nettverk har vi?</w:t>
      </w:r>
      <w:r w:rsidR="0089411F">
        <w:br/>
      </w:r>
      <w:r w:rsidR="0089411F">
        <w:rPr>
          <w:color w:val="70AD47" w:themeColor="accent6"/>
        </w:rPr>
        <w:t>Teredo, 6to4, ISATAP</w:t>
      </w:r>
    </w:p>
    <w:sectPr w:rsidR="00AF514B" w:rsidRPr="00D90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0E43" w14:textId="77777777" w:rsidR="00812901" w:rsidRDefault="00812901" w:rsidP="00812901">
      <w:pPr>
        <w:spacing w:after="0" w:line="240" w:lineRule="auto"/>
      </w:pPr>
      <w:r>
        <w:separator/>
      </w:r>
    </w:p>
  </w:endnote>
  <w:endnote w:type="continuationSeparator" w:id="0">
    <w:p w14:paraId="3425D1B0" w14:textId="77777777" w:rsidR="00812901" w:rsidRDefault="00812901" w:rsidP="0081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AB97" w14:textId="77777777" w:rsidR="00812901" w:rsidRDefault="00812901" w:rsidP="00812901">
      <w:pPr>
        <w:spacing w:after="0" w:line="240" w:lineRule="auto"/>
      </w:pPr>
      <w:r>
        <w:separator/>
      </w:r>
    </w:p>
  </w:footnote>
  <w:footnote w:type="continuationSeparator" w:id="0">
    <w:p w14:paraId="76FC0DEB" w14:textId="77777777" w:rsidR="00812901" w:rsidRDefault="00812901" w:rsidP="00812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640"/>
    <w:multiLevelType w:val="hybridMultilevel"/>
    <w:tmpl w:val="E07C9B6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4446"/>
    <w:multiLevelType w:val="hybridMultilevel"/>
    <w:tmpl w:val="47108E50"/>
    <w:lvl w:ilvl="0" w:tplc="2604C272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A571A7"/>
    <w:multiLevelType w:val="hybridMultilevel"/>
    <w:tmpl w:val="23306D2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85256"/>
    <w:multiLevelType w:val="hybridMultilevel"/>
    <w:tmpl w:val="9C8665F8"/>
    <w:lvl w:ilvl="0" w:tplc="59A69A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67E51"/>
    <w:multiLevelType w:val="hybridMultilevel"/>
    <w:tmpl w:val="E7F68F9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45AC9"/>
    <w:multiLevelType w:val="hybridMultilevel"/>
    <w:tmpl w:val="D5AE1144"/>
    <w:lvl w:ilvl="0" w:tplc="F6CEC778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4280077">
    <w:abstractNumId w:val="4"/>
  </w:num>
  <w:num w:numId="2" w16cid:durableId="1402216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4627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7234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3233029">
    <w:abstractNumId w:val="1"/>
  </w:num>
  <w:num w:numId="6" w16cid:durableId="7361320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7016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3C"/>
    <w:rsid w:val="00160DD2"/>
    <w:rsid w:val="00231A88"/>
    <w:rsid w:val="002D256A"/>
    <w:rsid w:val="003342C6"/>
    <w:rsid w:val="00400E70"/>
    <w:rsid w:val="004A0797"/>
    <w:rsid w:val="005D5DD6"/>
    <w:rsid w:val="007F69C3"/>
    <w:rsid w:val="00812901"/>
    <w:rsid w:val="00850027"/>
    <w:rsid w:val="0089411F"/>
    <w:rsid w:val="00961F4F"/>
    <w:rsid w:val="00A15774"/>
    <w:rsid w:val="00AF514B"/>
    <w:rsid w:val="00B07B77"/>
    <w:rsid w:val="00CA2AA9"/>
    <w:rsid w:val="00CC14BF"/>
    <w:rsid w:val="00D9063C"/>
    <w:rsid w:val="00D945AC"/>
    <w:rsid w:val="00E11E60"/>
    <w:rsid w:val="00F0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A13E8"/>
  <w15:chartTrackingRefBased/>
  <w15:docId w15:val="{21B260F1-8331-44F5-B3D5-08CFA933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2</cp:revision>
  <dcterms:created xsi:type="dcterms:W3CDTF">2024-01-17T14:10:00Z</dcterms:created>
  <dcterms:modified xsi:type="dcterms:W3CDTF">2024-01-17T14:10:00Z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2023-01-24T15:55:21Z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e631b50f-7f34-4da4-872f-f0e12e7e6047</vt:lpwstr>
  </property>
  <property fmtid="{D5CDD505-2E9C-101B-9397-08002B2CF9AE}" pid="8" name="MSIP_Label_ce5dff0f-8f2b-4675-8791-acbc2e5505d9_ContentBits">
    <vt:lpwstr>0</vt:lpwstr>
  </property>
</Properties>
</file>