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95F8F" w14:textId="64C2F8ED" w:rsidR="00CD3FA1" w:rsidRPr="002203ED" w:rsidRDefault="00CD3FA1" w:rsidP="00CD3FA1">
      <w:pPr>
        <w:jc w:val="center"/>
        <w:rPr>
          <w:rStyle w:val="BookTitle"/>
        </w:rPr>
      </w:pPr>
      <w:r w:rsidRPr="002203ED">
        <w:rPr>
          <w:rStyle w:val="BookTitle"/>
        </w:rPr>
        <w:t>Title</w:t>
      </w:r>
      <w:r>
        <w:rPr>
          <w:rStyle w:val="BookTitle"/>
        </w:rPr>
        <w:t xml:space="preserve">: </w:t>
      </w:r>
      <w:r w:rsidR="00AB0E5D" w:rsidRPr="00AB0E5D">
        <w:rPr>
          <w:rStyle w:val="BookTitle"/>
        </w:rPr>
        <w:t>Credit Card default Prediction</w:t>
      </w:r>
    </w:p>
    <w:p w14:paraId="0D5FC6C8" w14:textId="67E4291B" w:rsidR="00CD3FA1" w:rsidRPr="00CD3FA1" w:rsidRDefault="00CD3FA1" w:rsidP="00CD3FA1">
      <w:pPr>
        <w:pStyle w:val="NoSpacing"/>
        <w:rPr>
          <w:rStyle w:val="BookTitle"/>
          <w:b w:val="0"/>
          <w:sz w:val="24"/>
        </w:rPr>
      </w:pPr>
      <w:r>
        <w:rPr>
          <w:rStyle w:val="BookTitle"/>
          <w:b w:val="0"/>
          <w:sz w:val="24"/>
        </w:rPr>
        <w:t>Bhargava Gaggainpali</w:t>
      </w:r>
      <w:r w:rsidRPr="002203ED">
        <w:rPr>
          <w:rStyle w:val="BookTitle"/>
          <w:b w:val="0"/>
          <w:sz w:val="24"/>
        </w:rPr>
        <w:br/>
      </w:r>
      <w:r w:rsidRPr="0076361C">
        <w:rPr>
          <w:rStyle w:val="BookTitle"/>
          <w:b w:val="0"/>
          <w:sz w:val="24"/>
        </w:rPr>
        <w:t>DSC680</w:t>
      </w:r>
      <w:r>
        <w:rPr>
          <w:rStyle w:val="BookTitle"/>
          <w:b w:val="0"/>
          <w:sz w:val="24"/>
        </w:rPr>
        <w:t xml:space="preserve"> </w:t>
      </w:r>
      <w:r w:rsidRPr="0076361C">
        <w:rPr>
          <w:rStyle w:val="BookTitle"/>
          <w:b w:val="0"/>
          <w:sz w:val="24"/>
        </w:rPr>
        <w:t>-</w:t>
      </w:r>
      <w:r>
        <w:rPr>
          <w:rStyle w:val="BookTitle"/>
          <w:b w:val="0"/>
          <w:sz w:val="24"/>
        </w:rPr>
        <w:t xml:space="preserve"> </w:t>
      </w:r>
      <w:r w:rsidRPr="0076361C">
        <w:rPr>
          <w:rStyle w:val="BookTitle"/>
          <w:b w:val="0"/>
          <w:sz w:val="24"/>
        </w:rPr>
        <w:t>Applied Data Science</w:t>
      </w:r>
      <w:r w:rsidRPr="002203ED">
        <w:rPr>
          <w:rStyle w:val="BookTitle"/>
          <w:b w:val="0"/>
          <w:sz w:val="24"/>
        </w:rPr>
        <w:br/>
      </w:r>
      <w:r w:rsidRPr="00CD3FA1">
        <w:rPr>
          <w:rStyle w:val="BookTitle"/>
          <w:b w:val="0"/>
          <w:sz w:val="24"/>
        </w:rPr>
        <w:t xml:space="preserve">Project </w:t>
      </w:r>
      <w:r w:rsidR="00AB0E5D">
        <w:rPr>
          <w:rStyle w:val="BookTitle"/>
          <w:b w:val="0"/>
          <w:sz w:val="24"/>
        </w:rPr>
        <w:t>2</w:t>
      </w:r>
      <w:r w:rsidRPr="00CD3FA1">
        <w:rPr>
          <w:rStyle w:val="BookTitle"/>
          <w:b w:val="0"/>
          <w:sz w:val="24"/>
        </w:rPr>
        <w:t xml:space="preserve"> - Milestone 2</w:t>
      </w:r>
    </w:p>
    <w:p w14:paraId="429DD022" w14:textId="7C7B1CD0" w:rsidR="00CD3FA1" w:rsidRDefault="000570B8" w:rsidP="00CD3FA1">
      <w:pPr>
        <w:pStyle w:val="NoSpacing"/>
        <w:rPr>
          <w:rStyle w:val="Hyperlink"/>
        </w:rPr>
      </w:pPr>
      <w:hyperlink r:id="rId5" w:history="1">
        <w:proofErr w:type="spellStart"/>
        <w:r w:rsidR="00CD3FA1">
          <w:rPr>
            <w:rStyle w:val="Hyperlink"/>
          </w:rPr>
          <w:t>bgaggainpali</w:t>
        </w:r>
        <w:proofErr w:type="spellEnd"/>
        <w:r w:rsidR="00CD3FA1">
          <w:rPr>
            <w:rStyle w:val="Hyperlink"/>
          </w:rPr>
          <w:t>/bgaggainpali_DSC680 (github.com)</w:t>
        </w:r>
      </w:hyperlink>
    </w:p>
    <w:p w14:paraId="7F60470C" w14:textId="26D49A34" w:rsidR="00CD3FA1" w:rsidRDefault="00CD3FA1" w:rsidP="00CD3FA1">
      <w:pPr>
        <w:rPr>
          <w:sz w:val="24"/>
          <w:szCs w:val="24"/>
        </w:rPr>
      </w:pPr>
    </w:p>
    <w:p w14:paraId="5409CA24" w14:textId="258D8266" w:rsidR="00AB0E5D" w:rsidRDefault="00AB0E5D" w:rsidP="00CD3FA1">
      <w:pPr>
        <w:rPr>
          <w:sz w:val="24"/>
          <w:szCs w:val="24"/>
        </w:rPr>
      </w:pPr>
      <w:r>
        <w:rPr>
          <w:rFonts w:eastAsiaTheme="majorEastAsia" w:cstheme="majorBidi"/>
          <w:b/>
          <w:sz w:val="24"/>
          <w:szCs w:val="24"/>
          <w:u w:val="single"/>
        </w:rPr>
        <w:t>Introduction</w:t>
      </w:r>
    </w:p>
    <w:p w14:paraId="452C8B44" w14:textId="3BD888DF" w:rsidR="00AB0E5D" w:rsidRDefault="00AB0E5D" w:rsidP="000570B8">
      <w:pPr>
        <w:jc w:val="both"/>
        <w:rPr>
          <w:sz w:val="24"/>
          <w:szCs w:val="24"/>
        </w:rPr>
      </w:pPr>
      <w:r w:rsidRPr="00AB0E5D">
        <w:rPr>
          <w:sz w:val="24"/>
          <w:szCs w:val="24"/>
        </w:rPr>
        <w:t>In financial industry, banks are playing important role in challenging times like now, with COVID pandemic across the globe. People are losing jobs and financial institutions are facing more de</w:t>
      </w:r>
      <w:r w:rsidR="00760106">
        <w:rPr>
          <w:sz w:val="24"/>
          <w:szCs w:val="24"/>
        </w:rPr>
        <w:t>faulters</w:t>
      </w:r>
      <w:r w:rsidRPr="00AB0E5D">
        <w:rPr>
          <w:sz w:val="24"/>
          <w:szCs w:val="24"/>
        </w:rPr>
        <w:t xml:space="preserve"> rate on credit card loans.  The increase in </w:t>
      </w:r>
      <w:r w:rsidR="00760106" w:rsidRPr="00AB0E5D">
        <w:rPr>
          <w:sz w:val="24"/>
          <w:szCs w:val="24"/>
        </w:rPr>
        <w:t>de</w:t>
      </w:r>
      <w:r w:rsidR="00760106">
        <w:rPr>
          <w:sz w:val="24"/>
          <w:szCs w:val="24"/>
        </w:rPr>
        <w:t>faulters’</w:t>
      </w:r>
      <w:r w:rsidR="00760106" w:rsidRPr="00AB0E5D">
        <w:rPr>
          <w:sz w:val="24"/>
          <w:szCs w:val="24"/>
        </w:rPr>
        <w:t xml:space="preserve"> </w:t>
      </w:r>
      <w:r w:rsidRPr="00AB0E5D">
        <w:rPr>
          <w:sz w:val="24"/>
          <w:szCs w:val="24"/>
        </w:rPr>
        <w:t>rate will result in significant financial loss to commercial banks.  It is very critical for lending institutions like banks to have a prediction model to be able to predict customers for credit card default.</w:t>
      </w:r>
    </w:p>
    <w:p w14:paraId="511FE2E9" w14:textId="77777777" w:rsidR="00AB0E5D" w:rsidRPr="007B3B77" w:rsidRDefault="00AB0E5D" w:rsidP="00CD3FA1">
      <w:pPr>
        <w:rPr>
          <w:sz w:val="24"/>
          <w:szCs w:val="24"/>
        </w:rPr>
      </w:pPr>
    </w:p>
    <w:p w14:paraId="30F17F24" w14:textId="43119AF0" w:rsidR="00CD3FA1" w:rsidRPr="005C057E" w:rsidRDefault="00CD3FA1" w:rsidP="00CD3FA1">
      <w:pPr>
        <w:rPr>
          <w:rFonts w:eastAsiaTheme="majorEastAsia" w:cstheme="majorBidi"/>
          <w:b/>
          <w:sz w:val="24"/>
          <w:szCs w:val="24"/>
          <w:u w:val="single"/>
        </w:rPr>
      </w:pPr>
      <w:r w:rsidRPr="005C057E">
        <w:rPr>
          <w:rFonts w:eastAsiaTheme="majorEastAsia" w:cstheme="majorBidi"/>
          <w:b/>
          <w:sz w:val="24"/>
          <w:szCs w:val="24"/>
          <w:u w:val="single"/>
        </w:rPr>
        <w:t>Any surprises from your domain from these data?</w:t>
      </w:r>
    </w:p>
    <w:p w14:paraId="2D3FDB3D" w14:textId="39999267" w:rsidR="00EE40AB" w:rsidRDefault="00984406" w:rsidP="00845071">
      <w:pPr>
        <w:jc w:val="both"/>
        <w:rPr>
          <w:sz w:val="24"/>
          <w:szCs w:val="24"/>
        </w:rPr>
      </w:pPr>
      <w:r w:rsidRPr="00984406">
        <w:rPr>
          <w:sz w:val="24"/>
          <w:szCs w:val="24"/>
        </w:rPr>
        <w:t>Credit Card Default</w:t>
      </w:r>
      <w:r w:rsidR="00EE40AB">
        <w:rPr>
          <w:sz w:val="24"/>
          <w:szCs w:val="24"/>
        </w:rPr>
        <w:t xml:space="preserve"> is part of F</w:t>
      </w:r>
      <w:r w:rsidR="00EE40AB" w:rsidRPr="00EE40AB">
        <w:rPr>
          <w:sz w:val="24"/>
          <w:szCs w:val="24"/>
        </w:rPr>
        <w:t>inancial industry</w:t>
      </w:r>
      <w:r w:rsidR="00345A73">
        <w:rPr>
          <w:sz w:val="24"/>
          <w:szCs w:val="24"/>
        </w:rPr>
        <w:t xml:space="preserve">. </w:t>
      </w:r>
      <w:r w:rsidR="00EE40AB">
        <w:rPr>
          <w:sz w:val="24"/>
          <w:szCs w:val="24"/>
        </w:rPr>
        <w:t xml:space="preserve">I have </w:t>
      </w:r>
      <w:r w:rsidR="00345A73">
        <w:rPr>
          <w:sz w:val="24"/>
          <w:szCs w:val="24"/>
        </w:rPr>
        <w:t>selected the topic</w:t>
      </w:r>
      <w:r w:rsidR="00370878">
        <w:rPr>
          <w:sz w:val="24"/>
          <w:szCs w:val="24"/>
        </w:rPr>
        <w:t>,</w:t>
      </w:r>
      <w:r w:rsidR="00345A73">
        <w:rPr>
          <w:sz w:val="24"/>
          <w:szCs w:val="24"/>
        </w:rPr>
        <w:t xml:space="preserve"> as I was interested</w:t>
      </w:r>
      <w:r w:rsidR="00370878">
        <w:rPr>
          <w:sz w:val="24"/>
          <w:szCs w:val="24"/>
        </w:rPr>
        <w:t xml:space="preserve"> in </w:t>
      </w:r>
      <w:r w:rsidR="00345A73">
        <w:rPr>
          <w:sz w:val="24"/>
          <w:szCs w:val="24"/>
        </w:rPr>
        <w:t>know</w:t>
      </w:r>
      <w:r w:rsidR="00370878">
        <w:rPr>
          <w:sz w:val="24"/>
          <w:szCs w:val="24"/>
        </w:rPr>
        <w:t>ing</w:t>
      </w:r>
      <w:r w:rsidR="00345A73">
        <w:rPr>
          <w:sz w:val="24"/>
          <w:szCs w:val="24"/>
        </w:rPr>
        <w:t xml:space="preserve"> the </w:t>
      </w:r>
      <w:r>
        <w:rPr>
          <w:sz w:val="24"/>
          <w:szCs w:val="24"/>
        </w:rPr>
        <w:t>factors</w:t>
      </w:r>
      <w:r w:rsidR="00345A73">
        <w:rPr>
          <w:sz w:val="24"/>
          <w:szCs w:val="24"/>
        </w:rPr>
        <w:t xml:space="preserve"> of </w:t>
      </w:r>
      <w:r w:rsidRPr="00984406">
        <w:rPr>
          <w:sz w:val="24"/>
          <w:szCs w:val="24"/>
        </w:rPr>
        <w:t>Credit Card Default</w:t>
      </w:r>
      <w:r w:rsidR="00345A73">
        <w:rPr>
          <w:sz w:val="24"/>
          <w:szCs w:val="24"/>
        </w:rPr>
        <w:t xml:space="preserve"> and the key factors in it. As I explore more about the domain, I understand that </w:t>
      </w:r>
      <w:r w:rsidR="00370878">
        <w:rPr>
          <w:sz w:val="24"/>
          <w:szCs w:val="24"/>
        </w:rPr>
        <w:t xml:space="preserve">its not same set of rules which is being followed across domain. And each </w:t>
      </w:r>
      <w:r>
        <w:rPr>
          <w:sz w:val="24"/>
          <w:szCs w:val="24"/>
        </w:rPr>
        <w:t>category</w:t>
      </w:r>
      <w:r w:rsidR="00370878">
        <w:rPr>
          <w:sz w:val="24"/>
          <w:szCs w:val="24"/>
        </w:rPr>
        <w:t xml:space="preserve"> like </w:t>
      </w:r>
      <w:r>
        <w:rPr>
          <w:sz w:val="24"/>
          <w:szCs w:val="24"/>
        </w:rPr>
        <w:t>Credit Card Default</w:t>
      </w:r>
      <w:r w:rsidR="00370878">
        <w:rPr>
          <w:sz w:val="24"/>
          <w:szCs w:val="24"/>
        </w:rPr>
        <w:t xml:space="preserve">, </w:t>
      </w:r>
      <w:r>
        <w:rPr>
          <w:sz w:val="24"/>
          <w:szCs w:val="24"/>
        </w:rPr>
        <w:t>Home Loan Default, Car Loan Default</w:t>
      </w:r>
      <w:r w:rsidR="00370878">
        <w:rPr>
          <w:sz w:val="24"/>
          <w:szCs w:val="24"/>
        </w:rPr>
        <w:t xml:space="preserve"> and such classification have </w:t>
      </w:r>
      <w:r>
        <w:rPr>
          <w:sz w:val="24"/>
          <w:szCs w:val="24"/>
        </w:rPr>
        <w:t>different factors</w:t>
      </w:r>
      <w:r w:rsidR="00370878">
        <w:rPr>
          <w:sz w:val="24"/>
          <w:szCs w:val="24"/>
        </w:rPr>
        <w:t xml:space="preserve"> </w:t>
      </w:r>
      <w:r>
        <w:rPr>
          <w:sz w:val="24"/>
          <w:szCs w:val="24"/>
        </w:rPr>
        <w:t>which are influencing for people falling default.</w:t>
      </w:r>
      <w:r w:rsidR="00370878">
        <w:rPr>
          <w:sz w:val="24"/>
          <w:szCs w:val="24"/>
        </w:rPr>
        <w:t xml:space="preserve"> </w:t>
      </w:r>
      <w:r w:rsidR="00EE40AB" w:rsidRPr="00EE40AB">
        <w:rPr>
          <w:sz w:val="24"/>
          <w:szCs w:val="24"/>
        </w:rPr>
        <w:t xml:space="preserve">Bank should not lose business by </w:t>
      </w:r>
      <w:r>
        <w:rPr>
          <w:sz w:val="24"/>
          <w:szCs w:val="24"/>
        </w:rPr>
        <w:t>having more customers as defaulters and should not hurt the good</w:t>
      </w:r>
      <w:r w:rsidR="00EE40AB" w:rsidRPr="00EE40AB">
        <w:rPr>
          <w:sz w:val="24"/>
          <w:szCs w:val="24"/>
        </w:rPr>
        <w:t xml:space="preserve"> customer, who can </w:t>
      </w:r>
      <w:r>
        <w:rPr>
          <w:sz w:val="24"/>
          <w:szCs w:val="24"/>
        </w:rPr>
        <w:t>pay the credit card payments every month</w:t>
      </w:r>
      <w:r w:rsidR="00EE40AB" w:rsidRPr="00EE40AB">
        <w:rPr>
          <w:sz w:val="24"/>
          <w:szCs w:val="24"/>
        </w:rPr>
        <w:t xml:space="preserve">. Also, it should </w:t>
      </w:r>
      <w:r>
        <w:rPr>
          <w:sz w:val="24"/>
          <w:szCs w:val="24"/>
        </w:rPr>
        <w:t xml:space="preserve">be able to identify the customers who are at risk of falling Credit Card Defaulters and provide them other options like paying the bill amount in installments. We can say that </w:t>
      </w:r>
      <w:r w:rsidR="00EE40AB" w:rsidRPr="00EE40AB">
        <w:rPr>
          <w:sz w:val="24"/>
          <w:szCs w:val="24"/>
        </w:rPr>
        <w:t>Banks are playing important role in challenging times like now, with COVID pandemic across the globe.</w:t>
      </w:r>
    </w:p>
    <w:p w14:paraId="1571D038" w14:textId="77777777" w:rsidR="00CD3FA1" w:rsidRPr="00CD3FA1" w:rsidRDefault="00CD3FA1" w:rsidP="00CD3FA1">
      <w:pPr>
        <w:rPr>
          <w:rFonts w:eastAsiaTheme="majorEastAsia" w:cstheme="majorBidi"/>
          <w:b/>
          <w:sz w:val="24"/>
          <w:szCs w:val="24"/>
        </w:rPr>
      </w:pPr>
    </w:p>
    <w:p w14:paraId="3BA74BF7" w14:textId="77777777" w:rsidR="00CD3FA1" w:rsidRPr="005C057E" w:rsidRDefault="00CD3FA1" w:rsidP="00CD3FA1">
      <w:pPr>
        <w:rPr>
          <w:rFonts w:eastAsiaTheme="majorEastAsia" w:cstheme="majorBidi"/>
          <w:b/>
          <w:sz w:val="24"/>
          <w:szCs w:val="24"/>
          <w:u w:val="single"/>
        </w:rPr>
      </w:pPr>
      <w:r w:rsidRPr="005C057E">
        <w:rPr>
          <w:rFonts w:eastAsiaTheme="majorEastAsia" w:cstheme="majorBidi"/>
          <w:b/>
          <w:sz w:val="24"/>
          <w:szCs w:val="24"/>
          <w:u w:val="single"/>
        </w:rPr>
        <w:t>The dataset is what you thought it was?</w:t>
      </w:r>
    </w:p>
    <w:p w14:paraId="5EF6A618" w14:textId="071C28B1" w:rsidR="00CD3FA1" w:rsidRDefault="001948D4" w:rsidP="00845071">
      <w:pPr>
        <w:jc w:val="both"/>
        <w:rPr>
          <w:sz w:val="24"/>
          <w:szCs w:val="24"/>
        </w:rPr>
      </w:pPr>
      <w:r>
        <w:rPr>
          <w:sz w:val="24"/>
          <w:szCs w:val="24"/>
        </w:rPr>
        <w:t xml:space="preserve">Initially when I looked at the dataset, I had questions about the variables as they are more of general kind and </w:t>
      </w:r>
      <w:r w:rsidR="001B69A8">
        <w:rPr>
          <w:sz w:val="24"/>
          <w:szCs w:val="24"/>
        </w:rPr>
        <w:t xml:space="preserve">was guessing that if </w:t>
      </w:r>
      <w:r>
        <w:rPr>
          <w:sz w:val="24"/>
          <w:szCs w:val="24"/>
        </w:rPr>
        <w:t>would serve my purpose of analysis</w:t>
      </w:r>
      <w:r w:rsidR="001B69A8">
        <w:rPr>
          <w:sz w:val="24"/>
          <w:szCs w:val="24"/>
        </w:rPr>
        <w:t>.</w:t>
      </w:r>
      <w:r>
        <w:rPr>
          <w:sz w:val="24"/>
          <w:szCs w:val="24"/>
        </w:rPr>
        <w:t xml:space="preserve"> when </w:t>
      </w:r>
      <w:r w:rsidR="001B69A8">
        <w:rPr>
          <w:sz w:val="24"/>
          <w:szCs w:val="24"/>
        </w:rPr>
        <w:t xml:space="preserve">closely observed </w:t>
      </w:r>
      <w:r>
        <w:rPr>
          <w:sz w:val="24"/>
          <w:szCs w:val="24"/>
        </w:rPr>
        <w:t>the stats, it surprised me as the amount of value we can retrieve from such data.</w:t>
      </w:r>
      <w:r w:rsidR="001B69A8">
        <w:rPr>
          <w:sz w:val="24"/>
          <w:szCs w:val="24"/>
        </w:rPr>
        <w:t xml:space="preserve"> I am satisfied with the dataset which I have selected. </w:t>
      </w:r>
    </w:p>
    <w:p w14:paraId="1613C5E4" w14:textId="77777777" w:rsidR="00850D11" w:rsidRPr="00315067" w:rsidRDefault="00850D11" w:rsidP="00850D11">
      <w:pPr>
        <w:jc w:val="both"/>
        <w:rPr>
          <w:sz w:val="24"/>
          <w:szCs w:val="24"/>
        </w:rPr>
      </w:pPr>
      <w:r w:rsidRPr="00315067">
        <w:rPr>
          <w:sz w:val="24"/>
          <w:szCs w:val="24"/>
        </w:rPr>
        <w:t>I have identified UCI_Credit_Card.csv as source for my work, below is the Kaggle link. There are 30,000 observations in the dataset, each row in the dataset represents a credit card client. Given is the list of variables in the dataset.</w:t>
      </w:r>
    </w:p>
    <w:p w14:paraId="0F9B84F6" w14:textId="1F834D5B" w:rsidR="00850D11" w:rsidRPr="00850D11" w:rsidRDefault="00850D11" w:rsidP="00850D11">
      <w:pPr>
        <w:pStyle w:val="kc"/>
        <w:shd w:val="clear" w:color="auto" w:fill="FFFFFF"/>
        <w:spacing w:after="0"/>
        <w:jc w:val="both"/>
        <w:rPr>
          <w:rFonts w:eastAsiaTheme="minorHAnsi" w:cstheme="minorBidi"/>
        </w:rPr>
      </w:pPr>
      <w:r w:rsidRPr="00850D11">
        <w:rPr>
          <w:rFonts w:eastAsiaTheme="minorHAnsi" w:cstheme="minorBidi"/>
        </w:rPr>
        <w:t xml:space="preserve">Source File: </w:t>
      </w:r>
      <w:hyperlink r:id="rId6" w:history="1">
        <w:r w:rsidRPr="00854476">
          <w:rPr>
            <w:rStyle w:val="Hyperlink"/>
            <w:rFonts w:eastAsiaTheme="minorHAnsi" w:cstheme="minorBidi"/>
          </w:rPr>
          <w:t>https://www.kaggle.com/ainslie/credit-card-default-prediction-analysis</w:t>
        </w:r>
      </w:hyperlink>
    </w:p>
    <w:p w14:paraId="5C488FA2" w14:textId="77777777" w:rsidR="00850D11" w:rsidRPr="00850D11" w:rsidRDefault="00850D11" w:rsidP="00850D11">
      <w:pPr>
        <w:pStyle w:val="kc"/>
        <w:shd w:val="clear" w:color="auto" w:fill="FFFFFF"/>
        <w:ind w:left="270"/>
        <w:jc w:val="both"/>
        <w:rPr>
          <w:rFonts w:eastAsiaTheme="minorHAnsi" w:cstheme="minorBidi"/>
          <w:b/>
          <w:bCs/>
        </w:rPr>
      </w:pPr>
      <w:r w:rsidRPr="00850D11">
        <w:rPr>
          <w:rFonts w:eastAsiaTheme="minorHAnsi" w:cstheme="minorBidi"/>
          <w:b/>
          <w:bCs/>
        </w:rPr>
        <w:t>Variable</w:t>
      </w:r>
      <w:r w:rsidRPr="00850D11">
        <w:rPr>
          <w:rFonts w:eastAsiaTheme="minorHAnsi" w:cstheme="minorBidi"/>
          <w:b/>
          <w:bCs/>
        </w:rPr>
        <w:tab/>
      </w:r>
      <w:r w:rsidRPr="00850D11">
        <w:rPr>
          <w:rFonts w:eastAsiaTheme="minorHAnsi" w:cstheme="minorBidi"/>
          <w:b/>
          <w:bCs/>
        </w:rPr>
        <w:tab/>
      </w:r>
      <w:r w:rsidRPr="00850D11">
        <w:rPr>
          <w:rFonts w:eastAsiaTheme="minorHAnsi" w:cstheme="minorBidi"/>
          <w:b/>
          <w:bCs/>
        </w:rPr>
        <w:tab/>
      </w:r>
      <w:r w:rsidRPr="00850D11">
        <w:rPr>
          <w:rFonts w:eastAsiaTheme="minorHAnsi" w:cstheme="minorBidi"/>
          <w:b/>
          <w:bCs/>
        </w:rPr>
        <w:tab/>
        <w:t>Description</w:t>
      </w:r>
    </w:p>
    <w:p w14:paraId="66BB1184" w14:textId="77777777" w:rsidR="00850D11" w:rsidRPr="00850D11" w:rsidRDefault="00850D11" w:rsidP="00850D11">
      <w:pPr>
        <w:pStyle w:val="kc"/>
        <w:shd w:val="clear" w:color="auto" w:fill="FFFFFF"/>
        <w:spacing w:before="0" w:beforeAutospacing="0" w:after="0" w:afterAutospacing="0"/>
        <w:ind w:left="270"/>
        <w:jc w:val="both"/>
        <w:rPr>
          <w:rFonts w:eastAsiaTheme="minorHAnsi" w:cstheme="minorBidi"/>
        </w:rPr>
      </w:pPr>
      <w:r w:rsidRPr="00850D11">
        <w:rPr>
          <w:rFonts w:eastAsiaTheme="minorHAnsi" w:cstheme="minorBidi"/>
        </w:rPr>
        <w:lastRenderedPageBreak/>
        <w:t>ID</w:t>
      </w:r>
      <w:r w:rsidRPr="00850D11">
        <w:rPr>
          <w:rFonts w:eastAsiaTheme="minorHAnsi" w:cstheme="minorBidi"/>
        </w:rPr>
        <w:tab/>
      </w:r>
      <w:r w:rsidRPr="00850D11">
        <w:rPr>
          <w:rFonts w:eastAsiaTheme="minorHAnsi" w:cstheme="minorBidi"/>
        </w:rPr>
        <w:tab/>
      </w:r>
      <w:r w:rsidRPr="00850D11">
        <w:rPr>
          <w:rFonts w:eastAsiaTheme="minorHAnsi" w:cstheme="minorBidi"/>
        </w:rPr>
        <w:tab/>
      </w:r>
      <w:r w:rsidRPr="00850D11">
        <w:rPr>
          <w:rFonts w:eastAsiaTheme="minorHAnsi" w:cstheme="minorBidi"/>
        </w:rPr>
        <w:tab/>
      </w:r>
      <w:r w:rsidRPr="00850D11">
        <w:rPr>
          <w:rFonts w:eastAsiaTheme="minorHAnsi" w:cstheme="minorBidi"/>
        </w:rPr>
        <w:tab/>
        <w:t>Credit Card ID - Sequence Number</w:t>
      </w:r>
    </w:p>
    <w:p w14:paraId="319BE2B9" w14:textId="77777777" w:rsidR="00850D11" w:rsidRPr="00850D11" w:rsidRDefault="00850D11" w:rsidP="00850D11">
      <w:pPr>
        <w:pStyle w:val="kc"/>
        <w:shd w:val="clear" w:color="auto" w:fill="FFFFFF"/>
        <w:spacing w:before="0" w:beforeAutospacing="0" w:after="0" w:afterAutospacing="0"/>
        <w:ind w:left="270"/>
        <w:jc w:val="both"/>
        <w:rPr>
          <w:rFonts w:eastAsiaTheme="minorHAnsi" w:cstheme="minorBidi"/>
        </w:rPr>
      </w:pPr>
      <w:r w:rsidRPr="00850D11">
        <w:rPr>
          <w:rFonts w:eastAsiaTheme="minorHAnsi" w:cstheme="minorBidi"/>
        </w:rPr>
        <w:t>LIMIT_BAL</w:t>
      </w:r>
      <w:r w:rsidRPr="00850D11">
        <w:rPr>
          <w:rFonts w:eastAsiaTheme="minorHAnsi" w:cstheme="minorBidi"/>
        </w:rPr>
        <w:tab/>
      </w:r>
      <w:r w:rsidRPr="00850D11">
        <w:rPr>
          <w:rFonts w:eastAsiaTheme="minorHAnsi" w:cstheme="minorBidi"/>
        </w:rPr>
        <w:tab/>
      </w:r>
      <w:r w:rsidRPr="00850D11">
        <w:rPr>
          <w:rFonts w:eastAsiaTheme="minorHAnsi" w:cstheme="minorBidi"/>
        </w:rPr>
        <w:tab/>
        <w:t>Credit Limit</w:t>
      </w:r>
    </w:p>
    <w:p w14:paraId="4455B104" w14:textId="77777777" w:rsidR="00850D11" w:rsidRPr="00850D11" w:rsidRDefault="00850D11" w:rsidP="00850D11">
      <w:pPr>
        <w:pStyle w:val="kc"/>
        <w:shd w:val="clear" w:color="auto" w:fill="FFFFFF"/>
        <w:spacing w:before="0" w:beforeAutospacing="0" w:after="0" w:afterAutospacing="0"/>
        <w:ind w:left="270"/>
        <w:jc w:val="both"/>
        <w:rPr>
          <w:rFonts w:eastAsiaTheme="minorHAnsi" w:cstheme="minorBidi"/>
        </w:rPr>
      </w:pPr>
      <w:r w:rsidRPr="00850D11">
        <w:rPr>
          <w:rFonts w:eastAsiaTheme="minorHAnsi" w:cstheme="minorBidi"/>
        </w:rPr>
        <w:t>SEX</w:t>
      </w:r>
      <w:r w:rsidRPr="00850D11">
        <w:rPr>
          <w:rFonts w:eastAsiaTheme="minorHAnsi" w:cstheme="minorBidi"/>
        </w:rPr>
        <w:tab/>
      </w:r>
      <w:r w:rsidRPr="00850D11">
        <w:rPr>
          <w:rFonts w:eastAsiaTheme="minorHAnsi" w:cstheme="minorBidi"/>
        </w:rPr>
        <w:tab/>
      </w:r>
      <w:r w:rsidRPr="00850D11">
        <w:rPr>
          <w:rFonts w:eastAsiaTheme="minorHAnsi" w:cstheme="minorBidi"/>
        </w:rPr>
        <w:tab/>
      </w:r>
      <w:r w:rsidRPr="00850D11">
        <w:rPr>
          <w:rFonts w:eastAsiaTheme="minorHAnsi" w:cstheme="minorBidi"/>
        </w:rPr>
        <w:tab/>
        <w:t>1 = male, 2 = female</w:t>
      </w:r>
    </w:p>
    <w:p w14:paraId="2674D02E" w14:textId="77777777" w:rsidR="00850D11" w:rsidRPr="00850D11" w:rsidRDefault="00850D11" w:rsidP="00850D11">
      <w:pPr>
        <w:pStyle w:val="kc"/>
        <w:shd w:val="clear" w:color="auto" w:fill="FFFFFF"/>
        <w:spacing w:before="0" w:beforeAutospacing="0" w:after="0" w:afterAutospacing="0"/>
        <w:ind w:left="270"/>
        <w:jc w:val="both"/>
        <w:rPr>
          <w:rFonts w:eastAsiaTheme="minorHAnsi" w:cstheme="minorBidi"/>
        </w:rPr>
      </w:pPr>
      <w:r w:rsidRPr="00850D11">
        <w:rPr>
          <w:rFonts w:eastAsiaTheme="minorHAnsi" w:cstheme="minorBidi"/>
        </w:rPr>
        <w:t>EDUCATION</w:t>
      </w:r>
      <w:r w:rsidRPr="00850D11">
        <w:rPr>
          <w:rFonts w:eastAsiaTheme="minorHAnsi" w:cstheme="minorBidi"/>
        </w:rPr>
        <w:tab/>
      </w:r>
      <w:r w:rsidRPr="00850D11">
        <w:rPr>
          <w:rFonts w:eastAsiaTheme="minorHAnsi" w:cstheme="minorBidi"/>
        </w:rPr>
        <w:tab/>
      </w:r>
      <w:r w:rsidRPr="00850D11">
        <w:rPr>
          <w:rFonts w:eastAsiaTheme="minorHAnsi" w:cstheme="minorBidi"/>
        </w:rPr>
        <w:tab/>
        <w:t>1 = graduate school, 2 = university, 3 = high school</w:t>
      </w:r>
    </w:p>
    <w:p w14:paraId="6A633380" w14:textId="77777777" w:rsidR="00850D11" w:rsidRPr="00850D11" w:rsidRDefault="00850D11" w:rsidP="00850D11">
      <w:pPr>
        <w:pStyle w:val="kc"/>
        <w:shd w:val="clear" w:color="auto" w:fill="FFFFFF"/>
        <w:spacing w:before="0" w:beforeAutospacing="0" w:after="0" w:afterAutospacing="0"/>
        <w:ind w:left="270"/>
        <w:jc w:val="both"/>
        <w:rPr>
          <w:rFonts w:eastAsiaTheme="minorHAnsi" w:cstheme="minorBidi"/>
        </w:rPr>
      </w:pPr>
      <w:r w:rsidRPr="00850D11">
        <w:rPr>
          <w:rFonts w:eastAsiaTheme="minorHAnsi" w:cstheme="minorBidi"/>
        </w:rPr>
        <w:t>MARRIAGE</w:t>
      </w:r>
      <w:r w:rsidRPr="00850D11">
        <w:rPr>
          <w:rFonts w:eastAsiaTheme="minorHAnsi" w:cstheme="minorBidi"/>
        </w:rPr>
        <w:tab/>
      </w:r>
      <w:r w:rsidRPr="00850D11">
        <w:rPr>
          <w:rFonts w:eastAsiaTheme="minorHAnsi" w:cstheme="minorBidi"/>
        </w:rPr>
        <w:tab/>
      </w:r>
      <w:r w:rsidRPr="00850D11">
        <w:rPr>
          <w:rFonts w:eastAsiaTheme="minorHAnsi" w:cstheme="minorBidi"/>
        </w:rPr>
        <w:tab/>
        <w:t>1 = married, 2 = single, 3 = others</w:t>
      </w:r>
    </w:p>
    <w:p w14:paraId="7ABB9794" w14:textId="77777777" w:rsidR="00850D11" w:rsidRPr="00850D11" w:rsidRDefault="00850D11" w:rsidP="00850D11">
      <w:pPr>
        <w:pStyle w:val="kc"/>
        <w:shd w:val="clear" w:color="auto" w:fill="FFFFFF"/>
        <w:spacing w:before="0" w:beforeAutospacing="0" w:after="0" w:afterAutospacing="0"/>
        <w:ind w:left="270"/>
        <w:jc w:val="both"/>
        <w:rPr>
          <w:rFonts w:eastAsiaTheme="minorHAnsi" w:cstheme="minorBidi"/>
        </w:rPr>
      </w:pPr>
      <w:r w:rsidRPr="00850D11">
        <w:rPr>
          <w:rFonts w:eastAsiaTheme="minorHAnsi" w:cstheme="minorBidi"/>
        </w:rPr>
        <w:t>AGE</w:t>
      </w:r>
      <w:r w:rsidRPr="00850D11">
        <w:rPr>
          <w:rFonts w:eastAsiaTheme="minorHAnsi" w:cstheme="minorBidi"/>
        </w:rPr>
        <w:tab/>
      </w:r>
      <w:r w:rsidRPr="00850D11">
        <w:rPr>
          <w:rFonts w:eastAsiaTheme="minorHAnsi" w:cstheme="minorBidi"/>
        </w:rPr>
        <w:tab/>
      </w:r>
      <w:r w:rsidRPr="00850D11">
        <w:rPr>
          <w:rFonts w:eastAsiaTheme="minorHAnsi" w:cstheme="minorBidi"/>
        </w:rPr>
        <w:tab/>
      </w:r>
      <w:r w:rsidRPr="00850D11">
        <w:rPr>
          <w:rFonts w:eastAsiaTheme="minorHAnsi" w:cstheme="minorBidi"/>
        </w:rPr>
        <w:tab/>
        <w:t>Customer Age</w:t>
      </w:r>
    </w:p>
    <w:p w14:paraId="09B3000E" w14:textId="77777777" w:rsidR="00850D11" w:rsidRPr="00850D11" w:rsidRDefault="00850D11" w:rsidP="00850D11">
      <w:pPr>
        <w:pStyle w:val="kc"/>
        <w:shd w:val="clear" w:color="auto" w:fill="FFFFFF"/>
        <w:spacing w:before="0" w:beforeAutospacing="0" w:after="0" w:afterAutospacing="0"/>
        <w:ind w:left="270"/>
        <w:jc w:val="both"/>
        <w:rPr>
          <w:rFonts w:eastAsiaTheme="minorHAnsi" w:cstheme="minorBidi"/>
        </w:rPr>
      </w:pPr>
      <w:r w:rsidRPr="00850D11">
        <w:rPr>
          <w:rFonts w:eastAsiaTheme="minorHAnsi" w:cstheme="minorBidi"/>
        </w:rPr>
        <w:t>PAY_0</w:t>
      </w:r>
      <w:r w:rsidRPr="00850D11">
        <w:rPr>
          <w:rFonts w:eastAsiaTheme="minorHAnsi" w:cstheme="minorBidi"/>
        </w:rPr>
        <w:tab/>
      </w:r>
      <w:r w:rsidRPr="00850D11">
        <w:rPr>
          <w:rFonts w:eastAsiaTheme="minorHAnsi" w:cstheme="minorBidi"/>
        </w:rPr>
        <w:tab/>
      </w:r>
      <w:r w:rsidRPr="00850D11">
        <w:rPr>
          <w:rFonts w:eastAsiaTheme="minorHAnsi" w:cstheme="minorBidi"/>
        </w:rPr>
        <w:tab/>
      </w:r>
      <w:r w:rsidRPr="00850D11">
        <w:rPr>
          <w:rFonts w:eastAsiaTheme="minorHAnsi" w:cstheme="minorBidi"/>
        </w:rPr>
        <w:tab/>
        <w:t>Repayment status September 2005</w:t>
      </w:r>
    </w:p>
    <w:p w14:paraId="3315D328" w14:textId="77777777" w:rsidR="00850D11" w:rsidRPr="00850D11" w:rsidRDefault="00850D11" w:rsidP="00850D11">
      <w:pPr>
        <w:pStyle w:val="kc"/>
        <w:shd w:val="clear" w:color="auto" w:fill="FFFFFF"/>
        <w:spacing w:before="0" w:beforeAutospacing="0" w:after="0" w:afterAutospacing="0"/>
        <w:ind w:left="270"/>
        <w:jc w:val="both"/>
        <w:rPr>
          <w:rFonts w:eastAsiaTheme="minorHAnsi" w:cstheme="minorBidi"/>
        </w:rPr>
      </w:pPr>
      <w:r w:rsidRPr="00850D11">
        <w:rPr>
          <w:rFonts w:eastAsiaTheme="minorHAnsi" w:cstheme="minorBidi"/>
        </w:rPr>
        <w:t>PAY_2</w:t>
      </w:r>
      <w:r w:rsidRPr="00850D11">
        <w:rPr>
          <w:rFonts w:eastAsiaTheme="minorHAnsi" w:cstheme="minorBidi"/>
        </w:rPr>
        <w:tab/>
      </w:r>
      <w:r w:rsidRPr="00850D11">
        <w:rPr>
          <w:rFonts w:eastAsiaTheme="minorHAnsi" w:cstheme="minorBidi"/>
        </w:rPr>
        <w:tab/>
      </w:r>
      <w:r w:rsidRPr="00850D11">
        <w:rPr>
          <w:rFonts w:eastAsiaTheme="minorHAnsi" w:cstheme="minorBidi"/>
        </w:rPr>
        <w:tab/>
      </w:r>
      <w:r w:rsidRPr="00850D11">
        <w:rPr>
          <w:rFonts w:eastAsiaTheme="minorHAnsi" w:cstheme="minorBidi"/>
        </w:rPr>
        <w:tab/>
        <w:t>Repayment status August 2005</w:t>
      </w:r>
    </w:p>
    <w:p w14:paraId="6752769A" w14:textId="77777777" w:rsidR="00850D11" w:rsidRPr="00850D11" w:rsidRDefault="00850D11" w:rsidP="00850D11">
      <w:pPr>
        <w:pStyle w:val="kc"/>
        <w:shd w:val="clear" w:color="auto" w:fill="FFFFFF"/>
        <w:spacing w:before="0" w:beforeAutospacing="0" w:after="0" w:afterAutospacing="0"/>
        <w:ind w:left="270"/>
        <w:jc w:val="both"/>
        <w:rPr>
          <w:rFonts w:eastAsiaTheme="minorHAnsi" w:cstheme="minorBidi"/>
        </w:rPr>
      </w:pPr>
      <w:r w:rsidRPr="00850D11">
        <w:rPr>
          <w:rFonts w:eastAsiaTheme="minorHAnsi" w:cstheme="minorBidi"/>
        </w:rPr>
        <w:t>PAY_3</w:t>
      </w:r>
      <w:r w:rsidRPr="00850D11">
        <w:rPr>
          <w:rFonts w:eastAsiaTheme="minorHAnsi" w:cstheme="minorBidi"/>
        </w:rPr>
        <w:tab/>
      </w:r>
      <w:r w:rsidRPr="00850D11">
        <w:rPr>
          <w:rFonts w:eastAsiaTheme="minorHAnsi" w:cstheme="minorBidi"/>
        </w:rPr>
        <w:tab/>
      </w:r>
      <w:r w:rsidRPr="00850D11">
        <w:rPr>
          <w:rFonts w:eastAsiaTheme="minorHAnsi" w:cstheme="minorBidi"/>
        </w:rPr>
        <w:tab/>
      </w:r>
      <w:r w:rsidRPr="00850D11">
        <w:rPr>
          <w:rFonts w:eastAsiaTheme="minorHAnsi" w:cstheme="minorBidi"/>
        </w:rPr>
        <w:tab/>
        <w:t>Repayment status July 2005</w:t>
      </w:r>
    </w:p>
    <w:p w14:paraId="619CE050" w14:textId="77777777" w:rsidR="00850D11" w:rsidRPr="00850D11" w:rsidRDefault="00850D11" w:rsidP="00850D11">
      <w:pPr>
        <w:pStyle w:val="kc"/>
        <w:shd w:val="clear" w:color="auto" w:fill="FFFFFF"/>
        <w:spacing w:before="0" w:beforeAutospacing="0" w:after="0" w:afterAutospacing="0"/>
        <w:ind w:left="270"/>
        <w:jc w:val="both"/>
        <w:rPr>
          <w:rFonts w:eastAsiaTheme="minorHAnsi" w:cstheme="minorBidi"/>
        </w:rPr>
      </w:pPr>
      <w:r w:rsidRPr="00850D11">
        <w:rPr>
          <w:rFonts w:eastAsiaTheme="minorHAnsi" w:cstheme="minorBidi"/>
        </w:rPr>
        <w:t>PAY_4</w:t>
      </w:r>
      <w:r w:rsidRPr="00850D11">
        <w:rPr>
          <w:rFonts w:eastAsiaTheme="minorHAnsi" w:cstheme="minorBidi"/>
        </w:rPr>
        <w:tab/>
      </w:r>
      <w:r w:rsidRPr="00850D11">
        <w:rPr>
          <w:rFonts w:eastAsiaTheme="minorHAnsi" w:cstheme="minorBidi"/>
        </w:rPr>
        <w:tab/>
      </w:r>
      <w:r w:rsidRPr="00850D11">
        <w:rPr>
          <w:rFonts w:eastAsiaTheme="minorHAnsi" w:cstheme="minorBidi"/>
        </w:rPr>
        <w:tab/>
      </w:r>
      <w:r w:rsidRPr="00850D11">
        <w:rPr>
          <w:rFonts w:eastAsiaTheme="minorHAnsi" w:cstheme="minorBidi"/>
        </w:rPr>
        <w:tab/>
        <w:t>Repayment status June 2005</w:t>
      </w:r>
    </w:p>
    <w:p w14:paraId="5A564C41" w14:textId="77777777" w:rsidR="00850D11" w:rsidRPr="00850D11" w:rsidRDefault="00850D11" w:rsidP="00850D11">
      <w:pPr>
        <w:pStyle w:val="kc"/>
        <w:shd w:val="clear" w:color="auto" w:fill="FFFFFF"/>
        <w:spacing w:before="0" w:beforeAutospacing="0" w:after="0" w:afterAutospacing="0"/>
        <w:ind w:left="270"/>
        <w:jc w:val="both"/>
        <w:rPr>
          <w:rFonts w:eastAsiaTheme="minorHAnsi" w:cstheme="minorBidi"/>
        </w:rPr>
      </w:pPr>
      <w:r w:rsidRPr="00850D11">
        <w:rPr>
          <w:rFonts w:eastAsiaTheme="minorHAnsi" w:cstheme="minorBidi"/>
        </w:rPr>
        <w:t>PAY_5</w:t>
      </w:r>
      <w:r w:rsidRPr="00850D11">
        <w:rPr>
          <w:rFonts w:eastAsiaTheme="minorHAnsi" w:cstheme="minorBidi"/>
        </w:rPr>
        <w:tab/>
      </w:r>
      <w:r w:rsidRPr="00850D11">
        <w:rPr>
          <w:rFonts w:eastAsiaTheme="minorHAnsi" w:cstheme="minorBidi"/>
        </w:rPr>
        <w:tab/>
      </w:r>
      <w:r w:rsidRPr="00850D11">
        <w:rPr>
          <w:rFonts w:eastAsiaTheme="minorHAnsi" w:cstheme="minorBidi"/>
        </w:rPr>
        <w:tab/>
      </w:r>
      <w:r w:rsidRPr="00850D11">
        <w:rPr>
          <w:rFonts w:eastAsiaTheme="minorHAnsi" w:cstheme="minorBidi"/>
        </w:rPr>
        <w:tab/>
        <w:t>Repayment status May 2005</w:t>
      </w:r>
    </w:p>
    <w:p w14:paraId="3BB848BC" w14:textId="77777777" w:rsidR="00850D11" w:rsidRPr="00850D11" w:rsidRDefault="00850D11" w:rsidP="00850D11">
      <w:pPr>
        <w:pStyle w:val="kc"/>
        <w:shd w:val="clear" w:color="auto" w:fill="FFFFFF"/>
        <w:spacing w:before="0" w:beforeAutospacing="0" w:after="0" w:afterAutospacing="0"/>
        <w:ind w:left="270"/>
        <w:jc w:val="both"/>
        <w:rPr>
          <w:rFonts w:eastAsiaTheme="minorHAnsi" w:cstheme="minorBidi"/>
        </w:rPr>
      </w:pPr>
      <w:r w:rsidRPr="00850D11">
        <w:rPr>
          <w:rFonts w:eastAsiaTheme="minorHAnsi" w:cstheme="minorBidi"/>
        </w:rPr>
        <w:t>PAY_6</w:t>
      </w:r>
      <w:r w:rsidRPr="00850D11">
        <w:rPr>
          <w:rFonts w:eastAsiaTheme="minorHAnsi" w:cstheme="minorBidi"/>
        </w:rPr>
        <w:tab/>
      </w:r>
      <w:r w:rsidRPr="00850D11">
        <w:rPr>
          <w:rFonts w:eastAsiaTheme="minorHAnsi" w:cstheme="minorBidi"/>
        </w:rPr>
        <w:tab/>
      </w:r>
      <w:r w:rsidRPr="00850D11">
        <w:rPr>
          <w:rFonts w:eastAsiaTheme="minorHAnsi" w:cstheme="minorBidi"/>
        </w:rPr>
        <w:tab/>
      </w:r>
      <w:r w:rsidRPr="00850D11">
        <w:rPr>
          <w:rFonts w:eastAsiaTheme="minorHAnsi" w:cstheme="minorBidi"/>
        </w:rPr>
        <w:tab/>
        <w:t>Repayment status April 2005</w:t>
      </w:r>
    </w:p>
    <w:p w14:paraId="27CB1616" w14:textId="77777777" w:rsidR="00850D11" w:rsidRPr="00850D11" w:rsidRDefault="00850D11" w:rsidP="00850D11">
      <w:pPr>
        <w:pStyle w:val="kc"/>
        <w:shd w:val="clear" w:color="auto" w:fill="FFFFFF"/>
        <w:spacing w:before="0" w:beforeAutospacing="0" w:after="0" w:afterAutospacing="0"/>
        <w:ind w:left="270"/>
        <w:jc w:val="both"/>
        <w:rPr>
          <w:rFonts w:eastAsiaTheme="minorHAnsi" w:cstheme="minorBidi"/>
        </w:rPr>
      </w:pPr>
      <w:r w:rsidRPr="00850D11">
        <w:rPr>
          <w:rFonts w:eastAsiaTheme="minorHAnsi" w:cstheme="minorBidi"/>
        </w:rPr>
        <w:t>BILL_AMT1</w:t>
      </w:r>
      <w:r w:rsidRPr="00850D11">
        <w:rPr>
          <w:rFonts w:eastAsiaTheme="minorHAnsi" w:cstheme="minorBidi"/>
        </w:rPr>
        <w:tab/>
      </w:r>
      <w:r w:rsidRPr="00850D11">
        <w:rPr>
          <w:rFonts w:eastAsiaTheme="minorHAnsi" w:cstheme="minorBidi"/>
        </w:rPr>
        <w:tab/>
      </w:r>
      <w:r w:rsidRPr="00850D11">
        <w:rPr>
          <w:rFonts w:eastAsiaTheme="minorHAnsi" w:cstheme="minorBidi"/>
        </w:rPr>
        <w:tab/>
        <w:t>Bill Amount September 2005</w:t>
      </w:r>
    </w:p>
    <w:p w14:paraId="351B0FE7" w14:textId="77777777" w:rsidR="00850D11" w:rsidRPr="00850D11" w:rsidRDefault="00850D11" w:rsidP="00850D11">
      <w:pPr>
        <w:pStyle w:val="kc"/>
        <w:shd w:val="clear" w:color="auto" w:fill="FFFFFF"/>
        <w:spacing w:before="0" w:beforeAutospacing="0" w:after="0" w:afterAutospacing="0"/>
        <w:ind w:left="270"/>
        <w:jc w:val="both"/>
        <w:rPr>
          <w:rFonts w:eastAsiaTheme="minorHAnsi" w:cstheme="minorBidi"/>
        </w:rPr>
      </w:pPr>
      <w:r w:rsidRPr="00850D11">
        <w:rPr>
          <w:rFonts w:eastAsiaTheme="minorHAnsi" w:cstheme="minorBidi"/>
        </w:rPr>
        <w:t>BILL_AMT2</w:t>
      </w:r>
      <w:r w:rsidRPr="00850D11">
        <w:rPr>
          <w:rFonts w:eastAsiaTheme="minorHAnsi" w:cstheme="minorBidi"/>
        </w:rPr>
        <w:tab/>
      </w:r>
      <w:r w:rsidRPr="00850D11">
        <w:rPr>
          <w:rFonts w:eastAsiaTheme="minorHAnsi" w:cstheme="minorBidi"/>
        </w:rPr>
        <w:tab/>
      </w:r>
      <w:r w:rsidRPr="00850D11">
        <w:rPr>
          <w:rFonts w:eastAsiaTheme="minorHAnsi" w:cstheme="minorBidi"/>
        </w:rPr>
        <w:tab/>
        <w:t>Bill Amount August 2005</w:t>
      </w:r>
    </w:p>
    <w:p w14:paraId="6A3DD673" w14:textId="77777777" w:rsidR="00850D11" w:rsidRPr="00850D11" w:rsidRDefault="00850D11" w:rsidP="00850D11">
      <w:pPr>
        <w:pStyle w:val="kc"/>
        <w:shd w:val="clear" w:color="auto" w:fill="FFFFFF"/>
        <w:spacing w:before="0" w:beforeAutospacing="0" w:after="0" w:afterAutospacing="0"/>
        <w:ind w:left="270"/>
        <w:jc w:val="both"/>
        <w:rPr>
          <w:rFonts w:eastAsiaTheme="minorHAnsi" w:cstheme="minorBidi"/>
        </w:rPr>
      </w:pPr>
      <w:r w:rsidRPr="00850D11">
        <w:rPr>
          <w:rFonts w:eastAsiaTheme="minorHAnsi" w:cstheme="minorBidi"/>
        </w:rPr>
        <w:t>BILL_AMT3</w:t>
      </w:r>
      <w:r w:rsidRPr="00850D11">
        <w:rPr>
          <w:rFonts w:eastAsiaTheme="minorHAnsi" w:cstheme="minorBidi"/>
        </w:rPr>
        <w:tab/>
      </w:r>
      <w:r w:rsidRPr="00850D11">
        <w:rPr>
          <w:rFonts w:eastAsiaTheme="minorHAnsi" w:cstheme="minorBidi"/>
        </w:rPr>
        <w:tab/>
      </w:r>
      <w:r w:rsidRPr="00850D11">
        <w:rPr>
          <w:rFonts w:eastAsiaTheme="minorHAnsi" w:cstheme="minorBidi"/>
        </w:rPr>
        <w:tab/>
        <w:t>Bill Amount July 2005</w:t>
      </w:r>
    </w:p>
    <w:p w14:paraId="6158E932" w14:textId="77777777" w:rsidR="00850D11" w:rsidRPr="00850D11" w:rsidRDefault="00850D11" w:rsidP="00850D11">
      <w:pPr>
        <w:pStyle w:val="kc"/>
        <w:shd w:val="clear" w:color="auto" w:fill="FFFFFF"/>
        <w:spacing w:before="0" w:beforeAutospacing="0" w:after="0" w:afterAutospacing="0"/>
        <w:ind w:left="270"/>
        <w:jc w:val="both"/>
        <w:rPr>
          <w:rFonts w:eastAsiaTheme="minorHAnsi" w:cstheme="minorBidi"/>
        </w:rPr>
      </w:pPr>
      <w:r w:rsidRPr="00850D11">
        <w:rPr>
          <w:rFonts w:eastAsiaTheme="minorHAnsi" w:cstheme="minorBidi"/>
        </w:rPr>
        <w:t>BILL_AMT4</w:t>
      </w:r>
      <w:r w:rsidRPr="00850D11">
        <w:rPr>
          <w:rFonts w:eastAsiaTheme="minorHAnsi" w:cstheme="minorBidi"/>
        </w:rPr>
        <w:tab/>
      </w:r>
      <w:r w:rsidRPr="00850D11">
        <w:rPr>
          <w:rFonts w:eastAsiaTheme="minorHAnsi" w:cstheme="minorBidi"/>
        </w:rPr>
        <w:tab/>
      </w:r>
      <w:r w:rsidRPr="00850D11">
        <w:rPr>
          <w:rFonts w:eastAsiaTheme="minorHAnsi" w:cstheme="minorBidi"/>
        </w:rPr>
        <w:tab/>
        <w:t>Bill Amount June 2005</w:t>
      </w:r>
    </w:p>
    <w:p w14:paraId="2AF700D3" w14:textId="77777777" w:rsidR="00850D11" w:rsidRPr="00850D11" w:rsidRDefault="00850D11" w:rsidP="00850D11">
      <w:pPr>
        <w:pStyle w:val="kc"/>
        <w:shd w:val="clear" w:color="auto" w:fill="FFFFFF"/>
        <w:spacing w:before="0" w:beforeAutospacing="0" w:after="0" w:afterAutospacing="0"/>
        <w:ind w:left="270"/>
        <w:jc w:val="both"/>
        <w:rPr>
          <w:rFonts w:eastAsiaTheme="minorHAnsi" w:cstheme="minorBidi"/>
        </w:rPr>
      </w:pPr>
      <w:r w:rsidRPr="00850D11">
        <w:rPr>
          <w:rFonts w:eastAsiaTheme="minorHAnsi" w:cstheme="minorBidi"/>
        </w:rPr>
        <w:t>BILL_AMT5</w:t>
      </w:r>
      <w:r w:rsidRPr="00850D11">
        <w:rPr>
          <w:rFonts w:eastAsiaTheme="minorHAnsi" w:cstheme="minorBidi"/>
        </w:rPr>
        <w:tab/>
      </w:r>
      <w:r w:rsidRPr="00850D11">
        <w:rPr>
          <w:rFonts w:eastAsiaTheme="minorHAnsi" w:cstheme="minorBidi"/>
        </w:rPr>
        <w:tab/>
      </w:r>
      <w:r w:rsidRPr="00850D11">
        <w:rPr>
          <w:rFonts w:eastAsiaTheme="minorHAnsi" w:cstheme="minorBidi"/>
        </w:rPr>
        <w:tab/>
        <w:t>Bill Amount May 2005</w:t>
      </w:r>
    </w:p>
    <w:p w14:paraId="60E77A70" w14:textId="77777777" w:rsidR="00850D11" w:rsidRPr="00850D11" w:rsidRDefault="00850D11" w:rsidP="00850D11">
      <w:pPr>
        <w:pStyle w:val="kc"/>
        <w:shd w:val="clear" w:color="auto" w:fill="FFFFFF"/>
        <w:spacing w:before="0" w:beforeAutospacing="0" w:after="0" w:afterAutospacing="0"/>
        <w:ind w:left="270"/>
        <w:jc w:val="both"/>
        <w:rPr>
          <w:rFonts w:eastAsiaTheme="minorHAnsi" w:cstheme="minorBidi"/>
        </w:rPr>
      </w:pPr>
      <w:r w:rsidRPr="00850D11">
        <w:rPr>
          <w:rFonts w:eastAsiaTheme="minorHAnsi" w:cstheme="minorBidi"/>
        </w:rPr>
        <w:t>BILL_AMT6</w:t>
      </w:r>
      <w:r w:rsidRPr="00850D11">
        <w:rPr>
          <w:rFonts w:eastAsiaTheme="minorHAnsi" w:cstheme="minorBidi"/>
        </w:rPr>
        <w:tab/>
      </w:r>
      <w:r w:rsidRPr="00850D11">
        <w:rPr>
          <w:rFonts w:eastAsiaTheme="minorHAnsi" w:cstheme="minorBidi"/>
        </w:rPr>
        <w:tab/>
      </w:r>
      <w:r w:rsidRPr="00850D11">
        <w:rPr>
          <w:rFonts w:eastAsiaTheme="minorHAnsi" w:cstheme="minorBidi"/>
        </w:rPr>
        <w:tab/>
        <w:t>Bill Amount April 2005</w:t>
      </w:r>
    </w:p>
    <w:p w14:paraId="2B510816" w14:textId="77777777" w:rsidR="00850D11" w:rsidRPr="00850D11" w:rsidRDefault="00850D11" w:rsidP="00850D11">
      <w:pPr>
        <w:pStyle w:val="kc"/>
        <w:shd w:val="clear" w:color="auto" w:fill="FFFFFF"/>
        <w:spacing w:before="0" w:beforeAutospacing="0" w:after="0" w:afterAutospacing="0"/>
        <w:ind w:left="270"/>
        <w:jc w:val="both"/>
        <w:rPr>
          <w:rFonts w:eastAsiaTheme="minorHAnsi" w:cstheme="minorBidi"/>
        </w:rPr>
      </w:pPr>
      <w:r w:rsidRPr="00850D11">
        <w:rPr>
          <w:rFonts w:eastAsiaTheme="minorHAnsi" w:cstheme="minorBidi"/>
        </w:rPr>
        <w:t>PAY_AMT1</w:t>
      </w:r>
      <w:r w:rsidRPr="00850D11">
        <w:rPr>
          <w:rFonts w:eastAsiaTheme="minorHAnsi" w:cstheme="minorBidi"/>
        </w:rPr>
        <w:tab/>
      </w:r>
      <w:r w:rsidRPr="00850D11">
        <w:rPr>
          <w:rFonts w:eastAsiaTheme="minorHAnsi" w:cstheme="minorBidi"/>
        </w:rPr>
        <w:tab/>
      </w:r>
      <w:r w:rsidRPr="00850D11">
        <w:rPr>
          <w:rFonts w:eastAsiaTheme="minorHAnsi" w:cstheme="minorBidi"/>
        </w:rPr>
        <w:tab/>
        <w:t>Payment Amount September 2005</w:t>
      </w:r>
    </w:p>
    <w:p w14:paraId="5EAFEEF6" w14:textId="77777777" w:rsidR="00850D11" w:rsidRPr="00850D11" w:rsidRDefault="00850D11" w:rsidP="00850D11">
      <w:pPr>
        <w:pStyle w:val="kc"/>
        <w:shd w:val="clear" w:color="auto" w:fill="FFFFFF"/>
        <w:spacing w:before="0" w:beforeAutospacing="0" w:after="0" w:afterAutospacing="0"/>
        <w:ind w:left="270"/>
        <w:jc w:val="both"/>
        <w:rPr>
          <w:rFonts w:eastAsiaTheme="minorHAnsi" w:cstheme="minorBidi"/>
        </w:rPr>
      </w:pPr>
      <w:r w:rsidRPr="00850D11">
        <w:rPr>
          <w:rFonts w:eastAsiaTheme="minorHAnsi" w:cstheme="minorBidi"/>
        </w:rPr>
        <w:t>PAY_AMT2</w:t>
      </w:r>
      <w:r w:rsidRPr="00850D11">
        <w:rPr>
          <w:rFonts w:eastAsiaTheme="minorHAnsi" w:cstheme="minorBidi"/>
        </w:rPr>
        <w:tab/>
      </w:r>
      <w:r w:rsidRPr="00850D11">
        <w:rPr>
          <w:rFonts w:eastAsiaTheme="minorHAnsi" w:cstheme="minorBidi"/>
        </w:rPr>
        <w:tab/>
      </w:r>
      <w:r w:rsidRPr="00850D11">
        <w:rPr>
          <w:rFonts w:eastAsiaTheme="minorHAnsi" w:cstheme="minorBidi"/>
        </w:rPr>
        <w:tab/>
        <w:t>Payment Amount August 2005</w:t>
      </w:r>
    </w:p>
    <w:p w14:paraId="1E6F2B56" w14:textId="77777777" w:rsidR="00850D11" w:rsidRPr="00850D11" w:rsidRDefault="00850D11" w:rsidP="00850D11">
      <w:pPr>
        <w:pStyle w:val="kc"/>
        <w:shd w:val="clear" w:color="auto" w:fill="FFFFFF"/>
        <w:spacing w:before="0" w:beforeAutospacing="0" w:after="0" w:afterAutospacing="0"/>
        <w:ind w:left="270"/>
        <w:jc w:val="both"/>
        <w:rPr>
          <w:rFonts w:eastAsiaTheme="minorHAnsi" w:cstheme="minorBidi"/>
        </w:rPr>
      </w:pPr>
      <w:r w:rsidRPr="00850D11">
        <w:rPr>
          <w:rFonts w:eastAsiaTheme="minorHAnsi" w:cstheme="minorBidi"/>
        </w:rPr>
        <w:t>PAY_AMT3</w:t>
      </w:r>
      <w:r w:rsidRPr="00850D11">
        <w:rPr>
          <w:rFonts w:eastAsiaTheme="minorHAnsi" w:cstheme="minorBidi"/>
        </w:rPr>
        <w:tab/>
      </w:r>
      <w:r w:rsidRPr="00850D11">
        <w:rPr>
          <w:rFonts w:eastAsiaTheme="minorHAnsi" w:cstheme="minorBidi"/>
        </w:rPr>
        <w:tab/>
      </w:r>
      <w:r w:rsidRPr="00850D11">
        <w:rPr>
          <w:rFonts w:eastAsiaTheme="minorHAnsi" w:cstheme="minorBidi"/>
        </w:rPr>
        <w:tab/>
        <w:t>Payment Amount July 2005</w:t>
      </w:r>
    </w:p>
    <w:p w14:paraId="29DE3F29" w14:textId="77777777" w:rsidR="00850D11" w:rsidRPr="00850D11" w:rsidRDefault="00850D11" w:rsidP="00850D11">
      <w:pPr>
        <w:pStyle w:val="kc"/>
        <w:shd w:val="clear" w:color="auto" w:fill="FFFFFF"/>
        <w:spacing w:before="0" w:beforeAutospacing="0" w:after="0" w:afterAutospacing="0"/>
        <w:ind w:left="270"/>
        <w:jc w:val="both"/>
        <w:rPr>
          <w:rFonts w:eastAsiaTheme="minorHAnsi" w:cstheme="minorBidi"/>
        </w:rPr>
      </w:pPr>
      <w:r w:rsidRPr="00850D11">
        <w:rPr>
          <w:rFonts w:eastAsiaTheme="minorHAnsi" w:cstheme="minorBidi"/>
        </w:rPr>
        <w:t>PAY_AMT4</w:t>
      </w:r>
      <w:r w:rsidRPr="00850D11">
        <w:rPr>
          <w:rFonts w:eastAsiaTheme="minorHAnsi" w:cstheme="minorBidi"/>
        </w:rPr>
        <w:tab/>
      </w:r>
      <w:r w:rsidRPr="00850D11">
        <w:rPr>
          <w:rFonts w:eastAsiaTheme="minorHAnsi" w:cstheme="minorBidi"/>
        </w:rPr>
        <w:tab/>
      </w:r>
      <w:r w:rsidRPr="00850D11">
        <w:rPr>
          <w:rFonts w:eastAsiaTheme="minorHAnsi" w:cstheme="minorBidi"/>
        </w:rPr>
        <w:tab/>
        <w:t>Payment Amount June 2005</w:t>
      </w:r>
    </w:p>
    <w:p w14:paraId="4E29D538" w14:textId="77777777" w:rsidR="00850D11" w:rsidRPr="00850D11" w:rsidRDefault="00850D11" w:rsidP="00850D11">
      <w:pPr>
        <w:pStyle w:val="kc"/>
        <w:shd w:val="clear" w:color="auto" w:fill="FFFFFF"/>
        <w:spacing w:before="0" w:beforeAutospacing="0" w:after="0" w:afterAutospacing="0"/>
        <w:ind w:left="270"/>
        <w:jc w:val="both"/>
        <w:rPr>
          <w:rFonts w:eastAsiaTheme="minorHAnsi" w:cstheme="minorBidi"/>
        </w:rPr>
      </w:pPr>
      <w:r w:rsidRPr="00850D11">
        <w:rPr>
          <w:rFonts w:eastAsiaTheme="minorHAnsi" w:cstheme="minorBidi"/>
        </w:rPr>
        <w:t>PAY_AMT5</w:t>
      </w:r>
      <w:r w:rsidRPr="00850D11">
        <w:rPr>
          <w:rFonts w:eastAsiaTheme="minorHAnsi" w:cstheme="minorBidi"/>
        </w:rPr>
        <w:tab/>
      </w:r>
      <w:r w:rsidRPr="00850D11">
        <w:rPr>
          <w:rFonts w:eastAsiaTheme="minorHAnsi" w:cstheme="minorBidi"/>
        </w:rPr>
        <w:tab/>
      </w:r>
      <w:r w:rsidRPr="00850D11">
        <w:rPr>
          <w:rFonts w:eastAsiaTheme="minorHAnsi" w:cstheme="minorBidi"/>
        </w:rPr>
        <w:tab/>
        <w:t>Payment Amount May 2005</w:t>
      </w:r>
    </w:p>
    <w:p w14:paraId="35E5B091" w14:textId="77777777" w:rsidR="00850D11" w:rsidRPr="00850D11" w:rsidRDefault="00850D11" w:rsidP="00850D11">
      <w:pPr>
        <w:pStyle w:val="kc"/>
        <w:shd w:val="clear" w:color="auto" w:fill="FFFFFF"/>
        <w:spacing w:before="0" w:beforeAutospacing="0" w:after="0" w:afterAutospacing="0"/>
        <w:ind w:left="270"/>
        <w:jc w:val="both"/>
        <w:rPr>
          <w:rFonts w:eastAsiaTheme="minorHAnsi" w:cstheme="minorBidi"/>
        </w:rPr>
      </w:pPr>
      <w:r w:rsidRPr="00850D11">
        <w:rPr>
          <w:rFonts w:eastAsiaTheme="minorHAnsi" w:cstheme="minorBidi"/>
        </w:rPr>
        <w:t>PAY_AMT6</w:t>
      </w:r>
      <w:r w:rsidRPr="00850D11">
        <w:rPr>
          <w:rFonts w:eastAsiaTheme="minorHAnsi" w:cstheme="minorBidi"/>
        </w:rPr>
        <w:tab/>
      </w:r>
      <w:r w:rsidRPr="00850D11">
        <w:rPr>
          <w:rFonts w:eastAsiaTheme="minorHAnsi" w:cstheme="minorBidi"/>
        </w:rPr>
        <w:tab/>
      </w:r>
      <w:r w:rsidRPr="00850D11">
        <w:rPr>
          <w:rFonts w:eastAsiaTheme="minorHAnsi" w:cstheme="minorBidi"/>
        </w:rPr>
        <w:tab/>
        <w:t>Payment Amount April 2005</w:t>
      </w:r>
    </w:p>
    <w:p w14:paraId="02A0695C" w14:textId="0B3B6977" w:rsidR="00CD3FA1" w:rsidRPr="00850D11" w:rsidRDefault="00850D11" w:rsidP="00850D11">
      <w:pPr>
        <w:ind w:firstLine="270"/>
        <w:rPr>
          <w:sz w:val="24"/>
          <w:szCs w:val="24"/>
        </w:rPr>
      </w:pPr>
      <w:proofErr w:type="spellStart"/>
      <w:proofErr w:type="gramStart"/>
      <w:r w:rsidRPr="00850D11">
        <w:rPr>
          <w:sz w:val="24"/>
          <w:szCs w:val="24"/>
        </w:rPr>
        <w:t>default.payment</w:t>
      </w:r>
      <w:proofErr w:type="gramEnd"/>
      <w:r w:rsidRPr="00850D11">
        <w:rPr>
          <w:sz w:val="24"/>
          <w:szCs w:val="24"/>
        </w:rPr>
        <w:t>.next.month</w:t>
      </w:r>
      <w:proofErr w:type="spellEnd"/>
      <w:r w:rsidRPr="00850D11">
        <w:rPr>
          <w:sz w:val="24"/>
          <w:szCs w:val="24"/>
        </w:rPr>
        <w:tab/>
        <w:t>1 = default, 0 = On time payment</w:t>
      </w:r>
    </w:p>
    <w:p w14:paraId="3003CC37" w14:textId="77777777" w:rsidR="005C057E" w:rsidRDefault="005C057E" w:rsidP="005C057E">
      <w:pPr>
        <w:pStyle w:val="kc"/>
        <w:shd w:val="clear" w:color="auto" w:fill="FFFFFF"/>
        <w:spacing w:before="0" w:beforeAutospacing="0" w:after="0" w:afterAutospacing="0"/>
        <w:ind w:left="270"/>
        <w:jc w:val="both"/>
      </w:pPr>
    </w:p>
    <w:p w14:paraId="0B508E17" w14:textId="2B2C2F59" w:rsidR="00872BC3" w:rsidRPr="00872BC3" w:rsidRDefault="00872BC3" w:rsidP="00872BC3">
      <w:pPr>
        <w:pStyle w:val="NoSpacing"/>
        <w:spacing w:line="276" w:lineRule="auto"/>
      </w:pPr>
      <w:r w:rsidRPr="00872BC3">
        <w:t xml:space="preserve">Below </w:t>
      </w:r>
      <w:r>
        <w:t xml:space="preserve">are </w:t>
      </w:r>
      <w:r w:rsidRPr="00872BC3">
        <w:t xml:space="preserve">the </w:t>
      </w:r>
      <w:r>
        <w:t xml:space="preserve">initial </w:t>
      </w:r>
      <w:r w:rsidRPr="00872BC3">
        <w:t xml:space="preserve">observations made from </w:t>
      </w:r>
      <w:r>
        <w:t xml:space="preserve">stats and </w:t>
      </w:r>
      <w:r w:rsidRPr="00872BC3">
        <w:t>plots:</w:t>
      </w:r>
    </w:p>
    <w:p w14:paraId="2C67C75F" w14:textId="77777777" w:rsidR="00872BC3" w:rsidRPr="00872BC3" w:rsidRDefault="00872BC3" w:rsidP="00872BC3">
      <w:pPr>
        <w:pStyle w:val="NoSpacing"/>
        <w:spacing w:line="276" w:lineRule="auto"/>
      </w:pPr>
      <w:r w:rsidRPr="00872BC3">
        <w:t>1.</w:t>
      </w:r>
      <w:r w:rsidRPr="00872BC3">
        <w:tab/>
        <w:t>Customers with low LIMIT_BAL have higher Default rate.</w:t>
      </w:r>
    </w:p>
    <w:p w14:paraId="24585823" w14:textId="77777777" w:rsidR="00872BC3" w:rsidRPr="00872BC3" w:rsidRDefault="00872BC3" w:rsidP="00872BC3">
      <w:pPr>
        <w:pStyle w:val="NoSpacing"/>
        <w:spacing w:line="276" w:lineRule="auto"/>
      </w:pPr>
      <w:r w:rsidRPr="00872BC3">
        <w:t>2.</w:t>
      </w:r>
      <w:r w:rsidRPr="00872BC3">
        <w:tab/>
        <w:t>Default rate low among Female (Sex=2)</w:t>
      </w:r>
    </w:p>
    <w:p w14:paraId="6C39FB46" w14:textId="77777777" w:rsidR="00872BC3" w:rsidRPr="00872BC3" w:rsidRDefault="00872BC3" w:rsidP="00872BC3">
      <w:pPr>
        <w:pStyle w:val="NoSpacing"/>
        <w:spacing w:line="276" w:lineRule="auto"/>
      </w:pPr>
      <w:r w:rsidRPr="00872BC3">
        <w:t>3.</w:t>
      </w:r>
      <w:r w:rsidRPr="00872BC3">
        <w:tab/>
        <w:t>Customers with highly educated are less like to default (EDUCATION=1 or 2)</w:t>
      </w:r>
    </w:p>
    <w:p w14:paraId="07698DFD" w14:textId="77777777" w:rsidR="00872BC3" w:rsidRPr="00872BC3" w:rsidRDefault="00872BC3" w:rsidP="00872BC3">
      <w:pPr>
        <w:pStyle w:val="NoSpacing"/>
        <w:spacing w:line="276" w:lineRule="auto"/>
      </w:pPr>
      <w:r w:rsidRPr="00872BC3">
        <w:t>4.</w:t>
      </w:r>
      <w:r w:rsidRPr="00872BC3">
        <w:tab/>
        <w:t>Customers with Marital status single are less like to default (MARRIAGE=2)</w:t>
      </w:r>
    </w:p>
    <w:p w14:paraId="7CF30C5A" w14:textId="7778E991" w:rsidR="005C057E" w:rsidRPr="00872BC3" w:rsidRDefault="00872BC3" w:rsidP="00872BC3">
      <w:pPr>
        <w:pStyle w:val="NoSpacing"/>
        <w:spacing w:line="276" w:lineRule="auto"/>
      </w:pPr>
      <w:r w:rsidRPr="00872BC3">
        <w:t>5.</w:t>
      </w:r>
      <w:r w:rsidRPr="00872BC3">
        <w:tab/>
        <w:t>People in the age group 30-40 years are less likely to default</w:t>
      </w:r>
    </w:p>
    <w:p w14:paraId="132DE50A" w14:textId="77777777" w:rsidR="005C057E" w:rsidRDefault="005C057E" w:rsidP="005C057E">
      <w:pPr>
        <w:pStyle w:val="kc"/>
        <w:shd w:val="clear" w:color="auto" w:fill="FFFFFF"/>
        <w:spacing w:before="0" w:beforeAutospacing="0" w:after="0" w:afterAutospacing="0"/>
        <w:jc w:val="both"/>
      </w:pPr>
      <w:r>
        <w:t xml:space="preserve"> </w:t>
      </w:r>
    </w:p>
    <w:p w14:paraId="1C1A0BF0" w14:textId="78FFA66C" w:rsidR="00CD3FA1" w:rsidRPr="00AC5D93" w:rsidRDefault="00CD3FA1" w:rsidP="00CD3FA1">
      <w:pPr>
        <w:rPr>
          <w:rFonts w:eastAsiaTheme="majorEastAsia" w:cstheme="majorBidi"/>
          <w:b/>
          <w:sz w:val="24"/>
          <w:szCs w:val="24"/>
          <w:u w:val="single"/>
        </w:rPr>
      </w:pPr>
      <w:r w:rsidRPr="00AC5D93">
        <w:rPr>
          <w:rFonts w:eastAsiaTheme="majorEastAsia" w:cstheme="majorBidi"/>
          <w:b/>
          <w:sz w:val="24"/>
          <w:szCs w:val="24"/>
          <w:u w:val="single"/>
        </w:rPr>
        <w:t>Have you had to adjust your approach or research questions?</w:t>
      </w:r>
    </w:p>
    <w:p w14:paraId="543018BE" w14:textId="1BDBAE96" w:rsidR="00CD3FA1" w:rsidRDefault="005C057E" w:rsidP="00845071">
      <w:pPr>
        <w:jc w:val="both"/>
      </w:pPr>
      <w:r>
        <w:rPr>
          <w:sz w:val="24"/>
          <w:szCs w:val="24"/>
        </w:rPr>
        <w:t xml:space="preserve">After initial analysis of looking at the </w:t>
      </w:r>
      <w:r w:rsidR="003B5F77">
        <w:rPr>
          <w:sz w:val="24"/>
          <w:szCs w:val="24"/>
        </w:rPr>
        <w:t xml:space="preserve">dataset values and the basic stats, I had to </w:t>
      </w:r>
      <w:r w:rsidR="00594F3D">
        <w:rPr>
          <w:sz w:val="24"/>
          <w:szCs w:val="24"/>
        </w:rPr>
        <w:t xml:space="preserve">change my focus on considering many factors. Initially was under the impression that, </w:t>
      </w:r>
      <w:r w:rsidR="0038011F">
        <w:rPr>
          <w:sz w:val="24"/>
          <w:szCs w:val="24"/>
        </w:rPr>
        <w:t>Credit Card Default</w:t>
      </w:r>
      <w:r w:rsidR="00594F3D">
        <w:rPr>
          <w:sz w:val="24"/>
          <w:szCs w:val="24"/>
        </w:rPr>
        <w:t xml:space="preserve"> depends on </w:t>
      </w:r>
      <w:proofErr w:type="spellStart"/>
      <w:r w:rsidR="0038011F">
        <w:rPr>
          <w:sz w:val="24"/>
          <w:szCs w:val="24"/>
        </w:rPr>
        <w:t>Limit_Balance</w:t>
      </w:r>
      <w:proofErr w:type="spellEnd"/>
      <w:r w:rsidR="0038011F">
        <w:rPr>
          <w:sz w:val="24"/>
          <w:szCs w:val="24"/>
        </w:rPr>
        <w:t>, Education</w:t>
      </w:r>
      <w:r w:rsidR="00594F3D">
        <w:rPr>
          <w:sz w:val="24"/>
          <w:szCs w:val="24"/>
        </w:rPr>
        <w:t xml:space="preserve">, </w:t>
      </w:r>
      <w:r w:rsidR="0038011F">
        <w:rPr>
          <w:sz w:val="24"/>
          <w:szCs w:val="24"/>
        </w:rPr>
        <w:t>Marriage, Pay months</w:t>
      </w:r>
      <w:r w:rsidR="00594F3D">
        <w:rPr>
          <w:sz w:val="24"/>
          <w:szCs w:val="24"/>
        </w:rPr>
        <w:t xml:space="preserve"> and limited factors. I saw surprising stats when I used visualizations to give clear idea on how each factor has its effect on the </w:t>
      </w:r>
      <w:r w:rsidR="0038011F">
        <w:rPr>
          <w:sz w:val="24"/>
          <w:szCs w:val="24"/>
        </w:rPr>
        <w:t>Credit Card Default</w:t>
      </w:r>
      <w:r w:rsidR="00594F3D">
        <w:rPr>
          <w:sz w:val="24"/>
          <w:szCs w:val="24"/>
        </w:rPr>
        <w:t xml:space="preserve">. </w:t>
      </w:r>
    </w:p>
    <w:p w14:paraId="6301B957" w14:textId="4E498BA7" w:rsidR="00CD3FA1" w:rsidRPr="00594F3D" w:rsidRDefault="00594F3D" w:rsidP="00845071">
      <w:pPr>
        <w:jc w:val="both"/>
        <w:rPr>
          <w:sz w:val="24"/>
          <w:szCs w:val="24"/>
        </w:rPr>
      </w:pPr>
      <w:r w:rsidRPr="00594F3D">
        <w:rPr>
          <w:sz w:val="24"/>
          <w:szCs w:val="24"/>
        </w:rPr>
        <w:t xml:space="preserve">Yes, I had to </w:t>
      </w:r>
      <w:r>
        <w:rPr>
          <w:sz w:val="24"/>
          <w:szCs w:val="24"/>
        </w:rPr>
        <w:t xml:space="preserve">increase my research questions to explore and include more variables, than initially prepared. </w:t>
      </w:r>
      <w:proofErr w:type="spellStart"/>
      <w:proofErr w:type="gramStart"/>
      <w:r>
        <w:rPr>
          <w:sz w:val="24"/>
          <w:szCs w:val="24"/>
        </w:rPr>
        <w:t>Its</w:t>
      </w:r>
      <w:proofErr w:type="spellEnd"/>
      <w:proofErr w:type="gramEnd"/>
      <w:r>
        <w:rPr>
          <w:sz w:val="24"/>
          <w:szCs w:val="24"/>
        </w:rPr>
        <w:t xml:space="preserve"> based on the initial analysis using visualization.</w:t>
      </w:r>
    </w:p>
    <w:p w14:paraId="73B8DA06" w14:textId="673D9F3C" w:rsidR="00594F3D" w:rsidRDefault="00AB0E5D" w:rsidP="00CD3FA1">
      <w:pPr>
        <w:rPr>
          <w:rFonts w:eastAsiaTheme="majorEastAsia" w:cstheme="majorBidi"/>
          <w:b/>
          <w:sz w:val="24"/>
          <w:szCs w:val="24"/>
        </w:rPr>
      </w:pPr>
      <w:r>
        <w:rPr>
          <w:noProof/>
        </w:rPr>
        <w:lastRenderedPageBreak/>
        <w:drawing>
          <wp:inline distT="0" distB="0" distL="0" distR="0" wp14:anchorId="4212A4FA" wp14:editId="0E503BD9">
            <wp:extent cx="5943600" cy="225615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943600" cy="2256155"/>
                    </a:xfrm>
                    <a:prstGeom prst="rect">
                      <a:avLst/>
                    </a:prstGeom>
                  </pic:spPr>
                </pic:pic>
              </a:graphicData>
            </a:graphic>
          </wp:inline>
        </w:drawing>
      </w:r>
    </w:p>
    <w:p w14:paraId="2DDF5118" w14:textId="4F272F6E" w:rsidR="00594F3D" w:rsidRDefault="00AB0E5D" w:rsidP="00CD3FA1">
      <w:pPr>
        <w:rPr>
          <w:rFonts w:eastAsiaTheme="majorEastAsia" w:cstheme="majorBidi"/>
          <w:b/>
          <w:sz w:val="24"/>
          <w:szCs w:val="24"/>
        </w:rPr>
      </w:pPr>
      <w:r>
        <w:rPr>
          <w:noProof/>
        </w:rPr>
        <w:drawing>
          <wp:inline distT="0" distB="0" distL="0" distR="0" wp14:anchorId="2D5363C8" wp14:editId="2CA4BB15">
            <wp:extent cx="5943600" cy="2206625"/>
            <wp:effectExtent l="0" t="0" r="0" b="3175"/>
            <wp:docPr id="5" name="Picture 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5943600" cy="2206625"/>
                    </a:xfrm>
                    <a:prstGeom prst="rect">
                      <a:avLst/>
                    </a:prstGeom>
                  </pic:spPr>
                </pic:pic>
              </a:graphicData>
            </a:graphic>
          </wp:inline>
        </w:drawing>
      </w:r>
    </w:p>
    <w:p w14:paraId="73B05213" w14:textId="77777777" w:rsidR="00594F3D" w:rsidRDefault="00594F3D" w:rsidP="00CD3FA1">
      <w:pPr>
        <w:rPr>
          <w:rFonts w:eastAsiaTheme="majorEastAsia" w:cstheme="majorBidi"/>
          <w:b/>
          <w:sz w:val="24"/>
          <w:szCs w:val="24"/>
        </w:rPr>
      </w:pPr>
    </w:p>
    <w:p w14:paraId="2E48BB6C" w14:textId="374EBEFD" w:rsidR="00CD3FA1" w:rsidRPr="00AC5D93" w:rsidRDefault="00CD3FA1" w:rsidP="00CD3FA1">
      <w:pPr>
        <w:rPr>
          <w:rFonts w:eastAsiaTheme="majorEastAsia" w:cstheme="majorBidi"/>
          <w:b/>
          <w:sz w:val="24"/>
          <w:szCs w:val="24"/>
          <w:u w:val="single"/>
        </w:rPr>
      </w:pPr>
      <w:r w:rsidRPr="00AC5D93">
        <w:rPr>
          <w:rFonts w:eastAsiaTheme="majorEastAsia" w:cstheme="majorBidi"/>
          <w:b/>
          <w:sz w:val="24"/>
          <w:szCs w:val="24"/>
          <w:u w:val="single"/>
        </w:rPr>
        <w:t>Is your method working?</w:t>
      </w:r>
    </w:p>
    <w:p w14:paraId="2F2DC13A" w14:textId="77777777" w:rsidR="003A32C6" w:rsidRDefault="003A32C6" w:rsidP="00845071">
      <w:pPr>
        <w:jc w:val="both"/>
      </w:pPr>
      <w:r>
        <w:rPr>
          <w:sz w:val="24"/>
          <w:szCs w:val="24"/>
        </w:rPr>
        <w:t xml:space="preserve">Till now, I am comfortable and confident that my methods would work as initially planned. The steps which I am following are giving me good results as expected. </w:t>
      </w:r>
    </w:p>
    <w:p w14:paraId="1395FF49" w14:textId="6365F2C7" w:rsidR="00AC5D93" w:rsidRDefault="00AC5D93" w:rsidP="00845071">
      <w:pPr>
        <w:jc w:val="both"/>
        <w:rPr>
          <w:sz w:val="24"/>
          <w:szCs w:val="24"/>
        </w:rPr>
      </w:pPr>
      <w:r>
        <w:rPr>
          <w:sz w:val="24"/>
          <w:szCs w:val="24"/>
        </w:rPr>
        <w:t xml:space="preserve">After completing the data acquisition and initial analysis, by running the stats and using visualization, I had to increase in the number of variables to explore and analyze and also consider for model building. If the number of variables </w:t>
      </w:r>
      <w:proofErr w:type="gramStart"/>
      <w:r>
        <w:rPr>
          <w:sz w:val="24"/>
          <w:szCs w:val="24"/>
        </w:rPr>
        <w:t>are</w:t>
      </w:r>
      <w:proofErr w:type="gramEnd"/>
      <w:r>
        <w:rPr>
          <w:sz w:val="24"/>
          <w:szCs w:val="24"/>
        </w:rPr>
        <w:t xml:space="preserve"> significantly more and if need, I am planning to apply dimensionality reduction methods like PCA to reduce the number of variables for model building. </w:t>
      </w:r>
    </w:p>
    <w:p w14:paraId="11F47DD7" w14:textId="54321E91" w:rsidR="00CD3FA1" w:rsidRPr="00AC5D93" w:rsidRDefault="00CD3FA1" w:rsidP="00CD3FA1">
      <w:pPr>
        <w:rPr>
          <w:rFonts w:eastAsiaTheme="majorEastAsia" w:cstheme="majorBidi"/>
          <w:b/>
          <w:sz w:val="24"/>
          <w:szCs w:val="24"/>
          <w:u w:val="single"/>
        </w:rPr>
      </w:pPr>
      <w:r w:rsidRPr="00AC5D93">
        <w:rPr>
          <w:rFonts w:eastAsiaTheme="majorEastAsia" w:cstheme="majorBidi"/>
          <w:b/>
          <w:sz w:val="24"/>
          <w:szCs w:val="24"/>
          <w:u w:val="single"/>
        </w:rPr>
        <w:t>What challenges are you having?</w:t>
      </w:r>
    </w:p>
    <w:p w14:paraId="68AB6ED8" w14:textId="59212653" w:rsidR="00AE35A7" w:rsidRDefault="003A32C6" w:rsidP="00872BC3">
      <w:pPr>
        <w:jc w:val="both"/>
      </w:pPr>
      <w:r>
        <w:rPr>
          <w:sz w:val="24"/>
          <w:szCs w:val="24"/>
        </w:rPr>
        <w:t xml:space="preserve">So far, I have not faced any major challenges. The process and the steps I </w:t>
      </w:r>
      <w:proofErr w:type="gramStart"/>
      <w:r>
        <w:rPr>
          <w:sz w:val="24"/>
          <w:szCs w:val="24"/>
        </w:rPr>
        <w:t>am</w:t>
      </w:r>
      <w:proofErr w:type="gramEnd"/>
      <w:r>
        <w:rPr>
          <w:sz w:val="24"/>
          <w:szCs w:val="24"/>
        </w:rPr>
        <w:t xml:space="preserve"> following are giving me good results as expected. Small challenges I have faced is to convert all the data in to common format using Python functions and syntax, which I expect get better on practice. </w:t>
      </w:r>
      <w:r w:rsidR="00AE35A7">
        <w:rPr>
          <w:sz w:val="24"/>
          <w:szCs w:val="24"/>
        </w:rPr>
        <w:t>I am now focusing on building the model and might challenge on implementing it. Based on the accuracy of the results, will have to restructure the code if its not as per expected and also planning to build multiple models to choose a better one which suits the dataset values.</w:t>
      </w:r>
    </w:p>
    <w:sectPr w:rsidR="00AE3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F7EF0"/>
    <w:multiLevelType w:val="multilevel"/>
    <w:tmpl w:val="0FCE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C15A6B"/>
    <w:multiLevelType w:val="hybridMultilevel"/>
    <w:tmpl w:val="191807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918"/>
    <w:rsid w:val="000570B8"/>
    <w:rsid w:val="001948D4"/>
    <w:rsid w:val="001B69A8"/>
    <w:rsid w:val="002B7ADC"/>
    <w:rsid w:val="00345A73"/>
    <w:rsid w:val="00370878"/>
    <w:rsid w:val="0038011F"/>
    <w:rsid w:val="003A32C6"/>
    <w:rsid w:val="003B5F77"/>
    <w:rsid w:val="00547F0D"/>
    <w:rsid w:val="00594F3D"/>
    <w:rsid w:val="005976B8"/>
    <w:rsid w:val="005C057E"/>
    <w:rsid w:val="006A5829"/>
    <w:rsid w:val="00760106"/>
    <w:rsid w:val="00845071"/>
    <w:rsid w:val="00850D11"/>
    <w:rsid w:val="00872BC3"/>
    <w:rsid w:val="00984406"/>
    <w:rsid w:val="009D6918"/>
    <w:rsid w:val="00AB0E5D"/>
    <w:rsid w:val="00AC5D93"/>
    <w:rsid w:val="00AE35A7"/>
    <w:rsid w:val="00C86E06"/>
    <w:rsid w:val="00CD3FA1"/>
    <w:rsid w:val="00CD6A1E"/>
    <w:rsid w:val="00EE40AB"/>
    <w:rsid w:val="00FC0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52A8"/>
  <w15:chartTrackingRefBased/>
  <w15:docId w15:val="{3147FD47-52E7-41AA-8502-2EC6BD8FE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FA1"/>
    <w:rPr>
      <w:rFonts w:ascii="Times New Roman" w:hAnsi="Times New Roman"/>
    </w:rPr>
  </w:style>
  <w:style w:type="paragraph" w:styleId="Heading1">
    <w:name w:val="heading 1"/>
    <w:basedOn w:val="Normal"/>
    <w:next w:val="Normal"/>
    <w:link w:val="Heading1Char"/>
    <w:uiPriority w:val="9"/>
    <w:qFormat/>
    <w:rsid w:val="00CD3FA1"/>
    <w:pPr>
      <w:keepNext/>
      <w:keepLines/>
      <w:spacing w:before="240" w:after="0"/>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FA1"/>
    <w:rPr>
      <w:rFonts w:ascii="Times New Roman" w:eastAsiaTheme="majorEastAsia" w:hAnsi="Times New Roman" w:cstheme="majorBidi"/>
      <w:b/>
      <w:sz w:val="24"/>
      <w:szCs w:val="32"/>
    </w:rPr>
  </w:style>
  <w:style w:type="character" w:styleId="BookTitle">
    <w:name w:val="Book Title"/>
    <w:basedOn w:val="DefaultParagraphFont"/>
    <w:uiPriority w:val="33"/>
    <w:qFormat/>
    <w:rsid w:val="00CD3FA1"/>
    <w:rPr>
      <w:rFonts w:ascii="Times New Roman" w:hAnsi="Times New Roman"/>
      <w:b/>
      <w:bCs/>
      <w:i/>
      <w:iCs/>
      <w:color w:val="auto"/>
      <w:spacing w:val="5"/>
      <w:sz w:val="32"/>
    </w:rPr>
  </w:style>
  <w:style w:type="character" w:styleId="Hyperlink">
    <w:name w:val="Hyperlink"/>
    <w:basedOn w:val="DefaultParagraphFont"/>
    <w:uiPriority w:val="99"/>
    <w:unhideWhenUsed/>
    <w:rsid w:val="00CD3FA1"/>
    <w:rPr>
      <w:color w:val="0000FF"/>
      <w:u w:val="single"/>
    </w:rPr>
  </w:style>
  <w:style w:type="paragraph" w:styleId="NoSpacing">
    <w:name w:val="No Spacing"/>
    <w:uiPriority w:val="1"/>
    <w:qFormat/>
    <w:rsid w:val="00CD3FA1"/>
    <w:pPr>
      <w:spacing w:after="0" w:line="240" w:lineRule="auto"/>
    </w:pPr>
    <w:rPr>
      <w:rFonts w:ascii="Times New Roman" w:hAnsi="Times New Roman"/>
    </w:rPr>
  </w:style>
  <w:style w:type="paragraph" w:customStyle="1" w:styleId="kc">
    <w:name w:val="kc"/>
    <w:basedOn w:val="Normal"/>
    <w:rsid w:val="001948D4"/>
    <w:pPr>
      <w:spacing w:before="100" w:beforeAutospacing="1" w:after="100" w:afterAutospacing="1" w:line="240" w:lineRule="auto"/>
    </w:pPr>
    <w:rPr>
      <w:rFonts w:eastAsia="Times New Roman" w:cs="Times New Roman"/>
      <w:sz w:val="24"/>
      <w:szCs w:val="24"/>
    </w:rPr>
  </w:style>
  <w:style w:type="character" w:styleId="UnresolvedMention">
    <w:name w:val="Unresolved Mention"/>
    <w:basedOn w:val="DefaultParagraphFont"/>
    <w:uiPriority w:val="99"/>
    <w:semiHidden/>
    <w:unhideWhenUsed/>
    <w:rsid w:val="00850D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741912">
      <w:bodyDiv w:val="1"/>
      <w:marLeft w:val="0"/>
      <w:marRight w:val="0"/>
      <w:marTop w:val="0"/>
      <w:marBottom w:val="0"/>
      <w:divBdr>
        <w:top w:val="none" w:sz="0" w:space="0" w:color="auto"/>
        <w:left w:val="none" w:sz="0" w:space="0" w:color="auto"/>
        <w:bottom w:val="none" w:sz="0" w:space="0" w:color="auto"/>
        <w:right w:val="none" w:sz="0" w:space="0" w:color="auto"/>
      </w:divBdr>
    </w:div>
    <w:div w:id="1108160665">
      <w:bodyDiv w:val="1"/>
      <w:marLeft w:val="0"/>
      <w:marRight w:val="0"/>
      <w:marTop w:val="0"/>
      <w:marBottom w:val="0"/>
      <w:divBdr>
        <w:top w:val="none" w:sz="0" w:space="0" w:color="auto"/>
        <w:left w:val="none" w:sz="0" w:space="0" w:color="auto"/>
        <w:bottom w:val="none" w:sz="0" w:space="0" w:color="auto"/>
        <w:right w:val="none" w:sz="0" w:space="0" w:color="auto"/>
      </w:divBdr>
    </w:div>
    <w:div w:id="1241789073">
      <w:bodyDiv w:val="1"/>
      <w:marLeft w:val="0"/>
      <w:marRight w:val="0"/>
      <w:marTop w:val="0"/>
      <w:marBottom w:val="0"/>
      <w:divBdr>
        <w:top w:val="none" w:sz="0" w:space="0" w:color="auto"/>
        <w:left w:val="none" w:sz="0" w:space="0" w:color="auto"/>
        <w:bottom w:val="none" w:sz="0" w:space="0" w:color="auto"/>
        <w:right w:val="none" w:sz="0" w:space="0" w:color="auto"/>
      </w:divBdr>
    </w:div>
    <w:div w:id="16776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inslie/credit-card-default-prediction-analysis" TargetMode="External"/><Relationship Id="rId5" Type="http://schemas.openxmlformats.org/officeDocument/2006/relationships/hyperlink" Target="https://github.com/bgaggainpali/bgaggainpali_DSC68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 Gaggainpali</dc:creator>
  <cp:keywords/>
  <dc:description/>
  <cp:lastModifiedBy>Bhargava Gaggainpali</cp:lastModifiedBy>
  <cp:revision>213</cp:revision>
  <dcterms:created xsi:type="dcterms:W3CDTF">2021-03-30T22:13:00Z</dcterms:created>
  <dcterms:modified xsi:type="dcterms:W3CDTF">2021-04-28T02:46:00Z</dcterms:modified>
</cp:coreProperties>
</file>