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hint="default"/>
          <w:lang w:val="en-US"/>
        </w:rPr>
      </w:pPr>
      <w:r>
        <w:rPr>
          <w:rFonts w:hint="default"/>
          <w:lang w:val="en-US"/>
        </w:rPr>
        <w:t>Application understanding -- Book API</w:t>
      </w:r>
    </w:p>
    <w:p>
      <w:pPr>
        <w:rPr>
          <w:rFonts w:hint="default"/>
          <w:lang w:val="en-US"/>
        </w:rPr>
      </w:pPr>
    </w:p>
    <w:p>
      <w:pPr>
        <w:rPr>
          <w:rFonts w:hint="default"/>
          <w:lang w:val="en-US"/>
        </w:rPr>
      </w:pPr>
      <w:r>
        <w:rPr>
          <w:rFonts w:hint="default"/>
          <w:b/>
          <w:bCs/>
          <w:lang w:val="en-US"/>
        </w:rPr>
        <w:t xml:space="preserve">Requirement </w:t>
      </w:r>
      <w:r>
        <w:rPr>
          <w:rFonts w:hint="default"/>
          <w:lang w:val="en-US"/>
        </w:rPr>
        <w:t>: We are preparing this API Application for a Library Collection.</w:t>
      </w:r>
    </w:p>
    <w:p>
      <w:pPr>
        <w:rPr>
          <w:rFonts w:hint="default"/>
          <w:lang w:val="en-US"/>
        </w:rPr>
      </w:pPr>
      <w:r>
        <w:rPr>
          <w:rFonts w:hint="default"/>
          <w:lang w:val="en-US"/>
        </w:rPr>
        <w:t xml:space="preserve">Here the requirement is to collect list of books,we have to provide the access to the users to </w:t>
      </w:r>
    </w:p>
    <w:p>
      <w:pPr>
        <w:rPr>
          <w:rFonts w:hint="default"/>
          <w:lang w:val="en-US"/>
        </w:rPr>
      </w:pPr>
    </w:p>
    <w:p>
      <w:pPr>
        <w:numPr>
          <w:ilvl w:val="0"/>
          <w:numId w:val="1"/>
        </w:numPr>
        <w:ind w:left="420" w:leftChars="0" w:hanging="420" w:firstLineChars="0"/>
        <w:rPr>
          <w:rFonts w:hint="default"/>
          <w:lang w:val="en-US"/>
        </w:rPr>
      </w:pPr>
      <w:r>
        <w:rPr>
          <w:rFonts w:hint="default"/>
          <w:lang w:val="en-US"/>
        </w:rPr>
        <w:t>Add a new book</w:t>
      </w:r>
    </w:p>
    <w:p>
      <w:pPr>
        <w:numPr>
          <w:ilvl w:val="0"/>
          <w:numId w:val="1"/>
        </w:numPr>
        <w:ind w:left="420" w:leftChars="0" w:hanging="420" w:firstLineChars="0"/>
        <w:rPr>
          <w:rFonts w:hint="default"/>
          <w:lang w:val="en-US"/>
        </w:rPr>
      </w:pPr>
      <w:r>
        <w:rPr>
          <w:rFonts w:hint="default"/>
          <w:lang w:val="en-US"/>
        </w:rPr>
        <w:t>Update a book</w:t>
      </w:r>
    </w:p>
    <w:p>
      <w:pPr>
        <w:numPr>
          <w:ilvl w:val="0"/>
          <w:numId w:val="1"/>
        </w:numPr>
        <w:ind w:left="420" w:leftChars="0" w:hanging="420" w:firstLineChars="0"/>
        <w:rPr>
          <w:rFonts w:hint="default"/>
          <w:lang w:val="en-US"/>
        </w:rPr>
      </w:pPr>
      <w:r>
        <w:rPr>
          <w:rFonts w:hint="default"/>
          <w:lang w:val="en-US"/>
        </w:rPr>
        <w:t>Delete a book</w:t>
      </w:r>
    </w:p>
    <w:p>
      <w:pPr>
        <w:numPr>
          <w:ilvl w:val="0"/>
          <w:numId w:val="1"/>
        </w:numPr>
        <w:ind w:left="420" w:leftChars="0" w:hanging="420" w:firstLineChars="0"/>
        <w:rPr>
          <w:rFonts w:hint="default"/>
          <w:lang w:val="en-US"/>
        </w:rPr>
      </w:pPr>
      <w:r>
        <w:rPr>
          <w:rFonts w:hint="default"/>
          <w:lang w:val="en-US"/>
        </w:rPr>
        <w:t>Get the list of books</w:t>
      </w:r>
    </w:p>
    <w:p>
      <w:pPr>
        <w:numPr>
          <w:numId w:val="0"/>
        </w:numPr>
        <w:rPr>
          <w:rFonts w:hint="default"/>
          <w:lang w:val="en-US"/>
        </w:rPr>
      </w:pPr>
    </w:p>
    <w:p>
      <w:pPr>
        <w:numPr>
          <w:numId w:val="0"/>
        </w:numPr>
        <w:rPr>
          <w:rFonts w:hint="default"/>
          <w:lang w:val="en-US"/>
        </w:rPr>
      </w:pPr>
      <w:r>
        <w:rPr>
          <w:rFonts w:hint="default"/>
          <w:lang w:val="en-US"/>
        </w:rPr>
        <w:t>We will start this with the Entity Framework, where once we are good with the entire testing then we will push the completed data structure to the Sql Server and do the Database Transactions.</w:t>
      </w:r>
    </w:p>
    <w:p>
      <w:pPr>
        <w:numPr>
          <w:numId w:val="0"/>
        </w:numPr>
        <w:rPr>
          <w:rFonts w:hint="default"/>
          <w:lang w:val="en-US"/>
        </w:rPr>
      </w:pPr>
    </w:p>
    <w:p>
      <w:pPr>
        <w:numPr>
          <w:numId w:val="0"/>
        </w:numPr>
        <w:rPr>
          <w:rFonts w:hint="default"/>
          <w:lang w:val="en-US"/>
        </w:rPr>
      </w:pPr>
      <w:r>
        <w:rPr>
          <w:rFonts w:hint="default"/>
          <w:lang w:val="en-US"/>
        </w:rPr>
        <w:t>Initially, to work with EF we have to import the below Nuget Package.</w:t>
      </w:r>
    </w:p>
    <w:p>
      <w:pPr>
        <w:numPr>
          <w:numId w:val="0"/>
        </w:numPr>
        <w:rPr>
          <w:rFonts w:hint="default"/>
          <w:lang w:val="en-US"/>
        </w:rPr>
      </w:pPr>
    </w:p>
    <w:p>
      <w:pPr>
        <w:numPr>
          <w:numId w:val="0"/>
        </w:numPr>
        <w:rPr>
          <w:rFonts w:hint="default"/>
          <w:lang w:val="en-US"/>
        </w:rPr>
      </w:pPr>
      <w:r>
        <w:rPr>
          <w:rFonts w:hint="default"/>
          <w:lang w:val="en-US"/>
        </w:rPr>
        <w:t>Microsoft.Entityframeworkcore.Inmemory</w:t>
      </w:r>
    </w:p>
    <w:p>
      <w:pPr>
        <w:numPr>
          <w:numId w:val="0"/>
        </w:numPr>
        <w:rPr>
          <w:rFonts w:hint="default"/>
          <w:lang w:val="en-US"/>
        </w:rPr>
      </w:pPr>
    </w:p>
    <w:p>
      <w:pPr>
        <w:numPr>
          <w:numId w:val="0"/>
        </w:numPr>
        <w:rPr>
          <w:rFonts w:hint="default"/>
          <w:lang w:val="en-US"/>
        </w:rPr>
      </w:pPr>
      <w:r>
        <w:rPr>
          <w:rFonts w:hint="default"/>
          <w:lang w:val="en-US"/>
        </w:rPr>
        <w:t>How to start with the Development.</w:t>
      </w:r>
    </w:p>
    <w:p>
      <w:pPr>
        <w:numPr>
          <w:numId w:val="0"/>
        </w:numPr>
        <w:rPr>
          <w:rFonts w:hint="default"/>
          <w:lang w:val="en-US"/>
        </w:rPr>
      </w:pPr>
    </w:p>
    <w:p>
      <w:pPr>
        <w:numPr>
          <w:ilvl w:val="0"/>
          <w:numId w:val="2"/>
        </w:numPr>
        <w:ind w:left="425" w:leftChars="0" w:hanging="425" w:firstLineChars="0"/>
        <w:rPr>
          <w:rFonts w:hint="default"/>
          <w:lang w:val="en-US"/>
        </w:rPr>
      </w:pPr>
      <w:r>
        <w:rPr>
          <w:rFonts w:hint="default"/>
          <w:lang w:val="en-US"/>
        </w:rPr>
        <w:t>We need to start with the Database structure of the requirement</w:t>
      </w:r>
    </w:p>
    <w:p>
      <w:pPr>
        <w:numPr>
          <w:ilvl w:val="0"/>
          <w:numId w:val="2"/>
        </w:numPr>
        <w:ind w:left="425" w:leftChars="0" w:hanging="425" w:firstLineChars="0"/>
        <w:rPr>
          <w:rFonts w:hint="default"/>
          <w:lang w:val="en-US"/>
        </w:rPr>
      </w:pPr>
      <w:r>
        <w:rPr>
          <w:rFonts w:hint="default"/>
          <w:lang w:val="en-US"/>
        </w:rPr>
        <w:t>Create  Database Diagram so that we can understand the complete relation of the tables.</w:t>
      </w:r>
    </w:p>
    <w:p>
      <w:pPr>
        <w:numPr>
          <w:ilvl w:val="0"/>
          <w:numId w:val="2"/>
        </w:numPr>
        <w:ind w:left="425" w:leftChars="0" w:hanging="425" w:firstLineChars="0"/>
        <w:rPr>
          <w:rFonts w:hint="default"/>
          <w:lang w:val="en-US"/>
        </w:rPr>
      </w:pPr>
      <w:r>
        <w:rPr>
          <w:rFonts w:hint="default"/>
          <w:lang w:val="en-US"/>
        </w:rPr>
        <w:t>Open VS Studio --&gt; Create a new Core API Project with the name --&gt; BookAPI</w:t>
      </w:r>
    </w:p>
    <w:p>
      <w:pPr>
        <w:numPr>
          <w:numId w:val="0"/>
        </w:numPr>
        <w:rPr>
          <w:rFonts w:hint="default"/>
          <w:lang w:val="en-US"/>
        </w:rPr>
      </w:pPr>
    </w:p>
    <w:p>
      <w:pPr>
        <w:numPr>
          <w:numId w:val="0"/>
        </w:numPr>
        <w:rPr>
          <w:rFonts w:hint="default"/>
          <w:lang w:val="en-US"/>
        </w:rPr>
      </w:pPr>
    </w:p>
    <w:p>
      <w:pPr>
        <w:numPr>
          <w:numId w:val="0"/>
        </w:numPr>
        <w:pBdr>
          <w:bottom w:val="double" w:color="auto" w:sz="4" w:space="0"/>
        </w:pBdr>
        <w:rPr>
          <w:rFonts w:hint="default"/>
          <w:lang w:val="en-US"/>
        </w:rPr>
      </w:pPr>
      <w:r>
        <w:rPr>
          <w:rFonts w:hint="default"/>
          <w:lang w:val="en-US"/>
        </w:rPr>
        <w:t>API Development</w:t>
      </w:r>
    </w:p>
    <w:p>
      <w:pPr>
        <w:numPr>
          <w:numId w:val="0"/>
        </w:numPr>
        <w:rPr>
          <w:rFonts w:hint="default"/>
          <w:lang w:val="en-US"/>
        </w:rPr>
      </w:pPr>
    </w:p>
    <w:p>
      <w:pPr>
        <w:numPr>
          <w:ilvl w:val="0"/>
          <w:numId w:val="2"/>
        </w:numPr>
        <w:ind w:left="425" w:leftChars="0" w:hanging="425" w:firstLineChars="0"/>
        <w:rPr>
          <w:rFonts w:hint="default"/>
          <w:lang w:val="en-US"/>
        </w:rPr>
      </w:pPr>
      <w:r>
        <w:rPr>
          <w:rFonts w:hint="default"/>
          <w:lang w:val="en-US"/>
        </w:rPr>
        <w:t>Create a Folder named Models</w:t>
      </w:r>
    </w:p>
    <w:p>
      <w:pPr>
        <w:numPr>
          <w:ilvl w:val="0"/>
          <w:numId w:val="2"/>
        </w:numPr>
        <w:ind w:left="425" w:leftChars="0" w:hanging="425" w:firstLineChars="0"/>
        <w:rPr>
          <w:rFonts w:hint="default"/>
          <w:lang w:val="en-US"/>
        </w:rPr>
      </w:pPr>
      <w:r>
        <w:rPr>
          <w:rFonts w:hint="default"/>
          <w:lang w:val="en-US"/>
        </w:rPr>
        <w:t>Models --&gt; create a class file with the name --&gt; Books.cs</w:t>
      </w:r>
    </w:p>
    <w:p>
      <w:pPr>
        <w:numPr>
          <w:ilvl w:val="0"/>
          <w:numId w:val="2"/>
        </w:numPr>
        <w:ind w:left="425" w:leftChars="0" w:hanging="425" w:firstLineChars="0"/>
        <w:rPr>
          <w:rFonts w:hint="default"/>
          <w:lang w:val="en-US"/>
        </w:rPr>
      </w:pPr>
      <w:r>
        <w:rPr>
          <w:rFonts w:hint="default"/>
          <w:lang w:val="en-US"/>
        </w:rPr>
        <w:t>Under this create the below Attributes</w:t>
      </w:r>
    </w:p>
    <w:p>
      <w:pPr>
        <w:numPr>
          <w:numId w:val="0"/>
        </w:numPr>
        <w:ind w:leftChars="0"/>
        <w:rPr>
          <w:rFonts w:hint="default"/>
          <w:vertAlign w:val="baseline"/>
          <w:lang w:val="en-US"/>
        </w:rPr>
      </w:pPr>
      <w:r>
        <w:rPr>
          <w:rFonts w:hint="default"/>
          <w:lang w:val="en-US"/>
        </w:rPr>
        <w:tab/>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andara Light" w:hAnsi="Candara Light" w:eastAsia="Cascadia Mono" w:cs="Candara Light"/>
                <w:b/>
                <w:bCs/>
                <w:color w:val="000000"/>
                <w:sz w:val="18"/>
                <w:szCs w:val="18"/>
              </w:rPr>
            </w:pPr>
            <w:r>
              <w:rPr>
                <w:rFonts w:hint="default" w:ascii="Cascadia Mono" w:hAnsi="Cascadia Mono" w:eastAsia="Cascadia Mono"/>
                <w:color w:val="000000"/>
                <w:sz w:val="19"/>
                <w:szCs w:val="24"/>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class</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2B91AF"/>
                <w:sz w:val="18"/>
                <w:szCs w:val="18"/>
              </w:rPr>
              <w:t>GenGuid</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[Key]</w:t>
            </w:r>
          </w:p>
          <w:p>
            <w:pPr>
              <w:spacing w:beforeLines="0" w:afterLines="0"/>
              <w:jc w:val="left"/>
              <w:rPr>
                <w:rFonts w:hint="default" w:ascii="Candara Light" w:hAnsi="Candara Light" w:eastAsia="Cascadia Mono" w:cs="Candara Light"/>
                <w:b/>
                <w:bCs/>
                <w:color w:val="000000"/>
                <w:sz w:val="18"/>
                <w:szCs w:val="18"/>
                <w:lang w:val="en-US"/>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Guid bookid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r>
              <w:rPr>
                <w:rFonts w:hint="default" w:ascii="Candara Light" w:hAnsi="Candara Light" w:eastAsia="Cascadia Mono" w:cs="Candara Light"/>
                <w:b/>
                <w:bCs/>
                <w:color w:val="000000"/>
                <w:sz w:val="18"/>
                <w:szCs w:val="18"/>
                <w:lang w:val="en-US"/>
              </w:rPr>
              <w:t xml:space="preserve"> /* this will be the primary key*/</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class</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2B91AF"/>
                <w:sz w:val="18"/>
                <w:szCs w:val="18"/>
              </w:rPr>
              <w:t>Books</w:t>
            </w:r>
            <w:r>
              <w:rPr>
                <w:rFonts w:hint="default" w:ascii="Candara Light" w:hAnsi="Candara Light" w:eastAsia="Cascadia Mono" w:cs="Candara Light"/>
                <w:b/>
                <w:bCs/>
                <w:color w:val="000000"/>
                <w:sz w:val="18"/>
                <w:szCs w:val="18"/>
              </w:rPr>
              <w:t>:GenGuid</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string</w:t>
            </w:r>
            <w:r>
              <w:rPr>
                <w:rFonts w:hint="default" w:ascii="Candara Light" w:hAnsi="Candara Light" w:eastAsia="Cascadia Mono" w:cs="Candara Light"/>
                <w:b/>
                <w:bCs/>
                <w:color w:val="000000"/>
                <w:sz w:val="18"/>
                <w:szCs w:val="18"/>
              </w:rPr>
              <w:t xml:space="preserve"> bookname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p>
          <w:p>
            <w:pPr>
              <w:spacing w:beforeLines="0" w:afterLines="0"/>
              <w:jc w:val="left"/>
              <w:rPr>
                <w:rFonts w:hint="default" w:ascii="Candara Light" w:hAnsi="Candara Light" w:eastAsia="Cascadia Mono" w:cs="Candara Light"/>
                <w:b/>
                <w:bCs/>
                <w:color w:val="000000"/>
                <w:sz w:val="18"/>
                <w:szCs w:val="18"/>
              </w:rPr>
            </w:pP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int</w:t>
            </w:r>
            <w:r>
              <w:rPr>
                <w:rFonts w:hint="default" w:ascii="Candara Light" w:hAnsi="Candara Light" w:eastAsia="Cascadia Mono" w:cs="Candara Light"/>
                <w:b/>
                <w:bCs/>
                <w:color w:val="000000"/>
                <w:sz w:val="18"/>
                <w:szCs w:val="18"/>
              </w:rPr>
              <w:t xml:space="preserve"> price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p>
          <w:p>
            <w:pPr>
              <w:spacing w:beforeLines="0" w:afterLines="0"/>
              <w:jc w:val="left"/>
              <w:rPr>
                <w:rFonts w:hint="default" w:ascii="Candara Light" w:hAnsi="Candara Light" w:eastAsia="Cascadia Mono" w:cs="Candara Light"/>
                <w:b/>
                <w:bCs/>
                <w:color w:val="000000"/>
                <w:sz w:val="18"/>
                <w:szCs w:val="18"/>
              </w:rPr>
            </w:pP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string</w:t>
            </w:r>
            <w:r>
              <w:rPr>
                <w:rFonts w:hint="default" w:ascii="Candara Light" w:hAnsi="Candara Light" w:eastAsia="Cascadia Mono" w:cs="Candara Light"/>
                <w:b/>
                <w:bCs/>
                <w:color w:val="000000"/>
                <w:sz w:val="18"/>
                <w:szCs w:val="18"/>
              </w:rPr>
              <w:t xml:space="preserve"> author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p>
          <w:p>
            <w:pPr>
              <w:spacing w:beforeLines="0" w:afterLines="0"/>
              <w:jc w:val="left"/>
              <w:rPr>
                <w:rFonts w:hint="default" w:ascii="Candara Light" w:hAnsi="Candara Light" w:eastAsia="Cascadia Mono" w:cs="Candara Light"/>
                <w:b/>
                <w:bCs/>
                <w:color w:val="000000"/>
                <w:sz w:val="18"/>
                <w:szCs w:val="18"/>
              </w:rPr>
            </w:pP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class</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2B91AF"/>
                <w:sz w:val="18"/>
                <w:szCs w:val="18"/>
              </w:rPr>
              <w:t>NewBook</w:t>
            </w:r>
            <w:r>
              <w:rPr>
                <w:rFonts w:hint="default" w:ascii="Candara Light" w:hAnsi="Candara Light" w:eastAsia="Cascadia Mono" w:cs="Candara Light"/>
                <w:b/>
                <w:bCs/>
                <w:color w:val="000000"/>
                <w:sz w:val="18"/>
                <w:szCs w:val="18"/>
              </w:rPr>
              <w:t xml:space="preserve"> </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string</w:t>
            </w:r>
            <w:r>
              <w:rPr>
                <w:rFonts w:hint="default" w:ascii="Candara Light" w:hAnsi="Candara Light" w:eastAsia="Cascadia Mono" w:cs="Candara Light"/>
                <w:b/>
                <w:bCs/>
                <w:color w:val="000000"/>
                <w:sz w:val="18"/>
                <w:szCs w:val="18"/>
              </w:rPr>
              <w:t xml:space="preserve"> bookname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p>
          <w:p>
            <w:pPr>
              <w:spacing w:beforeLines="0" w:afterLines="0"/>
              <w:jc w:val="left"/>
              <w:rPr>
                <w:rFonts w:hint="default" w:ascii="Candara Light" w:hAnsi="Candara Light" w:eastAsia="Cascadia Mono" w:cs="Candara Light"/>
                <w:b/>
                <w:bCs/>
                <w:color w:val="000000"/>
                <w:sz w:val="18"/>
                <w:szCs w:val="18"/>
              </w:rPr>
            </w:pP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int</w:t>
            </w:r>
            <w:r>
              <w:rPr>
                <w:rFonts w:hint="default" w:ascii="Candara Light" w:hAnsi="Candara Light" w:eastAsia="Cascadia Mono" w:cs="Candara Light"/>
                <w:b/>
                <w:bCs/>
                <w:color w:val="000000"/>
                <w:sz w:val="18"/>
                <w:szCs w:val="18"/>
              </w:rPr>
              <w:t xml:space="preserve"> price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p>
          <w:p>
            <w:pPr>
              <w:spacing w:beforeLines="0" w:afterLines="0"/>
              <w:jc w:val="left"/>
              <w:rPr>
                <w:rFonts w:hint="default" w:ascii="Candara Light" w:hAnsi="Candara Light" w:eastAsia="Cascadia Mono" w:cs="Candara Light"/>
                <w:b/>
                <w:bCs/>
                <w:color w:val="000000"/>
                <w:sz w:val="18"/>
                <w:szCs w:val="18"/>
              </w:rPr>
            </w:pPr>
          </w:p>
          <w:p>
            <w:pPr>
              <w:spacing w:beforeLines="0" w:afterLines="0"/>
              <w:jc w:val="left"/>
              <w:rPr>
                <w:rFonts w:hint="default" w:ascii="Candara Light" w:hAnsi="Candara Light" w:eastAsia="Cascadia Mono" w:cs="Candara Light"/>
                <w:b/>
                <w:bCs/>
                <w:color w:val="000000"/>
                <w:sz w:val="18"/>
                <w:szCs w:val="18"/>
              </w:rPr>
            </w:pP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public</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string</w:t>
            </w:r>
            <w:r>
              <w:rPr>
                <w:rFonts w:hint="default" w:ascii="Candara Light" w:hAnsi="Candara Light" w:eastAsia="Cascadia Mono" w:cs="Candara Light"/>
                <w:b/>
                <w:bCs/>
                <w:color w:val="000000"/>
                <w:sz w:val="18"/>
                <w:szCs w:val="18"/>
              </w:rPr>
              <w:t xml:space="preserve"> author { </w:t>
            </w:r>
            <w:r>
              <w:rPr>
                <w:rFonts w:hint="default" w:ascii="Candara Light" w:hAnsi="Candara Light" w:eastAsia="Cascadia Mono" w:cs="Candara Light"/>
                <w:b/>
                <w:bCs/>
                <w:color w:val="0000FF"/>
                <w:sz w:val="18"/>
                <w:szCs w:val="18"/>
              </w:rPr>
              <w:t>get</w:t>
            </w:r>
            <w:r>
              <w:rPr>
                <w:rFonts w:hint="default" w:ascii="Candara Light" w:hAnsi="Candara Light" w:eastAsia="Cascadia Mono" w:cs="Candara Light"/>
                <w:b/>
                <w:bCs/>
                <w:color w:val="000000"/>
                <w:sz w:val="18"/>
                <w:szCs w:val="18"/>
              </w:rPr>
              <w:t xml:space="preserve">; </w:t>
            </w:r>
            <w:r>
              <w:rPr>
                <w:rFonts w:hint="default" w:ascii="Candara Light" w:hAnsi="Candara Light" w:eastAsia="Cascadia Mono" w:cs="Candara Light"/>
                <w:b/>
                <w:bCs/>
                <w:color w:val="0000FF"/>
                <w:sz w:val="18"/>
                <w:szCs w:val="18"/>
              </w:rPr>
              <w:t>set</w:t>
            </w:r>
            <w:r>
              <w:rPr>
                <w:rFonts w:hint="default" w:ascii="Candara Light" w:hAnsi="Candara Light" w:eastAsia="Cascadia Mono" w:cs="Candara Light"/>
                <w:b/>
                <w:bCs/>
                <w:color w:val="000000"/>
                <w:sz w:val="18"/>
                <w:szCs w:val="18"/>
              </w:rPr>
              <w:t>; }</w:t>
            </w:r>
          </w:p>
          <w:p>
            <w:pPr>
              <w:numPr>
                <w:numId w:val="0"/>
              </w:numPr>
              <w:rPr>
                <w:rFonts w:hint="default"/>
                <w:vertAlign w:val="baseline"/>
                <w:lang w:val="en-US"/>
              </w:rPr>
            </w:pPr>
            <w:r>
              <w:rPr>
                <w:rFonts w:hint="default" w:ascii="Candara Light" w:hAnsi="Candara Light" w:eastAsia="Cascadia Mono" w:cs="Candara Light"/>
                <w:b/>
                <w:bCs/>
                <w:color w:val="000000"/>
                <w:sz w:val="18"/>
                <w:szCs w:val="18"/>
              </w:rPr>
              <w:t xml:space="preserve">    }</w:t>
            </w:r>
          </w:p>
        </w:tc>
      </w:tr>
    </w:tbl>
    <w:p>
      <w:pPr>
        <w:numPr>
          <w:numId w:val="0"/>
        </w:numPr>
        <w:ind w:leftChars="0"/>
        <w:rPr>
          <w:rFonts w:hint="default"/>
          <w:lang w:val="en-US"/>
        </w:rPr>
      </w:pPr>
    </w:p>
    <w:p>
      <w:pPr>
        <w:numPr>
          <w:ilvl w:val="0"/>
          <w:numId w:val="2"/>
        </w:numPr>
        <w:ind w:left="425" w:leftChars="0" w:hanging="425" w:firstLineChars="0"/>
        <w:rPr>
          <w:rFonts w:hint="default"/>
          <w:lang w:val="en-US"/>
        </w:rPr>
      </w:pPr>
      <w:r>
        <w:rPr>
          <w:rFonts w:hint="default"/>
          <w:lang w:val="en-US"/>
        </w:rPr>
        <w:t>Create a new folder with then name Data--&gt; here we will create a class file -</w:t>
      </w:r>
      <w:r>
        <w:rPr>
          <w:rFonts w:hint="default" w:ascii="Cascadia Mono" w:hAnsi="Cascadia Mono" w:eastAsia="Cascadia Mono"/>
          <w:color w:val="2B91AF"/>
          <w:sz w:val="19"/>
          <w:szCs w:val="24"/>
        </w:rPr>
        <w:t>BooksAPIDBContext</w:t>
      </w:r>
      <w:r>
        <w:rPr>
          <w:rFonts w:hint="default" w:ascii="Cascadia Mono" w:hAnsi="Cascadia Mono" w:eastAsia="Cascadia Mono"/>
          <w:color w:val="2B91AF"/>
          <w:sz w:val="19"/>
          <w:szCs w:val="24"/>
          <w:lang w:val="en-US"/>
        </w:rPr>
        <w:t xml:space="preserve">.cs </w:t>
      </w:r>
      <w:r>
        <w:rPr>
          <w:rFonts w:hint="default"/>
          <w:lang w:val="en-US"/>
        </w:rPr>
        <w:t>using this file we will create Entity Framework Database Context object, we will inject this dbcontext into our services for Dependency Injection using the Controller that’s talk to the Database to do the transactions</w:t>
      </w:r>
    </w:p>
    <w:p>
      <w:pPr>
        <w:numPr>
          <w:numId w:val="0"/>
        </w:numPr>
        <w:ind w:leftChars="0"/>
        <w:rPr>
          <w:rFonts w:hint="default"/>
          <w:lang w:val="en-US"/>
        </w:rPr>
      </w:pPr>
    </w:p>
    <w:p>
      <w:pPr>
        <w:numPr>
          <w:numId w:val="0"/>
        </w:numPr>
        <w:ind w:leftChars="0"/>
        <w:rPr>
          <w:rFonts w:hint="default"/>
          <w:vertAlign w:val="baseline"/>
          <w:lang w:val="en-US"/>
        </w:rPr>
      </w:pPr>
      <w:r>
        <w:rPr>
          <w:rFonts w:hint="default"/>
          <w:lang w:val="en-US"/>
        </w:rPr>
        <w:tab/>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BooksAPIDBContext</w:t>
            </w:r>
            <w:r>
              <w:rPr>
                <w:rFonts w:hint="default" w:ascii="Cascadia Mono" w:hAnsi="Cascadia Mono" w:eastAsia="Cascadia Mono"/>
                <w:color w:val="000000"/>
                <w:sz w:val="19"/>
                <w:szCs w:val="24"/>
              </w:rPr>
              <w:t xml:space="preserve"> : DbContext</w:t>
            </w:r>
            <w:r>
              <w:rPr>
                <w:rFonts w:hint="default" w:ascii="Cascadia Mono" w:hAnsi="Cascadia Mono" w:eastAsia="Cascadia Mono"/>
                <w:color w:val="000000"/>
                <w:sz w:val="19"/>
                <w:szCs w:val="24"/>
                <w:lang w:val="en-US"/>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BooksAPIDBContext</w:t>
            </w:r>
            <w:r>
              <w:rPr>
                <w:rFonts w:hint="default" w:ascii="Cascadia Mono" w:hAnsi="Cascadia Mono" w:eastAsia="Cascadia Mono"/>
                <w:color w:val="000000"/>
                <w:sz w:val="19"/>
                <w:szCs w:val="24"/>
              </w:rPr>
              <w:t xml:space="preserve">(DbContextOptions options) : </w:t>
            </w:r>
            <w:r>
              <w:rPr>
                <w:rFonts w:hint="default" w:ascii="Cascadia Mono" w:hAnsi="Cascadia Mono" w:eastAsia="Cascadia Mono"/>
                <w:color w:val="0000FF"/>
                <w:sz w:val="19"/>
                <w:szCs w:val="24"/>
              </w:rPr>
              <w:t>base</w:t>
            </w:r>
            <w:r>
              <w:rPr>
                <w:rFonts w:hint="default" w:ascii="Cascadia Mono" w:hAnsi="Cascadia Mono" w:eastAsia="Cascadia Mono"/>
                <w:color w:val="000000"/>
                <w:sz w:val="19"/>
                <w:szCs w:val="24"/>
              </w:rPr>
              <w:t>(options)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this property acts as tables for efcore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DbSet&lt;Books&gt; PropBooks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numPr>
                <w:numId w:val="0"/>
              </w:numPr>
              <w:rPr>
                <w:rFonts w:hint="default"/>
                <w:vertAlign w:val="baseline"/>
                <w:lang w:val="en-US"/>
              </w:rPr>
            </w:pPr>
            <w:r>
              <w:rPr>
                <w:rFonts w:hint="default" w:ascii="Cascadia Mono" w:hAnsi="Cascadia Mono" w:eastAsia="Cascadia Mono"/>
                <w:color w:val="000000"/>
                <w:sz w:val="19"/>
                <w:szCs w:val="24"/>
              </w:rPr>
              <w:t xml:space="preserve">    }</w:t>
            </w:r>
          </w:p>
        </w:tc>
      </w:tr>
    </w:tbl>
    <w:p>
      <w:pPr>
        <w:numPr>
          <w:numId w:val="0"/>
        </w:numPr>
        <w:ind w:leftChars="0"/>
        <w:rPr>
          <w:rFonts w:hint="default" w:ascii="Cascadia Mono" w:hAnsi="Cascadia Mono" w:eastAsia="Cascadia Mono"/>
          <w:color w:val="000000"/>
          <w:sz w:val="19"/>
          <w:szCs w:val="24"/>
          <w:lang w:val="en-US"/>
        </w:rPr>
      </w:pPr>
    </w:p>
    <w:p>
      <w:pPr>
        <w:numPr>
          <w:numId w:val="0"/>
        </w:numPr>
        <w:ind w:leftChars="0"/>
        <w:rPr>
          <w:rFonts w:hint="default" w:ascii="Cascadia Mono" w:hAnsi="Cascadia Mono" w:eastAsia="Cascadia Mono"/>
          <w:color w:val="000000"/>
          <w:sz w:val="19"/>
          <w:szCs w:val="24"/>
          <w:lang w:val="en-US"/>
        </w:rPr>
      </w:pPr>
    </w:p>
    <w:p>
      <w:pPr>
        <w:numPr>
          <w:numId w:val="0"/>
        </w:numPr>
        <w:ind w:leftChars="0"/>
        <w:rPr>
          <w:rFonts w:hint="default" w:ascii="Cascadia Mono" w:hAnsi="Cascadia Mono" w:eastAsia="Cascadia Mono"/>
          <w:color w:val="000000"/>
          <w:sz w:val="19"/>
          <w:szCs w:val="24"/>
        </w:rPr>
      </w:pPr>
      <w:r>
        <w:rPr>
          <w:rFonts w:hint="default" w:ascii="Cascadia Mono" w:hAnsi="Cascadia Mono" w:eastAsia="Cascadia Mono"/>
          <w:color w:val="000000"/>
          <w:sz w:val="19"/>
          <w:szCs w:val="24"/>
          <w:lang w:val="en-US"/>
        </w:rPr>
        <w:t>DBContext is to be inherited from M</w:t>
      </w:r>
      <w:r>
        <w:rPr>
          <w:rFonts w:hint="default" w:ascii="Cascadia Mono" w:hAnsi="Cascadia Mono" w:eastAsia="Cascadia Mono"/>
          <w:color w:val="000000"/>
          <w:sz w:val="19"/>
          <w:szCs w:val="24"/>
        </w:rPr>
        <w:t>icrosoft.EntityFrameworkCore</w:t>
      </w:r>
    </w:p>
    <w:p>
      <w:pPr>
        <w:numPr>
          <w:numId w:val="0"/>
        </w:numPr>
        <w:ind w:leftChars="0"/>
        <w:rPr>
          <w:rFonts w:hint="default" w:ascii="Cascadia Mono" w:hAnsi="Cascadia Mono" w:eastAsia="Cascadia Mono"/>
          <w:color w:val="000000"/>
          <w:sz w:val="19"/>
          <w:szCs w:val="24"/>
        </w:rPr>
      </w:pPr>
    </w:p>
    <w:p>
      <w:pPr>
        <w:numPr>
          <w:numId w:val="0"/>
        </w:numPr>
        <w:ind w:leftChars="0"/>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Then right click on the DBContext and select to generate constructor with the options, with options will allow us to work with the DbContextoptions.</w:t>
      </w:r>
    </w:p>
    <w:p>
      <w:pPr>
        <w:numPr>
          <w:numId w:val="0"/>
        </w:numPr>
        <w:ind w:leftChars="0"/>
        <w:rPr>
          <w:rFonts w:hint="default" w:ascii="Cascadia Mono" w:hAnsi="Cascadia Mono" w:eastAsia="Cascadia Mono"/>
          <w:color w:val="000000"/>
          <w:sz w:val="19"/>
          <w:szCs w:val="24"/>
          <w:lang w:val="en-US"/>
        </w:rPr>
      </w:pPr>
    </w:p>
    <w:p>
      <w:pPr>
        <w:numPr>
          <w:numId w:val="0"/>
        </w:numPr>
        <w:ind w:leftChars="0"/>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Now we will create a property of Books this will help us in create the table in sql server and do the transactions.</w:t>
      </w:r>
    </w:p>
    <w:p>
      <w:pPr>
        <w:numPr>
          <w:numId w:val="0"/>
        </w:numPr>
        <w:ind w:leftChars="0"/>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DbSet&lt;Books&gt; PropBooks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numPr>
          <w:numId w:val="0"/>
        </w:numPr>
        <w:ind w:leftChars="0"/>
        <w:rPr>
          <w:rFonts w:hint="default" w:ascii="Cascadia Mono" w:hAnsi="Cascadia Mono" w:eastAsia="Cascadia Mono"/>
          <w:color w:val="000000"/>
          <w:sz w:val="19"/>
          <w:szCs w:val="24"/>
        </w:rPr>
      </w:pPr>
    </w:p>
    <w:p>
      <w:pPr>
        <w:numPr>
          <w:ilvl w:val="0"/>
          <w:numId w:val="2"/>
        </w:numPr>
        <w:ind w:left="425" w:leftChars="0" w:hanging="425" w:firstLineChars="0"/>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Now right click on the Controller folder and click Add--&gt;select New Item --&gt; MVCController Template--&gt;name it as Bookscontroller.cs.</w:t>
      </w:r>
    </w:p>
    <w:p>
      <w:pPr>
        <w:numPr>
          <w:ilvl w:val="0"/>
          <w:numId w:val="2"/>
        </w:numPr>
        <w:ind w:left="425" w:leftChars="0" w:hanging="425" w:firstLineChars="0"/>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 xml:space="preserve">Now will annotate the controller class with </w:t>
      </w:r>
    </w:p>
    <w:p>
      <w:pPr>
        <w:numPr>
          <w:numId w:val="0"/>
        </w:numPr>
        <w:ind w:leftChars="0"/>
        <w:rPr>
          <w:rFonts w:hint="default" w:ascii="Cascadia Mono" w:hAnsi="Cascadia Mono" w:eastAsia="Cascadia Mono"/>
          <w:color w:val="000000"/>
          <w:sz w:val="19"/>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[ApiController] </w:t>
            </w:r>
            <w:r>
              <w:rPr>
                <w:rFonts w:hint="default" w:ascii="Cascadia Mono" w:hAnsi="Cascadia Mono" w:eastAsia="Cascadia Mono"/>
                <w:color w:val="008000"/>
                <w:sz w:val="19"/>
                <w:szCs w:val="24"/>
              </w:rPr>
              <w:t>/* data annotations*/</w:t>
            </w:r>
          </w:p>
          <w:p>
            <w:pPr>
              <w:numPr>
                <w:ilvl w:val="0"/>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rPr>
              <w:t>[Route(</w:t>
            </w:r>
            <w:r>
              <w:rPr>
                <w:rFonts w:hint="default" w:ascii="Cascadia Mono" w:hAnsi="Cascadia Mono" w:eastAsia="Cascadia Mono"/>
                <w:color w:val="A31515"/>
                <w:sz w:val="19"/>
                <w:szCs w:val="24"/>
              </w:rPr>
              <w:t>"api/[controller]"</w:t>
            </w:r>
            <w:r>
              <w:rPr>
                <w:rFonts w:hint="default" w:ascii="Cascadia Mono" w:hAnsi="Cascadia Mono" w:eastAsia="Cascadia Mono"/>
                <w:color w:val="000000"/>
                <w:sz w:val="19"/>
                <w:szCs w:val="24"/>
              </w:rPr>
              <w:t>)]</w:t>
            </w:r>
            <w:r>
              <w:rPr>
                <w:rFonts w:hint="default" w:ascii="Cascadia Mono" w:hAnsi="Cascadia Mono" w:eastAsia="Cascadia Mono"/>
                <w:color w:val="000000"/>
                <w:sz w:val="19"/>
                <w:szCs w:val="24"/>
                <w:lang w:val="en-US"/>
              </w:rPr>
              <w:t xml:space="preserve"> </w:t>
            </w:r>
          </w:p>
          <w:p>
            <w:pPr>
              <w:spacing w:beforeLines="0" w:afterLines="0"/>
              <w:jc w:val="left"/>
              <w:rPr>
                <w:rFonts w:hint="default" w:ascii="Cascadia Mono" w:hAnsi="Cascadia Mono" w:eastAsia="Cascadia Mono"/>
                <w:color w:val="000000"/>
                <w:sz w:val="19"/>
                <w:szCs w:val="24"/>
                <w:vertAlign w:val="baseline"/>
              </w:rPr>
            </w:pPr>
          </w:p>
        </w:tc>
      </w:tr>
    </w:tbl>
    <w:p>
      <w:pPr>
        <w:spacing w:beforeLines="0" w:afterLines="0"/>
        <w:jc w:val="left"/>
        <w:rPr>
          <w:rFonts w:hint="default" w:ascii="Cascadia Mono" w:hAnsi="Cascadia Mono" w:eastAsia="Cascadia Mono"/>
          <w:color w:val="000000"/>
          <w:sz w:val="19"/>
          <w:szCs w:val="24"/>
        </w:rPr>
      </w:pPr>
    </w:p>
    <w:p>
      <w:pPr>
        <w:numPr>
          <w:numId w:val="0"/>
        </w:numPr>
        <w:rPr>
          <w:rFonts w:hint="default" w:ascii="Cascadia Mono" w:hAnsi="Cascadia Mono" w:eastAsia="Cascadia Mono"/>
          <w:color w:val="000000"/>
          <w:sz w:val="19"/>
          <w:szCs w:val="24"/>
          <w:lang w:val="en-US"/>
        </w:rPr>
      </w:pPr>
    </w:p>
    <w:p>
      <w:pPr>
        <w:numPr>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From here we will write our Http Verb functionalities and our business logic.</w:t>
      </w:r>
    </w:p>
    <w:p>
      <w:pPr>
        <w:numPr>
          <w:numId w:val="0"/>
        </w:numPr>
        <w:rPr>
          <w:rFonts w:hint="default" w:ascii="Cascadia Mono" w:hAnsi="Cascadia Mono" w:eastAsia="Cascadia Mono"/>
          <w:color w:val="000000"/>
          <w:sz w:val="19"/>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ascii="Cascadia Mono" w:hAnsi="Cascadia Mono" w:eastAsia="Cascadia Mono"/>
                <w:color w:val="000000"/>
                <w:sz w:val="19"/>
                <w:szCs w:val="24"/>
                <w:vertAlign w:val="baseline"/>
                <w:lang w:val="en-US"/>
              </w:rPr>
            </w:pPr>
          </w:p>
          <w:p>
            <w:pPr>
              <w:numPr>
                <w:ilvl w:val="0"/>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Right click on the BooksController --&gt; or press Ctrl+. on the keyboard</w:t>
            </w:r>
          </w:p>
          <w:p>
            <w:pPr>
              <w:numPr>
                <w:ilvl w:val="0"/>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Select Generate constructor.</w:t>
            </w:r>
          </w:p>
          <w:p>
            <w:pPr>
              <w:numPr>
                <w:numId w:val="0"/>
              </w:numPr>
              <w:rPr>
                <w:rFonts w:hint="default" w:ascii="Cascadia Mono" w:hAnsi="Cascadia Mono" w:eastAsia="Cascadia Mono"/>
                <w:color w:val="000000"/>
                <w:sz w:val="19"/>
                <w:szCs w:val="24"/>
                <w:vertAlign w:val="baseline"/>
                <w:lang w:val="en-US"/>
              </w:rPr>
            </w:pPr>
          </w:p>
          <w:p>
            <w:pPr>
              <w:numPr>
                <w:numId w:val="0"/>
              </w:numPr>
              <w:rPr>
                <w:rFonts w:hint="default" w:ascii="Cascadia Mono" w:hAnsi="Cascadia Mono" w:eastAsia="Cascadia Mono"/>
                <w:color w:val="000000"/>
                <w:sz w:val="19"/>
                <w:szCs w:val="24"/>
                <w:vertAlign w:val="baseline"/>
                <w:lang w:val="en-US"/>
              </w:rPr>
            </w:pPr>
          </w:p>
        </w:tc>
      </w:tr>
    </w:tbl>
    <w:p>
      <w:pPr>
        <w:numPr>
          <w:numId w:val="0"/>
        </w:numPr>
        <w:rPr>
          <w:rFonts w:hint="default" w:ascii="Cascadia Mono" w:hAnsi="Cascadia Mono" w:eastAsia="Cascadia Mono"/>
          <w:color w:val="000000"/>
          <w:sz w:val="19"/>
          <w:szCs w:val="24"/>
          <w:lang w:val="en-US"/>
        </w:rPr>
      </w:pPr>
    </w:p>
    <w:p>
      <w:pPr>
        <w:numPr>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Explanation:</w:t>
      </w:r>
    </w:p>
    <w:p>
      <w:pPr>
        <w:numPr>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Here we generate this constructor, in order to use the Dependency Injection of the DBContext object, this will implement Dependency Inversion Principle of Solid Principles, meaning the instance creation of objects is not happening here instead a private readonly property is used and assigned the DBContext object value and the private property is being used through the methods instead of a new instance.</w:t>
      </w:r>
    </w:p>
    <w:p>
      <w:pPr>
        <w:numPr>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With, this we are injecting the dependency of an instance to a private property.</w:t>
      </w:r>
    </w:p>
    <w:p>
      <w:pPr>
        <w:numPr>
          <w:numId w:val="0"/>
        </w:numPr>
        <w:rPr>
          <w:rFonts w:hint="default" w:ascii="Cascadia Mono" w:hAnsi="Cascadia Mono" w:eastAsia="Cascadia Mono"/>
          <w:color w:val="000000"/>
          <w:sz w:val="19"/>
          <w:szCs w:val="24"/>
          <w:lang w:val="en-US"/>
        </w:rPr>
      </w:pPr>
    </w:p>
    <w:p>
      <w:pPr>
        <w:numPr>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We need to declare the private property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numPr>
                <w:ilvl w:val="0"/>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readonly</w:t>
            </w:r>
            <w:r>
              <w:rPr>
                <w:rFonts w:hint="default" w:ascii="Cascadia Mono" w:hAnsi="Cascadia Mono" w:eastAsia="Cascadia Mono"/>
                <w:color w:val="000000"/>
                <w:sz w:val="19"/>
                <w:szCs w:val="24"/>
              </w:rPr>
              <w:t xml:space="preserve"> BooksAPIDBContext _dbContext;</w:t>
            </w:r>
          </w:p>
          <w:p>
            <w:pPr>
              <w:numPr>
                <w:numId w:val="0"/>
              </w:numPr>
              <w:rPr>
                <w:rFonts w:hint="default" w:ascii="Cascadia Mono" w:hAnsi="Cascadia Mono" w:eastAsia="Cascadia Mono"/>
                <w:color w:val="000000"/>
                <w:sz w:val="19"/>
                <w:szCs w:val="24"/>
                <w:vertAlign w:val="baseline"/>
              </w:rPr>
            </w:pPr>
          </w:p>
        </w:tc>
      </w:tr>
    </w:tbl>
    <w:p>
      <w:pPr>
        <w:numPr>
          <w:numId w:val="0"/>
        </w:numPr>
        <w:rPr>
          <w:rFonts w:hint="default" w:ascii="Cascadia Mono" w:hAnsi="Cascadia Mono" w:eastAsia="Cascadia Mono"/>
          <w:color w:val="000000"/>
          <w:sz w:val="19"/>
          <w:szCs w:val="24"/>
        </w:rPr>
      </w:pPr>
    </w:p>
    <w:p>
      <w:pPr>
        <w:numPr>
          <w:numId w:val="0"/>
        </w:num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In the generated constructor we need to write the below code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ascii="Cascadia Mono" w:hAnsi="Cascadia Mono" w:eastAsia="Cascadia Mono"/>
                <w:color w:val="000000"/>
                <w:sz w:val="19"/>
                <w:szCs w:val="24"/>
                <w:vertAlign w:val="baseline"/>
                <w:lang w:val="en-US"/>
              </w:rPr>
            </w:pPr>
          </w:p>
          <w:p>
            <w:pPr>
              <w:numPr>
                <w:ilvl w:val="0"/>
                <w:numId w:val="0"/>
              </w:numPr>
              <w:rPr>
                <w:rFonts w:hint="default" w:ascii="Cascadia Mono" w:hAnsi="Cascadia Mono" w:eastAsia="Cascadia Mono"/>
                <w:color w:val="000000"/>
                <w:sz w:val="19"/>
                <w:szCs w:val="24"/>
                <w:lang w:val="en-US"/>
              </w:rPr>
            </w:pP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BooksController</w:t>
            </w:r>
            <w:r>
              <w:rPr>
                <w:rFonts w:hint="default" w:ascii="Cascadia Mono" w:hAnsi="Cascadia Mono" w:eastAsia="Cascadia Mono"/>
                <w:color w:val="000000"/>
                <w:sz w:val="19"/>
                <w:szCs w:val="24"/>
              </w:rPr>
              <w:t>(BooksAPIDBContext dbContext)</w:t>
            </w:r>
            <w:r>
              <w:rPr>
                <w:rFonts w:hint="default" w:ascii="Cascadia Mono" w:hAnsi="Cascadia Mono" w:eastAsia="Cascadia Mono"/>
                <w:color w:val="000000"/>
                <w:sz w:val="19"/>
                <w:szCs w:val="24"/>
                <w:lang w:val="en-US"/>
              </w:rPr>
              <w:t xml:space="preserve"> --&gt; DBContext object to be appended into the constructor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._dbContext = dbContext;</w:t>
            </w:r>
            <w:r>
              <w:rPr>
                <w:rFonts w:hint="default" w:ascii="Cascadia Mono" w:hAnsi="Cascadia Mono" w:eastAsia="Cascadia Mono"/>
                <w:color w:val="000000"/>
                <w:sz w:val="19"/>
                <w:szCs w:val="24"/>
                <w:lang w:val="en-US"/>
              </w:rPr>
              <w:t xml:space="preserve"> --&gt; here we assign the object to the property</w:t>
            </w:r>
          </w:p>
          <w:p>
            <w:pPr>
              <w:numPr>
                <w:ilvl w:val="0"/>
                <w:numId w:val="0"/>
              </w:numPr>
              <w:rPr>
                <w:rFonts w:hint="default" w:ascii="Cascadia Mono" w:hAnsi="Cascadia Mono" w:eastAsia="Cascadia Mono"/>
                <w:color w:val="000000"/>
                <w:sz w:val="19"/>
                <w:szCs w:val="24"/>
                <w:vertAlign w:val="baseline"/>
                <w:lang w:val="en-US"/>
              </w:rPr>
            </w:pPr>
            <w:r>
              <w:rPr>
                <w:rFonts w:hint="default" w:ascii="Cascadia Mono" w:hAnsi="Cascadia Mono" w:eastAsia="Cascadia Mono"/>
                <w:color w:val="000000"/>
                <w:sz w:val="19"/>
                <w:szCs w:val="24"/>
              </w:rPr>
              <w:t xml:space="preserve">        }</w:t>
            </w:r>
          </w:p>
        </w:tc>
      </w:tr>
    </w:tbl>
    <w:p>
      <w:pPr>
        <w:numPr>
          <w:numId w:val="0"/>
        </w:numPr>
        <w:rPr>
          <w:rFonts w:hint="default" w:ascii="Cascadia Mono" w:hAnsi="Cascadia Mono" w:eastAsia="Cascadia Mono"/>
          <w:color w:val="000000"/>
          <w:sz w:val="19"/>
          <w:szCs w:val="24"/>
          <w:lang w:val="en-US"/>
        </w:rPr>
      </w:pPr>
    </w:p>
    <w:p>
      <w:pPr>
        <w:numPr>
          <w:numId w:val="0"/>
        </w:numPr>
        <w:rPr>
          <w:rFonts w:hint="default" w:ascii="Cascadia Mono" w:hAnsi="Cascadia Mono" w:eastAsia="Cascadia Mono"/>
          <w:color w:val="000000"/>
          <w:sz w:val="19"/>
          <w:szCs w:val="24"/>
          <w:lang w:val="en-US"/>
        </w:rPr>
      </w:pPr>
    </w:p>
    <w:p>
      <w:pPr>
        <w:numPr>
          <w:numId w:val="0"/>
        </w:numPr>
        <w:rPr>
          <w:rFonts w:hint="default" w:ascii="Cascadia Mono" w:hAnsi="Cascadia Mono" w:eastAsia="Cascadia Mono"/>
          <w:color w:val="000000"/>
          <w:sz w:val="19"/>
          <w:szCs w:val="24"/>
          <w:lang w:val="en-US"/>
        </w:rPr>
      </w:pPr>
    </w:p>
    <w:p>
      <w:pPr>
        <w:numPr>
          <w:numId w:val="0"/>
        </w:numPr>
        <w:ind w:leftChars="0"/>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Now with the given Methods in the application you can execute the swagger and call the api methods to test.</w:t>
      </w:r>
    </w:p>
    <w:p>
      <w:pPr>
        <w:numPr>
          <w:numId w:val="0"/>
        </w:numPr>
        <w:ind w:leftChars="0"/>
        <w:rPr>
          <w:rFonts w:hint="default" w:ascii="Cascadia Mono" w:hAnsi="Cascadia Mono" w:eastAsia="Cascadia Mono"/>
          <w:color w:val="000000"/>
          <w:sz w:val="19"/>
          <w:szCs w:val="24"/>
          <w:lang w:val="en-US"/>
        </w:rPr>
      </w:pPr>
    </w:p>
    <w:p>
      <w:pPr>
        <w:numPr>
          <w:numId w:val="0"/>
        </w:numPr>
        <w:ind w:leftChars="0"/>
        <w:rPr>
          <w:rFonts w:hint="default" w:ascii="Cascadia Mono" w:hAnsi="Cascadia Mono" w:eastAsia="Cascadia Mono"/>
          <w:color w:val="000000"/>
          <w:sz w:val="19"/>
          <w:szCs w:val="24"/>
          <w:lang w:val="en-US"/>
        </w:rPr>
      </w:pPr>
      <w:bookmarkStart w:id="0" w:name="_GoBack"/>
      <w:bookmarkEnd w:id="0"/>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02FF" w:usb1="4000F9FB" w:usb2="00040000"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139A6"/>
    <w:multiLevelType w:val="singleLevel"/>
    <w:tmpl w:val="A8313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9788F5"/>
    <w:multiLevelType w:val="multilevel"/>
    <w:tmpl w:val="FC9788F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987E49"/>
    <w:rsid w:val="203A1C07"/>
    <w:rsid w:val="308B70BE"/>
    <w:rsid w:val="540F3450"/>
    <w:rsid w:val="56E42AB0"/>
    <w:rsid w:val="657E242E"/>
    <w:rsid w:val="71ED2262"/>
    <w:rsid w:val="7BC97011"/>
    <w:rsid w:val="7DBF3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2023-02-06T17:11:00Z</dcterms:created>
  <dc:creator>bgak learner</dc:creator>
  <cp:lastModifiedBy>bgak learner</cp:lastModifiedBy>
  <dcterms:modified xsi:type="dcterms:W3CDTF">2023-02-06T18:38:50Z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99E56BCBD1714255B8077CF263346ED6</vt:lpwstr>
  </property>
</Properties>
</file>