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21" w:rsidRDefault="00DD2820" w:rsidP="00B85F21">
      <w:pPr>
        <w:pStyle w:val="Heading1"/>
        <w:spacing w:before="0"/>
        <w:rPr>
          <w:sz w:val="48"/>
          <w:szCs w:val="48"/>
          <w:lang w:eastAsia="en-CA"/>
        </w:rPr>
      </w:pPr>
      <w:r>
        <w:rPr>
          <w:lang w:eastAsia="en-CA"/>
        </w:rPr>
        <w:t>Ops Portal - Information for Knowledge Base</w:t>
      </w:r>
    </w:p>
    <w:p w:rsidR="00B85F21" w:rsidRDefault="00B85F21" w:rsidP="00B85F21">
      <w:pPr>
        <w:pStyle w:val="Heading2"/>
        <w:rPr>
          <w:sz w:val="20"/>
          <w:szCs w:val="20"/>
          <w:lang w:eastAsia="en-CA"/>
        </w:rPr>
      </w:pPr>
      <w:r>
        <w:rPr>
          <w:lang w:eastAsia="en-CA"/>
        </w:rPr>
        <w:t>Short Description of Service</w:t>
      </w:r>
      <w:r>
        <w:rPr>
          <w:sz w:val="20"/>
          <w:szCs w:val="20"/>
          <w:lang w:eastAsia="en-CA"/>
        </w:rPr>
        <w:t>  </w:t>
      </w:r>
    </w:p>
    <w:p w:rsidR="00CE72F7" w:rsidRPr="00CE72F7" w:rsidRDefault="000B4E89" w:rsidP="00CE72F7">
      <w:pPr>
        <w:rPr>
          <w:lang w:eastAsia="en-CA"/>
        </w:rPr>
      </w:pPr>
      <w:r>
        <w:rPr>
          <w:lang w:eastAsia="en-CA"/>
        </w:rPr>
        <w:t>The Ops Portal site serves as a web-based repository for store-relevant information to be consumed primarily by store staff via computers/tablets in-store. Its contents are managed via a content management interface by content managers located at head office.</w:t>
      </w:r>
    </w:p>
    <w:tbl>
      <w:tblPr>
        <w:tblW w:w="0" w:type="auto"/>
        <w:tblCellSpacing w:w="15" w:type="dxa"/>
        <w:tblBorders>
          <w:top w:val="dashed" w:sz="8" w:space="0" w:color="BBBBBB"/>
          <w:left w:val="dashed" w:sz="8" w:space="0" w:color="BBBBBB"/>
          <w:bottom w:val="dashed" w:sz="8" w:space="0" w:color="BBBBBB"/>
          <w:right w:val="dashed" w:sz="8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1"/>
        <w:gridCol w:w="5489"/>
      </w:tblGrid>
      <w:tr w:rsidR="00B85F21" w:rsidTr="00B85F21">
        <w:trPr>
          <w:tblCellSpacing w:w="15" w:type="dxa"/>
        </w:trPr>
        <w:tc>
          <w:tcPr>
            <w:tcW w:w="0" w:type="auto"/>
            <w:tcBorders>
              <w:top w:val="dashed" w:sz="8" w:space="0" w:color="BBBBBB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dashed" w:sz="8" w:space="0" w:color="BBBBBB"/>
                <w:left w:val="dashed" w:sz="8" w:space="0" w:color="BBBBBB"/>
                <w:bottom w:val="dashed" w:sz="8" w:space="0" w:color="BBBBBB"/>
                <w:right w:val="dashed" w:sz="8" w:space="0" w:color="BBBBB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3"/>
              <w:gridCol w:w="2513"/>
            </w:tblGrid>
            <w:tr w:rsidR="00B85F21" w:rsidRPr="00B85F21">
              <w:trPr>
                <w:tblCellSpacing w:w="0" w:type="dxa"/>
              </w:trPr>
              <w:tc>
                <w:tcPr>
                  <w:tcW w:w="675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D0D0"/>
                  <w:vAlign w:val="center"/>
                  <w:hideMark/>
                </w:tcPr>
                <w:p w:rsidR="00B85F21" w:rsidRPr="00B85F21" w:rsidRDefault="00B85F21">
                  <w:pPr>
                    <w:jc w:val="center"/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Configuration Item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33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Service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 w:rsidP="000B4E89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Technical Service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Configuration Item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</w:p>
              </w:tc>
            </w:tr>
          </w:tbl>
          <w:p w:rsidR="00B85F21" w:rsidRDefault="00B85F21">
            <w:pPr>
              <w:rPr>
                <w:rFonts w:ascii="Times New Roman" w:eastAsia="Times New Roman" w:hAnsi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Borders>
              <w:top w:val="dashed" w:sz="8" w:space="0" w:color="BBBBBB"/>
              <w:left w:val="dashed" w:sz="8" w:space="0" w:color="BBBBBB"/>
              <w:bottom w:val="dashed" w:sz="8" w:space="0" w:color="BBBBBB"/>
              <w:right w:val="dashed" w:sz="8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dashed" w:sz="8" w:space="0" w:color="BBBBBB"/>
                <w:left w:val="dashed" w:sz="8" w:space="0" w:color="BBBBBB"/>
                <w:bottom w:val="dashed" w:sz="8" w:space="0" w:color="BBBBBB"/>
                <w:right w:val="dashed" w:sz="8" w:space="0" w:color="BBBBB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1"/>
              <w:gridCol w:w="2593"/>
            </w:tblGrid>
            <w:tr w:rsidR="00B85F21" w:rsidRPr="00B85F21">
              <w:trPr>
                <w:tblCellSpacing w:w="0" w:type="dxa"/>
              </w:trPr>
              <w:tc>
                <w:tcPr>
                  <w:tcW w:w="675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D0D0"/>
                  <w:vAlign w:val="center"/>
                  <w:hideMark/>
                </w:tcPr>
                <w:p w:rsidR="00B85F21" w:rsidRPr="00B85F21" w:rsidRDefault="00B85F21">
                  <w:pPr>
                    <w:jc w:val="center"/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Priority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33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>Single User issue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0B4E89">
                    <w:rPr>
                      <w:sz w:val="20"/>
                      <w:szCs w:val="20"/>
                      <w:lang w:eastAsia="en-CA"/>
                    </w:rPr>
                    <w:t xml:space="preserve">2 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>- low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>Multiple user d</w:t>
                  </w:r>
                  <w:r w:rsidR="00CE50D0" w:rsidRPr="00CE50D0">
                    <w:rPr>
                      <w:sz w:val="20"/>
                      <w:szCs w:val="20"/>
                      <w:lang w:eastAsia="en-CA"/>
                    </w:rPr>
                    <w:t>egradation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 w:rsidP="000B4E89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0B4E89">
                    <w:rPr>
                      <w:sz w:val="20"/>
                      <w:szCs w:val="20"/>
                      <w:lang w:eastAsia="en-CA"/>
                    </w:rPr>
                    <w:t xml:space="preserve">2 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 xml:space="preserve">- </w:t>
                  </w:r>
                  <w:r w:rsidR="000B4E89">
                    <w:rPr>
                      <w:sz w:val="20"/>
                      <w:szCs w:val="20"/>
                      <w:lang w:eastAsia="en-CA"/>
                    </w:rPr>
                    <w:t>high</w:t>
                  </w:r>
                </w:p>
              </w:tc>
            </w:tr>
            <w:tr w:rsidR="00B85F21" w:rsidRPr="00B85F2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>Full site outage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85F21" w:rsidRPr="00B85F21" w:rsidRDefault="00B85F21">
                  <w:pPr>
                    <w:rPr>
                      <w:sz w:val="20"/>
                      <w:szCs w:val="20"/>
                      <w:lang w:eastAsia="en-CA"/>
                    </w:rPr>
                  </w:pPr>
                  <w:r w:rsidRPr="00B85F21">
                    <w:rPr>
                      <w:sz w:val="20"/>
                      <w:szCs w:val="20"/>
                      <w:lang w:eastAsia="en-CA"/>
                    </w:rPr>
                    <w:t> </w:t>
                  </w:r>
                  <w:r w:rsidR="00CE50D0">
                    <w:rPr>
                      <w:sz w:val="20"/>
                      <w:szCs w:val="20"/>
                      <w:lang w:eastAsia="en-CA"/>
                    </w:rPr>
                    <w:t>2 - high</w:t>
                  </w:r>
                </w:p>
              </w:tc>
            </w:tr>
          </w:tbl>
          <w:p w:rsidR="00B85F21" w:rsidRDefault="00B85F21">
            <w:pPr>
              <w:rPr>
                <w:rFonts w:ascii="Times New Roman" w:eastAsia="Times New Roman" w:hAnsi="Times New Roman"/>
                <w:sz w:val="20"/>
                <w:szCs w:val="20"/>
                <w:lang w:eastAsia="en-CA"/>
              </w:rPr>
            </w:pPr>
          </w:p>
        </w:tc>
      </w:tr>
    </w:tbl>
    <w:p w:rsidR="00B85F21" w:rsidRDefault="00B85F21" w:rsidP="00B85F21">
      <w:pPr>
        <w:pStyle w:val="Heading2"/>
        <w:rPr>
          <w:sz w:val="48"/>
          <w:szCs w:val="48"/>
          <w:lang w:eastAsia="en-CA"/>
        </w:rPr>
      </w:pPr>
      <w:r>
        <w:rPr>
          <w:lang w:eastAsia="en-CA"/>
        </w:rPr>
        <w:t>Requests</w:t>
      </w:r>
      <w:r>
        <w:rPr>
          <w:sz w:val="48"/>
          <w:szCs w:val="48"/>
          <w:lang w:eastAsia="en-CA"/>
        </w:rPr>
        <w:t> </w:t>
      </w:r>
    </w:p>
    <w:p w:rsidR="00B85F21" w:rsidRDefault="00B85F21" w:rsidP="00B85F21">
      <w:pPr>
        <w:pStyle w:val="Heading3"/>
        <w:rPr>
          <w:lang w:eastAsia="en-CA"/>
        </w:rPr>
      </w:pPr>
      <w:r>
        <w:rPr>
          <w:lang w:eastAsia="en-CA"/>
        </w:rPr>
        <w:t>How is this requested?</w:t>
      </w:r>
    </w:p>
    <w:p w:rsidR="00B85F21" w:rsidRDefault="00B85F21" w:rsidP="00B85F21">
      <w:pPr>
        <w:rPr>
          <w:lang w:eastAsia="en-CA"/>
        </w:rPr>
      </w:pPr>
      <w:r>
        <w:rPr>
          <w:lang w:eastAsia="en-CA"/>
        </w:rPr>
        <w:t>Via telephone</w:t>
      </w:r>
    </w:p>
    <w:p w:rsidR="00B85F21" w:rsidRPr="00B85F21" w:rsidRDefault="00B85F21" w:rsidP="00B85F21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Will be referred to by store staff as “The Ops Portal” on the back office computers. (And on store tablets in the future.)</w:t>
      </w:r>
    </w:p>
    <w:p w:rsidR="00B85F21" w:rsidRDefault="00B85F21" w:rsidP="00B85F21">
      <w:pPr>
        <w:pStyle w:val="Heading3"/>
        <w:rPr>
          <w:lang w:eastAsia="en-CA"/>
        </w:rPr>
      </w:pPr>
      <w:r>
        <w:rPr>
          <w:lang w:eastAsia="en-CA"/>
        </w:rPr>
        <w:t xml:space="preserve">Who </w:t>
      </w:r>
      <w:proofErr w:type="gramStart"/>
      <w:r>
        <w:rPr>
          <w:lang w:eastAsia="en-CA"/>
        </w:rPr>
        <w:t>Fulfills</w:t>
      </w:r>
      <w:proofErr w:type="gramEnd"/>
      <w:r>
        <w:rPr>
          <w:lang w:eastAsia="en-CA"/>
        </w:rPr>
        <w:t xml:space="preserve"> the requests?</w:t>
      </w:r>
    </w:p>
    <w:p w:rsidR="000B4E89" w:rsidRDefault="000B4E89" w:rsidP="000B4E89">
      <w:pPr>
        <w:rPr>
          <w:lang w:eastAsia="en-CA"/>
        </w:rPr>
      </w:pPr>
      <w:r>
        <w:rPr>
          <w:lang w:eastAsia="en-CA"/>
        </w:rPr>
        <w:t>The store-facing site does not using profiles, so no use</w:t>
      </w:r>
      <w:r w:rsidR="00DD2820">
        <w:rPr>
          <w:lang w:eastAsia="en-CA"/>
        </w:rPr>
        <w:t>r</w:t>
      </w:r>
      <w:r>
        <w:rPr>
          <w:lang w:eastAsia="en-CA"/>
        </w:rPr>
        <w:t xml:space="preserve"> administration will be required.</w:t>
      </w:r>
    </w:p>
    <w:p w:rsidR="000B4E89" w:rsidRPr="000B4E89" w:rsidRDefault="000B4E89" w:rsidP="000B4E89">
      <w:pPr>
        <w:rPr>
          <w:lang w:eastAsia="en-CA"/>
        </w:rPr>
      </w:pPr>
      <w:r>
        <w:rPr>
          <w:lang w:eastAsia="en-CA"/>
        </w:rPr>
        <w:t>The administrator interface does use profiles, but those are managed exclusively by the developers (listed below) for now.</w:t>
      </w:r>
    </w:p>
    <w:p w:rsidR="00B85F21" w:rsidRDefault="00B85F21" w:rsidP="00B85F21">
      <w:pPr>
        <w:pStyle w:val="Heading2"/>
        <w:rPr>
          <w:sz w:val="48"/>
          <w:szCs w:val="48"/>
          <w:lang w:eastAsia="en-CA"/>
        </w:rPr>
      </w:pPr>
      <w:r>
        <w:rPr>
          <w:lang w:eastAsia="en-CA"/>
        </w:rPr>
        <w:t>Support</w:t>
      </w:r>
      <w:r>
        <w:rPr>
          <w:sz w:val="48"/>
          <w:szCs w:val="48"/>
          <w:lang w:eastAsia="en-CA"/>
        </w:rPr>
        <w:t> </w:t>
      </w:r>
    </w:p>
    <w:p w:rsidR="00B85F21" w:rsidRDefault="00B85F21" w:rsidP="00B85F21">
      <w:pPr>
        <w:pStyle w:val="Heading3"/>
        <w:rPr>
          <w:lang w:eastAsia="en-CA"/>
        </w:rPr>
      </w:pPr>
      <w:r>
        <w:rPr>
          <w:lang w:eastAsia="en-CA"/>
        </w:rPr>
        <w:t>Who supports this if it breaks?</w:t>
      </w:r>
    </w:p>
    <w:p w:rsidR="00B85F21" w:rsidRPr="00B85F21" w:rsidRDefault="00B85F21" w:rsidP="00B85F21">
      <w:pPr>
        <w:rPr>
          <w:i/>
          <w:lang w:eastAsia="en-CA"/>
        </w:rPr>
      </w:pPr>
      <w:r w:rsidRPr="00B85F21">
        <w:rPr>
          <w:i/>
          <w:lang w:eastAsia="en-CA"/>
        </w:rPr>
        <w:t>Network issues</w:t>
      </w:r>
    </w:p>
    <w:p w:rsidR="00B85F21" w:rsidRDefault="00B85F21" w:rsidP="00B85F21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[ whoever normally supports network issues at the stores ]</w:t>
      </w:r>
    </w:p>
    <w:p w:rsidR="00B85F21" w:rsidRDefault="00B85F21" w:rsidP="00B85F21">
      <w:pPr>
        <w:rPr>
          <w:lang w:eastAsia="en-CA"/>
        </w:rPr>
      </w:pPr>
      <w:r w:rsidRPr="00B85F21">
        <w:rPr>
          <w:i/>
          <w:lang w:eastAsia="en-CA"/>
        </w:rPr>
        <w:t>Application</w:t>
      </w:r>
      <w:r w:rsidR="000B4E89">
        <w:rPr>
          <w:i/>
          <w:lang w:eastAsia="en-CA"/>
        </w:rPr>
        <w:t>/Content</w:t>
      </w:r>
      <w:r w:rsidRPr="00B85F21">
        <w:rPr>
          <w:i/>
          <w:lang w:eastAsia="en-CA"/>
        </w:rPr>
        <w:t xml:space="preserve"> </w:t>
      </w:r>
      <w:proofErr w:type="gramStart"/>
      <w:r w:rsidRPr="00B85F21">
        <w:rPr>
          <w:i/>
          <w:lang w:eastAsia="en-CA"/>
        </w:rPr>
        <w:t>issues</w:t>
      </w:r>
      <w:r w:rsidR="00C465FE">
        <w:rPr>
          <w:i/>
          <w:lang w:eastAsia="en-CA"/>
        </w:rPr>
        <w:t xml:space="preserve">  -</w:t>
      </w:r>
      <w:proofErr w:type="gramEnd"/>
      <w:r w:rsidR="00C465FE">
        <w:rPr>
          <w:i/>
          <w:lang w:eastAsia="en-CA"/>
        </w:rPr>
        <w:t xml:space="preserve"> </w:t>
      </w:r>
      <w:r w:rsidR="00C465FE" w:rsidRPr="00891B59">
        <w:rPr>
          <w:i/>
          <w:lang w:eastAsia="en-CA"/>
        </w:rPr>
        <w:t xml:space="preserve">Assign to </w:t>
      </w:r>
      <w:r w:rsidR="00C465FE" w:rsidRPr="00891B59">
        <w:rPr>
          <w:b/>
          <w:i/>
          <w:lang w:eastAsia="en-CA"/>
        </w:rPr>
        <w:t>IT - Digital Content Support</w:t>
      </w:r>
      <w:bookmarkStart w:id="0" w:name="_GoBack"/>
      <w:bookmarkEnd w:id="0"/>
    </w:p>
    <w:p w:rsidR="000B4E89" w:rsidRPr="000B4E89" w:rsidRDefault="000B4E89" w:rsidP="00B85F21">
      <w:pPr>
        <w:rPr>
          <w:lang w:eastAsia="en-CA"/>
        </w:rPr>
      </w:pPr>
      <w:r>
        <w:rPr>
          <w:lang w:eastAsia="en-CA"/>
        </w:rPr>
        <w:t>Direct contacts</w:t>
      </w:r>
    </w:p>
    <w:p w:rsidR="00B85F21" w:rsidRDefault="00B85F21" w:rsidP="00B85F21">
      <w:pPr>
        <w:pStyle w:val="ListParagraph"/>
        <w:numPr>
          <w:ilvl w:val="0"/>
          <w:numId w:val="1"/>
        </w:numPr>
        <w:rPr>
          <w:lang w:eastAsia="en-CA"/>
        </w:rPr>
      </w:pPr>
      <w:r w:rsidRPr="00B85F21">
        <w:rPr>
          <w:b/>
          <w:lang w:eastAsia="en-CA"/>
        </w:rPr>
        <w:t>Brent Garner</w:t>
      </w:r>
      <w:r>
        <w:rPr>
          <w:lang w:eastAsia="en-CA"/>
        </w:rPr>
        <w:br/>
      </w:r>
      <w:hyperlink r:id="rId6" w:history="1">
        <w:r w:rsidRPr="00A536CA">
          <w:rPr>
            <w:rStyle w:val="Hyperlink"/>
            <w:lang w:eastAsia="en-CA"/>
          </w:rPr>
          <w:t>brent.garner@fglsports.com</w:t>
        </w:r>
      </w:hyperlink>
      <w:r>
        <w:rPr>
          <w:lang w:eastAsia="en-CA"/>
        </w:rPr>
        <w:br/>
        <w:t>Developer, Head Office</w:t>
      </w:r>
    </w:p>
    <w:p w:rsidR="00B85F21" w:rsidRDefault="00B85F21" w:rsidP="00B85F21">
      <w:pPr>
        <w:pStyle w:val="ListParagraph"/>
        <w:numPr>
          <w:ilvl w:val="0"/>
          <w:numId w:val="1"/>
        </w:numPr>
        <w:rPr>
          <w:lang w:eastAsia="en-CA"/>
        </w:rPr>
      </w:pPr>
      <w:r w:rsidRPr="00B85F21">
        <w:rPr>
          <w:b/>
          <w:lang w:eastAsia="en-CA"/>
        </w:rPr>
        <w:t>Megha Jyoti</w:t>
      </w:r>
      <w:r>
        <w:rPr>
          <w:lang w:eastAsia="en-CA"/>
        </w:rPr>
        <w:br/>
      </w:r>
      <w:hyperlink r:id="rId7" w:history="1">
        <w:r w:rsidRPr="00A536CA">
          <w:rPr>
            <w:rStyle w:val="Hyperlink"/>
            <w:lang w:eastAsia="en-CA"/>
          </w:rPr>
          <w:t>megha.jyoti@fglsports.com</w:t>
        </w:r>
      </w:hyperlink>
      <w:r>
        <w:rPr>
          <w:lang w:eastAsia="en-CA"/>
        </w:rPr>
        <w:br/>
        <w:t>Developer, Head Office</w:t>
      </w:r>
    </w:p>
    <w:p w:rsidR="00B85F21" w:rsidRPr="00B85F21" w:rsidRDefault="00B85F21" w:rsidP="00B85F21">
      <w:pPr>
        <w:pStyle w:val="ListParagraph"/>
        <w:numPr>
          <w:ilvl w:val="0"/>
          <w:numId w:val="2"/>
        </w:numPr>
        <w:rPr>
          <w:lang w:eastAsia="en-CA"/>
        </w:rPr>
      </w:pPr>
      <w:r w:rsidRPr="00B85F21">
        <w:rPr>
          <w:b/>
          <w:lang w:eastAsia="en-CA"/>
        </w:rPr>
        <w:lastRenderedPageBreak/>
        <w:t>Rob Petrollini</w:t>
      </w:r>
      <w:r>
        <w:rPr>
          <w:lang w:eastAsia="en-CA"/>
        </w:rPr>
        <w:br/>
      </w:r>
      <w:hyperlink r:id="rId8" w:history="1">
        <w:r w:rsidRPr="00A536CA">
          <w:rPr>
            <w:rStyle w:val="Hyperlink"/>
            <w:lang w:eastAsia="en-CA"/>
          </w:rPr>
          <w:t>rob.petrollini@fglsports.com</w:t>
        </w:r>
      </w:hyperlink>
      <w:r>
        <w:rPr>
          <w:lang w:eastAsia="en-CA"/>
        </w:rPr>
        <w:br/>
        <w:t>Communications Manager, Operations</w:t>
      </w:r>
    </w:p>
    <w:p w:rsidR="00B85F21" w:rsidRDefault="00B85F21" w:rsidP="00B85F21">
      <w:pPr>
        <w:pStyle w:val="Heading2"/>
        <w:rPr>
          <w:sz w:val="48"/>
          <w:szCs w:val="48"/>
          <w:lang w:eastAsia="en-CA"/>
        </w:rPr>
      </w:pPr>
      <w:r>
        <w:rPr>
          <w:lang w:eastAsia="en-CA"/>
        </w:rPr>
        <w:t>Troubleshooting</w:t>
      </w:r>
      <w:r>
        <w:rPr>
          <w:sz w:val="48"/>
          <w:szCs w:val="48"/>
          <w:lang w:eastAsia="en-CA"/>
        </w:rPr>
        <w:t> </w:t>
      </w:r>
    </w:p>
    <w:p w:rsidR="000B4E89" w:rsidRDefault="00B85F21" w:rsidP="00B85F21">
      <w:pPr>
        <w:rPr>
          <w:lang w:eastAsia="en-CA"/>
        </w:rPr>
      </w:pPr>
      <w:r>
        <w:rPr>
          <w:lang w:eastAsia="en-CA"/>
        </w:rPr>
        <w:t>Treat this like you would any website that is normally accessed from the store computers on the internal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8498"/>
      </w:tblGrid>
      <w:tr w:rsidR="002F0302" w:rsidTr="002F0302">
        <w:tc>
          <w:tcPr>
            <w:tcW w:w="2518" w:type="dxa"/>
          </w:tcPr>
          <w:p w:rsidR="002F0302" w:rsidRPr="002F0302" w:rsidRDefault="002362E6" w:rsidP="00B85F21">
            <w:pPr>
              <w:rPr>
                <w:b/>
                <w:lang w:eastAsia="en-CA"/>
              </w:rPr>
            </w:pPr>
            <w:r>
              <w:rPr>
                <w:b/>
                <w:lang w:eastAsia="en-CA"/>
              </w:rPr>
              <w:t xml:space="preserve">Current </w:t>
            </w:r>
            <w:r w:rsidR="002F0302" w:rsidRPr="002F0302">
              <w:rPr>
                <w:b/>
                <w:lang w:eastAsia="en-CA"/>
              </w:rPr>
              <w:t>URL</w:t>
            </w:r>
            <w:r>
              <w:rPr>
                <w:b/>
                <w:lang w:eastAsia="en-CA"/>
              </w:rPr>
              <w:t>s</w:t>
            </w:r>
          </w:p>
        </w:tc>
        <w:tc>
          <w:tcPr>
            <w:tcW w:w="8498" w:type="dxa"/>
          </w:tcPr>
          <w:p w:rsidR="002F0302" w:rsidRDefault="002362E6" w:rsidP="00B85F21">
            <w:pPr>
              <w:rPr>
                <w:lang w:eastAsia="en-CA"/>
              </w:rPr>
            </w:pPr>
            <w:hyperlink r:id="rId9" w:history="1">
              <w:r w:rsidRPr="00CD1D8D">
                <w:rPr>
                  <w:rStyle w:val="Hyperlink"/>
                  <w:lang w:eastAsia="en-CA"/>
                </w:rPr>
                <w:t>http://opsportal.storeapps.fglsports.dmz/</w:t>
              </w:r>
            </w:hyperlink>
          </w:p>
          <w:p w:rsidR="002362E6" w:rsidRDefault="002362E6" w:rsidP="00B85F21">
            <w:pPr>
              <w:rPr>
                <w:lang w:eastAsia="en-CA"/>
              </w:rPr>
            </w:pPr>
            <w:hyperlink r:id="rId10" w:history="1">
              <w:r w:rsidRPr="002362E6">
                <w:rPr>
                  <w:rStyle w:val="Hyperlink"/>
                  <w:lang w:eastAsia="en-CA"/>
                </w:rPr>
                <w:t>http://bts.opsportal.storeapps.fglsports.dmz/</w:t>
              </w:r>
            </w:hyperlink>
          </w:p>
        </w:tc>
      </w:tr>
      <w:tr w:rsidR="002362E6" w:rsidTr="002F0302">
        <w:tc>
          <w:tcPr>
            <w:tcW w:w="2518" w:type="dxa"/>
          </w:tcPr>
          <w:p w:rsidR="002362E6" w:rsidRDefault="002362E6" w:rsidP="00B85F21">
            <w:pPr>
              <w:rPr>
                <w:b/>
                <w:lang w:eastAsia="en-CA"/>
              </w:rPr>
            </w:pPr>
            <w:r>
              <w:rPr>
                <w:b/>
                <w:lang w:eastAsia="en-CA"/>
              </w:rPr>
              <w:t>Future URL</w:t>
            </w:r>
          </w:p>
        </w:tc>
        <w:tc>
          <w:tcPr>
            <w:tcW w:w="8498" w:type="dxa"/>
          </w:tcPr>
          <w:p w:rsidR="002362E6" w:rsidRDefault="002362E6" w:rsidP="00B85F21">
            <w:pPr>
              <w:rPr>
                <w:lang w:eastAsia="en-CA"/>
              </w:rPr>
            </w:pPr>
            <w:r>
              <w:rPr>
                <w:lang w:eastAsia="en-CA"/>
              </w:rPr>
              <w:t>TBD</w:t>
            </w:r>
          </w:p>
        </w:tc>
      </w:tr>
      <w:tr w:rsidR="002F0302" w:rsidTr="002F0302">
        <w:tc>
          <w:tcPr>
            <w:tcW w:w="2518" w:type="dxa"/>
          </w:tcPr>
          <w:p w:rsidR="002F0302" w:rsidRPr="002F0302" w:rsidRDefault="002F0302" w:rsidP="00B85F21">
            <w:pPr>
              <w:rPr>
                <w:b/>
                <w:lang w:eastAsia="en-CA"/>
              </w:rPr>
            </w:pPr>
            <w:r w:rsidRPr="002F0302">
              <w:rPr>
                <w:b/>
                <w:lang w:eastAsia="en-CA"/>
              </w:rPr>
              <w:t>Recommended Browser</w:t>
            </w:r>
          </w:p>
        </w:tc>
        <w:tc>
          <w:tcPr>
            <w:tcW w:w="8498" w:type="dxa"/>
          </w:tcPr>
          <w:p w:rsidR="002F0302" w:rsidRDefault="002F0302" w:rsidP="00B85F21">
            <w:pPr>
              <w:rPr>
                <w:lang w:eastAsia="en-CA"/>
              </w:rPr>
            </w:pPr>
            <w:r>
              <w:rPr>
                <w:lang w:eastAsia="en-CA"/>
              </w:rPr>
              <w:t>Chrome for PC /Tablet</w:t>
            </w:r>
          </w:p>
        </w:tc>
      </w:tr>
      <w:tr w:rsidR="002F0302" w:rsidTr="002F0302">
        <w:tc>
          <w:tcPr>
            <w:tcW w:w="2518" w:type="dxa"/>
          </w:tcPr>
          <w:p w:rsidR="002F0302" w:rsidRPr="002F0302" w:rsidRDefault="002F0302" w:rsidP="00B85F21">
            <w:pPr>
              <w:rPr>
                <w:b/>
                <w:lang w:eastAsia="en-CA"/>
              </w:rPr>
            </w:pPr>
            <w:r w:rsidRPr="002F0302">
              <w:rPr>
                <w:b/>
                <w:lang w:eastAsia="en-CA"/>
              </w:rPr>
              <w:t>Accessibility</w:t>
            </w:r>
          </w:p>
        </w:tc>
        <w:tc>
          <w:tcPr>
            <w:tcW w:w="8498" w:type="dxa"/>
          </w:tcPr>
          <w:p w:rsidR="002F0302" w:rsidRDefault="002F0302" w:rsidP="00B85F21">
            <w:pPr>
              <w:rPr>
                <w:lang w:eastAsia="en-CA"/>
              </w:rPr>
            </w:pPr>
            <w:r>
              <w:rPr>
                <w:lang w:eastAsia="en-CA"/>
              </w:rPr>
              <w:t>Internal FGL only</w:t>
            </w:r>
          </w:p>
        </w:tc>
      </w:tr>
    </w:tbl>
    <w:p w:rsidR="000B4E89" w:rsidRDefault="002F0302" w:rsidP="00B85F21">
      <w:pPr>
        <w:rPr>
          <w:lang w:eastAsia="en-CA"/>
        </w:rPr>
      </w:pPr>
      <w:r>
        <w:rPr>
          <w:lang w:eastAsia="en-CA"/>
        </w:rPr>
        <w:br/>
        <w:t>I</w:t>
      </w:r>
      <w:r w:rsidR="000B4E89">
        <w:rPr>
          <w:lang w:eastAsia="en-CA"/>
        </w:rPr>
        <w:t xml:space="preserve">f the site appears to be working, but a user is saying they “can’t find” specific documents/information, then the issue should be assigned to </w:t>
      </w:r>
      <w:r w:rsidR="000B4E89" w:rsidRPr="000B4E89">
        <w:rPr>
          <w:b/>
          <w:i/>
          <w:lang w:eastAsia="en-CA"/>
        </w:rPr>
        <w:t>IT - Digital Content Support</w:t>
      </w:r>
      <w:r w:rsidR="000B4E89">
        <w:rPr>
          <w:lang w:eastAsia="en-CA"/>
        </w:rPr>
        <w:t>.</w:t>
      </w:r>
    </w:p>
    <w:sectPr w:rsidR="000B4E89" w:rsidSect="00B85F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41B"/>
    <w:multiLevelType w:val="hybridMultilevel"/>
    <w:tmpl w:val="D7A8E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46152"/>
    <w:multiLevelType w:val="hybridMultilevel"/>
    <w:tmpl w:val="8DE89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D6532"/>
    <w:multiLevelType w:val="hybridMultilevel"/>
    <w:tmpl w:val="FDC64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21"/>
    <w:rsid w:val="000B4E89"/>
    <w:rsid w:val="002362E6"/>
    <w:rsid w:val="002F0302"/>
    <w:rsid w:val="00891B59"/>
    <w:rsid w:val="00AB3C9D"/>
    <w:rsid w:val="00B85F21"/>
    <w:rsid w:val="00C465FE"/>
    <w:rsid w:val="00CE310B"/>
    <w:rsid w:val="00CE50D0"/>
    <w:rsid w:val="00CE72F7"/>
    <w:rsid w:val="00D73856"/>
    <w:rsid w:val="00D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5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5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5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5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.petrollini@fglsport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egha.jyoti@fglsport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t.garner@fglsport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ts.opsportal.storeapps.fglsports.dm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sportal.storeapps.fglsports.dm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Marks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5</cp:revision>
  <dcterms:created xsi:type="dcterms:W3CDTF">2016-05-05T17:23:00Z</dcterms:created>
  <dcterms:modified xsi:type="dcterms:W3CDTF">2016-05-05T17:29:00Z</dcterms:modified>
</cp:coreProperties>
</file>