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Efficient</w:t>
      </w:r>
      <w:r>
        <w:t xml:space="preserve"> </w:t>
      </w:r>
      <w:r>
        <w:t xml:space="preserve">Gaussian</w:t>
      </w:r>
      <w:r>
        <w:t xml:space="preserve"> </w:t>
      </w:r>
      <w:r>
        <w:t xml:space="preserve">Copula</w:t>
      </w:r>
      <w:r>
        <w:t xml:space="preserve"> </w:t>
      </w:r>
      <w:r>
        <w:t xml:space="preserve">Density</w:t>
      </w:r>
      <w:r>
        <w:t xml:space="preserve"> </w:t>
      </w:r>
      <w:r>
        <w:t xml:space="preserve">Computation</w:t>
      </w:r>
      <w:r>
        <w:t xml:space="preserve"> </w:t>
      </w:r>
      <w:r>
        <w:t xml:space="preserve">for</w:t>
      </w:r>
      <w:r>
        <w:t xml:space="preserve"> </w:t>
      </w:r>
      <w:r>
        <w:t xml:space="preserve">Large-Scale</w:t>
      </w:r>
      <w:r>
        <w:t xml:space="preserve"> </w:t>
      </w:r>
      <w:r>
        <w:t xml:space="preserve">Spatial</w:t>
      </w:r>
      <w:r>
        <w:t xml:space="preserve"> </w:t>
      </w:r>
      <w:r>
        <w:t xml:space="preserve">Data:</w:t>
      </w:r>
      <w:r>
        <w:t xml:space="preserve"> </w:t>
      </w:r>
      <w:r>
        <w:t xml:space="preserve">A</w:t>
      </w:r>
      <w:r>
        <w:t xml:space="preserve"> </w:t>
      </w:r>
      <w:r>
        <w:t xml:space="preserve">Matérn-like</w:t>
      </w:r>
      <w:r>
        <w:t xml:space="preserve"> </w:t>
      </w:r>
      <w:r>
        <w:t xml:space="preserve">GMRF</w:t>
      </w:r>
      <w:r>
        <w:t xml:space="preserve"> </w:t>
      </w:r>
      <w:r>
        <w:t xml:space="preserve">Approach</w:t>
      </w:r>
      <w:r>
        <w:t xml:space="preserve"> </w:t>
      </w:r>
      <w:r>
        <w:t xml:space="preserve">with</w:t>
      </w:r>
      <w:r>
        <w:t xml:space="preserve"> </w:t>
      </w:r>
      <w:r>
        <w:t xml:space="preserve">Circulant</w:t>
      </w:r>
      <w:r>
        <w:t xml:space="preserve"> </w:t>
      </w:r>
      <w:r>
        <w:t xml:space="preserve">and</w:t>
      </w:r>
      <w:r>
        <w:t xml:space="preserve"> </w:t>
      </w:r>
      <w:r>
        <w:t xml:space="preserve">Folded</w:t>
      </w:r>
      <w:r>
        <w:t xml:space="preserve"> </w:t>
      </w:r>
      <w:r>
        <w:t xml:space="preserve">Circulant</w:t>
      </w:r>
      <w:r>
        <w:t xml:space="preserve"> </w:t>
      </w:r>
      <w:r>
        <w:t xml:space="preserve">Approximations</w:t>
      </w:r>
    </w:p>
    <w:p>
      <w:pPr>
        <w:pStyle w:val="Author"/>
      </w:pPr>
      <w:r>
        <w:t xml:space="preserve">Brynjólfur</w:t>
      </w:r>
      <w:r>
        <w:t xml:space="preserve"> </w:t>
      </w:r>
      <w:r>
        <w:t xml:space="preserve">Gauti</w:t>
      </w:r>
      <w:r>
        <w:t xml:space="preserve"> </w:t>
      </w:r>
      <w:r>
        <w:t xml:space="preserve">Guðrúnar</w:t>
      </w:r>
      <w:r>
        <w:t xml:space="preserve"> </w:t>
      </w:r>
      <w:r>
        <w:t xml:space="preserve">Jónsson</w:t>
      </w:r>
    </w:p>
    <w:p>
      <w:pPr>
        <w:pStyle w:val="Date"/>
      </w:pPr>
      <w:r>
        <w:t xml:space="preserve">2024-08-15</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23" w:name="introduction"/>
    <w:p>
      <w:pPr>
        <w:pStyle w:val="Heading1"/>
      </w:pPr>
      <w:r>
        <w:t xml:space="preserve">Introduction</w:t>
      </w:r>
    </w:p>
    <w:bookmarkStart w:id="21" w:name="problem-formulation"/>
    <w:p>
      <w:pPr>
        <w:pStyle w:val="Heading2"/>
      </w:pPr>
      <w:r>
        <w:t xml:space="preserve">Problem Formulation</w:t>
      </w:r>
    </w:p>
    <w:p>
      <w:pPr>
        <w:pStyle w:val="FirstParagraph"/>
      </w:pPr>
      <w:r>
        <w:t xml:space="preserve">Consider a spatial field on a regular</w:t>
      </w:r>
      <w:r>
        <w:t xml:space="preserve"> </w:t>
      </w:r>
      <m:oMath>
        <m:sSub>
          <m:e>
            <m:r>
              <m:t>n</m:t>
            </m:r>
          </m:e>
          <m:sub>
            <m:r>
              <m:t>1</m:t>
            </m:r>
          </m:sub>
        </m:sSub>
        <m:r>
          <m:rPr>
            <m:sty m:val="p"/>
          </m:rPr>
          <m:t>×</m:t>
        </m:r>
        <m:sSub>
          <m:e>
            <m:r>
              <m:t>n</m:t>
            </m:r>
          </m:e>
          <m:sub>
            <m:r>
              <m:t>2</m:t>
            </m:r>
          </m:sub>
        </m:sSub>
      </m:oMath>
      <w:r>
        <w:t xml:space="preserve"> </w:t>
      </w:r>
      <w:r>
        <w:t xml:space="preserve">grid. Our objective is to compute the Gaussian copula density efficiently for this field. This computation involves:</w:t>
      </w:r>
    </w:p>
    <w:p>
      <w:pPr>
        <w:pStyle w:val="Compact"/>
        <w:numPr>
          <w:ilvl w:val="0"/>
          <w:numId w:val="1001"/>
        </w:numPr>
      </w:pPr>
      <w:r>
        <w:t xml:space="preserve">Specifying an</w:t>
      </w:r>
      <w:r>
        <w:t xml:space="preserve"> </w:t>
      </w:r>
      <m:oMath>
        <m:sSub>
          <m:e>
            <m:r>
              <m:t>n</m:t>
            </m:r>
          </m:e>
          <m:sub>
            <m:r>
              <m:t>1</m:t>
            </m:r>
          </m:sub>
        </m:sSub>
        <m:sSub>
          <m:e>
            <m:r>
              <m:t>n</m:t>
            </m:r>
          </m:e>
          <m:sub>
            <m:r>
              <m:t>2</m:t>
            </m:r>
          </m:sub>
        </m:sSub>
        <m:r>
          <m:rPr>
            <m:sty m:val="p"/>
          </m:rPr>
          <m:t>×</m:t>
        </m:r>
        <m:sSub>
          <m:e>
            <m:r>
              <m:t>n</m:t>
            </m:r>
          </m:e>
          <m:sub>
            <m:r>
              <m:t>1</m:t>
            </m:r>
          </m:sub>
        </m:sSub>
        <m:sSub>
          <m:e>
            <m:r>
              <m:t>n</m:t>
            </m:r>
          </m:e>
          <m:sub>
            <m:r>
              <m:t>2</m:t>
            </m:r>
          </m:sub>
        </m:sSub>
      </m:oMath>
      <w:r>
        <w:t xml:space="preserve"> </w:t>
      </w:r>
      <w:r>
        <w:t xml:space="preserve">precision matrix</w:t>
      </w:r>
      <w:r>
        <w:t xml:space="preserve"> </w:t>
      </w:r>
      <m:oMath>
        <m:r>
          <m:rPr>
            <m:sty m:val="b"/>
          </m:rPr>
          <m:t>Q</m:t>
        </m:r>
      </m:oMath>
      <w:r>
        <w:t xml:space="preserve"> </w:t>
      </w:r>
      <w:r>
        <w:t xml:space="preserve">that represents the spatial dependence structure.</w:t>
      </w:r>
    </w:p>
    <w:p>
      <w:pPr>
        <w:pStyle w:val="Compact"/>
        <w:numPr>
          <w:ilvl w:val="0"/>
          <w:numId w:val="1001"/>
        </w:numPr>
      </w:pPr>
      <w:r>
        <w:t xml:space="preserve">Ensuring the implied covariance matrix</w:t>
      </w:r>
      <w:r>
        <w:t xml:space="preserve"> </w:t>
      </w:r>
      <m:oMath>
        <m:r>
          <m:rPr>
            <m:sty m:val="b"/>
          </m:rPr>
          <m:t>Σ</m:t>
        </m:r>
        <m:r>
          <m:rPr>
            <m:sty m:val="p"/>
          </m:rPr>
          <m:t>=</m:t>
        </m:r>
        <m:sSup>
          <m:e>
            <m:r>
              <m:rPr>
                <m:sty m:val="b"/>
              </m:rPr>
              <m:t>Q</m:t>
            </m:r>
          </m:e>
          <m:sup>
            <m:r>
              <m:rPr>
                <m:sty m:val="p"/>
              </m:rPr>
              <m:t>−</m:t>
            </m:r>
            <m:r>
              <m:t>1</m:t>
            </m:r>
          </m:sup>
        </m:sSup>
      </m:oMath>
      <w:r>
        <w:t xml:space="preserve"> </w:t>
      </w:r>
      <w:r>
        <w:t xml:space="preserve">has unit diagonal elements.</w:t>
      </w:r>
    </w:p>
    <w:p>
      <w:pPr>
        <w:pStyle w:val="Compact"/>
        <w:numPr>
          <w:ilvl w:val="0"/>
          <w:numId w:val="1001"/>
        </w:numPr>
      </w:pPr>
      <w:r>
        <w:t xml:space="preserve">Computing the log determinant,</w:t>
      </w:r>
      <w:r>
        <w:t xml:space="preserve"> </w:t>
      </w:r>
      <m:oMath>
        <m:r>
          <m:rPr>
            <m:sty m:val="p"/>
          </m:rPr>
          <m:t>log</m:t>
        </m:r>
        <m:d>
          <m:dPr>
            <m:begChr m:val="|"/>
            <m:endChr m:val="|"/>
            <m:sepChr m:val=""/>
            <m:grow/>
          </m:dPr>
          <m:e>
            <m:r>
              <m:rPr>
                <m:sty m:val="b"/>
              </m:rPr>
              <m:t>Q</m:t>
            </m:r>
          </m:e>
        </m:d>
      </m:oMath>
      <w:r>
        <w:t xml:space="preserve">, and the quadratic form</w:t>
      </w:r>
      <w:r>
        <w:t xml:space="preserve"> </w:t>
      </w:r>
      <m:oMath>
        <m:sSup>
          <m:e>
            <m:r>
              <m:t>z</m:t>
            </m:r>
          </m:e>
          <m:sup>
            <m:r>
              <m:t>T</m:t>
            </m:r>
          </m:sup>
        </m:sSup>
        <m:r>
          <m:rPr>
            <m:sty m:val="b"/>
          </m:rPr>
          <m:t>Q</m:t>
        </m:r>
        <m:r>
          <m:t>z</m:t>
        </m:r>
      </m:oMath>
      <w:r>
        <w:t xml:space="preserve"> </w:t>
      </w:r>
      <w:r>
        <w:t xml:space="preserve">where</w:t>
      </w:r>
      <w:r>
        <w:t xml:space="preserve"> </w:t>
      </w:r>
      <m:oMath>
        <m:sSub>
          <m:e>
            <m:r>
              <m:t>z</m:t>
            </m:r>
          </m:e>
          <m:sub>
            <m:r>
              <m:t>i</m:t>
            </m:r>
          </m:sub>
        </m:sSub>
        <m:r>
          <m:rPr>
            <m:sty m:val="p"/>
          </m:rPr>
          <m:t>=</m:t>
        </m:r>
        <m:sSup>
          <m:e>
            <m:r>
              <m:t>Φ</m:t>
            </m:r>
          </m:e>
          <m:sup>
            <m:r>
              <m:rPr>
                <m:sty m:val="p"/>
              </m:rPr>
              <m:t>−</m:t>
            </m:r>
            <m:r>
              <m:t>1</m:t>
            </m:r>
          </m:sup>
        </m:sSup>
        <m:d>
          <m:dPr>
            <m:begChr m:val="("/>
            <m:endChr m:val=")"/>
            <m:sepChr m:val=""/>
            <m:grow/>
          </m:dPr>
          <m:e>
            <m:sSub>
              <m:e>
                <m:r>
                  <m:t>f</m:t>
                </m:r>
              </m:e>
              <m:sub>
                <m:r>
                  <m:t>i</m:t>
                </m:r>
              </m:sub>
            </m:sSub>
            <m:d>
              <m:dPr>
                <m:begChr m:val="("/>
                <m:endChr m:val=")"/>
                <m:sepChr m:val=""/>
                <m:grow/>
              </m:dPr>
              <m:e>
                <m:sSub>
                  <m:e>
                    <m:r>
                      <m:t>y</m:t>
                    </m:r>
                  </m:e>
                  <m:sub>
                    <m:r>
                      <m:t>i</m:t>
                    </m:r>
                  </m:sub>
                </m:sSub>
              </m:e>
            </m:d>
          </m:e>
        </m:d>
      </m:oMath>
    </w:p>
    <w:bookmarkEnd w:id="21"/>
    <w:bookmarkStart w:id="22" w:name="review"/>
    <w:p>
      <w:pPr>
        <w:pStyle w:val="Heading2"/>
      </w:pPr>
      <w:r>
        <w:t xml:space="preserve">Review</w:t>
      </w:r>
    </w:p>
    <w:p>
      <w:pPr>
        <w:pStyle w:val="FirstParagraph"/>
      </w:pPr>
      <w:r>
        <w:t xml:space="preserve">Gaussian Markov Random Fields (GMRFs) and copulas are two powerful statistical tools, each offering unique strengths in modeling complex data structures. GMRFs excel in capturing spatial and temporal dependencies, particularly in fields such as environmental science, epidemiology, and image analysis. Their ability to represent local dependencies through sparse precision matrices makes them computationally attractive for high-dimensional problems. Copulas, on the other hand, provide a flexible framework for modeling multivariate dependencies, allowing separate specification of marginal distributions and their joint behavior.</w:t>
      </w:r>
    </w:p>
    <w:p>
      <w:pPr>
        <w:pStyle w:val="BodyText"/>
      </w:pPr>
      <w:r>
        <w:t xml:space="preserve">The Gaussian copula, in particular, has gained popularity due to its interpretability and connection to the multivariate normal distribution. However, combining GMRFs with copulas has historically been computationally challenging, limiting their joint application to smaller datasets or simpler models.</w:t>
      </w:r>
    </w:p>
    <w:p>
      <w:pPr>
        <w:pStyle w:val="BodyText"/>
      </w:pPr>
      <w:r>
        <w:t xml:space="preserve">Let</w:t>
      </w:r>
      <w:r>
        <w:t xml:space="preserve"> </w:t>
      </w:r>
      <m:oMath>
        <m:r>
          <m:rPr>
            <m:sty m:val="b"/>
          </m:rPr>
          <m:t>X</m:t>
        </m:r>
        <m:r>
          <m:rPr>
            <m:sty m:val="p"/>
          </m:rPr>
          <m:t>=</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e>
        </m:d>
      </m:oMath>
      <w:r>
        <w:t xml:space="preserve"> </w:t>
      </w:r>
      <w:r>
        <w:t xml:space="preserve">be a multivariate random vector with marginal distribution functions</w:t>
      </w:r>
      <w:r>
        <w:t xml:space="preserve"> </w:t>
      </w:r>
      <m:oMath>
        <m:sSub>
          <m:e>
            <m:r>
              <m:t>F</m:t>
            </m:r>
          </m:e>
          <m:sub>
            <m:r>
              <m:t>i</m:t>
            </m:r>
          </m:sub>
        </m:sSub>
      </m:oMath>
      <w:r>
        <w:t xml:space="preserve"> </w:t>
      </w:r>
      <w:r>
        <w:t xml:space="preserve">for</w:t>
      </w:r>
      <w:r>
        <w:t xml:space="preserve"> </w:t>
      </w:r>
      <m:oMath>
        <m:r>
          <m:t>i</m:t>
        </m:r>
        <m:r>
          <m:rPr>
            <m:sty m:val="p"/>
          </m:rPr>
          <m:t>=</m:t>
        </m:r>
        <m:r>
          <m:t>1</m:t>
        </m:r>
        <m:r>
          <m:rPr>
            <m:sty m:val="p"/>
          </m:rPr>
          <m:t>,</m:t>
        </m:r>
        <m:r>
          <m:t>2</m:t>
        </m:r>
        <m:r>
          <m:rPr>
            <m:sty m:val="p"/>
          </m:rPr>
          <m:t>,</m:t>
        </m:r>
        <m:r>
          <m:rPr>
            <m:sty m:val="p"/>
          </m:rPr>
          <m:t>…</m:t>
        </m:r>
        <m:r>
          <m:rPr>
            <m:sty m:val="p"/>
          </m:rPr>
          <m:t>,</m:t>
        </m:r>
        <m:r>
          <m:t>n</m:t>
        </m:r>
      </m:oMath>
      <w:r>
        <w:t xml:space="preserve">. The joint distribution function of</w:t>
      </w:r>
      <w:r>
        <w:t xml:space="preserve"> </w:t>
      </w:r>
      <m:oMath>
        <m:r>
          <m:rPr>
            <m:sty m:val="b"/>
          </m:rPr>
          <m:t>X</m:t>
        </m:r>
      </m:oMath>
      <w:r>
        <w:t xml:space="preserve"> </w:t>
      </w:r>
      <w:r>
        <w:t xml:space="preserve">can be written as:</w:t>
      </w:r>
    </w:p>
    <w:p>
      <w:pPr>
        <w:pStyle w:val="BodyText"/>
      </w:pPr>
      <m:oMathPara>
        <m:oMathParaPr>
          <m:jc m:val="center"/>
        </m:oMathParaPr>
        <m:oMath>
          <m:sSub>
            <m:e>
              <m:r>
                <m:t>F</m:t>
              </m:r>
            </m:e>
            <m:sub>
              <m:r>
                <m:rPr>
                  <m:sty m:val="b"/>
                </m:rPr>
                <m:t>X</m:t>
              </m:r>
            </m:sub>
          </m:sSub>
          <m:d>
            <m:dPr>
              <m:begChr m:val="("/>
              <m:endChr m:val=")"/>
              <m:sepChr m:val=""/>
              <m:grow/>
            </m:dPr>
            <m:e>
              <m:r>
                <m:rPr>
                  <m:sty m:val="b"/>
                </m:rPr>
                <m:t>x</m:t>
              </m:r>
            </m:e>
          </m:d>
          <m:r>
            <m:rPr>
              <m:sty m:val="p"/>
            </m:rPr>
            <m:t>=</m:t>
          </m:r>
          <m:r>
            <m:t>C</m:t>
          </m:r>
          <m:d>
            <m:dPr>
              <m:begChr m:val="("/>
              <m:endChr m:val=")"/>
              <m:sepChr m:val=""/>
              <m:grow/>
            </m:dPr>
            <m:e>
              <m:sSub>
                <m:e>
                  <m:r>
                    <m:t>F</m:t>
                  </m:r>
                </m:e>
                <m:sub>
                  <m:r>
                    <m:t>1</m:t>
                  </m:r>
                </m:sub>
              </m:sSub>
              <m:d>
                <m:dPr>
                  <m:begChr m:val="("/>
                  <m:endChr m:val=")"/>
                  <m:sepChr m:val=""/>
                  <m:grow/>
                </m:dPr>
                <m:e>
                  <m:sSub>
                    <m:e>
                      <m:r>
                        <m:t>x</m:t>
                      </m:r>
                    </m:e>
                    <m:sub>
                      <m:r>
                        <m:t>1</m:t>
                      </m:r>
                    </m:sub>
                  </m:sSub>
                </m:e>
              </m:d>
              <m:r>
                <m:rPr>
                  <m:sty m:val="p"/>
                </m:rPr>
                <m:t>,</m:t>
              </m:r>
              <m:sSub>
                <m:e>
                  <m:r>
                    <m:t>F</m:t>
                  </m:r>
                </m:e>
                <m:sub>
                  <m:r>
                    <m:t>2</m:t>
                  </m:r>
                </m:sub>
              </m:sSub>
              <m:d>
                <m:dPr>
                  <m:begChr m:val="("/>
                  <m:endChr m:val=")"/>
                  <m:sepChr m:val=""/>
                  <m:grow/>
                </m:dPr>
                <m:e>
                  <m:sSub>
                    <m:e>
                      <m:r>
                        <m:t>x</m:t>
                      </m:r>
                    </m:e>
                    <m:sub>
                      <m:r>
                        <m:t>2</m:t>
                      </m:r>
                    </m:sub>
                  </m:sSub>
                </m:e>
              </m:d>
              <m:r>
                <m:rPr>
                  <m:sty m:val="p"/>
                </m:rPr>
                <m:t>,</m:t>
              </m:r>
              <m:r>
                <m:rPr>
                  <m:sty m:val="p"/>
                </m:rPr>
                <m:t>…</m:t>
              </m:r>
              <m:r>
                <m:rPr>
                  <m:sty m:val="p"/>
                </m:rPr>
                <m:t>,</m:t>
              </m:r>
              <m:sSub>
                <m:e>
                  <m:r>
                    <m:t>F</m:t>
                  </m:r>
                </m:e>
                <m:sub>
                  <m:r>
                    <m:t>n</m:t>
                  </m:r>
                </m:sub>
              </m:sSub>
              <m:d>
                <m:dPr>
                  <m:begChr m:val="("/>
                  <m:endChr m:val=")"/>
                  <m:sepChr m:val=""/>
                  <m:grow/>
                </m:dPr>
                <m:e>
                  <m:sSub>
                    <m:e>
                      <m:r>
                        <m:t>x</m:t>
                      </m:r>
                    </m:e>
                    <m:sub>
                      <m:r>
                        <m:t>n</m:t>
                      </m:r>
                    </m:sub>
                  </m:sSub>
                </m:e>
              </m:d>
            </m:e>
          </m:d>
          <m:r>
            <m:rPr>
              <m:sty m:val="p"/>
            </m:rPr>
            <m:t>,</m:t>
          </m:r>
        </m:oMath>
      </m:oMathPara>
    </w:p>
    <w:p>
      <w:pPr>
        <w:pStyle w:val="FirstParagraph"/>
      </w:pPr>
      <w:r>
        <w:t xml:space="preserve">where</w:t>
      </w:r>
      <w:r>
        <w:t xml:space="preserve"> </w:t>
      </w:r>
      <m:oMath>
        <m:r>
          <m:t>C</m:t>
        </m:r>
      </m:oMath>
      <w:r>
        <w:t xml:space="preserve"> </w:t>
      </w:r>
      <w:r>
        <w:t xml:space="preserve">is the Gaussian copula defined by the GMRF precision matrix</w:t>
      </w:r>
      <w:r>
        <w:t xml:space="preserve"> </w:t>
      </w:r>
      <m:oMath>
        <m:r>
          <m:rPr>
            <m:sty m:val="b"/>
          </m:rPr>
          <m:t>Q</m:t>
        </m:r>
      </m:oMath>
      <w:r>
        <w:t xml:space="preserve">. The Gaussian copula</w:t>
      </w:r>
      <w:r>
        <w:t xml:space="preserve"> </w:t>
      </w:r>
      <m:oMath>
        <m:r>
          <m:t>C</m:t>
        </m:r>
      </m:oMath>
      <w:r>
        <w:t xml:space="preserve"> </w:t>
      </w:r>
      <w:r>
        <w:t xml:space="preserve">is given by:</w:t>
      </w:r>
    </w:p>
    <w:p>
      <w:pPr>
        <w:pStyle w:val="BodyText"/>
      </w:pPr>
      <m:oMathPara>
        <m:oMathParaPr>
          <m:jc m:val="center"/>
        </m:oMathParaPr>
        <m:oMath>
          <m:r>
            <m:t>C</m:t>
          </m:r>
          <m:d>
            <m:dPr>
              <m:begChr m:val="("/>
              <m:endChr m:val=")"/>
              <m:sepChr m:val=""/>
              <m:grow/>
            </m:dPr>
            <m:e>
              <m:sSub>
                <m:e>
                  <m:r>
                    <m:t>u</m:t>
                  </m:r>
                </m:e>
                <m:sub>
                  <m:r>
                    <m:t>1</m:t>
                  </m:r>
                </m:sub>
              </m:sSub>
              <m:r>
                <m:rPr>
                  <m:sty m:val="p"/>
                </m:rPr>
                <m:t>,</m:t>
              </m:r>
              <m:sSub>
                <m:e>
                  <m:r>
                    <m:t>u</m:t>
                  </m:r>
                </m:e>
                <m:sub>
                  <m:r>
                    <m:t>2</m:t>
                  </m:r>
                </m:sub>
              </m:sSub>
              <m:r>
                <m:rPr>
                  <m:sty m:val="p"/>
                </m:rPr>
                <m:t>,</m:t>
              </m:r>
              <m:r>
                <m:rPr>
                  <m:sty m:val="p"/>
                </m:rPr>
                <m:t>…</m:t>
              </m:r>
              <m:r>
                <m:rPr>
                  <m:sty m:val="p"/>
                </m:rPr>
                <m:t>,</m:t>
              </m:r>
              <m:sSub>
                <m:e>
                  <m:r>
                    <m:t>u</m:t>
                  </m:r>
                </m:e>
                <m:sub>
                  <m:r>
                    <m:t>n</m:t>
                  </m:r>
                </m:sub>
              </m:sSub>
            </m:e>
          </m:d>
          <m:r>
            <m:rPr>
              <m:sty m:val="p"/>
            </m:rPr>
            <m:t>=</m:t>
          </m:r>
          <m:sSub>
            <m:e>
              <m:r>
                <m:t>Φ</m:t>
              </m:r>
            </m:e>
            <m:sub>
              <m:r>
                <m:rPr>
                  <m:sty m:val="b"/>
                </m:rPr>
                <m:t>Q</m:t>
              </m:r>
            </m:sub>
          </m:sSub>
          <m:d>
            <m:dPr>
              <m:begChr m:val="("/>
              <m:endChr m:val=")"/>
              <m:sepChr m:val=""/>
              <m:grow/>
            </m:dPr>
            <m:e>
              <m:sSup>
                <m:e>
                  <m:r>
                    <m:t>Φ</m:t>
                  </m:r>
                </m:e>
                <m:sup>
                  <m:r>
                    <m:rPr>
                      <m:sty m:val="p"/>
                    </m:rPr>
                    <m:t>−</m:t>
                  </m:r>
                  <m:r>
                    <m:t>1</m:t>
                  </m:r>
                </m:sup>
              </m:sSup>
              <m:d>
                <m:dPr>
                  <m:begChr m:val="("/>
                  <m:endChr m:val=")"/>
                  <m:sepChr m:val=""/>
                  <m:grow/>
                </m:dPr>
                <m:e>
                  <m:sSub>
                    <m:e>
                      <m:r>
                        <m:t>u</m:t>
                      </m:r>
                    </m:e>
                    <m:sub>
                      <m:r>
                        <m:t>1</m:t>
                      </m:r>
                    </m:sub>
                  </m:sSub>
                </m:e>
              </m:d>
              <m:r>
                <m:rPr>
                  <m:sty m:val="p"/>
                </m:rPr>
                <m:t>,</m:t>
              </m:r>
              <m:sSup>
                <m:e>
                  <m:r>
                    <m:t>Φ</m:t>
                  </m:r>
                </m:e>
                <m:sup>
                  <m:r>
                    <m:rPr>
                      <m:sty m:val="p"/>
                    </m:rPr>
                    <m:t>−</m:t>
                  </m:r>
                  <m:r>
                    <m:t>1</m:t>
                  </m:r>
                </m:sup>
              </m:sSup>
              <m:d>
                <m:dPr>
                  <m:begChr m:val="("/>
                  <m:endChr m:val=")"/>
                  <m:sepChr m:val=""/>
                  <m:grow/>
                </m:dPr>
                <m:e>
                  <m:sSub>
                    <m:e>
                      <m:r>
                        <m:t>u</m:t>
                      </m:r>
                    </m:e>
                    <m:sub>
                      <m:r>
                        <m:t>2</m:t>
                      </m:r>
                    </m:sub>
                  </m:sSub>
                </m:e>
              </m:d>
              <m:r>
                <m:rPr>
                  <m:sty m:val="p"/>
                </m:rPr>
                <m:t>,</m:t>
              </m:r>
              <m:r>
                <m:rPr>
                  <m:sty m:val="p"/>
                </m:rPr>
                <m:t>…</m:t>
              </m:r>
              <m:r>
                <m:rPr>
                  <m:sty m:val="p"/>
                </m:rPr>
                <m:t>,</m:t>
              </m:r>
              <m:sSup>
                <m:e>
                  <m:r>
                    <m:t>Φ</m:t>
                  </m:r>
                </m:e>
                <m:sup>
                  <m:r>
                    <m:rPr>
                      <m:sty m:val="p"/>
                    </m:rPr>
                    <m:t>−</m:t>
                  </m:r>
                  <m:r>
                    <m:t>1</m:t>
                  </m:r>
                </m:sup>
              </m:sSup>
              <m:d>
                <m:dPr>
                  <m:begChr m:val="("/>
                  <m:endChr m:val=")"/>
                  <m:sepChr m:val=""/>
                  <m:grow/>
                </m:dPr>
                <m:e>
                  <m:sSub>
                    <m:e>
                      <m:r>
                        <m:t>u</m:t>
                      </m:r>
                    </m:e>
                    <m:sub>
                      <m:r>
                        <m:t>n</m:t>
                      </m:r>
                    </m:sub>
                  </m:sSub>
                </m:e>
              </m:d>
            </m:e>
          </m:d>
          <m:r>
            <m:rPr>
              <m:sty m:val="p"/>
            </m:rPr>
            <m:t>,</m:t>
          </m:r>
        </m:oMath>
      </m:oMathPara>
    </w:p>
    <w:p>
      <w:pPr>
        <w:pStyle w:val="FirstParagraph"/>
      </w:pPr>
      <w:r>
        <w:t xml:space="preserve">where</w:t>
      </w:r>
      <w:r>
        <w:t xml:space="preserve"> </w:t>
      </w:r>
      <m:oMath>
        <m:sSub>
          <m:e>
            <m:r>
              <m:t>Φ</m:t>
            </m:r>
          </m:e>
          <m:sub>
            <m:r>
              <m:rPr>
                <m:sty m:val="b"/>
              </m:rPr>
              <m:t>Q</m:t>
            </m:r>
          </m:sub>
        </m:sSub>
      </m:oMath>
      <w:r>
        <w:t xml:space="preserve"> </w:t>
      </w:r>
      <w:r>
        <w:t xml:space="preserve">is the joint cumulative distribution function of a multivariate normal distribution with mean vector</w:t>
      </w:r>
      <w:r>
        <w:t xml:space="preserve"> </w:t>
      </w:r>
      <m:oMath>
        <m:r>
          <m:rPr>
            <m:sty m:val="b"/>
          </m:rPr>
          <m:t>0</m:t>
        </m:r>
      </m:oMath>
      <w:r>
        <w:t xml:space="preserve"> </w:t>
      </w:r>
      <w:r>
        <w:t xml:space="preserve">and precision matrix</w:t>
      </w:r>
      <w:r>
        <w:t xml:space="preserve"> </w:t>
      </w:r>
      <m:oMath>
        <m:r>
          <m:rPr>
            <m:sty m:val="b"/>
          </m:rPr>
          <m:t>Q</m:t>
        </m:r>
      </m:oMath>
      <w:r>
        <w:t xml:space="preserve">, and</w:t>
      </w:r>
      <w:r>
        <w:t xml:space="preserve"> </w:t>
      </w:r>
      <m:oMath>
        <m:sSup>
          <m:e>
            <m:r>
              <m:t>Φ</m:t>
            </m:r>
          </m:e>
          <m:sup>
            <m:r>
              <m:rPr>
                <m:sty m:val="p"/>
              </m:rPr>
              <m:t>−</m:t>
            </m:r>
            <m:r>
              <m:t>1</m:t>
            </m:r>
          </m:sup>
        </m:sSup>
      </m:oMath>
      <w:r>
        <w:t xml:space="preserve"> </w:t>
      </w:r>
      <w:r>
        <w:t xml:space="preserve">is the inverse of the standard normal cumulative distribution function.</w:t>
      </w:r>
    </w:p>
    <w:p>
      <w:pPr>
        <w:pStyle w:val="BodyText"/>
      </w:pPr>
      <w:r>
        <w:t xml:space="preserve">A critical requirement for the precision matrix</w:t>
      </w:r>
      <w:r>
        <w:t xml:space="preserve"> </w:t>
      </w:r>
      <m:oMath>
        <m:r>
          <m:rPr>
            <m:sty m:val="b"/>
          </m:rPr>
          <m:t>Q</m:t>
        </m:r>
      </m:oMath>
      <w:r>
        <w:t xml:space="preserve"> </w:t>
      </w:r>
      <w:r>
        <w:t xml:space="preserve">governing the GMRF copula</w:t>
      </w:r>
      <w:r>
        <w:t xml:space="preserve"> </w:t>
      </w:r>
      <m:oMath>
        <m:r>
          <m:t>C</m:t>
        </m:r>
      </m:oMath>
      <w:r>
        <w:t xml:space="preserve"> </w:t>
      </w:r>
      <w:r>
        <w:t xml:space="preserve">is that</w:t>
      </w:r>
      <w:r>
        <w:t xml:space="preserve"> </w:t>
      </w:r>
      <m:oMath>
        <m:r>
          <m:rPr>
            <m:sty m:val="b"/>
          </m:rPr>
          <m:t>Σ</m:t>
        </m:r>
        <m:r>
          <m:rPr>
            <m:sty m:val="p"/>
          </m:rPr>
          <m:t>=</m:t>
        </m:r>
        <m:sSup>
          <m:e>
            <m:r>
              <m:rPr>
                <m:sty m:val="b"/>
              </m:rPr>
              <m:t>Q</m:t>
            </m:r>
          </m:e>
          <m:sup>
            <m:r>
              <m:rPr>
                <m:sty m:val="p"/>
              </m:rPr>
              <m:t>−</m:t>
            </m:r>
            <m:r>
              <m:t>1</m:t>
            </m:r>
          </m:sup>
        </m:sSup>
      </m:oMath>
      <w:r>
        <w:t xml:space="preserve"> </w:t>
      </w:r>
      <w:r>
        <w:t xml:space="preserve">should have a unit diagonal, i.e. the marginal variance is equal to one everywhere.. This ensures it operates on the same scale as the transformed data,</w:t>
      </w:r>
      <w:r>
        <w:t xml:space="preserve"> </w:t>
      </w:r>
      <m:oMath>
        <m:sSup>
          <m:e>
            <m:r>
              <m:t>Φ</m:t>
            </m:r>
          </m:e>
          <m:sup>
            <m:r>
              <m:rPr>
                <m:sty m:val="p"/>
              </m:rPr>
              <m:t>−</m:t>
            </m:r>
            <m:r>
              <m:t>1</m:t>
            </m:r>
          </m:sup>
        </m:sSup>
        <m:d>
          <m:dPr>
            <m:begChr m:val="("/>
            <m:endChr m:val=")"/>
            <m:sepChr m:val=""/>
            <m:grow/>
          </m:dPr>
          <m:e>
            <m:sSub>
              <m:e>
                <m:r>
                  <m:t>u</m:t>
                </m:r>
              </m:e>
              <m:sub>
                <m:r>
                  <m:t>i</m:t>
                </m:r>
              </m:sub>
            </m:sSub>
          </m:e>
        </m:d>
      </m:oMath>
      <w:r>
        <w:t xml:space="preserve">. However, this can be challenging as GMRFs are typically defined in terms of precision matrices that often imply non-unit marginal variances.</w:t>
      </w:r>
    </w:p>
    <w:p>
      <w:pPr>
        <w:pStyle w:val="BodyText"/>
      </w:pPr>
      <w:r>
        <w:t xml:space="preserve">This paper presents a novel algorithm that bridges the gap between GMRFs and copulas, allowing for fast and efficient computation of Gaussian copula densities using GMRF precision structures. Our method focuses on creating a Matérn-like precision matrix</w:t>
      </w:r>
      <w:r>
        <w:t xml:space="preserve"> </w:t>
      </w:r>
      <m:oMath>
        <m:r>
          <m:rPr>
            <m:sty m:val="b"/>
          </m:rPr>
          <m:t>Q</m:t>
        </m:r>
      </m:oMath>
      <w:r>
        <w:t xml:space="preserve"> </w:t>
      </w:r>
      <w:r>
        <w:t xml:space="preserve">with unit marginal variance and efficiently computing the multivariate Gaussian copula density of</w:t>
      </w:r>
      <w:r>
        <w:t xml:space="preserve"> </w:t>
      </w:r>
      <m:oMath>
        <m:r>
          <m:rPr>
            <m:sty m:val="b"/>
          </m:rPr>
          <m:t>Z</m:t>
        </m:r>
        <m:r>
          <m:rPr>
            <m:sty m:val="p"/>
          </m:rPr>
          <m:t>=</m:t>
        </m:r>
        <m:sSup>
          <m:e>
            <m:r>
              <m:t>Φ</m:t>
            </m:r>
          </m:e>
          <m:sup>
            <m:r>
              <m:rPr>
                <m:sty m:val="p"/>
              </m:rPr>
              <m:t>−</m:t>
            </m:r>
            <m:r>
              <m:t>1</m:t>
            </m:r>
          </m:sup>
        </m:sSup>
        <m:d>
          <m:dPr>
            <m:begChr m:val="("/>
            <m:endChr m:val=")"/>
            <m:sepChr m:val=""/>
            <m:grow/>
          </m:dPr>
          <m:e>
            <m:r>
              <m:rPr>
                <m:sty m:val="b"/>
              </m:rPr>
              <m:t>u</m:t>
            </m:r>
          </m:e>
        </m:d>
      </m:oMath>
      <w:r>
        <w:t xml:space="preserve">, where</w:t>
      </w:r>
      <w:r>
        <w:t xml:space="preserve"> </w:t>
      </w:r>
      <m:oMath>
        <m:sSub>
          <m:e>
            <m:r>
              <m:t>u</m:t>
            </m:r>
          </m:e>
          <m:sub>
            <m:r>
              <m:t>i</m:t>
            </m:r>
          </m:sub>
        </m:sSub>
        <m:r>
          <m:rPr>
            <m:sty m:val="p"/>
          </m:rPr>
          <m:t>∼</m:t>
        </m:r>
        <m:r>
          <m:rPr>
            <m:nor/>
            <m:sty m:val="p"/>
          </m:rPr>
          <m:t>Uniform</m:t>
        </m:r>
        <m:d>
          <m:dPr>
            <m:begChr m:val="("/>
            <m:endChr m:val=")"/>
            <m:sepChr m:val=""/>
            <m:grow/>
          </m:dPr>
          <m:e>
            <m:r>
              <m:t>0</m:t>
            </m:r>
            <m:r>
              <m:rPr>
                <m:sty m:val="p"/>
              </m:rPr>
              <m:t>,</m:t>
            </m:r>
            <m:r>
              <m:t>1</m:t>
            </m:r>
          </m:e>
        </m:d>
      </m:oMath>
      <w:r>
        <w:t xml:space="preserve">,</w:t>
      </w:r>
      <w:r>
        <w:t xml:space="preserve"> </w:t>
      </w:r>
      <m:oMath>
        <m:r>
          <m:t>i</m:t>
        </m:r>
        <m:r>
          <m:rPr>
            <m:sty m:val="p"/>
          </m:rPr>
          <m:t>=</m:t>
        </m:r>
        <m:r>
          <m:t>1</m:t>
        </m:r>
        <m:r>
          <m:rPr>
            <m:sty m:val="p"/>
          </m:rPr>
          <m:t>,</m:t>
        </m:r>
        <m:r>
          <m:rPr>
            <m:sty m:val="p"/>
          </m:rPr>
          <m:t>…</m:t>
        </m:r>
        <m:r>
          <m:rPr>
            <m:sty m:val="p"/>
          </m:rPr>
          <m:t>,</m:t>
        </m:r>
        <m:r>
          <m:t>n</m:t>
        </m:r>
      </m:oMath>
      <w:r>
        <w:t xml:space="preserve">.</w:t>
      </w:r>
    </w:p>
    <w:p>
      <w:pPr>
        <w:pStyle w:val="BodyText"/>
      </w:pPr>
      <w:r>
        <w:t xml:space="preserve">The key innovation lies in leveraging the special structure of the precision matrix:</w:t>
      </w:r>
    </w:p>
    <w:p>
      <w:pPr>
        <w:pStyle w:val="BodyText"/>
      </w:pPr>
      <m:oMathPara>
        <m:oMathParaPr>
          <m:jc m:val="center"/>
        </m:oMathParaPr>
        <m:oMath>
          <m:r>
            <m:rPr>
              <m:sty m:val="b"/>
            </m:rPr>
            <m:t>Q</m:t>
          </m:r>
          <m:r>
            <m:rPr>
              <m:sty m:val="p"/>
            </m:rPr>
            <m:t>=</m:t>
          </m:r>
          <m:sSub>
            <m:e>
              <m:r>
                <m:rPr>
                  <m:sty m:val="b"/>
                </m:rPr>
                <m:t>Q</m:t>
              </m:r>
            </m:e>
            <m:sub>
              <m:sSub>
                <m:e>
                  <m:r>
                    <m:t>ρ</m:t>
                  </m:r>
                </m:e>
                <m:sub>
                  <m:r>
                    <m:t>1</m:t>
                  </m:r>
                </m:sub>
              </m:sSub>
            </m:sub>
          </m:sSub>
          <m:r>
            <m:rPr>
              <m:sty m:val="p"/>
            </m:rPr>
            <m:t>⊗</m:t>
          </m:r>
          <m:sSub>
            <m:e>
              <m:r>
                <m:rPr>
                  <m:sty m:val="b"/>
                </m:rPr>
                <m:t>I</m:t>
              </m:r>
            </m:e>
            <m:sub>
              <m:sSub>
                <m:e>
                  <m:r>
                    <m:rPr>
                      <m:sty m:val="b"/>
                    </m:rPr>
                    <m:t>n</m:t>
                  </m:r>
                </m:e>
                <m:sub>
                  <m:r>
                    <m:rPr>
                      <m:sty m:val="b"/>
                    </m:rPr>
                    <m:t>2</m:t>
                  </m:r>
                </m:sub>
              </m:sSub>
            </m:sub>
          </m:sSub>
          <m:r>
            <m:rPr>
              <m:sty m:val="p"/>
            </m:rPr>
            <m:t>+</m:t>
          </m:r>
          <m:sSub>
            <m:e>
              <m:r>
                <m:rPr>
                  <m:sty m:val="b"/>
                </m:rPr>
                <m:t>I</m:t>
              </m:r>
            </m:e>
            <m:sub>
              <m:sSub>
                <m:e>
                  <m:r>
                    <m:rPr>
                      <m:sty m:val="b"/>
                    </m:rPr>
                    <m:t>n</m:t>
                  </m:r>
                </m:e>
                <m:sub>
                  <m:r>
                    <m:rPr>
                      <m:sty m:val="b"/>
                    </m:rPr>
                    <m:t>1</m:t>
                  </m:r>
                </m:sub>
              </m:sSub>
            </m:sub>
          </m:sSub>
          <m:r>
            <m:rPr>
              <m:sty m:val="p"/>
            </m:rPr>
            <m:t>⊗</m:t>
          </m:r>
          <m:sSub>
            <m:e>
              <m:r>
                <m:rPr>
                  <m:sty m:val="b"/>
                </m:rPr>
                <m:t>Q</m:t>
              </m:r>
            </m:e>
            <m:sub>
              <m:sSub>
                <m:e>
                  <m:r>
                    <m:t>ρ</m:t>
                  </m:r>
                </m:e>
                <m:sub>
                  <m:r>
                    <m:t>2</m:t>
                  </m:r>
                </m:sub>
              </m:sSub>
            </m:sub>
          </m:sSub>
          <m:r>
            <m:rPr>
              <m:sty m:val="p"/>
            </m:rPr>
            <m:t>,</m:t>
          </m:r>
        </m:oMath>
      </m:oMathPara>
    </w:p>
    <w:p>
      <w:pPr>
        <w:pStyle w:val="FirstParagraph"/>
      </w:pPr>
      <w:r>
        <w:t xml:space="preserve">where</w:t>
      </w:r>
      <w:r>
        <w:t xml:space="preserve"> </w:t>
      </w:r>
      <m:oMath>
        <m:sSub>
          <m:e>
            <m:r>
              <m:rPr>
                <m:sty m:val="b"/>
              </m:rPr>
              <m:t>Q</m:t>
            </m:r>
          </m:e>
          <m:sub>
            <m:r>
              <m:t>ρ</m:t>
            </m:r>
          </m:sub>
        </m:sSub>
      </m:oMath>
      <w:r>
        <w:t xml:space="preserve"> </w:t>
      </w:r>
      <w:r>
        <w:t xml:space="preserve">is the precision matrix of a standardized one-dimensional AR(1) process with correlation</w:t>
      </w:r>
      <w:r>
        <w:t xml:space="preserve"> </w:t>
      </w:r>
      <m:oMath>
        <m:r>
          <m:t>ρ</m:t>
        </m:r>
      </m:oMath>
      <w:r>
        <w:t xml:space="preserve"> </w:t>
      </w:r>
      <w:r>
        <w:t xml:space="preserve">and</w:t>
      </w:r>
      <w:r>
        <w:t xml:space="preserve"> </w:t>
      </w:r>
      <m:oMath>
        <m:r>
          <m:rPr>
            <m:sty m:val="p"/>
          </m:rPr>
          <m:t>⊗</m:t>
        </m:r>
      </m:oMath>
      <w:r>
        <w:t xml:space="preserve"> </w:t>
      </w:r>
      <w:r>
        <w:t xml:space="preserve">denotes the Kronecker product. By employing efficient eigendecomposition techniques, our method avoids explicit formation and inversion of the large precision matrix</w:t>
      </w:r>
      <w:r>
        <w:t xml:space="preserve"> </w:t>
      </w:r>
      <m:oMath>
        <m:r>
          <m:rPr>
            <m:sty m:val="b"/>
          </m:rPr>
          <m:t>Q</m:t>
        </m:r>
      </m:oMath>
      <w:r>
        <w:t xml:space="preserve">, making it particularly suitable for high-dimensional spatial data. In addition to the exact method, we show how the precision matrix can be approximated by a folded circulant matrix wich gives a large speed-up while preserving suitable boundary conditions.</w:t>
      </w:r>
    </w:p>
    <w:bookmarkEnd w:id="22"/>
    <w:bookmarkEnd w:id="23"/>
    <w:bookmarkStart w:id="46" w:name="methods"/>
    <w:p>
      <w:pPr>
        <w:pStyle w:val="Heading1"/>
      </w:pPr>
      <w:r>
        <w:t xml:space="preserve">Methods</w:t>
      </w:r>
    </w:p>
    <w:bookmarkStart w:id="24" w:name="gaussian-copula-density-computation"/>
    <w:p>
      <w:pPr>
        <w:pStyle w:val="Heading2"/>
      </w:pPr>
      <w:r>
        <w:t xml:space="preserve">Gaussian Copula Density Computation</w:t>
      </w:r>
    </w:p>
    <w:p>
      <w:pPr>
        <w:pStyle w:val="FirstParagraph"/>
      </w:pPr>
      <w:r>
        <w:t xml:space="preserve">The Gaussian copula density for a random vector</w:t>
      </w:r>
      <w:r>
        <w:t xml:space="preserve"> </w:t>
      </w:r>
      <m:oMath>
        <m:r>
          <m:rPr>
            <m:sty m:val="b"/>
          </m:rPr>
          <m:t>U</m:t>
        </m:r>
        <m:r>
          <m:rPr>
            <m:sty m:val="p"/>
          </m:rPr>
          <m:t>=</m:t>
        </m:r>
        <m:d>
          <m:dPr>
            <m:begChr m:val="("/>
            <m:endChr m:val=")"/>
            <m:sepChr m:val=""/>
            <m:grow/>
          </m:dPr>
          <m:e>
            <m:sSub>
              <m:e>
                <m:r>
                  <m:t>U</m:t>
                </m:r>
              </m:e>
              <m:sub>
                <m:r>
                  <m:t>1</m:t>
                </m:r>
              </m:sub>
            </m:sSub>
            <m:r>
              <m:rPr>
                <m:sty m:val="p"/>
              </m:rPr>
              <m:t>,</m:t>
            </m:r>
            <m:r>
              <m:rPr>
                <m:sty m:val="p"/>
              </m:rPr>
              <m:t>.</m:t>
            </m:r>
            <m:r>
              <m:rPr>
                <m:sty m:val="p"/>
              </m:rPr>
              <m:t>.</m:t>
            </m:r>
            <m:r>
              <m:rPr>
                <m:sty m:val="p"/>
              </m:rPr>
              <m:t>.</m:t>
            </m:r>
            <m:r>
              <m:rPr>
                <m:sty m:val="p"/>
              </m:rPr>
              <m:t>,</m:t>
            </m:r>
            <m:sSub>
              <m:e>
                <m:r>
                  <m:t>U</m:t>
                </m:r>
              </m:e>
              <m:sub>
                <m:r>
                  <m:t>n</m:t>
                </m:r>
              </m:sub>
            </m:sSub>
          </m:e>
        </m:d>
      </m:oMath>
      <w:r>
        <w:t xml:space="preserve"> </w:t>
      </w:r>
      <w:r>
        <w:t xml:space="preserve">with</w:t>
      </w:r>
      <w:r>
        <w:t xml:space="preserve"> </w:t>
      </w:r>
      <m:oMath>
        <m:sSub>
          <m:e>
            <m:r>
              <m:t>U</m:t>
            </m:r>
          </m:e>
          <m:sub>
            <m:r>
              <m:t>i</m:t>
            </m:r>
          </m:sub>
        </m:sSub>
        <m:r>
          <m:rPr>
            <m:sty m:val="p"/>
          </m:rPr>
          <m:t>∼</m:t>
        </m:r>
        <m:r>
          <m:rPr>
            <m:nor/>
            <m:sty m:val="p"/>
          </m:rPr>
          <m:t>Uniform</m:t>
        </m:r>
        <m:d>
          <m:dPr>
            <m:begChr m:val="("/>
            <m:endChr m:val=")"/>
            <m:sepChr m:val=""/>
            <m:grow/>
          </m:dPr>
          <m:e>
            <m:r>
              <m:t>0</m:t>
            </m:r>
            <m:r>
              <m:rPr>
                <m:sty m:val="p"/>
              </m:rPr>
              <m:t>,</m:t>
            </m:r>
            <m:r>
              <m:t>1</m:t>
            </m:r>
          </m:e>
        </m:d>
      </m:oMath>
      <w:r>
        <w:t xml:space="preserve"> </w:t>
      </w:r>
      <w:r>
        <w:t xml:space="preserve">is given by:</w:t>
      </w:r>
    </w:p>
    <w:p>
      <w:pPr>
        <w:pStyle w:val="BodyText"/>
      </w:pPr>
      <m:oMathPara>
        <m:oMathParaPr>
          <m:jc m:val="center"/>
        </m:oMathParaPr>
        <m:oMath>
          <m:r>
            <m:t>c</m:t>
          </m:r>
          <m:d>
            <m:dPr>
              <m:begChr m:val="("/>
              <m:endChr m:val=")"/>
              <m:sepChr m:val=""/>
              <m:grow/>
            </m:dPr>
            <m:e>
              <m:r>
                <m:rPr>
                  <m:sty m:val="b"/>
                </m:rPr>
                <m:t>u</m:t>
              </m:r>
            </m:e>
          </m:d>
          <m:r>
            <m:rPr>
              <m:sty m:val="p"/>
            </m:rPr>
            <m:t>=</m:t>
          </m:r>
          <m:sSup>
            <m:e>
              <m:d>
                <m:dPr>
                  <m:begChr m:val="|"/>
                  <m:endChr m:val="|"/>
                  <m:sepChr m:val=""/>
                  <m:grow/>
                </m:dPr>
                <m:e>
                  <m:r>
                    <m:rPr>
                      <m:sty m:val="b"/>
                    </m:rPr>
                    <m:t>Q</m:t>
                  </m:r>
                </m:e>
              </m:d>
            </m:e>
            <m:sup>
              <m:r>
                <m:t>1</m:t>
              </m:r>
              <m:r>
                <m:rPr>
                  <m:sty m:val="p"/>
                </m:rPr>
                <m:t>/</m:t>
              </m:r>
              <m:r>
                <m:t>2</m:t>
              </m:r>
            </m:sup>
          </m:sSup>
          <m:r>
            <m:rPr>
              <m:sty m:val="p"/>
            </m:rPr>
            <m:t>exp</m:t>
          </m:r>
          <m:d>
            <m:dPr>
              <m:begChr m:val="("/>
              <m:endChr m:val=")"/>
              <m:sepChr m:val=""/>
              <m:grow/>
            </m:dPr>
            <m:e>
              <m:r>
                <m:rPr>
                  <m:sty m:val="p"/>
                </m:rPr>
                <m:t>−</m:t>
              </m:r>
              <m:f>
                <m:fPr>
                  <m:type m:val="bar"/>
                </m:fPr>
                <m:num>
                  <m:r>
                    <m:t>1</m:t>
                  </m:r>
                </m:num>
                <m:den>
                  <m:r>
                    <m:t>2</m:t>
                  </m:r>
                </m:den>
              </m:f>
              <m:sSup>
                <m:e>
                  <m:r>
                    <m:rPr>
                      <m:sty m:val="b"/>
                    </m:rPr>
                    <m:t>z</m:t>
                  </m:r>
                </m:e>
                <m:sup>
                  <m:r>
                    <m:t>T</m:t>
                  </m:r>
                </m:sup>
              </m:sSup>
              <m:d>
                <m:dPr>
                  <m:begChr m:val="("/>
                  <m:endChr m:val=")"/>
                  <m:sepChr m:val=""/>
                  <m:grow/>
                </m:dPr>
                <m:e>
                  <m:r>
                    <m:rPr>
                      <m:sty m:val="b"/>
                    </m:rPr>
                    <m:t>Q</m:t>
                  </m:r>
                  <m:r>
                    <m:rPr>
                      <m:sty m:val="p"/>
                    </m:rPr>
                    <m:t>−</m:t>
                  </m:r>
                  <m:r>
                    <m:rPr>
                      <m:sty m:val="b"/>
                    </m:rPr>
                    <m:t>I</m:t>
                  </m:r>
                </m:e>
              </m:d>
              <m:r>
                <m:rPr>
                  <m:sty m:val="b"/>
                </m:rPr>
                <m:t>z</m:t>
              </m:r>
            </m:e>
          </m:d>
        </m:oMath>
      </m:oMathPara>
    </w:p>
    <w:p>
      <w:pPr>
        <w:pStyle w:val="FirstParagraph"/>
      </w:pPr>
      <w:r>
        <w:t xml:space="preserve">where</w:t>
      </w:r>
      <w:r>
        <w:t xml:space="preserve"> </w:t>
      </w:r>
      <m:oMath>
        <m:r>
          <m:rPr>
            <m:sty m:val="b"/>
          </m:rPr>
          <m:t>z</m:t>
        </m:r>
        <m:r>
          <m:rPr>
            <m:sty m:val="p"/>
          </m:rPr>
          <m:t>=</m:t>
        </m:r>
        <m:d>
          <m:dPr>
            <m:begChr m:val="("/>
            <m:endChr m:val=")"/>
            <m:sepChr m:val=""/>
            <m:grow/>
          </m:dPr>
          <m:e>
            <m:sSub>
              <m:e>
                <m:r>
                  <m:t>z</m:t>
                </m:r>
              </m:e>
              <m:sub>
                <m:r>
                  <m:t>1</m:t>
                </m:r>
              </m:sub>
            </m:sSub>
            <m:r>
              <m:rPr>
                <m:sty m:val="p"/>
              </m:rPr>
              <m:t>,</m:t>
            </m:r>
            <m:r>
              <m:rPr>
                <m:sty m:val="p"/>
              </m:rPr>
              <m:t>.</m:t>
            </m:r>
            <m:r>
              <m:rPr>
                <m:sty m:val="p"/>
              </m:rPr>
              <m:t>.</m:t>
            </m:r>
            <m:r>
              <m:rPr>
                <m:sty m:val="p"/>
              </m:rPr>
              <m:t>.</m:t>
            </m:r>
            <m:r>
              <m:rPr>
                <m:sty m:val="p"/>
              </m:rPr>
              <m:t>,</m:t>
            </m:r>
            <m:sSub>
              <m:e>
                <m:r>
                  <m:t>z</m:t>
                </m:r>
              </m:e>
              <m:sub>
                <m:r>
                  <m:t>n</m:t>
                </m:r>
              </m:sub>
            </m:sSub>
          </m:e>
        </m:d>
      </m:oMath>
      <w:r>
        <w:t xml:space="preserve"> </w:t>
      </w:r>
      <w:r>
        <w:t xml:space="preserve">with</w:t>
      </w:r>
      <w:r>
        <w:t xml:space="preserve"> </w:t>
      </w:r>
      <m:oMath>
        <m:sSub>
          <m:e>
            <m:r>
              <m:t>z</m:t>
            </m:r>
          </m:e>
          <m:sub>
            <m:r>
              <m:t>i</m:t>
            </m:r>
          </m:sub>
        </m:sSub>
        <m:r>
          <m:rPr>
            <m:sty m:val="p"/>
          </m:rPr>
          <m:t>=</m:t>
        </m:r>
        <m:sSup>
          <m:e>
            <m:r>
              <m:t>Φ</m:t>
            </m:r>
          </m:e>
          <m:sup>
            <m:r>
              <m:rPr>
                <m:sty m:val="p"/>
              </m:rPr>
              <m:t>−</m:t>
            </m:r>
            <m:r>
              <m:t>1</m:t>
            </m:r>
          </m:sup>
        </m:sSup>
        <m:d>
          <m:dPr>
            <m:begChr m:val="("/>
            <m:endChr m:val=")"/>
            <m:sepChr m:val=""/>
            <m:grow/>
          </m:dPr>
          <m:e>
            <m:sSub>
              <m:e>
                <m:r>
                  <m:t>u</m:t>
                </m:r>
              </m:e>
              <m:sub>
                <m:r>
                  <m:t>i</m:t>
                </m:r>
              </m:sub>
            </m:sSub>
          </m:e>
        </m:d>
      </m:oMath>
      <w:r>
        <w:t xml:space="preserve">,</w:t>
      </w:r>
      <w:r>
        <w:t xml:space="preserve"> </w:t>
      </w:r>
      <m:oMath>
        <m:r>
          <m:rPr>
            <m:sty m:val="b"/>
          </m:rPr>
          <m:t>Q</m:t>
        </m:r>
      </m:oMath>
      <w:r>
        <w:t xml:space="preserve"> </w:t>
      </w:r>
      <w:r>
        <w:t xml:space="preserve">is the precision matrix, and</w:t>
      </w:r>
      <w:r>
        <w:t xml:space="preserve"> </w:t>
      </w:r>
      <m:oMath>
        <m:r>
          <m:rPr>
            <m:sty m:val="b"/>
          </m:rPr>
          <m:t>I</m:t>
        </m:r>
      </m:oMath>
      <w:r>
        <w:t xml:space="preserve"> </w:t>
      </w:r>
      <w:r>
        <w:t xml:space="preserve">is the identity matrix.</w:t>
      </w:r>
    </w:p>
    <w:p>
      <w:pPr>
        <w:pStyle w:val="BodyText"/>
      </w:pPr>
      <w:r>
        <w:t xml:space="preserve">The log-density can be expressed as:</w:t>
      </w:r>
    </w:p>
    <w:p>
      <w:pPr>
        <w:pStyle w:val="BodyText"/>
      </w:pPr>
      <m:oMathPara>
        <m:oMathParaPr>
          <m:jc m:val="center"/>
        </m:oMathParaPr>
        <m:oMath>
          <m:r>
            <m:rPr>
              <m:sty m:val="p"/>
            </m:rPr>
            <m:t>log</m:t>
          </m:r>
          <m:r>
            <m:t>c</m:t>
          </m:r>
          <m:d>
            <m:dPr>
              <m:begChr m:val="("/>
              <m:endChr m:val=")"/>
              <m:sepChr m:val=""/>
              <m:grow/>
            </m:dPr>
            <m:e>
              <m:r>
                <m:rPr>
                  <m:sty m:val="b"/>
                </m:rPr>
                <m:t>u</m:t>
              </m:r>
            </m:e>
          </m:d>
          <m:r>
            <m:rPr>
              <m:sty m:val="p"/>
            </m:rPr>
            <m:t>=</m:t>
          </m:r>
          <m:f>
            <m:fPr>
              <m:type m:val="bar"/>
            </m:fPr>
            <m:num>
              <m:r>
                <m:t>1</m:t>
              </m:r>
            </m:num>
            <m:den>
              <m:r>
                <m:t>2</m:t>
              </m:r>
            </m:den>
          </m:f>
          <m:r>
            <m:rPr>
              <m:sty m:val="p"/>
            </m:rPr>
            <m:t>log</m:t>
          </m:r>
          <m:d>
            <m:dPr>
              <m:begChr m:val="|"/>
              <m:endChr m:val="|"/>
              <m:sepChr m:val=""/>
              <m:grow/>
            </m:dPr>
            <m:e>
              <m:r>
                <m:rPr>
                  <m:sty m:val="b"/>
                </m:rPr>
                <m:t>Q</m:t>
              </m:r>
            </m:e>
          </m:d>
          <m:r>
            <m:rPr>
              <m:sty m:val="p"/>
            </m:rPr>
            <m:t>−</m:t>
          </m:r>
          <m:f>
            <m:fPr>
              <m:type m:val="bar"/>
            </m:fPr>
            <m:num>
              <m:r>
                <m:t>1</m:t>
              </m:r>
            </m:num>
            <m:den>
              <m:r>
                <m:t>2</m:t>
              </m:r>
            </m:den>
          </m:f>
          <m:sSup>
            <m:e>
              <m:r>
                <m:rPr>
                  <m:sty m:val="b"/>
                </m:rPr>
                <m:t>z</m:t>
              </m:r>
            </m:e>
            <m:sup>
              <m:r>
                <m:t>T</m:t>
              </m:r>
            </m:sup>
          </m:sSup>
          <m:r>
            <m:rPr>
              <m:sty m:val="b"/>
            </m:rPr>
            <m:t>Q</m:t>
          </m:r>
          <m:r>
            <m:rPr>
              <m:sty m:val="b"/>
            </m:rPr>
            <m:t>z</m:t>
          </m:r>
          <m:r>
            <m:rPr>
              <m:sty m:val="p"/>
            </m:rPr>
            <m:t>+</m:t>
          </m:r>
          <m:f>
            <m:fPr>
              <m:type m:val="bar"/>
            </m:fPr>
            <m:num>
              <m:r>
                <m:t>1</m:t>
              </m:r>
            </m:num>
            <m:den>
              <m:r>
                <m:t>2</m:t>
              </m:r>
            </m:den>
          </m:f>
          <m:sSup>
            <m:e>
              <m:r>
                <m:rPr>
                  <m:sty m:val="b"/>
                </m:rPr>
                <m:t>z</m:t>
              </m:r>
            </m:e>
            <m:sup>
              <m:r>
                <m:t>T</m:t>
              </m:r>
            </m:sup>
          </m:sSup>
          <m:r>
            <m:rPr>
              <m:sty m:val="b"/>
            </m:rPr>
            <m:t>z</m:t>
          </m:r>
        </m:oMath>
      </m:oMathPara>
    </w:p>
    <w:p>
      <w:pPr>
        <w:pStyle w:val="FirstParagraph"/>
      </w:pPr>
      <w:r>
        <w:t xml:space="preserve">Our goal is to efficiently compute this log-density for large spatial fields.</w:t>
      </w:r>
    </w:p>
    <w:bookmarkEnd w:id="24"/>
    <w:bookmarkStart w:id="25" w:name="precision-matrix-structure"/>
    <w:p>
      <w:pPr>
        <w:pStyle w:val="Heading2"/>
      </w:pPr>
      <w:r>
        <w:t xml:space="preserve">Precision Matrix Structure</w:t>
      </w:r>
    </w:p>
    <w:p>
      <w:pPr>
        <w:pStyle w:val="FirstParagraph"/>
      </w:pPr>
      <w:r>
        <w:t xml:space="preserve">We define the precision matrix</w:t>
      </w:r>
      <w:r>
        <w:t xml:space="preserve"> </w:t>
      </w:r>
      <m:oMath>
        <m:r>
          <m:rPr>
            <m:sty m:val="b"/>
          </m:rPr>
          <m:t>Q</m:t>
        </m:r>
      </m:oMath>
      <w:r>
        <w:t xml:space="preserve"> </w:t>
      </w:r>
      <w:r>
        <w:t xml:space="preserve">as:</w:t>
      </w:r>
    </w:p>
    <w:p>
      <w:pPr>
        <w:pStyle w:val="BodyText"/>
      </w:pPr>
      <m:oMathPara>
        <m:oMathParaPr>
          <m:jc m:val="center"/>
        </m:oMathParaPr>
        <m:oMath>
          <m:r>
            <m:rPr>
              <m:sty m:val="b"/>
            </m:rPr>
            <m:t>Q</m:t>
          </m:r>
          <m:r>
            <m:rPr>
              <m:sty m:val="p"/>
            </m:rPr>
            <m:t>=</m:t>
          </m:r>
          <m:sSup>
            <m:e>
              <m:d>
                <m:dPr>
                  <m:begChr m:val="("/>
                  <m:endChr m:val=")"/>
                  <m:sepChr m:val=""/>
                  <m:grow/>
                </m:dPr>
                <m:e>
                  <m:sSub>
                    <m:e>
                      <m:r>
                        <m:rPr>
                          <m:sty m:val="b"/>
                        </m:rPr>
                        <m:t>Q</m:t>
                      </m:r>
                    </m:e>
                    <m:sub>
                      <m:sSub>
                        <m:e>
                          <m:r>
                            <m:t>ρ</m:t>
                          </m:r>
                        </m:e>
                        <m:sub>
                          <m:r>
                            <m:t>1</m:t>
                          </m:r>
                        </m:sub>
                      </m:sSub>
                    </m:sub>
                  </m:sSub>
                  <m:r>
                    <m:rPr>
                      <m:sty m:val="p"/>
                    </m:rPr>
                    <m:t>⊗</m:t>
                  </m:r>
                  <m:sSub>
                    <m:e>
                      <m:r>
                        <m:rPr>
                          <m:sty m:val="b"/>
                        </m:rPr>
                        <m:t>I</m:t>
                      </m:r>
                    </m:e>
                    <m:sub>
                      <m:sSub>
                        <m:e>
                          <m:r>
                            <m:rPr>
                              <m:sty m:val="b"/>
                            </m:rPr>
                            <m:t>n</m:t>
                          </m:r>
                        </m:e>
                        <m:sub>
                          <m:r>
                            <m:rPr>
                              <m:sty m:val="b"/>
                            </m:rPr>
                            <m:t>2</m:t>
                          </m:r>
                        </m:sub>
                      </m:sSub>
                    </m:sub>
                  </m:sSub>
                  <m:r>
                    <m:rPr>
                      <m:sty m:val="p"/>
                    </m:rPr>
                    <m:t>+</m:t>
                  </m:r>
                  <m:sSub>
                    <m:e>
                      <m:r>
                        <m:rPr>
                          <m:sty m:val="b"/>
                        </m:rPr>
                        <m:t>I</m:t>
                      </m:r>
                    </m:e>
                    <m:sub>
                      <m:sSub>
                        <m:e>
                          <m:r>
                            <m:rPr>
                              <m:sty m:val="b"/>
                            </m:rPr>
                            <m:t>n</m:t>
                          </m:r>
                        </m:e>
                        <m:sub>
                          <m:r>
                            <m:rPr>
                              <m:sty m:val="b"/>
                            </m:rPr>
                            <m:t>1</m:t>
                          </m:r>
                        </m:sub>
                      </m:sSub>
                    </m:sub>
                  </m:sSub>
                  <m:r>
                    <m:rPr>
                      <m:sty m:val="p"/>
                    </m:rPr>
                    <m:t>⊗</m:t>
                  </m:r>
                  <m:sSub>
                    <m:e>
                      <m:r>
                        <m:rPr>
                          <m:sty m:val="b"/>
                        </m:rPr>
                        <m:t>Q</m:t>
                      </m:r>
                    </m:e>
                    <m:sub>
                      <m:sSub>
                        <m:e>
                          <m:r>
                            <m:t>ρ</m:t>
                          </m:r>
                        </m:e>
                        <m:sub>
                          <m:r>
                            <m:t>2</m:t>
                          </m:r>
                        </m:sub>
                      </m:sSub>
                    </m:sub>
                  </m:sSub>
                </m:e>
              </m:d>
            </m:e>
            <m:sup>
              <m:d>
                <m:dPr>
                  <m:begChr m:val="("/>
                  <m:endChr m:val=")"/>
                  <m:sepChr m:val=""/>
                  <m:grow/>
                </m:dPr>
                <m:e>
                  <m:r>
                    <m:t>ν</m:t>
                  </m:r>
                  <m:r>
                    <m:rPr>
                      <m:sty m:val="p"/>
                    </m:rPr>
                    <m:t>+</m:t>
                  </m:r>
                  <m:r>
                    <m:t>1</m:t>
                  </m:r>
                </m:e>
              </m:d>
            </m:sup>
          </m:sSup>
          <m:r>
            <m:rPr>
              <m:sty m:val="p"/>
            </m:rPr>
            <m:t>,</m:t>
          </m:r>
          <m:r>
            <m:t> </m:t>
          </m:r>
          <m:r>
            <m:t>ν</m:t>
          </m:r>
          <m:r>
            <m:rPr>
              <m:sty m:val="p"/>
            </m:rPr>
            <m:t>∈</m:t>
          </m:r>
          <m:r>
            <m:rPr>
              <m:sty m:val="p"/>
            </m:rPr>
            <m:t>{</m:t>
          </m:r>
          <m:r>
            <m:t>0</m:t>
          </m:r>
          <m:r>
            <m:rPr>
              <m:sty m:val="p"/>
            </m:rPr>
            <m:t>,</m:t>
          </m:r>
          <m:r>
            <m:t>1</m:t>
          </m:r>
          <m:r>
            <m:rPr>
              <m:sty m:val="p"/>
            </m:rPr>
            <m:t>,</m:t>
          </m:r>
          <m:r>
            <m:t>2</m:t>
          </m:r>
          <m:r>
            <m:rPr>
              <m:sty m:val="p"/>
            </m:rPr>
            <m:t>}</m:t>
          </m:r>
        </m:oMath>
      </m:oMathPara>
    </w:p>
    <w:p>
      <w:pPr>
        <w:pStyle w:val="FirstParagraph"/>
      </w:pPr>
      <w:r>
        <w:t xml:space="preserve">where</w:t>
      </w:r>
      <w:r>
        <w:t xml:space="preserve"> </w:t>
      </w:r>
      <m:oMath>
        <m:sSub>
          <m:e>
            <m:r>
              <m:rPr>
                <m:sty m:val="b"/>
              </m:rPr>
              <m:t>Q</m:t>
            </m:r>
          </m:e>
          <m:sub>
            <m:r>
              <m:t>ρ</m:t>
            </m:r>
          </m:sub>
        </m:sSub>
      </m:oMath>
      <w:r>
        <w:t xml:space="preserve"> </w:t>
      </w:r>
      <w:r>
        <w:t xml:space="preserve">is the precision matrix of a one-dimensional AR(1) process with correlation</w:t>
      </w:r>
      <w:r>
        <w:t xml:space="preserve"> </w:t>
      </w:r>
      <m:oMath>
        <m:r>
          <m:t>ρ</m:t>
        </m:r>
      </m:oMath>
      <w:r>
        <w:t xml:space="preserve">:</w:t>
      </w:r>
    </w:p>
    <w:p>
      <w:pPr>
        <w:pStyle w:val="BodyText"/>
      </w:pPr>
      <m:oMathPara>
        <m:oMathParaPr>
          <m:jc m:val="center"/>
        </m:oMathParaPr>
        <m:oMath>
          <m:sSub>
            <m:e>
              <m:r>
                <m:rPr>
                  <m:sty m:val="b"/>
                </m:rPr>
                <m:t>Q</m:t>
              </m:r>
            </m:e>
            <m:sub>
              <m:r>
                <m:t>ρ</m:t>
              </m:r>
            </m:sub>
          </m:sSub>
          <m:r>
            <m:rPr>
              <m:sty m:val="p"/>
            </m:rPr>
            <m:t>=</m:t>
          </m:r>
          <m:f>
            <m:fPr>
              <m:type m:val="bar"/>
            </m:fPr>
            <m:num>
              <m:r>
                <m:t>1</m:t>
              </m:r>
            </m:num>
            <m:den>
              <m:r>
                <m:t>1</m:t>
              </m:r>
              <m:r>
                <m:rPr>
                  <m:sty m:val="p"/>
                </m:rPr>
                <m:t>−</m:t>
              </m:r>
              <m:sSup>
                <m:e>
                  <m:r>
                    <m:t>ρ</m:t>
                  </m:r>
                </m:e>
                <m:sup>
                  <m:r>
                    <m:t>2</m:t>
                  </m:r>
                </m:sup>
              </m:sSup>
            </m:den>
          </m:f>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e>
                  <m:e>
                    <m:r>
                      <m:rPr>
                        <m:sty m:val="p"/>
                      </m:rPr>
                      <m:t>−</m:t>
                    </m:r>
                    <m:r>
                      <m:t>ρ</m:t>
                    </m:r>
                  </m:e>
                  <m:e>
                    <m:r>
                      <m:t>0</m:t>
                    </m:r>
                  </m:e>
                  <m:e>
                    <m:r>
                      <m:rPr>
                        <m:sty m:val="p"/>
                      </m:rPr>
                      <m:t>⋯</m:t>
                    </m:r>
                  </m:e>
                  <m:e>
                    <m:r>
                      <m:t>0</m:t>
                    </m:r>
                  </m:e>
                </m:mr>
                <m:mr>
                  <m:e>
                    <m:r>
                      <m:rPr>
                        <m:sty m:val="p"/>
                      </m:rPr>
                      <m:t>−</m:t>
                    </m:r>
                    <m:r>
                      <m:t>ρ</m:t>
                    </m:r>
                  </m:e>
                  <m:e>
                    <m:r>
                      <m:t>1</m:t>
                    </m:r>
                    <m:r>
                      <m:rPr>
                        <m:sty m:val="p"/>
                      </m:rPr>
                      <m:t>+</m:t>
                    </m:r>
                    <m:sSup>
                      <m:e>
                        <m:r>
                          <m:t>ρ</m:t>
                        </m:r>
                      </m:e>
                      <m:sup>
                        <m:r>
                          <m:t>2</m:t>
                        </m:r>
                      </m:sup>
                    </m:sSup>
                  </m:e>
                  <m:e>
                    <m:r>
                      <m:rPr>
                        <m:sty m:val="p"/>
                      </m:rPr>
                      <m:t>−</m:t>
                    </m:r>
                    <m:r>
                      <m:t>ρ</m:t>
                    </m:r>
                  </m:e>
                  <m:e>
                    <m:r>
                      <m:rPr>
                        <m:sty m:val="p"/>
                      </m:rPr>
                      <m:t>⋯</m:t>
                    </m:r>
                  </m:e>
                  <m:e>
                    <m:r>
                      <m:t>0</m:t>
                    </m:r>
                  </m:e>
                </m:mr>
                <m:mr>
                  <m:e>
                    <m:r>
                      <m:t>0</m:t>
                    </m:r>
                  </m:e>
                  <m:e>
                    <m:r>
                      <m:rPr>
                        <m:sty m:val="p"/>
                      </m:rPr>
                      <m:t>−</m:t>
                    </m:r>
                    <m:r>
                      <m:t>ρ</m:t>
                    </m:r>
                  </m:e>
                  <m:e>
                    <m:r>
                      <m:t>1</m:t>
                    </m:r>
                    <m:r>
                      <m:rPr>
                        <m:sty m:val="p"/>
                      </m:rPr>
                      <m:t>+</m:t>
                    </m:r>
                    <m:sSup>
                      <m:e>
                        <m:r>
                          <m:t>ρ</m:t>
                        </m:r>
                      </m:e>
                      <m:sup>
                        <m:r>
                          <m:t>2</m:t>
                        </m:r>
                      </m:sup>
                    </m:sSup>
                  </m:e>
                  <m:e>
                    <m:r>
                      <m:rPr>
                        <m:sty m:val="p"/>
                      </m:rPr>
                      <m:t>⋯</m:t>
                    </m:r>
                  </m:e>
                  <m:e>
                    <m:r>
                      <m:t>0</m:t>
                    </m:r>
                  </m:e>
                </m:mr>
                <m:mr>
                  <m:e>
                    <m:r>
                      <m:rPr>
                        <m:sty m:val="p"/>
                      </m:rPr>
                      <m:t>⋮</m:t>
                    </m:r>
                  </m:e>
                  <m:e>
                    <m:r>
                      <m:rPr>
                        <m:sty m:val="p"/>
                      </m:rPr>
                      <m:t>⋮</m:t>
                    </m:r>
                  </m:e>
                  <m:e>
                    <m:r>
                      <m:rPr>
                        <m:sty m:val="p"/>
                      </m:rPr>
                      <m:t>⋮</m:t>
                    </m:r>
                  </m:e>
                  <m:e>
                    <m:r>
                      <m:rPr>
                        <m:sty m:val="p"/>
                      </m:rPr>
                      <m:t>⋱</m:t>
                    </m:r>
                  </m:e>
                  <m:e>
                    <m:r>
                      <m:rPr>
                        <m:sty m:val="p"/>
                      </m:rPr>
                      <m:t>⋮</m:t>
                    </m:r>
                  </m:e>
                </m:mr>
                <m:mr>
                  <m:e>
                    <m:r>
                      <m:t>0</m:t>
                    </m:r>
                  </m:e>
                  <m:e>
                    <m:r>
                      <m:t>0</m:t>
                    </m:r>
                  </m:e>
                  <m:e>
                    <m:r>
                      <m:t>0</m:t>
                    </m:r>
                  </m:e>
                  <m:e>
                    <m:r>
                      <m:rPr>
                        <m:sty m:val="p"/>
                      </m:rPr>
                      <m:t>⋯</m:t>
                    </m:r>
                  </m:e>
                  <m:e>
                    <m:r>
                      <m:t>1</m:t>
                    </m:r>
                  </m:e>
                </m:mr>
              </m:m>
            </m:e>
          </m:d>
        </m:oMath>
      </m:oMathPara>
    </w:p>
    <w:p>
      <w:pPr>
        <w:pStyle w:val="FirstParagraph"/>
      </w:pPr>
      <w:r>
        <w:t xml:space="preserve">The matrix,</w:t>
      </w:r>
      <w:r>
        <w:t xml:space="preserve"> </w:t>
      </w:r>
      <m:oMath>
        <m:r>
          <m:rPr>
            <m:sty m:val="b"/>
          </m:rPr>
          <m:t>Q</m:t>
        </m:r>
      </m:oMath>
      <w:r>
        <w:t xml:space="preserve">, is then scaled so that its inverse,</w:t>
      </w:r>
      <w:r>
        <w:t xml:space="preserve"> </w:t>
      </w:r>
      <m:oMath>
        <m:r>
          <m:rPr>
            <m:sty m:val="b"/>
          </m:rPr>
          <m:t>Σ</m:t>
        </m:r>
        <m:r>
          <m:rPr>
            <m:sty m:val="p"/>
          </m:rPr>
          <m:t>=</m:t>
        </m:r>
        <m:sSup>
          <m:e>
            <m:r>
              <m:rPr>
                <m:sty m:val="b"/>
              </m:rPr>
              <m:t>Q</m:t>
            </m:r>
          </m:e>
          <m:sup>
            <m:r>
              <m:rPr>
                <m:sty m:val="p"/>
              </m:rPr>
              <m:t>−</m:t>
            </m:r>
            <m:r>
              <m:t>1</m:t>
            </m:r>
          </m:sup>
        </m:sSup>
      </m:oMath>
      <w:r>
        <w:t xml:space="preserve"> </w:t>
      </w:r>
      <w:r>
        <w:t xml:space="preserve">is a correlation matrix, i.e. </w:t>
      </w:r>
      <m:oMath>
        <m:sSub>
          <m:e>
            <m:r>
              <m:rPr>
                <m:sty m:val="b"/>
              </m:rPr>
              <m:t>Σ</m:t>
            </m:r>
          </m:e>
          <m:sub>
            <m:r>
              <m:t>i</m:t>
            </m:r>
            <m:r>
              <m:t>i</m:t>
            </m:r>
          </m:sub>
        </m:sSub>
        <m:r>
          <m:rPr>
            <m:sty m:val="p"/>
          </m:rPr>
          <m:t>=</m:t>
        </m:r>
        <m:r>
          <m:t>1</m:t>
        </m:r>
      </m:oMath>
      <w:r>
        <w:t xml:space="preserve">.</w:t>
      </w:r>
    </w:p>
    <w:bookmarkEnd w:id="25"/>
    <w:bookmarkStart w:id="30" w:name="computation-process"/>
    <w:p>
      <w:pPr>
        <w:pStyle w:val="Heading2"/>
      </w:pPr>
      <w:r>
        <w:t xml:space="preserve">Computation Process</w:t>
      </w:r>
    </w:p>
    <w:bookmarkStart w:id="26" w:name="step-1-eigendecomposition-of-mathbfq_rho"/>
    <w:p>
      <w:pPr>
        <w:pStyle w:val="Heading3"/>
      </w:pPr>
      <w:r>
        <w:t xml:space="preserve">Step 1: Eigendecomposition of</w:t>
      </w:r>
      <w:r>
        <w:t xml:space="preserve"> </w:t>
      </w:r>
      <m:oMath>
        <m:sSub>
          <m:e>
            <m:r>
              <m:rPr>
                <m:sty m:val="b"/>
              </m:rPr>
              <m:t>Q</m:t>
            </m:r>
          </m:e>
          <m:sub>
            <m:r>
              <m:t>ρ</m:t>
            </m:r>
          </m:sub>
        </m:sSub>
      </m:oMath>
    </w:p>
    <w:p>
      <w:pPr>
        <w:pStyle w:val="FirstParagraph"/>
      </w:pPr>
      <w:r>
        <w:t xml:space="preserve">We first compute the eigendecomposition of both</w:t>
      </w:r>
      <w:r>
        <w:t xml:space="preserve"> </w:t>
      </w:r>
      <m:oMath>
        <m:sSub>
          <m:e>
            <m:r>
              <m:rPr>
                <m:sty m:val="b"/>
              </m:rPr>
              <m:t>Q</m:t>
            </m:r>
          </m:e>
          <m:sub>
            <m:r>
              <m:t>ρ</m:t>
            </m:r>
          </m:sub>
        </m:sSub>
      </m:oMath>
      <w:r>
        <w:t xml:space="preserve">$:</w:t>
      </w:r>
    </w:p>
    <w:p>
      <w:pPr>
        <w:pStyle w:val="BodyText"/>
      </w:pPr>
      <m:oMathPara>
        <m:oMathParaPr>
          <m:jc m:val="center"/>
        </m:oMathParaPr>
        <m:oMath>
          <m:sSub>
            <m:e>
              <m:r>
                <m:rPr>
                  <m:sty m:val="b"/>
                </m:rPr>
                <m:t>Q</m:t>
              </m:r>
            </m:e>
            <m:sub>
              <m:r>
                <m:t>ρ</m:t>
              </m:r>
            </m:sub>
          </m:sSub>
          <m:r>
            <m:rPr>
              <m:sty m:val="p"/>
            </m:rPr>
            <m:t>=</m:t>
          </m:r>
          <m:sSub>
            <m:e>
              <m:r>
                <m:rPr>
                  <m:sty m:val="b"/>
                </m:rPr>
                <m:t>V</m:t>
              </m:r>
            </m:e>
            <m:sub>
              <m:r>
                <m:rPr>
                  <m:sty m:val="b"/>
                </m:rPr>
                <m:t>ρ</m:t>
              </m:r>
            </m:sub>
          </m:sSub>
          <m:sSub>
            <m:e>
              <m:r>
                <m:rPr>
                  <m:sty m:val="b"/>
                </m:rPr>
                <m:t>Λ</m:t>
              </m:r>
            </m:e>
            <m:sub>
              <m:r>
                <m:rPr>
                  <m:sty m:val="b"/>
                </m:rPr>
                <m:t>ρ</m:t>
              </m:r>
            </m:sub>
          </m:sSub>
          <m:sSup>
            <m:e>
              <m:sSub>
                <m:e>
                  <m:r>
                    <m:rPr>
                      <m:sty m:val="b"/>
                    </m:rPr>
                    <m:t>V</m:t>
                  </m:r>
                </m:e>
                <m:sub>
                  <m:r>
                    <m:rPr>
                      <m:sty m:val="b"/>
                    </m:rPr>
                    <m:t>ρ</m:t>
                  </m:r>
                </m:sub>
              </m:sSub>
            </m:e>
            <m:sup>
              <m:r>
                <m:t>T</m:t>
              </m:r>
            </m:sup>
          </m:sSup>
        </m:oMath>
      </m:oMathPara>
    </w:p>
    <w:p>
      <w:pPr>
        <w:pStyle w:val="FirstParagraph"/>
      </w:pPr>
      <w:r>
        <w:t xml:space="preserve">where</w:t>
      </w:r>
      <w:r>
        <w:t xml:space="preserve"> </w:t>
      </w:r>
      <m:oMath>
        <m:sSub>
          <m:e>
            <m:r>
              <m:rPr>
                <m:sty m:val="b"/>
              </m:rPr>
              <m:t>V</m:t>
            </m:r>
          </m:e>
          <m:sub>
            <m:r>
              <m:rPr>
                <m:sty m:val="b"/>
              </m:rPr>
              <m:t>ρ</m:t>
            </m:r>
          </m:sub>
        </m:sSub>
      </m:oMath>
      <w:r>
        <w:t xml:space="preserve"> </w:t>
      </w:r>
      <w:r>
        <w:t xml:space="preserve">is the matrix of eigenvectors and</w:t>
      </w:r>
      <w:r>
        <w:t xml:space="preserve"> </w:t>
      </w:r>
      <m:oMath>
        <m:sSub>
          <m:e>
            <m:r>
              <m:rPr>
                <m:sty m:val="b"/>
              </m:rPr>
              <m:t>Λ</m:t>
            </m:r>
          </m:e>
          <m:sub>
            <m:r>
              <m:rPr>
                <m:sty m:val="b"/>
              </m:rPr>
              <m:t>ρ</m:t>
            </m:r>
          </m:sub>
        </m:sSub>
      </m:oMath>
      <w:r>
        <w:t xml:space="preserve"> </w:t>
      </w:r>
      <w:r>
        <w:t xml:space="preserve">is the diagonal matrix of eigenvalues. Then, because of how</w:t>
      </w:r>
      <w:r>
        <w:t xml:space="preserve"> </w:t>
      </w:r>
      <m:oMath>
        <m:r>
          <m:t>Q</m:t>
        </m:r>
      </m:oMath>
      <w:r>
        <w:t xml:space="preserve"> </w:t>
      </w:r>
      <w:r>
        <w:t xml:space="preserve">is defined, its eigendecomposition is:</w:t>
      </w:r>
    </w:p>
    <w:p>
      <w:pPr>
        <w:pStyle w:val="BodyText"/>
      </w:pPr>
      <m:oMathPara>
        <m:oMathParaPr>
          <m:jc m:val="center"/>
        </m:oMathParaPr>
        <m:oMath>
          <m:r>
            <m:rPr>
              <m:sty m:val="b"/>
            </m:rPr>
            <m:t>Q</m:t>
          </m:r>
          <m:r>
            <m:rPr>
              <m:sty m:val="p"/>
            </m:rPr>
            <m:t>=</m:t>
          </m:r>
          <m:d>
            <m:dPr>
              <m:begChr m:val="("/>
              <m:endChr m:val=")"/>
              <m:sepChr m:val=""/>
              <m:grow/>
            </m:dPr>
            <m:e>
              <m:sSub>
                <m:e>
                  <m:r>
                    <m:rPr>
                      <m:sty m:val="b"/>
                    </m:rPr>
                    <m:t>V</m:t>
                  </m:r>
                </m:e>
                <m:sub>
                  <m:sSub>
                    <m:e>
                      <m:r>
                        <m:rPr>
                          <m:sty m:val="b"/>
                        </m:rPr>
                        <m:t>ρ</m:t>
                      </m:r>
                    </m:e>
                    <m:sub>
                      <m:r>
                        <m:rPr>
                          <m:sty m:val="b"/>
                        </m:rPr>
                        <m:t>1</m:t>
                      </m:r>
                    </m:sub>
                  </m:sSub>
                </m:sub>
              </m:sSub>
              <m:r>
                <m:rPr>
                  <m:sty m:val="p"/>
                </m:rPr>
                <m:t>⊗</m:t>
              </m:r>
              <m:sSub>
                <m:e>
                  <m:r>
                    <m:rPr>
                      <m:sty m:val="b"/>
                    </m:rPr>
                    <m:t>V</m:t>
                  </m:r>
                </m:e>
                <m:sub>
                  <m:sSub>
                    <m:e>
                      <m:r>
                        <m:rPr>
                          <m:sty m:val="b"/>
                        </m:rPr>
                        <m:t>ρ</m:t>
                      </m:r>
                    </m:e>
                    <m:sub>
                      <m:r>
                        <m:rPr>
                          <m:sty m:val="b"/>
                        </m:rPr>
                        <m:t>2</m:t>
                      </m:r>
                    </m:sub>
                  </m:sSub>
                </m:sub>
              </m:sSub>
            </m:e>
          </m:d>
          <m:sSup>
            <m:e>
              <m:d>
                <m:dPr>
                  <m:begChr m:val="("/>
                  <m:endChr m:val=")"/>
                  <m:sepChr m:val=""/>
                  <m:grow/>
                </m:dPr>
                <m:e>
                  <m:sSub>
                    <m:e>
                      <m:r>
                        <m:rPr>
                          <m:sty m:val="b"/>
                        </m:rPr>
                        <m:t>Λ</m:t>
                      </m:r>
                    </m:e>
                    <m:sub>
                      <m:sSub>
                        <m:e>
                          <m:r>
                            <m:rPr>
                              <m:sty m:val="b"/>
                            </m:rPr>
                            <m:t>ρ</m:t>
                          </m:r>
                        </m:e>
                        <m:sub>
                          <m:r>
                            <m:rPr>
                              <m:sty m:val="b"/>
                            </m:rPr>
                            <m:t>1</m:t>
                          </m:r>
                        </m:sub>
                      </m:sSub>
                    </m:sub>
                  </m:sSub>
                  <m:r>
                    <m:rPr>
                      <m:sty m:val="p"/>
                    </m:rPr>
                    <m:t>⊗</m:t>
                  </m:r>
                  <m:r>
                    <m:rPr>
                      <m:sty m:val="b"/>
                    </m:rPr>
                    <m:t>I</m:t>
                  </m:r>
                  <m:r>
                    <m:rPr>
                      <m:sty m:val="p"/>
                    </m:rPr>
                    <m:t>+</m:t>
                  </m:r>
                  <m:r>
                    <m:rPr>
                      <m:sty m:val="b"/>
                    </m:rPr>
                    <m:t>I</m:t>
                  </m:r>
                  <m:r>
                    <m:rPr>
                      <m:sty m:val="p"/>
                    </m:rPr>
                    <m:t>⊗</m:t>
                  </m:r>
                  <m:sSub>
                    <m:e>
                      <m:r>
                        <m:rPr>
                          <m:sty m:val="b"/>
                        </m:rPr>
                        <m:t>Λ</m:t>
                      </m:r>
                    </m:e>
                    <m:sub>
                      <m:sSub>
                        <m:e>
                          <m:r>
                            <m:rPr>
                              <m:sty m:val="b"/>
                            </m:rPr>
                            <m:t>ρ</m:t>
                          </m:r>
                        </m:e>
                        <m:sub>
                          <m:r>
                            <m:rPr>
                              <m:sty m:val="b"/>
                            </m:rPr>
                            <m:t>2</m:t>
                          </m:r>
                        </m:sub>
                      </m:sSub>
                    </m:sub>
                  </m:sSub>
                </m:e>
              </m:d>
            </m:e>
            <m:sup>
              <m:d>
                <m:dPr>
                  <m:begChr m:val="("/>
                  <m:endChr m:val=")"/>
                  <m:sepChr m:val=""/>
                  <m:grow/>
                </m:dPr>
                <m:e>
                  <m:r>
                    <m:t>ν</m:t>
                  </m:r>
                  <m:r>
                    <m:rPr>
                      <m:sty m:val="p"/>
                    </m:rPr>
                    <m:t>+</m:t>
                  </m:r>
                  <m:r>
                    <m:t>1</m:t>
                  </m:r>
                </m:e>
              </m:d>
            </m:sup>
          </m:sSup>
          <m:sSup>
            <m:e>
              <m:d>
                <m:dPr>
                  <m:begChr m:val="("/>
                  <m:endChr m:val=")"/>
                  <m:sepChr m:val=""/>
                  <m:grow/>
                </m:dPr>
                <m:e>
                  <m:sSub>
                    <m:e>
                      <m:r>
                        <m:rPr>
                          <m:sty m:val="b"/>
                        </m:rPr>
                        <m:t>V</m:t>
                      </m:r>
                    </m:e>
                    <m:sub>
                      <m:sSub>
                        <m:e>
                          <m:r>
                            <m:rPr>
                              <m:sty m:val="b"/>
                            </m:rPr>
                            <m:t>ρ</m:t>
                          </m:r>
                        </m:e>
                        <m:sub>
                          <m:r>
                            <m:rPr>
                              <m:sty m:val="b"/>
                            </m:rPr>
                            <m:t>1</m:t>
                          </m:r>
                        </m:sub>
                      </m:sSub>
                    </m:sub>
                  </m:sSub>
                  <m:r>
                    <m:rPr>
                      <m:sty m:val="p"/>
                    </m:rPr>
                    <m:t>⊗</m:t>
                  </m:r>
                  <m:sSub>
                    <m:e>
                      <m:r>
                        <m:rPr>
                          <m:sty m:val="b"/>
                        </m:rPr>
                        <m:t>V</m:t>
                      </m:r>
                    </m:e>
                    <m:sub>
                      <m:sSub>
                        <m:e>
                          <m:r>
                            <m:rPr>
                              <m:sty m:val="b"/>
                            </m:rPr>
                            <m:t>ρ</m:t>
                          </m:r>
                        </m:e>
                        <m:sub>
                          <m:r>
                            <m:rPr>
                              <m:sty m:val="b"/>
                            </m:rPr>
                            <m:t>2</m:t>
                          </m:r>
                        </m:sub>
                      </m:sSub>
                    </m:sub>
                  </m:sSub>
                </m:e>
              </m:d>
            </m:e>
            <m:sup>
              <m:r>
                <m:t>T</m:t>
              </m:r>
            </m:sup>
          </m:sSup>
          <m:r>
            <m:rPr>
              <m:sty m:val="p"/>
            </m:rPr>
            <m:t>.</m:t>
          </m:r>
        </m:oMath>
      </m:oMathPara>
    </w:p>
    <w:p>
      <w:pPr>
        <w:pStyle w:val="FirstParagraph"/>
      </w:pPr>
      <w:r>
        <w:t xml:space="preserve">We don’t work with the full eigendecomposition, but rather utilize the fact that the eigenvalues of</w:t>
      </w:r>
      <w:r>
        <w:t xml:space="preserve"> </w:t>
      </w:r>
      <m:oMath>
        <m:r>
          <m:rPr>
            <m:sty m:val="b"/>
          </m:rPr>
          <m:t>Q</m:t>
        </m:r>
      </m:oMath>
      <w:r>
        <w:t xml:space="preserve"> </w:t>
      </w:r>
      <w:r>
        <w:t xml:space="preserve">are</w:t>
      </w:r>
      <w:r>
        <w:t xml:space="preserve"> </w:t>
      </w:r>
      <m:oMath>
        <m:sSub>
          <m:e>
            <m:d>
              <m:dPr>
                <m:begChr m:val="{"/>
                <m:endChr m:val="}"/>
                <m:sepChr m:val=""/>
                <m:grow/>
              </m:dPr>
              <m:e>
                <m:sSub>
                  <m:e>
                    <m:r>
                      <m:t>λ</m:t>
                    </m:r>
                  </m:e>
                  <m:sub>
                    <m:sSub>
                      <m:e>
                        <m:r>
                          <m:t>ρ</m:t>
                        </m:r>
                      </m:e>
                      <m:sub>
                        <m:r>
                          <m:t>1</m:t>
                        </m:r>
                      </m:sub>
                    </m:sSub>
                  </m:sub>
                </m:sSub>
              </m:e>
            </m:d>
          </m:e>
          <m:sub>
            <m:r>
              <m:t>i</m:t>
            </m:r>
          </m:sub>
        </m:sSub>
        <m:r>
          <m:rPr>
            <m:sty m:val="p"/>
          </m:rPr>
          <m:t>+</m:t>
        </m:r>
        <m:sSub>
          <m:e>
            <m:d>
              <m:dPr>
                <m:begChr m:val="{"/>
                <m:endChr m:val="}"/>
                <m:sepChr m:val=""/>
                <m:grow/>
              </m:dPr>
              <m:e>
                <m:sSub>
                  <m:e>
                    <m:r>
                      <m:t>λ</m:t>
                    </m:r>
                  </m:e>
                  <m:sub>
                    <m:sSub>
                      <m:e>
                        <m:r>
                          <m:t>ρ</m:t>
                        </m:r>
                      </m:e>
                      <m:sub>
                        <m:r>
                          <m:t>2</m:t>
                        </m:r>
                      </m:sub>
                    </m:sSub>
                  </m:sub>
                </m:sSub>
              </m:e>
            </m:d>
          </m:e>
          <m:sub>
            <m:r>
              <m:t>j</m:t>
            </m:r>
          </m:sub>
        </m:sSub>
      </m:oMath>
      <w:r>
        <w:t xml:space="preserve"> </w:t>
      </w:r>
      <w:r>
        <w:t xml:space="preserve">and their corresponding eigenvectors are</w:t>
      </w:r>
      <w:r>
        <w:t xml:space="preserve"> </w:t>
      </w:r>
      <m:oMath>
        <m:sSub>
          <m:e>
            <m:d>
              <m:dPr>
                <m:begChr m:val="{"/>
                <m:endChr m:val="}"/>
                <m:sepChr m:val=""/>
                <m:grow/>
              </m:dPr>
              <m:e>
                <m:sSub>
                  <m:e>
                    <m:r>
                      <m:rPr>
                        <m:sty m:val="b"/>
                      </m:rPr>
                      <m:t>v</m:t>
                    </m:r>
                  </m:e>
                  <m:sub>
                    <m:sSub>
                      <m:e>
                        <m:r>
                          <m:t>ρ</m:t>
                        </m:r>
                      </m:e>
                      <m:sub>
                        <m:r>
                          <m:t>1</m:t>
                        </m:r>
                      </m:sub>
                    </m:sSub>
                  </m:sub>
                </m:sSub>
              </m:e>
            </m:d>
          </m:e>
          <m:sub>
            <m:r>
              <m:t>i</m:t>
            </m:r>
          </m:sub>
        </m:sSub>
        <m:r>
          <m:rPr>
            <m:sty m:val="p"/>
          </m:rPr>
          <m:t>⊗</m:t>
        </m:r>
        <m:sSub>
          <m:e>
            <m:d>
              <m:dPr>
                <m:begChr m:val="{"/>
                <m:endChr m:val="}"/>
                <m:sepChr m:val=""/>
                <m:grow/>
              </m:dPr>
              <m:e>
                <m:sSub>
                  <m:e>
                    <m:r>
                      <m:rPr>
                        <m:sty m:val="b"/>
                      </m:rPr>
                      <m:t>v</m:t>
                    </m:r>
                  </m:e>
                  <m:sub>
                    <m:sSub>
                      <m:e>
                        <m:r>
                          <m:t>ρ</m:t>
                        </m:r>
                      </m:e>
                      <m:sub>
                        <m:r>
                          <m:t>2</m:t>
                        </m:r>
                      </m:sub>
                    </m:sSub>
                  </m:sub>
                </m:sSub>
              </m:e>
            </m:d>
          </m:e>
          <m:sub>
            <m:r>
              <m:t>j</m:t>
            </m:r>
          </m:sub>
        </m:sSub>
      </m:oMath>
      <w:r>
        <w:t xml:space="preserve"> </w:t>
      </w:r>
      <w:r>
        <w:t xml:space="preserve">to iterate over each value and vector pair to compute the density without forming the larger matrix.</w:t>
      </w:r>
    </w:p>
    <w:bookmarkEnd w:id="26"/>
    <w:bookmarkStart w:id="27" w:name="Xc524b82979e122c8e4488df163522e91e226a2f"/>
    <w:p>
      <w:pPr>
        <w:pStyle w:val="Heading3"/>
      </w:pPr>
      <w:r>
        <w:t xml:space="preserve">Step 2: Computation of Marginal Standard Deviations</w:t>
      </w:r>
    </w:p>
    <w:p>
      <w:pPr>
        <w:pStyle w:val="FirstParagraph"/>
      </w:pPr>
      <w:r>
        <w:t xml:space="preserve">In order to scale</w:t>
      </w:r>
      <w:r>
        <w:t xml:space="preserve"> </w:t>
      </w:r>
      <m:oMath>
        <m:r>
          <m:rPr>
            <m:sty m:val="b"/>
          </m:rPr>
          <m:t>Q</m:t>
        </m:r>
      </m:oMath>
      <w:r>
        <w:t xml:space="preserve"> </w:t>
      </w:r>
      <w:r>
        <w:t xml:space="preserve">so that its inverse is a correlation matrix, we first calculate</w:t>
      </w:r>
      <w:r>
        <w:t xml:space="preserve"> </w:t>
      </w:r>
      <m:oMath>
        <m:sSub>
          <m:e>
            <m:r>
              <m:t>σ</m:t>
            </m:r>
          </m:e>
          <m:sub>
            <m:r>
              <m:t>i</m:t>
            </m:r>
          </m:sub>
        </m:sSub>
        <m:r>
          <m:rPr>
            <m:sty m:val="p"/>
          </m:rPr>
          <m:t>=</m:t>
        </m:r>
        <m:sSub>
          <m:e>
            <m:rad>
              <m:radPr>
                <m:degHide m:val="on"/>
              </m:radPr>
              <m:deg/>
              <m:e>
                <m:r>
                  <m:t>Σ</m:t>
                </m:r>
              </m:e>
            </m:rad>
          </m:e>
          <m:sub>
            <m:r>
              <m:t>i</m:t>
            </m:r>
            <m:r>
              <m:t>i</m:t>
            </m:r>
          </m:sub>
        </m:sSub>
      </m:oMath>
      <w:r>
        <w:t xml:space="preserve">,</w:t>
      </w:r>
      <w:r>
        <w:t xml:space="preserve"> </w:t>
      </w:r>
      <m:oMath>
        <m:r>
          <m:t>i</m:t>
        </m:r>
        <m:r>
          <m:rPr>
            <m:sty m:val="p"/>
          </m:rPr>
          <m:t>=</m:t>
        </m:r>
        <m:r>
          <m:t>1</m:t>
        </m:r>
        <m:r>
          <m:rPr>
            <m:sty m:val="p"/>
          </m:rPr>
          <m:t>,</m:t>
        </m:r>
        <m:r>
          <m:rPr>
            <m:sty m:val="p"/>
          </m:rPr>
          <m:t>…</m:t>
        </m:r>
        <m:r>
          <m:rPr>
            <m:sty m:val="p"/>
          </m:rPr>
          <m:t>,</m:t>
        </m:r>
        <m:sSub>
          <m:e>
            <m:r>
              <m:t>n</m:t>
            </m:r>
          </m:e>
          <m:sub>
            <m:r>
              <m:t>1</m:t>
            </m:r>
          </m:sub>
        </m:sSub>
        <m:sSub>
          <m:e>
            <m:r>
              <m:t>n</m:t>
            </m:r>
          </m:e>
          <m:sub>
            <m:r>
              <m:t>2</m:t>
            </m:r>
          </m:sub>
        </m:sSub>
      </m:oMath>
      <w:r>
        <w:t xml:space="preserve">. We then use these marginal standard deviations to scale the eigenvectors and values. The inverse of</w:t>
      </w:r>
      <w:r>
        <w:t xml:space="preserve"> </w:t>
      </w:r>
      <m:oMath>
        <m:r>
          <m:t>Q</m:t>
        </m:r>
      </m:oMath>
      <w:r>
        <w:t xml:space="preserve"> </w:t>
      </w:r>
      <w:r>
        <w:t xml:space="preserve">is given by:</w:t>
      </w:r>
    </w:p>
    <w:p>
      <w:pPr>
        <w:pStyle w:val="BodyText"/>
      </w:pPr>
      <m:oMathPara>
        <m:oMathParaPr>
          <m:jc m:val="center"/>
        </m:oMathParaPr>
        <m:oMath>
          <m:r>
            <m:rPr>
              <m:sty m:val="b"/>
            </m:rPr>
            <m:t>Σ</m:t>
          </m:r>
          <m:r>
            <m:rPr>
              <m:sty m:val="p"/>
            </m:rPr>
            <m:t>=</m:t>
          </m:r>
          <m:sSup>
            <m:e>
              <m:r>
                <m:rPr>
                  <m:sty m:val="b"/>
                </m:rPr>
                <m:t>Q</m:t>
              </m:r>
            </m:e>
            <m:sup>
              <m:r>
                <m:rPr>
                  <m:sty m:val="p"/>
                </m:rPr>
                <m:t>−</m:t>
              </m:r>
              <m:r>
                <m:t>1</m:t>
              </m:r>
            </m:sup>
          </m:sSup>
          <m:r>
            <m:rPr>
              <m:sty m:val="p"/>
            </m:rPr>
            <m:t>=</m:t>
          </m:r>
          <m:sSup>
            <m:e>
              <m:d>
                <m:dPr>
                  <m:begChr m:val="("/>
                  <m:endChr m:val=")"/>
                  <m:sepChr m:val=""/>
                  <m:grow/>
                </m:dPr>
                <m:e>
                  <m:r>
                    <m:t>V</m:t>
                  </m:r>
                  <m:r>
                    <m:t>A</m:t>
                  </m:r>
                  <m:sSup>
                    <m:e>
                      <m:r>
                        <m:t>V</m:t>
                      </m:r>
                    </m:e>
                    <m:sup>
                      <m:r>
                        <m:t>T</m:t>
                      </m:r>
                    </m:sup>
                  </m:sSup>
                </m:e>
              </m:d>
            </m:e>
            <m:sup>
              <m:r>
                <m:rPr>
                  <m:sty m:val="p"/>
                </m:rPr>
                <m:t>−</m:t>
              </m:r>
              <m:r>
                <m:t>1</m:t>
              </m:r>
            </m:sup>
          </m:sSup>
          <m:r>
            <m:rPr>
              <m:sty m:val="p"/>
            </m:rPr>
            <m:t>=</m:t>
          </m:r>
          <m:r>
            <m:t>V</m:t>
          </m:r>
          <m:sSup>
            <m:e>
              <m:r>
                <m:t>A</m:t>
              </m:r>
            </m:e>
            <m:sup>
              <m:r>
                <m:rPr>
                  <m:sty m:val="p"/>
                </m:rPr>
                <m:t>−</m:t>
              </m:r>
              <m:r>
                <m:t>1</m:t>
              </m:r>
            </m:sup>
          </m:sSup>
          <m:r>
            <m:t>V</m:t>
          </m:r>
        </m:oMath>
      </m:oMathPara>
    </w:p>
    <w:p>
      <w:pPr>
        <w:pStyle w:val="FirstParagraph"/>
      </w:pPr>
      <w:r>
        <w:t xml:space="preserve">The diagonal elements,</w:t>
      </w:r>
      <w:r>
        <w:t xml:space="preserve"> </w:t>
      </w:r>
      <m:oMath>
        <m:sSub>
          <m:e>
            <m:r>
              <m:rPr>
                <m:sty m:val="b"/>
              </m:rPr>
              <m:t>Σ</m:t>
            </m:r>
          </m:e>
          <m:sub>
            <m:r>
              <m:t>i</m:t>
            </m:r>
            <m:r>
              <m:t>i</m:t>
            </m:r>
          </m:sub>
        </m:sSub>
      </m:oMath>
      <w:r>
        <w:t xml:space="preserve">, are given by:</w:t>
      </w:r>
    </w:p>
    <w:p>
      <w:pPr>
        <w:pStyle w:val="BodyText"/>
      </w:pPr>
      <m:oMathPara>
        <m:oMathParaPr>
          <m:jc m:val="center"/>
        </m:oMathParaPr>
        <m:oMath>
          <m:sSub>
            <m:e>
              <m:r>
                <m:t>Σ</m:t>
              </m:r>
            </m:e>
            <m:sub>
              <m:r>
                <m:t>i</m:t>
              </m:r>
              <m:r>
                <m:t>i</m:t>
              </m:r>
            </m:sub>
          </m:sSub>
          <m:r>
            <m:rPr>
              <m:sty m:val="p"/>
            </m:rPr>
            <m:t>=</m:t>
          </m:r>
          <m:nary>
            <m:naryPr>
              <m:chr m:val="∑"/>
              <m:limLoc m:val="undOvr"/>
              <m:subHide m:val="off"/>
              <m:supHide m:val="off"/>
            </m:naryPr>
            <m:sub>
              <m:r>
                <m:t>k</m:t>
              </m:r>
              <m:r>
                <m:rPr>
                  <m:sty m:val="p"/>
                </m:rPr>
                <m:t>=</m:t>
              </m:r>
              <m:r>
                <m:t>1</m:t>
              </m:r>
            </m:sub>
            <m:sup>
              <m:r>
                <m:t>n</m:t>
              </m:r>
            </m:sup>
            <m:e>
              <m:sSub>
                <m:e>
                  <m:r>
                    <m:t>v</m:t>
                  </m:r>
                </m:e>
                <m:sub>
                  <m:r>
                    <m:t>i</m:t>
                  </m:r>
                  <m:r>
                    <m:t>k</m:t>
                  </m:r>
                </m:sub>
              </m:sSub>
            </m:e>
          </m:nary>
          <m:f>
            <m:fPr>
              <m:type m:val="bar"/>
            </m:fPr>
            <m:num>
              <m:r>
                <m:t>1</m:t>
              </m:r>
            </m:num>
            <m:den>
              <m:sSub>
                <m:e>
                  <m:r>
                    <m:t>λ</m:t>
                  </m:r>
                </m:e>
                <m:sub>
                  <m:r>
                    <m:t>k</m:t>
                  </m:r>
                </m:sub>
              </m:sSub>
            </m:den>
          </m:f>
          <m:sSub>
            <m:e>
              <m:d>
                <m:dPr>
                  <m:begChr m:val="("/>
                  <m:endChr m:val=")"/>
                  <m:sepChr m:val=""/>
                  <m:grow/>
                </m:dPr>
                <m:e>
                  <m:sSup>
                    <m:e>
                      <m:r>
                        <m:t>v</m:t>
                      </m:r>
                    </m:e>
                    <m:sup>
                      <m:r>
                        <m:t>T</m:t>
                      </m:r>
                    </m:sup>
                  </m:sSup>
                </m:e>
              </m:d>
            </m:e>
            <m:sub>
              <m:r>
                <m:t>k</m:t>
              </m:r>
              <m:r>
                <m:t>i</m:t>
              </m:r>
            </m:sub>
          </m:sSub>
          <m:r>
            <m:rPr>
              <m:sty m:val="p"/>
            </m:rPr>
            <m:t>=</m:t>
          </m:r>
          <m:nary>
            <m:naryPr>
              <m:chr m:val="∑"/>
              <m:limLoc m:val="undOvr"/>
              <m:subHide m:val="off"/>
              <m:supHide m:val="off"/>
            </m:naryPr>
            <m:sub>
              <m:r>
                <m:t>k</m:t>
              </m:r>
              <m:r>
                <m:rPr>
                  <m:sty m:val="p"/>
                </m:rPr>
                <m:t>=</m:t>
              </m:r>
              <m:r>
                <m:t>1</m:t>
              </m:r>
            </m:sub>
            <m:sup>
              <m:r>
                <m:t>n</m:t>
              </m:r>
            </m:sup>
            <m:e>
              <m:sSub>
                <m:e>
                  <m:r>
                    <m:t>v</m:t>
                  </m:r>
                </m:e>
                <m:sub>
                  <m:r>
                    <m:t>i</m:t>
                  </m:r>
                  <m:r>
                    <m:t>k</m:t>
                  </m:r>
                </m:sub>
              </m:sSub>
            </m:e>
          </m:nary>
          <m:f>
            <m:fPr>
              <m:type m:val="bar"/>
            </m:fPr>
            <m:num>
              <m:r>
                <m:t>1</m:t>
              </m:r>
            </m:num>
            <m:den>
              <m:sSub>
                <m:e>
                  <m:r>
                    <m:t>λ</m:t>
                  </m:r>
                </m:e>
                <m:sub>
                  <m:r>
                    <m:t>k</m:t>
                  </m:r>
                </m:sub>
              </m:sSub>
            </m:den>
          </m:f>
          <m:sSub>
            <m:e>
              <m:r>
                <m:t>v</m:t>
              </m:r>
            </m:e>
            <m:sub>
              <m:r>
                <m:t>i</m:t>
              </m:r>
              <m:r>
                <m:t>k</m:t>
              </m:r>
            </m:sub>
          </m:sSub>
          <m:r>
            <m:rPr>
              <m:sty m:val="p"/>
            </m:rPr>
            <m:t>=</m:t>
          </m:r>
          <m:nary>
            <m:naryPr>
              <m:chr m:val="∑"/>
              <m:limLoc m:val="undOvr"/>
              <m:subHide m:val="off"/>
              <m:supHide m:val="off"/>
            </m:naryPr>
            <m:sub>
              <m:r>
                <m:t>k</m:t>
              </m:r>
              <m:r>
                <m:rPr>
                  <m:sty m:val="p"/>
                </m:rPr>
                <m:t>=</m:t>
              </m:r>
              <m:r>
                <m:t>1</m:t>
              </m:r>
            </m:sub>
            <m:sup>
              <m:r>
                <m:t>n</m:t>
              </m:r>
            </m:sup>
            <m:e>
              <m:sSubSup>
                <m:e>
                  <m:r>
                    <m:t>v</m:t>
                  </m:r>
                </m:e>
                <m:sub>
                  <m:r>
                    <m:t>i</m:t>
                  </m:r>
                  <m:r>
                    <m:t>k</m:t>
                  </m:r>
                </m:sub>
                <m:sup>
                  <m:r>
                    <m:t>2</m:t>
                  </m:r>
                </m:sup>
              </m:sSubSup>
            </m:e>
          </m:nary>
          <m:f>
            <m:fPr>
              <m:type m:val="bar"/>
            </m:fPr>
            <m:num>
              <m:r>
                <m:t>1</m:t>
              </m:r>
            </m:num>
            <m:den>
              <m:sSub>
                <m:e>
                  <m:r>
                    <m:t>λ</m:t>
                  </m:r>
                </m:e>
                <m:sub>
                  <m:r>
                    <m:t>k</m:t>
                  </m:r>
                </m:sub>
              </m:sSub>
            </m:den>
          </m:f>
        </m:oMath>
      </m:oMathPara>
    </w:p>
    <w:p>
      <w:pPr>
        <w:pStyle w:val="FirstParagraph"/>
      </w:pPr>
      <w:r>
        <w:t xml:space="preserve">This means that the</w:t>
      </w:r>
      <w:r>
        <w:t xml:space="preserve"> </w:t>
      </w:r>
      <m:oMath>
        <m:r>
          <m:t>i</m:t>
        </m:r>
      </m:oMath>
      <w:r>
        <w:t xml:space="preserve">’th marginal variance,</w:t>
      </w:r>
      <w:r>
        <w:t xml:space="preserve"> </w:t>
      </w:r>
      <m:oMath>
        <m:sSubSup>
          <m:e>
            <m:r>
              <m:t>σ</m:t>
            </m:r>
          </m:e>
          <m:sub>
            <m:r>
              <m:t>i</m:t>
            </m:r>
          </m:sub>
          <m:sup>
            <m:r>
              <m:t>2</m:t>
            </m:r>
          </m:sup>
        </m:sSubSup>
      </m:oMath>
      <w:r>
        <w:t xml:space="preserve">, is a weighted sum of the reciprocals of the eigenvalues of</w:t>
      </w:r>
      <w:r>
        <w:t xml:space="preserve"> </w:t>
      </w:r>
      <m:oMath>
        <m:r>
          <m:rPr>
            <m:sty m:val="b"/>
          </m:rPr>
          <m:t>Q</m:t>
        </m:r>
      </m:oMath>
      <w:r>
        <w:t xml:space="preserve"> </w:t>
      </w:r>
      <w:r>
        <w:t xml:space="preserve">where the weights are the squares of the</w:t>
      </w:r>
      <w:r>
        <w:t xml:space="preserve"> </w:t>
      </w:r>
      <m:oMath>
        <m:r>
          <m:t>i</m:t>
        </m:r>
      </m:oMath>
      <w:r>
        <w:t xml:space="preserve">’th value in each eigenvector. This means that we can calculate the marginal standard deviations by iterating over the eigenvalues and -vectors of</w:t>
      </w:r>
      <w:r>
        <w:t xml:space="preserve"> </w:t>
      </w:r>
      <m:oMath>
        <m:sSub>
          <m:e>
            <m:r>
              <m:t>Q</m:t>
            </m:r>
          </m:e>
          <m:sub>
            <m:sSub>
              <m:e>
                <m:r>
                  <m:t>ρ</m:t>
                </m:r>
              </m:e>
              <m:sub>
                <m:r>
                  <m:t>1</m:t>
                </m:r>
              </m:sub>
            </m:sSub>
          </m:sub>
        </m:sSub>
      </m:oMath>
      <w:r>
        <w:t xml:space="preserve"> </w:t>
      </w:r>
      <w:r>
        <w:t xml:space="preserve">and</w:t>
      </w:r>
      <w:r>
        <w:t xml:space="preserve"> </w:t>
      </w:r>
      <m:oMath>
        <m:sSub>
          <m:e>
            <m:r>
              <m:t>Q</m:t>
            </m:r>
          </m:e>
          <m:sub>
            <m:sSub>
              <m:e>
                <m:r>
                  <m:t>ρ</m:t>
                </m:r>
              </m:e>
              <m:sub>
                <m:r>
                  <m:t>2</m:t>
                </m:r>
              </m:sub>
            </m:sSub>
          </m:sub>
        </m:sSub>
      </m:oMath>
      <w:r>
        <w:t xml:space="preserve"> </w:t>
      </w:r>
      <w:r>
        <w:t xml:space="preserve">and cumulating their values according to the formula above, then taking the element-wise square roots.</w:t>
      </w:r>
    </w:p>
    <w:bookmarkEnd w:id="27"/>
    <w:bookmarkStart w:id="28" w:name="step-3-scaling-the-eigendecomposition"/>
    <w:p>
      <w:pPr>
        <w:pStyle w:val="Heading3"/>
      </w:pPr>
      <w:r>
        <w:t xml:space="preserve">Step 3: Scaling the Eigendecomposition</w:t>
      </w:r>
    </w:p>
    <w:p>
      <w:pPr>
        <w:pStyle w:val="FirstParagraph"/>
      </w:pPr>
      <w:r>
        <w:t xml:space="preserve">To scale the eigendecomposition of</w:t>
      </w:r>
      <w:r>
        <w:t xml:space="preserve"> </w:t>
      </w:r>
      <m:oMath>
        <m:r>
          <m:rPr>
            <m:sty m:val="b"/>
          </m:rPr>
          <m:t>Q</m:t>
        </m:r>
      </m:oMath>
      <w:r>
        <w:t xml:space="preserve"> </w:t>
      </w:r>
      <w:r>
        <w:t xml:space="preserve">using the marginal standard deviations, we define a diagonal matrix</w:t>
      </w:r>
      <w:r>
        <w:t xml:space="preserve"> </w:t>
      </w:r>
      <m:oMath>
        <m:r>
          <m:rPr>
            <m:sty m:val="b"/>
          </m:rPr>
          <m:t>D</m:t>
        </m:r>
      </m:oMath>
      <w:r>
        <w:t xml:space="preserve">, where</w:t>
      </w:r>
      <w:r>
        <w:t xml:space="preserve"> </w:t>
      </w:r>
      <m:oMath>
        <m:sSub>
          <m:e>
            <m:r>
              <m:t>D</m:t>
            </m:r>
          </m:e>
          <m:sub>
            <m:r>
              <m:t>i</m:t>
            </m:r>
            <m:r>
              <m:t>i</m:t>
            </m:r>
          </m:sub>
        </m:sSub>
        <m:r>
          <m:rPr>
            <m:sty m:val="p"/>
          </m:rPr>
          <m:t>=</m:t>
        </m:r>
        <m:sSub>
          <m:e>
            <m:r>
              <m:t>σ</m:t>
            </m:r>
          </m:e>
          <m:sub>
            <m:r>
              <m:t>i</m:t>
            </m:r>
          </m:sub>
        </m:sSub>
      </m:oMath>
      <w:r>
        <w:t xml:space="preserve"> </w:t>
      </w:r>
      <w:r>
        <w:t xml:space="preserve">and scale the precision matrix as:</w:t>
      </w:r>
    </w:p>
    <w:p>
      <w:pPr>
        <w:pStyle w:val="BodyText"/>
      </w:pPr>
      <m:oMathPara>
        <m:oMathParaPr>
          <m:jc m:val="center"/>
        </m:oMathParaPr>
        <m:oMath>
          <m:m>
            <m:mPr>
              <m:baseJc m:val="center"/>
              <m:plcHide m:val="on"/>
              <m:mcs>
                <m:mc>
                  <m:mcPr>
                    <m:mcJc m:val="right"/>
                    <m:count m:val="1"/>
                  </m:mcPr>
                </m:mc>
                <m:mc>
                  <m:mcPr>
                    <m:mcJc m:val="left"/>
                    <m:count m:val="1"/>
                  </m:mcPr>
                </m:mc>
              </m:mcs>
            </m:mPr>
            <m:mr>
              <m:e>
                <m:acc>
                  <m:accPr>
                    <m:chr m:val="̃"/>
                  </m:accPr>
                  <m:e>
                    <m:r>
                      <m:rPr>
                        <m:sty m:val="b"/>
                      </m:rPr>
                      <m:t>Q</m:t>
                    </m:r>
                  </m:e>
                </m:acc>
              </m:e>
              <m:e>
                <m:r>
                  <m:rPr>
                    <m:sty m:val="p"/>
                  </m:rPr>
                  <m:t>=</m:t>
                </m:r>
                <m:r>
                  <m:rPr>
                    <m:sty m:val="b"/>
                  </m:rPr>
                  <m:t>D</m:t>
                </m:r>
                <m:sSup>
                  <m:e>
                    <m:r>
                      <m:rPr>
                        <m:sty m:val="b"/>
                      </m:rPr>
                      <m:t>Q</m:t>
                    </m:r>
                  </m:e>
                  <m:sup>
                    <m:r>
                      <m:t>ν</m:t>
                    </m:r>
                    <m:r>
                      <m:rPr>
                        <m:sty m:val="p"/>
                      </m:rPr>
                      <m:t>+</m:t>
                    </m:r>
                    <m:r>
                      <m:t>1</m:t>
                    </m:r>
                  </m:sup>
                </m:sSup>
                <m:r>
                  <m:rPr>
                    <m:sty m:val="b"/>
                  </m:rPr>
                  <m:t>D</m:t>
                </m:r>
              </m:e>
            </m:mr>
            <m:mr>
              <m:e/>
              <m:e>
                <m:r>
                  <m:rPr>
                    <m:sty m:val="p"/>
                  </m:rPr>
                  <m:t>=</m:t>
                </m:r>
                <m:r>
                  <m:rPr>
                    <m:sty m:val="b"/>
                  </m:rPr>
                  <m:t>D</m:t>
                </m:r>
                <m:r>
                  <m:rPr>
                    <m:sty m:val="b"/>
                  </m:rPr>
                  <m:t>V</m:t>
                </m:r>
                <m:sSup>
                  <m:e>
                    <m:r>
                      <m:rPr>
                        <m:sty m:val="b"/>
                      </m:rPr>
                      <m:t>Λ</m:t>
                    </m:r>
                  </m:e>
                  <m:sup>
                    <m:r>
                      <m:t>ν</m:t>
                    </m:r>
                    <m:r>
                      <m:rPr>
                        <m:sty m:val="p"/>
                      </m:rPr>
                      <m:t>+</m:t>
                    </m:r>
                    <m:r>
                      <m:t>1</m:t>
                    </m:r>
                  </m:sup>
                </m:sSup>
                <m:sSup>
                  <m:e>
                    <m:r>
                      <m:rPr>
                        <m:sty m:val="b"/>
                      </m:rPr>
                      <m:t>V</m:t>
                    </m:r>
                  </m:e>
                  <m:sup>
                    <m:r>
                      <m:t>T</m:t>
                    </m:r>
                  </m:sup>
                </m:sSup>
                <m:r>
                  <m:rPr>
                    <m:sty m:val="b"/>
                  </m:rPr>
                  <m:t>D</m:t>
                </m:r>
              </m:e>
            </m:mr>
            <m:mr>
              <m:e/>
              <m:e>
                <m:r>
                  <m:rPr>
                    <m:sty m:val="p"/>
                  </m:rPr>
                  <m:t>=</m:t>
                </m:r>
                <m:acc>
                  <m:accPr>
                    <m:chr m:val="̃"/>
                  </m:accPr>
                  <m:e>
                    <m:r>
                      <m:rPr>
                        <m:sty m:val="b"/>
                      </m:rPr>
                      <m:t>V</m:t>
                    </m:r>
                  </m:e>
                </m:acc>
                <m:acc>
                  <m:accPr>
                    <m:chr m:val="̃"/>
                  </m:accPr>
                  <m:e>
                    <m:r>
                      <m:rPr>
                        <m:sty m:val="b"/>
                      </m:rPr>
                      <m:t>Λ</m:t>
                    </m:r>
                  </m:e>
                </m:acc>
                <m:sSup>
                  <m:e>
                    <m:acc>
                      <m:accPr>
                        <m:chr m:val="̃"/>
                      </m:accPr>
                      <m:e>
                        <m:r>
                          <m:rPr>
                            <m:sty m:val="b"/>
                          </m:rPr>
                          <m:t>V</m:t>
                        </m:r>
                      </m:e>
                    </m:acc>
                  </m:e>
                  <m:sup>
                    <m:r>
                      <m:t>T</m:t>
                    </m:r>
                  </m:sup>
                </m:sSup>
                <m:r>
                  <m:rPr>
                    <m:sty m:val="p"/>
                  </m:rPr>
                  <m:t>.</m:t>
                </m:r>
              </m:e>
            </m:mr>
          </m:m>
        </m:oMath>
      </m:oMathPara>
    </w:p>
    <w:p>
      <w:pPr>
        <w:pStyle w:val="FirstParagraph"/>
      </w:pPr>
      <w:r>
        <w:t xml:space="preserve">In practice, we don’t scale the whole eigendecomposition. Instead, we rescale each value/vector pair individually as we iterate over the eigenvectors and values of</w:t>
      </w:r>
      <w:r>
        <w:t xml:space="preserve"> </w:t>
      </w:r>
      <m:oMath>
        <m:sSub>
          <m:e>
            <m:r>
              <m:t>Q</m:t>
            </m:r>
          </m:e>
          <m:sub>
            <m:sSub>
              <m:e>
                <m:r>
                  <m:t>ρ</m:t>
                </m:r>
              </m:e>
              <m:sub>
                <m:r>
                  <m:t>1</m:t>
                </m:r>
              </m:sub>
            </m:sSub>
          </m:sub>
        </m:sSub>
      </m:oMath>
      <w:r>
        <w:t xml:space="preserve"> </w:t>
      </w:r>
      <w:r>
        <w:t xml:space="preserve">and</w:t>
      </w:r>
      <w:r>
        <w:t xml:space="preserve"> </w:t>
      </w:r>
      <m:oMath>
        <m:sSub>
          <m:e>
            <m:r>
              <m:t>Q</m:t>
            </m:r>
          </m:e>
          <m:sub>
            <m:sSub>
              <m:e>
                <m:r>
                  <m:t>ρ</m:t>
                </m:r>
              </m:e>
              <m:sub>
                <m:r>
                  <m:t>2</m:t>
                </m:r>
              </m:sub>
            </m:sSub>
          </m:sub>
        </m:sSub>
      </m:oMath>
      <w:r>
        <w:t xml:space="preserve"> </w:t>
      </w:r>
      <w:r>
        <w:t xml:space="preserve">to create the corresponding values and vectors for the larger matrix.</w:t>
      </w:r>
    </w:p>
    <w:bookmarkEnd w:id="28"/>
    <w:bookmarkStart w:id="29" w:name="Xed5ca494e16ee4d8543b36849c628ed7ebbabf4"/>
    <w:p>
      <w:pPr>
        <w:pStyle w:val="Heading3"/>
      </w:pPr>
      <w:r>
        <w:t xml:space="preserve">Step 4: Efficient Computation of Log-Density</w:t>
      </w:r>
    </w:p>
    <w:p>
      <w:pPr>
        <w:pStyle w:val="FirstParagraph"/>
      </w:pPr>
      <w:r>
        <w:t xml:space="preserve">Using this scaled eigendecomposition, we efficiently compute:</w:t>
      </w:r>
    </w:p>
    <w:p>
      <w:pPr>
        <w:numPr>
          <w:ilvl w:val="0"/>
          <w:numId w:val="1002"/>
        </w:numPr>
      </w:pPr>
      <w:r>
        <w:t xml:space="preserve">Log-determinant:</w:t>
      </w:r>
      <w:r>
        <w:t xml:space="preserve"> </w:t>
      </w:r>
      <m:oMath>
        <m:r>
          <m:rPr>
            <m:sty m:val="p"/>
          </m:rPr>
          <m:t>log</m:t>
        </m:r>
        <m:d>
          <m:dPr>
            <m:begChr m:val="|"/>
            <m:endChr m:val="|"/>
            <m:sepChr m:val=""/>
            <m:grow/>
          </m:dPr>
          <m:e>
            <m:acc>
              <m:accPr>
                <m:chr m:val="̃"/>
              </m:accPr>
              <m:e>
                <m:r>
                  <m:rPr>
                    <m:sty m:val="b"/>
                  </m:rPr>
                  <m:t>Q</m:t>
                </m:r>
              </m:e>
            </m:acc>
          </m:e>
        </m:d>
        <m:r>
          <m:rPr>
            <m:sty m:val="p"/>
          </m:rPr>
          <m:t>=</m:t>
        </m:r>
        <m:nary>
          <m:naryPr>
            <m:chr m:val="∑"/>
            <m:limLoc m:val="undOvr"/>
            <m:subHide m:val="off"/>
            <m:supHide m:val="on"/>
          </m:naryPr>
          <m:sub>
            <m:r>
              <m:t>i</m:t>
            </m:r>
            <m:r>
              <m:rPr>
                <m:sty m:val="p"/>
              </m:rPr>
              <m:t>,</m:t>
            </m:r>
            <m:r>
              <m:t>j</m:t>
            </m:r>
          </m:sub>
          <m:sup>
            <m:r>
              <m:t>​</m:t>
            </m:r>
          </m:sup>
          <m:e>
            <m:r>
              <m:rPr>
                <m:sty m:val="p"/>
              </m:rPr>
              <m:t>log</m:t>
            </m:r>
          </m:e>
        </m:nary>
        <m:d>
          <m:dPr>
            <m:begChr m:val="("/>
            <m:endChr m:val=")"/>
            <m:sepChr m:val=""/>
            <m:grow/>
          </m:dPr>
          <m:e>
            <m:sSub>
              <m:e>
                <m:acc>
                  <m:accPr>
                    <m:chr m:val="̃"/>
                  </m:accPr>
                  <m:e>
                    <m:r>
                      <m:t>λ</m:t>
                    </m:r>
                  </m:e>
                </m:acc>
              </m:e>
              <m:sub>
                <m:r>
                  <m:t>i</m:t>
                </m:r>
                <m:r>
                  <m:t>j</m:t>
                </m:r>
              </m:sub>
            </m:sSub>
          </m:e>
        </m:d>
      </m:oMath>
      <w:r>
        <w:t xml:space="preserve">, where</w:t>
      </w:r>
      <w:r>
        <w:t xml:space="preserve"> </w:t>
      </w:r>
      <m:oMath>
        <m:sSub>
          <m:e>
            <m:acc>
              <m:accPr>
                <m:chr m:val="̃"/>
              </m:accPr>
              <m:e>
                <m:r>
                  <m:t>λ</m:t>
                </m:r>
              </m:e>
            </m:acc>
          </m:e>
          <m:sub>
            <m:r>
              <m:t>i</m:t>
            </m:r>
            <m:r>
              <m:t>j</m:t>
            </m:r>
          </m:sub>
        </m:sSub>
      </m:oMath>
      <w:r>
        <w:t xml:space="preserve"> </w:t>
      </w:r>
      <w:r>
        <w:t xml:space="preserve">is</w:t>
      </w:r>
      <w:r>
        <w:t xml:space="preserve"> </w:t>
      </w:r>
      <m:oMath>
        <m:sSup>
          <m:e>
            <m:d>
              <m:dPr>
                <m:begChr m:val="("/>
                <m:endChr m:val=")"/>
                <m:sepChr m:val=""/>
                <m:grow/>
              </m:dPr>
              <m:e>
                <m:sSub>
                  <m:e>
                    <m:d>
                      <m:dPr>
                        <m:begChr m:val="{"/>
                        <m:endChr m:val="}"/>
                        <m:sepChr m:val=""/>
                        <m:grow/>
                      </m:dPr>
                      <m:e>
                        <m:sSub>
                          <m:e>
                            <m:r>
                              <m:t>λ</m:t>
                            </m:r>
                          </m:e>
                          <m:sub>
                            <m:sSub>
                              <m:e>
                                <m:r>
                                  <m:t>ρ</m:t>
                                </m:r>
                              </m:e>
                              <m:sub>
                                <m:r>
                                  <m:t>1</m:t>
                                </m:r>
                              </m:sub>
                            </m:sSub>
                          </m:sub>
                        </m:sSub>
                      </m:e>
                    </m:d>
                  </m:e>
                  <m:sub>
                    <m:r>
                      <m:t>i</m:t>
                    </m:r>
                  </m:sub>
                </m:sSub>
                <m:r>
                  <m:rPr>
                    <m:sty m:val="p"/>
                  </m:rPr>
                  <m:t>+</m:t>
                </m:r>
                <m:sSub>
                  <m:e>
                    <m:d>
                      <m:dPr>
                        <m:begChr m:val="{"/>
                        <m:endChr m:val="}"/>
                        <m:sepChr m:val=""/>
                        <m:grow/>
                      </m:dPr>
                      <m:e>
                        <m:sSub>
                          <m:e>
                            <m:r>
                              <m:t>λ</m:t>
                            </m:r>
                          </m:e>
                          <m:sub>
                            <m:sSub>
                              <m:e>
                                <m:r>
                                  <m:t>ρ</m:t>
                                </m:r>
                              </m:e>
                              <m:sub>
                                <m:r>
                                  <m:t>2</m:t>
                                </m:r>
                              </m:sub>
                            </m:sSub>
                          </m:sub>
                        </m:sSub>
                      </m:e>
                    </m:d>
                  </m:e>
                  <m:sub>
                    <m:r>
                      <m:t>j</m:t>
                    </m:r>
                  </m:sub>
                </m:sSub>
              </m:e>
            </m:d>
          </m:e>
          <m:sup>
            <m:r>
              <m:t>ν</m:t>
            </m:r>
            <m:r>
              <m:rPr>
                <m:sty m:val="p"/>
              </m:rPr>
              <m:t>+</m:t>
            </m:r>
            <m:r>
              <m:t>1</m:t>
            </m:r>
          </m:sup>
        </m:sSup>
      </m:oMath>
      <w:r>
        <w:t xml:space="preserve"> </w:t>
      </w:r>
      <w:r>
        <w:t xml:space="preserve">after rescaling with marginal standard deviations.</w:t>
      </w:r>
    </w:p>
    <w:p>
      <w:pPr>
        <w:numPr>
          <w:ilvl w:val="0"/>
          <w:numId w:val="1002"/>
        </w:numPr>
      </w:pPr>
      <w:r>
        <w:t xml:space="preserve">Quadratic form:</w:t>
      </w:r>
      <w:r>
        <w:t xml:space="preserve"> </w:t>
      </w:r>
      <m:oMath>
        <m:sSup>
          <m:e>
            <m:r>
              <m:rPr>
                <m:sty m:val="b"/>
              </m:rPr>
              <m:t>z</m:t>
            </m:r>
          </m:e>
          <m:sup>
            <m:r>
              <m:t>T</m:t>
            </m:r>
          </m:sup>
        </m:sSup>
        <m:acc>
          <m:accPr>
            <m:chr m:val="̃"/>
          </m:accPr>
          <m:e>
            <m:r>
              <m:rPr>
                <m:sty m:val="b"/>
              </m:rPr>
              <m:t>Q</m:t>
            </m:r>
          </m:e>
        </m:acc>
        <m:r>
          <m:rPr>
            <m:sty m:val="b"/>
          </m:rPr>
          <m:t>z</m:t>
        </m:r>
        <m:r>
          <m:rPr>
            <m:sty m:val="p"/>
          </m:rPr>
          <m:t>=</m:t>
        </m:r>
        <m:nary>
          <m:naryPr>
            <m:chr m:val="∑"/>
            <m:limLoc m:val="undOvr"/>
            <m:subHide m:val="off"/>
            <m:supHide m:val="on"/>
          </m:naryPr>
          <m:sub>
            <m:r>
              <m:t>i</m:t>
            </m:r>
            <m:r>
              <m:rPr>
                <m:sty m:val="p"/>
              </m:rPr>
              <m:t>,</m:t>
            </m:r>
            <m:r>
              <m:t>j</m:t>
            </m:r>
          </m:sub>
          <m:sup>
            <m:r>
              <m:t>​</m:t>
            </m:r>
          </m:sup>
          <m:e>
            <m:d>
              <m:dPr>
                <m:begChr m:val="("/>
                <m:endChr m:val=")"/>
                <m:sepChr m:val=""/>
                <m:grow/>
              </m:dPr>
              <m:e>
                <m:sSub>
                  <m:e>
                    <m:acc>
                      <m:accPr>
                        <m:chr m:val="̃"/>
                      </m:accPr>
                      <m:e>
                        <m:r>
                          <m:t>λ</m:t>
                        </m:r>
                      </m:e>
                    </m:acc>
                  </m:e>
                  <m:sub>
                    <m:r>
                      <m:t>i</m:t>
                    </m:r>
                    <m:r>
                      <m:t>j</m:t>
                    </m:r>
                  </m:sub>
                </m:sSub>
              </m:e>
            </m:d>
          </m:e>
        </m:nary>
        <m:sSubSup>
          <m:e>
            <m:r>
              <m:t>y</m:t>
            </m:r>
          </m:e>
          <m:sub>
            <m:r>
              <m:t>i</m:t>
            </m:r>
            <m:r>
              <m:t>j</m:t>
            </m:r>
          </m:sub>
          <m:sup>
            <m:r>
              <m:t>2</m:t>
            </m:r>
          </m:sup>
        </m:sSubSup>
      </m:oMath>
      <w:r>
        <w:t xml:space="preserve">, where</w:t>
      </w:r>
      <w:r>
        <w:t xml:space="preserve"> </w:t>
      </w:r>
      <m:oMath>
        <m:sSub>
          <m:e>
            <m:r>
              <m:t>y</m:t>
            </m:r>
          </m:e>
          <m:sub>
            <m:r>
              <m:t>i</m:t>
            </m:r>
            <m:r>
              <m:t>j</m:t>
            </m:r>
          </m:sub>
        </m:sSub>
        <m:r>
          <m:rPr>
            <m:sty m:val="p"/>
          </m:rPr>
          <m:t>=</m:t>
        </m:r>
        <m:sSup>
          <m:e>
            <m:d>
              <m:dPr>
                <m:begChr m:val="("/>
                <m:endChr m:val=")"/>
                <m:sepChr m:val=""/>
                <m:grow/>
              </m:dPr>
              <m:e>
                <m:sSub>
                  <m:e>
                    <m:d>
                      <m:dPr>
                        <m:begChr m:val="{"/>
                        <m:endChr m:val="}"/>
                        <m:sepChr m:val=""/>
                        <m:grow/>
                      </m:dPr>
                      <m:e>
                        <m:sSub>
                          <m:e>
                            <m:r>
                              <m:rPr>
                                <m:sty m:val="b"/>
                              </m:rPr>
                              <m:t>v</m:t>
                            </m:r>
                          </m:e>
                          <m:sub>
                            <m:sSub>
                              <m:e>
                                <m:r>
                                  <m:t>ρ</m:t>
                                </m:r>
                              </m:e>
                              <m:sub>
                                <m:r>
                                  <m:t>1</m:t>
                                </m:r>
                              </m:sub>
                            </m:sSub>
                          </m:sub>
                        </m:sSub>
                      </m:e>
                    </m:d>
                  </m:e>
                  <m:sub>
                    <m:r>
                      <m:t>i</m:t>
                    </m:r>
                  </m:sub>
                </m:sSub>
                <m:r>
                  <m:rPr>
                    <m:sty m:val="p"/>
                  </m:rPr>
                  <m:t>⊗</m:t>
                </m:r>
                <m:sSub>
                  <m:e>
                    <m:d>
                      <m:dPr>
                        <m:begChr m:val="{"/>
                        <m:endChr m:val="}"/>
                        <m:sepChr m:val=""/>
                        <m:grow/>
                      </m:dPr>
                      <m:e>
                        <m:sSub>
                          <m:e>
                            <m:r>
                              <m:rPr>
                                <m:sty m:val="b"/>
                              </m:rPr>
                              <m:t>v</m:t>
                            </m:r>
                          </m:e>
                          <m:sub>
                            <m:sSub>
                              <m:e>
                                <m:r>
                                  <m:t>ρ</m:t>
                                </m:r>
                              </m:e>
                              <m:sub>
                                <m:r>
                                  <m:t>2</m:t>
                                </m:r>
                              </m:sub>
                            </m:sSub>
                          </m:sub>
                        </m:sSub>
                      </m:e>
                    </m:d>
                  </m:e>
                  <m:sub>
                    <m:r>
                      <m:t>j</m:t>
                    </m:r>
                  </m:sub>
                </m:sSub>
              </m:e>
            </m:d>
          </m:e>
          <m:sup>
            <m:r>
              <m:t>T</m:t>
            </m:r>
          </m:sup>
        </m:sSup>
        <m:r>
          <m:rPr>
            <m:sty m:val="b"/>
          </m:rPr>
          <m:t>z</m:t>
        </m:r>
      </m:oMath>
      <w:r>
        <w:t xml:space="preserve">.</w:t>
      </w:r>
    </w:p>
    <w:p>
      <w:pPr>
        <w:pStyle w:val="FirstParagraph"/>
      </w:pPr>
      <w:r>
        <w:t xml:space="preserve">This approach allows us to calculate the density of the spatial copula by calculating and iterating over the spectral decomposition of the smaller matrices, avoiding the formation of</w:t>
      </w:r>
      <w:r>
        <w:t xml:space="preserve"> </w:t>
      </w:r>
      <m:oMath>
        <m:r>
          <m:rPr>
            <m:sty m:val="b"/>
          </m:rPr>
          <m:t>Q</m:t>
        </m:r>
      </m:oMath>
      <w:r>
        <w:t xml:space="preserve"> </w:t>
      </w:r>
      <w:r>
        <w:t xml:space="preserve">alltogether.</w:t>
      </w:r>
    </w:p>
    <w:bookmarkEnd w:id="29"/>
    <w:bookmarkEnd w:id="30"/>
    <w:bookmarkStart w:id="37" w:name="Xbd3dd8cef4bb10d54370357b7c0ceaf054570bd"/>
    <w:p>
      <w:pPr>
        <w:pStyle w:val="Heading2"/>
      </w:pPr>
      <w:r>
        <w:t xml:space="preserve">Circulant and Folded Circulant Approximations</w:t>
      </w:r>
    </w:p>
    <w:p>
      <w:pPr>
        <w:pStyle w:val="FirstParagraph"/>
      </w:pPr>
      <w:r>
        <w:t xml:space="preserve">While the eigendecomposition method provides an exact solution, it can be computationally expensive for very large spatial fields. To address this, we introduce circulant and folded circulant approximations that offer potential computational advantages.</w:t>
      </w:r>
    </w:p>
    <w:bookmarkStart w:id="31" w:name="circulant-matrices"/>
    <w:p>
      <w:pPr>
        <w:pStyle w:val="Heading3"/>
      </w:pPr>
      <w:r>
        <w:t xml:space="preserve">Circulant Matrices</w:t>
      </w:r>
    </w:p>
    <w:p>
      <w:pPr>
        <w:pStyle w:val="FirstParagraph"/>
      </w:pPr>
      <w:r>
        <w:t xml:space="preserve">A circulant matrix</w:t>
      </w:r>
      <w:r>
        <w:t xml:space="preserve"> </w:t>
      </w:r>
      <m:oMath>
        <m:r>
          <m:t>C</m:t>
        </m:r>
      </m:oMath>
      <w:r>
        <w:t xml:space="preserve"> </w:t>
      </w:r>
      <w:r>
        <w:t xml:space="preserve">is a special kind of matrix where each row is a cyclic shift of the row above it. It can be fully specified by its first row or column, called the base</w:t>
      </w:r>
      <w:r>
        <w:t xml:space="preserve"> </w:t>
      </w:r>
      <m:oMath>
        <m:r>
          <m:t>c</m:t>
        </m:r>
      </m:oMath>
      <w:r>
        <w:t xml:space="preserve">:</w:t>
      </w:r>
    </w:p>
    <w:p>
      <w:pPr>
        <w:pStyle w:val="BodyText"/>
      </w:pPr>
      <m:oMathPara>
        <m:oMathParaPr>
          <m:jc m:val="center"/>
        </m:oMathParaPr>
        <m:oMath>
          <m:r>
            <m:t>C</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s>
                </m:mPr>
                <m:mr>
                  <m:e>
                    <m:sSub>
                      <m:e>
                        <m:r>
                          <m:t>c</m:t>
                        </m:r>
                      </m:e>
                      <m:sub>
                        <m:r>
                          <m:t>0</m:t>
                        </m:r>
                      </m:sub>
                    </m:sSub>
                  </m:e>
                  <m:e>
                    <m:sSub>
                      <m:e>
                        <m:r>
                          <m:t>c</m:t>
                        </m:r>
                      </m:e>
                      <m:sub>
                        <m:r>
                          <m:t>1</m:t>
                        </m:r>
                      </m:sub>
                    </m:sSub>
                  </m:e>
                  <m:e>
                    <m:sSub>
                      <m:e>
                        <m:r>
                          <m:t>c</m:t>
                        </m:r>
                      </m:e>
                      <m:sub>
                        <m:r>
                          <m:t>2</m:t>
                        </m:r>
                      </m:sub>
                    </m:sSub>
                  </m:e>
                  <m:e>
                    <m:r>
                      <m:rPr>
                        <m:sty m:val="p"/>
                      </m:rPr>
                      <m:t>⋯</m:t>
                    </m:r>
                  </m:e>
                  <m:e>
                    <m:sSub>
                      <m:e>
                        <m:r>
                          <m:t>c</m:t>
                        </m:r>
                      </m:e>
                      <m:sub>
                        <m:r>
                          <m:t>n</m:t>
                        </m:r>
                        <m:r>
                          <m:rPr>
                            <m:sty m:val="p"/>
                          </m:rPr>
                          <m:t>−</m:t>
                        </m:r>
                        <m:r>
                          <m:t>1</m:t>
                        </m:r>
                      </m:sub>
                    </m:sSub>
                  </m:e>
                </m:mr>
                <m:mr>
                  <m:e>
                    <m:sSub>
                      <m:e>
                        <m:r>
                          <m:t>c</m:t>
                        </m:r>
                      </m:e>
                      <m:sub>
                        <m:r>
                          <m:t>n</m:t>
                        </m:r>
                        <m:r>
                          <m:rPr>
                            <m:sty m:val="p"/>
                          </m:rPr>
                          <m:t>−</m:t>
                        </m:r>
                        <m:r>
                          <m:t>1</m:t>
                        </m:r>
                      </m:sub>
                    </m:sSub>
                  </m:e>
                  <m:e>
                    <m:sSub>
                      <m:e>
                        <m:r>
                          <m:t>c</m:t>
                        </m:r>
                      </m:e>
                      <m:sub>
                        <m:r>
                          <m:t>0</m:t>
                        </m:r>
                      </m:sub>
                    </m:sSub>
                  </m:e>
                  <m:e>
                    <m:sSub>
                      <m:e>
                        <m:r>
                          <m:t>c</m:t>
                        </m:r>
                      </m:e>
                      <m:sub>
                        <m:r>
                          <m:t>1</m:t>
                        </m:r>
                      </m:sub>
                    </m:sSub>
                  </m:e>
                  <m:e>
                    <m:r>
                      <m:rPr>
                        <m:sty m:val="p"/>
                      </m:rPr>
                      <m:t>⋯</m:t>
                    </m:r>
                  </m:e>
                  <m:e>
                    <m:sSub>
                      <m:e>
                        <m:r>
                          <m:t>c</m:t>
                        </m:r>
                      </m:e>
                      <m:sub>
                        <m:r>
                          <m:t>n</m:t>
                        </m:r>
                        <m:r>
                          <m:rPr>
                            <m:sty m:val="p"/>
                          </m:rPr>
                          <m:t>−</m:t>
                        </m:r>
                        <m:r>
                          <m:t>2</m:t>
                        </m:r>
                      </m:sub>
                    </m:sSub>
                  </m:e>
                </m:mr>
                <m:mr>
                  <m:e>
                    <m:sSub>
                      <m:e>
                        <m:r>
                          <m:t>c</m:t>
                        </m:r>
                      </m:e>
                      <m:sub>
                        <m:r>
                          <m:t>n</m:t>
                        </m:r>
                        <m:r>
                          <m:rPr>
                            <m:sty m:val="p"/>
                          </m:rPr>
                          <m:t>−</m:t>
                        </m:r>
                        <m:r>
                          <m:t>2</m:t>
                        </m:r>
                      </m:sub>
                    </m:sSub>
                  </m:e>
                  <m:e>
                    <m:sSub>
                      <m:e>
                        <m:r>
                          <m:t>c</m:t>
                        </m:r>
                      </m:e>
                      <m:sub>
                        <m:r>
                          <m:t>n</m:t>
                        </m:r>
                        <m:r>
                          <m:rPr>
                            <m:sty m:val="p"/>
                          </m:rPr>
                          <m:t>−</m:t>
                        </m:r>
                        <m:r>
                          <m:t>1</m:t>
                        </m:r>
                      </m:sub>
                    </m:sSub>
                  </m:e>
                  <m:e>
                    <m:sSub>
                      <m:e>
                        <m:r>
                          <m:t>c</m:t>
                        </m:r>
                      </m:e>
                      <m:sub>
                        <m:r>
                          <m:t>0</m:t>
                        </m:r>
                      </m:sub>
                    </m:sSub>
                  </m:e>
                  <m:e>
                    <m:r>
                      <m:rPr>
                        <m:sty m:val="p"/>
                      </m:rPr>
                      <m:t>⋯</m:t>
                    </m:r>
                  </m:e>
                  <m:e>
                    <m:sSub>
                      <m:e>
                        <m:r>
                          <m:t>c</m:t>
                        </m:r>
                      </m:e>
                      <m:sub>
                        <m:r>
                          <m:t>n</m:t>
                        </m:r>
                        <m:r>
                          <m:rPr>
                            <m:sty m:val="p"/>
                          </m:rPr>
                          <m:t>−</m:t>
                        </m:r>
                        <m:r>
                          <m:t>3</m:t>
                        </m:r>
                      </m:sub>
                    </m:sSub>
                  </m:e>
                </m:mr>
                <m:mr>
                  <m:e>
                    <m:r>
                      <m:rPr>
                        <m:sty m:val="p"/>
                      </m:rPr>
                      <m:t>⋮</m:t>
                    </m:r>
                  </m:e>
                  <m:e>
                    <m:r>
                      <m:rPr>
                        <m:sty m:val="p"/>
                      </m:rPr>
                      <m:t>⋮</m:t>
                    </m:r>
                  </m:e>
                  <m:e>
                    <m:r>
                      <m:rPr>
                        <m:sty m:val="p"/>
                      </m:rPr>
                      <m:t>⋮</m:t>
                    </m:r>
                  </m:e>
                  <m:e>
                    <m:r>
                      <m:rPr>
                        <m:sty m:val="p"/>
                      </m:rPr>
                      <m:t>⋱</m:t>
                    </m:r>
                  </m:e>
                  <m:e>
                    <m:r>
                      <m:rPr>
                        <m:sty m:val="p"/>
                      </m:rPr>
                      <m:t>⋮</m:t>
                    </m:r>
                  </m:e>
                </m:mr>
                <m:mr>
                  <m:e>
                    <m:sSub>
                      <m:e>
                        <m:r>
                          <m:t>c</m:t>
                        </m:r>
                      </m:e>
                      <m:sub>
                        <m:r>
                          <m:t>1</m:t>
                        </m:r>
                      </m:sub>
                    </m:sSub>
                  </m:e>
                  <m:e>
                    <m:sSub>
                      <m:e>
                        <m:r>
                          <m:t>c</m:t>
                        </m:r>
                      </m:e>
                      <m:sub>
                        <m:r>
                          <m:t>2</m:t>
                        </m:r>
                      </m:sub>
                    </m:sSub>
                  </m:e>
                  <m:e>
                    <m:sSub>
                      <m:e>
                        <m:r>
                          <m:t>c</m:t>
                        </m:r>
                      </m:e>
                      <m:sub>
                        <m:r>
                          <m:t>3</m:t>
                        </m:r>
                      </m:sub>
                    </m:sSub>
                  </m:e>
                  <m:e>
                    <m:r>
                      <m:rPr>
                        <m:sty m:val="p"/>
                      </m:rPr>
                      <m:t>⋯</m:t>
                    </m:r>
                  </m:e>
                  <m:e>
                    <m:sSub>
                      <m:e>
                        <m:r>
                          <m:t>c</m:t>
                        </m:r>
                      </m:e>
                      <m:sub>
                        <m:r>
                          <m:t>0</m:t>
                        </m:r>
                      </m:sub>
                    </m:sSub>
                  </m:e>
                </m:mr>
              </m:m>
            </m:e>
          </m:d>
          <m:r>
            <m:rPr>
              <m:sty m:val="p"/>
            </m:rPr>
            <m:t>=</m:t>
          </m:r>
          <m:d>
            <m:dPr>
              <m:begChr m:val="("/>
              <m:endChr m:val=")"/>
              <m:sepChr m:val=""/>
              <m:grow/>
            </m:dPr>
            <m:e>
              <m:sSub>
                <m:e>
                  <m:r>
                    <m:t>c</m:t>
                  </m:r>
                </m:e>
                <m:sub>
                  <m:r>
                    <m:t>j</m:t>
                  </m:r>
                  <m:r>
                    <m:rPr>
                      <m:sty m:val="p"/>
                    </m:rPr>
                    <m:t>−</m:t>
                  </m:r>
                  <m:r>
                    <m:t>i</m:t>
                  </m:r>
                  <m:r>
                    <m:t> </m:t>
                  </m:r>
                  <m:r>
                    <m:rPr>
                      <m:sty m:val="p"/>
                    </m:rPr>
                    <m:t>mod</m:t>
                  </m:r>
                  <m:r>
                    <m:t> </m:t>
                  </m:r>
                  <m:r>
                    <m:t>n</m:t>
                  </m:r>
                </m:sub>
              </m:sSub>
            </m:e>
          </m:d>
        </m:oMath>
      </m:oMathPara>
    </w:p>
    <w:p>
      <w:pPr>
        <w:pStyle w:val="FirstParagraph"/>
      </w:pPr>
      <w:r>
        <w:t xml:space="preserve">The base vector</w:t>
      </w:r>
      <w:r>
        <w:t xml:space="preserve"> </w:t>
      </w:r>
      <m:oMath>
        <m:r>
          <m:t>c</m:t>
        </m:r>
      </m:oMath>
      <w:r>
        <w:t xml:space="preserve"> </w:t>
      </w:r>
      <w:r>
        <w:t xml:space="preserve">completely determines the circulant matrix and plays a crucial role in efficient computations. In particular:</w:t>
      </w:r>
    </w:p>
    <w:p>
      <w:pPr>
        <w:numPr>
          <w:ilvl w:val="0"/>
          <w:numId w:val="1003"/>
        </w:numPr>
      </w:pPr>
      <w:r>
        <w:t xml:space="preserve">The eigenvalues of</w:t>
      </w:r>
      <w:r>
        <w:t xml:space="preserve"> </w:t>
      </w:r>
      <m:oMath>
        <m:r>
          <m:t>C</m:t>
        </m:r>
      </m:oMath>
      <w:r>
        <w:t xml:space="preserve"> </w:t>
      </w:r>
      <w:r>
        <w:t xml:space="preserve">are given by the Discrete Fourier Transform (DFT) of</w:t>
      </w:r>
      <w:r>
        <w:t xml:space="preserve"> </w:t>
      </w:r>
      <m:oMath>
        <m:r>
          <m:t>c</m:t>
        </m:r>
      </m:oMath>
      <w:r>
        <w:t xml:space="preserve">:</w:t>
      </w:r>
    </w:p>
    <w:p>
      <w:pPr>
        <w:pStyle w:val="BodyText"/>
      </w:pPr>
      <m:oMathPara>
        <m:oMathParaPr>
          <m:jc m:val="center"/>
        </m:oMathParaPr>
        <m:oMath>
          <m:r>
            <m:t>λ</m:t>
          </m:r>
          <m:r>
            <m:rPr>
              <m:sty m:val="p"/>
            </m:rPr>
            <m:t>=</m:t>
          </m:r>
          <m:r>
            <m:rPr>
              <m:nor/>
              <m:sty m:val="p"/>
            </m:rPr>
            <m:t>DFT</m:t>
          </m:r>
          <m:d>
            <m:dPr>
              <m:begChr m:val="("/>
              <m:endChr m:val=")"/>
              <m:sepChr m:val=""/>
              <m:grow/>
            </m:dPr>
            <m:e>
              <m:r>
                <m:t>c</m:t>
              </m:r>
            </m:e>
          </m:d>
        </m:oMath>
      </m:oMathPara>
    </w:p>
    <w:p>
      <w:pPr>
        <w:numPr>
          <w:ilvl w:val="0"/>
          <w:numId w:val="1003"/>
        </w:numPr>
      </w:pPr>
      <w:r>
        <w:t xml:space="preserve">Matrix-vector multiplication can be performed using the FFT:</w:t>
      </w:r>
    </w:p>
    <w:p>
      <w:pPr>
        <w:pStyle w:val="BodyText"/>
      </w:pPr>
      <m:oMathPara>
        <m:oMathParaPr>
          <m:jc m:val="center"/>
        </m:oMathParaPr>
        <m:oMath>
          <m:r>
            <m:t>C</m:t>
          </m:r>
          <m:r>
            <m:t>v</m:t>
          </m:r>
          <m:r>
            <m:rPr>
              <m:sty m:val="p"/>
            </m:rPr>
            <m:t>=</m:t>
          </m:r>
          <m:r>
            <m:rPr>
              <m:nor/>
              <m:sty m:val="p"/>
            </m:rPr>
            <m:t>DFT</m:t>
          </m:r>
          <m:d>
            <m:dPr>
              <m:begChr m:val="("/>
              <m:endChr m:val=")"/>
              <m:sepChr m:val=""/>
              <m:grow/>
            </m:dPr>
            <m:e>
              <m:r>
                <m:rPr>
                  <m:nor/>
                  <m:sty m:val="p"/>
                </m:rPr>
                <m:t>DFT</m:t>
              </m:r>
              <m:d>
                <m:dPr>
                  <m:begChr m:val="("/>
                  <m:endChr m:val=")"/>
                  <m:sepChr m:val=""/>
                  <m:grow/>
                </m:dPr>
                <m:e>
                  <m:r>
                    <m:t>c</m:t>
                  </m:r>
                </m:e>
              </m:d>
              <m:r>
                <m:rPr>
                  <m:sty m:val="p"/>
                </m:rPr>
                <m:t>⊙</m:t>
              </m:r>
              <m:r>
                <m:rPr>
                  <m:nor/>
                  <m:sty m:val="p"/>
                </m:rPr>
                <m:t>IDFT</m:t>
              </m:r>
              <m:d>
                <m:dPr>
                  <m:begChr m:val="("/>
                  <m:endChr m:val=")"/>
                  <m:sepChr m:val=""/>
                  <m:grow/>
                </m:dPr>
                <m:e>
                  <m:r>
                    <m:t>v</m:t>
                  </m:r>
                </m:e>
              </m:d>
            </m:e>
          </m:d>
        </m:oMath>
      </m:oMathPara>
    </w:p>
    <w:p>
      <w:pPr>
        <w:numPr>
          <w:ilvl w:val="0"/>
          <w:numId w:val="1003"/>
        </w:numPr>
      </w:pPr>
      <w:r>
        <w:t xml:space="preserve">When</w:t>
      </w:r>
      <w:r>
        <w:t xml:space="preserve"> </w:t>
      </w:r>
      <m:oMath>
        <m:r>
          <m:t>C</m:t>
        </m:r>
      </m:oMath>
      <w:r>
        <w:t xml:space="preserve"> </w:t>
      </w:r>
      <w:r>
        <w:t xml:space="preserve">is non singular, then the inverse is circulant and thus determined by its base:</w:t>
      </w:r>
    </w:p>
    <w:p>
      <w:pPr>
        <w:pStyle w:val="FirstParagraph"/>
      </w:pPr>
      <m:oMathPara>
        <m:oMathParaPr>
          <m:jc m:val="center"/>
        </m:oMathParaPr>
        <m:oMath>
          <m:f>
            <m:fPr>
              <m:type m:val="bar"/>
            </m:fPr>
            <m:num>
              <m:r>
                <m:t>1</m:t>
              </m:r>
            </m:num>
            <m:den>
              <m:r>
                <m:t>n</m:t>
              </m:r>
            </m:den>
          </m:f>
          <m:r>
            <m:rPr>
              <m:nor/>
              <m:sty m:val="p"/>
            </m:rPr>
            <m:t>IDFT</m:t>
          </m:r>
          <m:d>
            <m:dPr>
              <m:begChr m:val="("/>
              <m:endChr m:val=")"/>
              <m:sepChr m:val=""/>
              <m:grow/>
            </m:dPr>
            <m:e>
              <m:r>
                <m:rPr>
                  <m:nor/>
                  <m:sty m:val="p"/>
                </m:rPr>
                <m:t>DFT</m:t>
              </m:r>
              <m:sSup>
                <m:e>
                  <m:d>
                    <m:dPr>
                      <m:begChr m:val="("/>
                      <m:endChr m:val=")"/>
                      <m:sepChr m:val=""/>
                      <m:grow/>
                    </m:dPr>
                    <m:e>
                      <m:r>
                        <m:t>c</m:t>
                      </m:r>
                    </m:e>
                  </m:d>
                </m:e>
                <m:sup>
                  <m:r>
                    <m:rPr>
                      <m:sty m:val="p"/>
                    </m:rPr>
                    <m:t>−</m:t>
                  </m:r>
                  <m:r>
                    <m:t>1</m:t>
                  </m:r>
                </m:sup>
              </m:sSup>
            </m:e>
          </m:d>
          <m:r>
            <m:rPr>
              <m:sty m:val="p"/>
            </m:rPr>
            <m:t>.</m:t>
          </m:r>
        </m:oMath>
      </m:oMathPara>
    </w:p>
    <w:p>
      <w:pPr>
        <w:pStyle w:val="FirstParagraph"/>
      </w:pPr>
      <w:r>
        <w:t xml:space="preserve">These properties allow for much faster computations than for general matrices.</w:t>
      </w:r>
    </w:p>
    <w:bookmarkEnd w:id="31"/>
    <w:bookmarkStart w:id="32" w:name="block-circulant-matrices"/>
    <w:p>
      <w:pPr>
        <w:pStyle w:val="Heading3"/>
      </w:pPr>
      <w:r>
        <w:t xml:space="preserve">Block Circulant Matrices</w:t>
      </w:r>
    </w:p>
    <w:p>
      <w:pPr>
        <w:pStyle w:val="FirstParagraph"/>
      </w:pPr>
      <w:r>
        <w:t xml:space="preserve">For two-dimensional spatial fields, we use block circulant matrices with circulant blocks (BCCB). An</w:t>
      </w:r>
      <w:r>
        <w:t xml:space="preserve"> </w:t>
      </w:r>
      <m:oMath>
        <m:r>
          <m:t>N</m:t>
        </m:r>
        <m:r>
          <m:t>n</m:t>
        </m:r>
        <m:r>
          <m:rPr>
            <m:sty m:val="p"/>
          </m:rPr>
          <m:t>×</m:t>
        </m:r>
        <m:r>
          <m:t>N</m:t>
        </m:r>
        <m:r>
          <m:t>n</m:t>
        </m:r>
      </m:oMath>
      <w:r>
        <w:t xml:space="preserve"> </w:t>
      </w:r>
      <w:r>
        <w:t xml:space="preserve">matrix C is block circulant if it has the form:</w:t>
      </w:r>
    </w:p>
    <w:p>
      <w:pPr>
        <w:pStyle w:val="BodyText"/>
      </w:pPr>
      <m:oMathPara>
        <m:oMathParaPr>
          <m:jc m:val="center"/>
        </m:oMathParaPr>
        <m:oMath>
          <m:r>
            <m:t>C</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s>
                </m:mPr>
                <m:mr>
                  <m:e>
                    <m:sSub>
                      <m:e>
                        <m:r>
                          <m:t>C</m:t>
                        </m:r>
                      </m:e>
                      <m:sub>
                        <m:r>
                          <m:t>0</m:t>
                        </m:r>
                      </m:sub>
                    </m:sSub>
                  </m:e>
                  <m:e>
                    <m:sSub>
                      <m:e>
                        <m:r>
                          <m:t>C</m:t>
                        </m:r>
                      </m:e>
                      <m:sub>
                        <m:r>
                          <m:t>1</m:t>
                        </m:r>
                      </m:sub>
                    </m:sSub>
                  </m:e>
                  <m:e>
                    <m:sSub>
                      <m:e>
                        <m:r>
                          <m:t>C</m:t>
                        </m:r>
                      </m:e>
                      <m:sub>
                        <m:r>
                          <m:t>2</m:t>
                        </m:r>
                      </m:sub>
                    </m:sSub>
                  </m:e>
                  <m:e>
                    <m:r>
                      <m:rPr>
                        <m:sty m:val="p"/>
                      </m:rPr>
                      <m:t>⋯</m:t>
                    </m:r>
                  </m:e>
                  <m:e>
                    <m:sSub>
                      <m:e>
                        <m:r>
                          <m:t>C</m:t>
                        </m:r>
                      </m:e>
                      <m:sub>
                        <m:r>
                          <m:t>N</m:t>
                        </m:r>
                        <m:r>
                          <m:rPr>
                            <m:sty m:val="p"/>
                          </m:rPr>
                          <m:t>−</m:t>
                        </m:r>
                        <m:r>
                          <m:t>1</m:t>
                        </m:r>
                      </m:sub>
                    </m:sSub>
                  </m:e>
                </m:mr>
                <m:mr>
                  <m:e>
                    <m:sSub>
                      <m:e>
                        <m:r>
                          <m:t>C</m:t>
                        </m:r>
                      </m:e>
                      <m:sub>
                        <m:r>
                          <m:t>N</m:t>
                        </m:r>
                        <m:r>
                          <m:rPr>
                            <m:sty m:val="p"/>
                          </m:rPr>
                          <m:t>−</m:t>
                        </m:r>
                        <m:r>
                          <m:t>1</m:t>
                        </m:r>
                      </m:sub>
                    </m:sSub>
                  </m:e>
                  <m:e>
                    <m:sSub>
                      <m:e>
                        <m:r>
                          <m:t>C</m:t>
                        </m:r>
                      </m:e>
                      <m:sub>
                        <m:r>
                          <m:t>0</m:t>
                        </m:r>
                      </m:sub>
                    </m:sSub>
                  </m:e>
                  <m:e>
                    <m:sSub>
                      <m:e>
                        <m:r>
                          <m:t>C</m:t>
                        </m:r>
                      </m:e>
                      <m:sub>
                        <m:r>
                          <m:t>1</m:t>
                        </m:r>
                      </m:sub>
                    </m:sSub>
                  </m:e>
                  <m:e>
                    <m:r>
                      <m:rPr>
                        <m:sty m:val="p"/>
                      </m:rPr>
                      <m:t>⋯</m:t>
                    </m:r>
                  </m:e>
                  <m:e>
                    <m:sSub>
                      <m:e>
                        <m:r>
                          <m:t>C</m:t>
                        </m:r>
                      </m:e>
                      <m:sub>
                        <m:r>
                          <m:t>N</m:t>
                        </m:r>
                        <m:r>
                          <m:rPr>
                            <m:sty m:val="p"/>
                          </m:rPr>
                          <m:t>−</m:t>
                        </m:r>
                        <m:r>
                          <m:t>2</m:t>
                        </m:r>
                      </m:sub>
                    </m:sSub>
                  </m:e>
                </m:mr>
                <m:mr>
                  <m:e>
                    <m:sSub>
                      <m:e>
                        <m:r>
                          <m:t>C</m:t>
                        </m:r>
                      </m:e>
                      <m:sub>
                        <m:r>
                          <m:t>N</m:t>
                        </m:r>
                        <m:r>
                          <m:rPr>
                            <m:sty m:val="p"/>
                          </m:rPr>
                          <m:t>−</m:t>
                        </m:r>
                        <m:r>
                          <m:t>2</m:t>
                        </m:r>
                      </m:sub>
                    </m:sSub>
                  </m:e>
                  <m:e>
                    <m:sSub>
                      <m:e>
                        <m:r>
                          <m:t>C</m:t>
                        </m:r>
                      </m:e>
                      <m:sub>
                        <m:r>
                          <m:t>N</m:t>
                        </m:r>
                        <m:r>
                          <m:rPr>
                            <m:sty m:val="p"/>
                          </m:rPr>
                          <m:t>−</m:t>
                        </m:r>
                        <m:r>
                          <m:t>1</m:t>
                        </m:r>
                      </m:sub>
                    </m:sSub>
                  </m:e>
                  <m:e>
                    <m:sSub>
                      <m:e>
                        <m:r>
                          <m:t>C</m:t>
                        </m:r>
                      </m:e>
                      <m:sub>
                        <m:r>
                          <m:t>0</m:t>
                        </m:r>
                      </m:sub>
                    </m:sSub>
                  </m:e>
                  <m:e>
                    <m:r>
                      <m:rPr>
                        <m:sty m:val="p"/>
                      </m:rPr>
                      <m:t>⋯</m:t>
                    </m:r>
                  </m:e>
                  <m:e>
                    <m:sSub>
                      <m:e>
                        <m:r>
                          <m:t>C</m:t>
                        </m:r>
                      </m:e>
                      <m:sub>
                        <m:r>
                          <m:t>N</m:t>
                        </m:r>
                        <m:r>
                          <m:rPr>
                            <m:sty m:val="p"/>
                          </m:rPr>
                          <m:t>−</m:t>
                        </m:r>
                        <m:r>
                          <m:t>3</m:t>
                        </m:r>
                      </m:sub>
                    </m:sSub>
                  </m:e>
                </m:mr>
                <m:mr>
                  <m:e>
                    <m:r>
                      <m:rPr>
                        <m:sty m:val="p"/>
                      </m:rPr>
                      <m:t>⋮</m:t>
                    </m:r>
                  </m:e>
                  <m:e>
                    <m:r>
                      <m:rPr>
                        <m:sty m:val="p"/>
                      </m:rPr>
                      <m:t>⋮</m:t>
                    </m:r>
                  </m:e>
                  <m:e>
                    <m:r>
                      <m:rPr>
                        <m:sty m:val="p"/>
                      </m:rPr>
                      <m:t>⋮</m:t>
                    </m:r>
                  </m:e>
                  <m:e>
                    <m:r>
                      <m:rPr>
                        <m:sty m:val="p"/>
                      </m:rPr>
                      <m:t>⋱</m:t>
                    </m:r>
                  </m:e>
                  <m:e>
                    <m:r>
                      <m:rPr>
                        <m:sty m:val="p"/>
                      </m:rPr>
                      <m:t>⋮</m:t>
                    </m:r>
                  </m:e>
                </m:mr>
                <m:mr>
                  <m:e>
                    <m:sSub>
                      <m:e>
                        <m:r>
                          <m:t>C</m:t>
                        </m:r>
                      </m:e>
                      <m:sub>
                        <m:r>
                          <m:t>1</m:t>
                        </m:r>
                      </m:sub>
                    </m:sSub>
                  </m:e>
                  <m:e>
                    <m:sSub>
                      <m:e>
                        <m:r>
                          <m:t>C</m:t>
                        </m:r>
                      </m:e>
                      <m:sub>
                        <m:r>
                          <m:t>2</m:t>
                        </m:r>
                      </m:sub>
                    </m:sSub>
                  </m:e>
                  <m:e>
                    <m:sSub>
                      <m:e>
                        <m:r>
                          <m:t>C</m:t>
                        </m:r>
                      </m:e>
                      <m:sub>
                        <m:r>
                          <m:t>3</m:t>
                        </m:r>
                      </m:sub>
                    </m:sSub>
                  </m:e>
                  <m:e>
                    <m:r>
                      <m:rPr>
                        <m:sty m:val="p"/>
                      </m:rPr>
                      <m:t>⋯</m:t>
                    </m:r>
                  </m:e>
                  <m:e>
                    <m:sSub>
                      <m:e>
                        <m:r>
                          <m:t>C</m:t>
                        </m:r>
                      </m:e>
                      <m:sub>
                        <m:r>
                          <m:t>0</m:t>
                        </m:r>
                      </m:sub>
                    </m:sSub>
                  </m:e>
                </m:mr>
              </m:m>
            </m:e>
          </m:d>
          <m:r>
            <m:rPr>
              <m:sty m:val="p"/>
            </m:rPr>
            <m:t>=</m:t>
          </m:r>
          <m:d>
            <m:dPr>
              <m:begChr m:val="("/>
              <m:endChr m:val=")"/>
              <m:sepChr m:val=""/>
              <m:grow/>
            </m:dPr>
            <m:e>
              <m:sSub>
                <m:e>
                  <m:r>
                    <m:t>C</m:t>
                  </m:r>
                </m:e>
                <m:sub>
                  <m:r>
                    <m:t>j</m:t>
                  </m:r>
                  <m:r>
                    <m:rPr>
                      <m:sty m:val="p"/>
                    </m:rPr>
                    <m:t>−</m:t>
                  </m:r>
                  <m:r>
                    <m:t>i</m:t>
                  </m:r>
                  <m:r>
                    <m:t> </m:t>
                  </m:r>
                  <m:r>
                    <m:rPr>
                      <m:sty m:val="p"/>
                    </m:rPr>
                    <m:t>mod</m:t>
                  </m:r>
                  <m:r>
                    <m:t> </m:t>
                  </m:r>
                  <m:r>
                    <m:t>N</m:t>
                  </m:r>
                </m:sub>
              </m:sSub>
            </m:e>
          </m:d>
        </m:oMath>
      </m:oMathPara>
    </w:p>
    <w:p>
      <w:pPr>
        <w:pStyle w:val="FirstParagraph"/>
      </w:pPr>
      <w:r>
        <w:t xml:space="preserve">where each</w:t>
      </w:r>
      <w:r>
        <w:t xml:space="preserve"> </w:t>
      </w:r>
      <m:oMath>
        <m:sSub>
          <m:e>
            <m:r>
              <m:t>C</m:t>
            </m:r>
          </m:e>
          <m:sub>
            <m:r>
              <m:t>i</m:t>
            </m:r>
          </m:sub>
        </m:sSub>
      </m:oMath>
      <w:r>
        <w:t xml:space="preserve"> </w:t>
      </w:r>
      <w:r>
        <w:t xml:space="preserve">is itself a circulant</w:t>
      </w:r>
      <w:r>
        <w:t xml:space="preserve"> </w:t>
      </w:r>
      <m:oMath>
        <m:r>
          <m:t>n</m:t>
        </m:r>
        <m:r>
          <m:rPr>
            <m:sty m:val="p"/>
          </m:rPr>
          <m:t>×</m:t>
        </m:r>
        <m:r>
          <m:t>n</m:t>
        </m:r>
      </m:oMath>
      <w:r>
        <w:t xml:space="preserve"> </w:t>
      </w:r>
      <w:r>
        <w:t xml:space="preserve">matrix.</w:t>
      </w:r>
    </w:p>
    <w:p>
      <w:pPr>
        <w:pStyle w:val="BodyText"/>
      </w:pPr>
      <w:r>
        <w:t xml:space="preserve">For a BCCB matrix, we define a base matrix</w:t>
      </w:r>
      <w:r>
        <w:t xml:space="preserve"> </w:t>
      </w:r>
      <m:oMath>
        <m:r>
          <m:rPr>
            <m:sty m:val="b"/>
          </m:rPr>
          <m:t>c</m:t>
        </m:r>
      </m:oMath>
      <w:r>
        <w:t xml:space="preserve">, which is an</w:t>
      </w:r>
      <w:r>
        <w:t xml:space="preserve"> </w:t>
      </w:r>
      <m:oMath>
        <m:r>
          <m:t>n</m:t>
        </m:r>
        <m:r>
          <m:rPr>
            <m:sty m:val="p"/>
          </m:rPr>
          <m:t>×</m:t>
        </m:r>
        <m:r>
          <m:t>N</m:t>
        </m:r>
      </m:oMath>
      <w:r>
        <w:t xml:space="preserve"> </w:t>
      </w:r>
      <w:r>
        <w:t xml:space="preserve">matrix where each column is the base vector of the corresponding circulant block. This base matrix</w:t>
      </w:r>
      <w:r>
        <w:t xml:space="preserve"> </w:t>
      </w:r>
      <m:oMath>
        <m:r>
          <m:rPr>
            <m:sty m:val="b"/>
          </m:rPr>
          <m:t>c</m:t>
        </m:r>
      </m:oMath>
      <w:r>
        <w:t xml:space="preserve"> </w:t>
      </w:r>
      <w:r>
        <w:t xml:space="preserve">completely determines the BCCB matrix and is central to efficient computations:</w:t>
      </w:r>
    </w:p>
    <w:p>
      <w:pPr>
        <w:numPr>
          <w:ilvl w:val="0"/>
          <w:numId w:val="1004"/>
        </w:numPr>
      </w:pPr>
      <w:r>
        <w:t xml:space="preserve">The eigenvalues of</w:t>
      </w:r>
      <w:r>
        <w:t xml:space="preserve"> </w:t>
      </w:r>
      <m:oMath>
        <m:r>
          <m:t>C</m:t>
        </m:r>
      </m:oMath>
      <w:r>
        <w:t xml:space="preserve"> </w:t>
      </w:r>
      <w:r>
        <w:t xml:space="preserve">are given by the 2D DFT of</w:t>
      </w:r>
      <w:r>
        <w:t xml:space="preserve"> </w:t>
      </w:r>
      <m:oMath>
        <m:r>
          <m:rPr>
            <m:sty m:val="b"/>
          </m:rPr>
          <m:t>c</m:t>
        </m:r>
      </m:oMath>
      <w:r>
        <w:t xml:space="preserve">.</w:t>
      </w:r>
    </w:p>
    <w:p>
      <w:pPr>
        <w:numPr>
          <w:ilvl w:val="0"/>
          <w:numId w:val="1004"/>
        </w:numPr>
      </w:pPr>
      <w:r>
        <w:t xml:space="preserve">Matrix-vector multiplication can be performed using the 2D FFT.</w:t>
      </w:r>
    </w:p>
    <w:p>
      <w:pPr>
        <w:numPr>
          <w:ilvl w:val="0"/>
          <w:numId w:val="1004"/>
        </w:numPr>
      </w:pPr>
      <w:r>
        <w:t xml:space="preserve">When</w:t>
      </w:r>
      <w:r>
        <w:t xml:space="preserve"> </w:t>
      </w:r>
      <m:oMath>
        <m:r>
          <m:t>C</m:t>
        </m:r>
      </m:oMath>
      <w:r>
        <w:t xml:space="preserve"> </w:t>
      </w:r>
      <w:r>
        <w:t xml:space="preserve">is non singular, then the inverse is also a BCCB matrix and thus determined by its base matrix.</w:t>
      </w:r>
    </w:p>
    <w:bookmarkEnd w:id="32"/>
    <w:bookmarkStart w:id="35" w:name="approximations-for-q_rho"/>
    <w:p>
      <w:pPr>
        <w:pStyle w:val="Heading3"/>
      </w:pPr>
      <w:r>
        <w:t xml:space="preserve">Approximations for</w:t>
      </w:r>
      <w:r>
        <w:t xml:space="preserve"> </w:t>
      </w:r>
      <m:oMath>
        <m:sSub>
          <m:e>
            <m:r>
              <m:t>Q</m:t>
            </m:r>
          </m:e>
          <m:sub>
            <m:r>
              <m:t>ρ</m:t>
            </m:r>
          </m:sub>
        </m:sSub>
      </m:oMath>
    </w:p>
    <w:p>
      <w:pPr>
        <w:pStyle w:val="FirstParagraph"/>
      </w:pPr>
      <w:r>
        <w:t xml:space="preserve">Let</w:t>
      </w:r>
      <w:r>
        <w:t xml:space="preserve"> </w:t>
      </w:r>
      <m:oMath>
        <m:sSub>
          <m:e>
            <m:r>
              <m:t>Q</m:t>
            </m:r>
          </m:e>
          <m:sub>
            <m:r>
              <m:t>ρ</m:t>
            </m:r>
          </m:sub>
        </m:sSub>
      </m:oMath>
      <w:r>
        <w:t xml:space="preserve"> </w:t>
      </w:r>
      <w:r>
        <w:t xml:space="preserve">be the precision matrix of a one-dimensional AR(1) process with correlation</w:t>
      </w:r>
      <w:r>
        <w:t xml:space="preserve"> </w:t>
      </w:r>
      <m:oMath>
        <m:r>
          <m:t>ρ</m:t>
        </m:r>
      </m:oMath>
      <w:r>
        <w:t xml:space="preserve">. The exact form of</w:t>
      </w:r>
      <w:r>
        <w:t xml:space="preserve"> </w:t>
      </w:r>
      <m:oMath>
        <m:sSub>
          <m:e>
            <m:r>
              <m:t>Q</m:t>
            </m:r>
          </m:e>
          <m:sub>
            <m:r>
              <m:t>ρ</m:t>
            </m:r>
          </m:sub>
        </m:sSub>
      </m:oMath>
      <w:r>
        <w:t xml:space="preserve"> </w:t>
      </w:r>
      <w:r>
        <w:t xml:space="preserve">is:</w:t>
      </w:r>
    </w:p>
    <w:p>
      <w:pPr>
        <w:pStyle w:val="BodyText"/>
      </w:pPr>
      <m:oMathPara>
        <m:oMathParaPr>
          <m:jc m:val="center"/>
        </m:oMathParaPr>
        <m:oMath>
          <m:sSub>
            <m:e>
              <m:r>
                <m:rPr>
                  <m:sty m:val="b"/>
                </m:rPr>
                <m:t>Q</m:t>
              </m:r>
            </m:e>
            <m:sub>
              <m:r>
                <m:t>ρ</m:t>
              </m:r>
            </m:sub>
          </m:sSub>
          <m:r>
            <m:rPr>
              <m:sty m:val="p"/>
            </m:rPr>
            <m:t>=</m:t>
          </m:r>
          <m:f>
            <m:fPr>
              <m:type m:val="bar"/>
            </m:fPr>
            <m:num>
              <m:r>
                <m:t>1</m:t>
              </m:r>
            </m:num>
            <m:den>
              <m:r>
                <m:t>1</m:t>
              </m:r>
              <m:r>
                <m:rPr>
                  <m:sty m:val="p"/>
                </m:rPr>
                <m:t>−</m:t>
              </m:r>
              <m:sSup>
                <m:e>
                  <m:r>
                    <m:t>ρ</m:t>
                  </m:r>
                </m:e>
                <m:sup>
                  <m:r>
                    <m:t>2</m:t>
                  </m:r>
                </m:sup>
              </m:sSup>
            </m:den>
          </m:f>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e>
                  <m:e>
                    <m:r>
                      <m:rPr>
                        <m:sty m:val="p"/>
                      </m:rPr>
                      <m:t>−</m:t>
                    </m:r>
                    <m:r>
                      <m:t>ρ</m:t>
                    </m:r>
                  </m:e>
                  <m:e>
                    <m:r>
                      <m:t>0</m:t>
                    </m:r>
                  </m:e>
                  <m:e>
                    <m:r>
                      <m:rPr>
                        <m:sty m:val="p"/>
                      </m:rPr>
                      <m:t>⋯</m:t>
                    </m:r>
                  </m:e>
                  <m:e>
                    <m:r>
                      <m:t>0</m:t>
                    </m:r>
                  </m:e>
                </m:mr>
                <m:mr>
                  <m:e>
                    <m:r>
                      <m:rPr>
                        <m:sty m:val="p"/>
                      </m:rPr>
                      <m:t>−</m:t>
                    </m:r>
                    <m:r>
                      <m:t>ρ</m:t>
                    </m:r>
                  </m:e>
                  <m:e>
                    <m:r>
                      <m:t>1</m:t>
                    </m:r>
                    <m:r>
                      <m:rPr>
                        <m:sty m:val="p"/>
                      </m:rPr>
                      <m:t>+</m:t>
                    </m:r>
                    <m:sSup>
                      <m:e>
                        <m:r>
                          <m:t>ρ</m:t>
                        </m:r>
                      </m:e>
                      <m:sup>
                        <m:r>
                          <m:t>2</m:t>
                        </m:r>
                      </m:sup>
                    </m:sSup>
                  </m:e>
                  <m:e>
                    <m:r>
                      <m:rPr>
                        <m:sty m:val="p"/>
                      </m:rPr>
                      <m:t>−</m:t>
                    </m:r>
                    <m:r>
                      <m:t>ρ</m:t>
                    </m:r>
                  </m:e>
                  <m:e>
                    <m:r>
                      <m:rPr>
                        <m:sty m:val="p"/>
                      </m:rPr>
                      <m:t>⋯</m:t>
                    </m:r>
                  </m:e>
                  <m:e>
                    <m:r>
                      <m:t>0</m:t>
                    </m:r>
                  </m:e>
                </m:mr>
                <m:mr>
                  <m:e>
                    <m:r>
                      <m:t>0</m:t>
                    </m:r>
                  </m:e>
                  <m:e>
                    <m:r>
                      <m:rPr>
                        <m:sty m:val="p"/>
                      </m:rPr>
                      <m:t>−</m:t>
                    </m:r>
                    <m:r>
                      <m:t>ρ</m:t>
                    </m:r>
                  </m:e>
                  <m:e>
                    <m:r>
                      <m:t>1</m:t>
                    </m:r>
                    <m:r>
                      <m:rPr>
                        <m:sty m:val="p"/>
                      </m:rPr>
                      <m:t>+</m:t>
                    </m:r>
                    <m:sSup>
                      <m:e>
                        <m:r>
                          <m:t>ρ</m:t>
                        </m:r>
                      </m:e>
                      <m:sup>
                        <m:r>
                          <m:t>2</m:t>
                        </m:r>
                      </m:sup>
                    </m:sSup>
                  </m:e>
                  <m:e>
                    <m:r>
                      <m:rPr>
                        <m:sty m:val="p"/>
                      </m:rPr>
                      <m:t>⋯</m:t>
                    </m:r>
                  </m:e>
                  <m:e>
                    <m:r>
                      <m:t>0</m:t>
                    </m:r>
                  </m:e>
                </m:mr>
                <m:mr>
                  <m:e>
                    <m:r>
                      <m:rPr>
                        <m:sty m:val="p"/>
                      </m:rPr>
                      <m:t>⋮</m:t>
                    </m:r>
                  </m:e>
                  <m:e>
                    <m:r>
                      <m:rPr>
                        <m:sty m:val="p"/>
                      </m:rPr>
                      <m:t>⋮</m:t>
                    </m:r>
                  </m:e>
                  <m:e>
                    <m:r>
                      <m:rPr>
                        <m:sty m:val="p"/>
                      </m:rPr>
                      <m:t>⋮</m:t>
                    </m:r>
                  </m:e>
                  <m:e>
                    <m:r>
                      <m:rPr>
                        <m:sty m:val="p"/>
                      </m:rPr>
                      <m:t>⋱</m:t>
                    </m:r>
                  </m:e>
                  <m:e>
                    <m:r>
                      <m:rPr>
                        <m:sty m:val="p"/>
                      </m:rPr>
                      <m:t>⋮</m:t>
                    </m:r>
                  </m:e>
                </m:mr>
                <m:mr>
                  <m:e>
                    <m:r>
                      <m:t>0</m:t>
                    </m:r>
                  </m:e>
                  <m:e>
                    <m:r>
                      <m:t>0</m:t>
                    </m:r>
                  </m:e>
                  <m:e>
                    <m:r>
                      <m:t>0</m:t>
                    </m:r>
                  </m:e>
                  <m:e>
                    <m:r>
                      <m:rPr>
                        <m:sty m:val="p"/>
                      </m:rPr>
                      <m:t>⋯</m:t>
                    </m:r>
                  </m:e>
                  <m:e>
                    <m:r>
                      <m:t>1</m:t>
                    </m:r>
                  </m:e>
                </m:mr>
              </m:m>
            </m:e>
          </m:d>
        </m:oMath>
      </m:oMathPara>
    </w:p>
    <w:bookmarkStart w:id="33" w:name="circulant-approximation"/>
    <w:p>
      <w:pPr>
        <w:pStyle w:val="Heading4"/>
      </w:pPr>
      <w:r>
        <w:t xml:space="preserve">Circulant Approximation</w:t>
      </w:r>
    </w:p>
    <w:p>
      <w:pPr>
        <w:pStyle w:val="FirstParagraph"/>
      </w:pPr>
      <w:r>
        <w:t xml:space="preserve">The circulant approximation to</w:t>
      </w:r>
      <w:r>
        <w:t xml:space="preserve"> </w:t>
      </w:r>
      <m:oMath>
        <m:sSub>
          <m:e>
            <m:r>
              <m:t>Q</m:t>
            </m:r>
          </m:e>
          <m:sub>
            <m:r>
              <m:t>ρ</m:t>
            </m:r>
          </m:sub>
        </m:sSub>
      </m:oMath>
      <w:r>
        <w:t xml:space="preserve">, denoted as</w:t>
      </w:r>
      <w:r>
        <w:t xml:space="preserve"> </w:t>
      </w:r>
      <m:oMath>
        <m:sSubSup>
          <m:e>
            <m:r>
              <m:rPr>
                <m:sty m:val="b"/>
              </m:rPr>
              <m:t>Q</m:t>
            </m:r>
          </m:e>
          <m:sub>
            <m:r>
              <m:t>ρ</m:t>
            </m:r>
          </m:sub>
          <m:sup>
            <m:d>
              <m:dPr>
                <m:begChr m:val="("/>
                <m:endChr m:val=")"/>
                <m:sepChr m:val=""/>
                <m:grow/>
              </m:dPr>
              <m:e>
                <m:r>
                  <m:t>c</m:t>
                </m:r>
                <m:r>
                  <m:t>i</m:t>
                </m:r>
                <m:r>
                  <m:t>r</m:t>
                </m:r>
                <m:r>
                  <m:t>c</m:t>
                </m:r>
              </m:e>
            </m:d>
          </m:sup>
        </m:sSubSup>
      </m:oMath>
      <w:r>
        <w:t xml:space="preserve">, is:</w:t>
      </w:r>
    </w:p>
    <w:p>
      <w:pPr>
        <w:pStyle w:val="BodyText"/>
      </w:pPr>
      <m:oMathPara>
        <m:oMathParaPr>
          <m:jc m:val="center"/>
        </m:oMathParaPr>
        <m:oMath>
          <m:sSubSup>
            <m:e>
              <m:r>
                <m:rPr>
                  <m:sty m:val="b"/>
                </m:rPr>
                <m:t>Q</m:t>
              </m:r>
            </m:e>
            <m:sub>
              <m:r>
                <m:t>ρ</m:t>
              </m:r>
            </m:sub>
            <m:sup>
              <m:d>
                <m:dPr>
                  <m:begChr m:val="("/>
                  <m:endChr m:val=")"/>
                  <m:sepChr m:val=""/>
                  <m:grow/>
                </m:dPr>
                <m:e>
                  <m:r>
                    <m:t>c</m:t>
                  </m:r>
                  <m:r>
                    <m:t>i</m:t>
                  </m:r>
                  <m:r>
                    <m:t>r</m:t>
                  </m:r>
                  <m:r>
                    <m:t>c</m:t>
                  </m:r>
                </m:e>
              </m:d>
            </m:sup>
          </m:sSubSup>
          <m:r>
            <m:rPr>
              <m:sty m:val="p"/>
            </m:rPr>
            <m:t>=</m:t>
          </m:r>
          <m:f>
            <m:fPr>
              <m:type m:val="bar"/>
            </m:fPr>
            <m:num>
              <m:r>
                <m:t>1</m:t>
              </m:r>
            </m:num>
            <m:den>
              <m:r>
                <m:t>1</m:t>
              </m:r>
              <m:r>
                <m:rPr>
                  <m:sty m:val="p"/>
                </m:rPr>
                <m:t>−</m:t>
              </m:r>
              <m:sSup>
                <m:e>
                  <m:r>
                    <m:t>ρ</m:t>
                  </m:r>
                </m:e>
                <m:sup>
                  <m:r>
                    <m:t>2</m:t>
                  </m:r>
                </m:sup>
              </m:sSup>
            </m:den>
          </m:f>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r>
                      <m:rPr>
                        <m:sty m:val="p"/>
                      </m:rPr>
                      <m:t>+</m:t>
                    </m:r>
                    <m:sSup>
                      <m:e>
                        <m:r>
                          <m:t>ρ</m:t>
                        </m:r>
                      </m:e>
                      <m:sup>
                        <m:r>
                          <m:t>2</m:t>
                        </m:r>
                      </m:sup>
                    </m:sSup>
                  </m:e>
                  <m:e>
                    <m:r>
                      <m:rPr>
                        <m:sty m:val="p"/>
                      </m:rPr>
                      <m:t>−</m:t>
                    </m:r>
                    <m:r>
                      <m:t>ρ</m:t>
                    </m:r>
                  </m:e>
                  <m:e>
                    <m:r>
                      <m:t>0</m:t>
                    </m:r>
                  </m:e>
                  <m:e>
                    <m:r>
                      <m:rPr>
                        <m:sty m:val="p"/>
                      </m:rPr>
                      <m:t>⋯</m:t>
                    </m:r>
                  </m:e>
                  <m:e>
                    <m:r>
                      <m:t>0</m:t>
                    </m:r>
                  </m:e>
                  <m:e>
                    <m:r>
                      <m:rPr>
                        <m:sty m:val="p"/>
                      </m:rPr>
                      <m:t>−</m:t>
                    </m:r>
                    <m:r>
                      <m:t>ρ</m:t>
                    </m:r>
                  </m:e>
                </m:mr>
                <m:mr>
                  <m:e>
                    <m:r>
                      <m:rPr>
                        <m:sty m:val="p"/>
                      </m:rPr>
                      <m:t>−</m:t>
                    </m:r>
                    <m:r>
                      <m:t>ρ</m:t>
                    </m:r>
                  </m:e>
                  <m:e>
                    <m:r>
                      <m:t>1</m:t>
                    </m:r>
                    <m:r>
                      <m:rPr>
                        <m:sty m:val="p"/>
                      </m:rPr>
                      <m:t>+</m:t>
                    </m:r>
                    <m:sSup>
                      <m:e>
                        <m:r>
                          <m:t>ρ</m:t>
                        </m:r>
                      </m:e>
                      <m:sup>
                        <m:r>
                          <m:t>2</m:t>
                        </m:r>
                      </m:sup>
                    </m:sSup>
                  </m:e>
                  <m:e>
                    <m:r>
                      <m:rPr>
                        <m:sty m:val="p"/>
                      </m:rPr>
                      <m:t>−</m:t>
                    </m:r>
                    <m:r>
                      <m:t>ρ</m:t>
                    </m:r>
                  </m:e>
                  <m:e>
                    <m:r>
                      <m:rPr>
                        <m:sty m:val="p"/>
                      </m:rPr>
                      <m:t>⋯</m:t>
                    </m:r>
                  </m:e>
                  <m:e>
                    <m:r>
                      <m:t>0</m:t>
                    </m:r>
                  </m:e>
                  <m:e>
                    <m:r>
                      <m:t>0</m:t>
                    </m:r>
                  </m:e>
                </m:mr>
                <m:mr>
                  <m:e>
                    <m:r>
                      <m:t>0</m:t>
                    </m:r>
                  </m:e>
                  <m:e>
                    <m:r>
                      <m:rPr>
                        <m:sty m:val="p"/>
                      </m:rPr>
                      <m:t>−</m:t>
                    </m:r>
                    <m:r>
                      <m:t>ρ</m:t>
                    </m:r>
                  </m:e>
                  <m:e>
                    <m:r>
                      <m:t>1</m:t>
                    </m:r>
                    <m:r>
                      <m:rPr>
                        <m:sty m:val="p"/>
                      </m:rPr>
                      <m:t>+</m:t>
                    </m:r>
                    <m:sSup>
                      <m:e>
                        <m:r>
                          <m:t>ρ</m:t>
                        </m:r>
                      </m:e>
                      <m:sup>
                        <m:r>
                          <m:t>2</m:t>
                        </m:r>
                      </m:sup>
                    </m:sSup>
                  </m:e>
                  <m:e>
                    <m:r>
                      <m:rPr>
                        <m:sty m:val="p"/>
                      </m:rPr>
                      <m:t>⋯</m:t>
                    </m:r>
                  </m:e>
                  <m:e>
                    <m:r>
                      <m:t>0</m:t>
                    </m:r>
                  </m:e>
                  <m:e>
                    <m:r>
                      <m:t>0</m:t>
                    </m:r>
                  </m:e>
                </m:mr>
                <m:mr>
                  <m:e>
                    <m:r>
                      <m:rPr>
                        <m:sty m:val="p"/>
                      </m:rPr>
                      <m:t>⋮</m:t>
                    </m:r>
                  </m:e>
                  <m:e>
                    <m:r>
                      <m:rPr>
                        <m:sty m:val="p"/>
                      </m:rPr>
                      <m:t>⋮</m:t>
                    </m:r>
                  </m:e>
                  <m:e>
                    <m:r>
                      <m:rPr>
                        <m:sty m:val="p"/>
                      </m:rPr>
                      <m:t>⋮</m:t>
                    </m:r>
                  </m:e>
                  <m:e>
                    <m:r>
                      <m:rPr>
                        <m:sty m:val="p"/>
                      </m:rPr>
                      <m:t>⋱</m:t>
                    </m:r>
                  </m:e>
                  <m:e>
                    <m:r>
                      <m:rPr>
                        <m:sty m:val="p"/>
                      </m:rPr>
                      <m:t>⋮</m:t>
                    </m:r>
                  </m:e>
                  <m:e>
                    <m:r>
                      <m:rPr>
                        <m:sty m:val="p"/>
                      </m:rPr>
                      <m:t>⋮</m:t>
                    </m:r>
                  </m:e>
                </m:mr>
                <m:mr>
                  <m:e>
                    <m:r>
                      <m:rPr>
                        <m:sty m:val="p"/>
                      </m:rPr>
                      <m:t>−</m:t>
                    </m:r>
                    <m:r>
                      <m:t>ρ</m:t>
                    </m:r>
                  </m:e>
                  <m:e>
                    <m:r>
                      <m:t>0</m:t>
                    </m:r>
                  </m:e>
                  <m:e>
                    <m:r>
                      <m:t>0</m:t>
                    </m:r>
                  </m:e>
                  <m:e>
                    <m:r>
                      <m:rPr>
                        <m:sty m:val="p"/>
                      </m:rPr>
                      <m:t>⋯</m:t>
                    </m:r>
                  </m:e>
                  <m:e>
                    <m:r>
                      <m:rPr>
                        <m:sty m:val="p"/>
                      </m:rPr>
                      <m:t>−</m:t>
                    </m:r>
                    <m:r>
                      <m:t>ρ</m:t>
                    </m:r>
                  </m:e>
                  <m:e>
                    <m:r>
                      <m:t>1</m:t>
                    </m:r>
                    <m:r>
                      <m:rPr>
                        <m:sty m:val="p"/>
                      </m:rPr>
                      <m:t>+</m:t>
                    </m:r>
                    <m:sSup>
                      <m:e>
                        <m:r>
                          <m:t>ρ</m:t>
                        </m:r>
                      </m:e>
                      <m:sup>
                        <m:r>
                          <m:t>2</m:t>
                        </m:r>
                      </m:sup>
                    </m:sSup>
                  </m:e>
                </m:mr>
              </m:m>
            </m:e>
          </m:d>
        </m:oMath>
      </m:oMathPara>
    </w:p>
    <w:p>
      <w:pPr>
        <w:pStyle w:val="FirstParagraph"/>
      </w:pPr>
      <w:r>
        <w:t xml:space="preserve">This approximation treats the first and last observations as neighbors, effectively wrapping the data around a circle.</w:t>
      </w:r>
    </w:p>
    <w:bookmarkEnd w:id="33"/>
    <w:bookmarkStart w:id="34" w:name="folded-circulant-approximation"/>
    <w:p>
      <w:pPr>
        <w:pStyle w:val="Heading4"/>
      </w:pPr>
      <w:r>
        <w:t xml:space="preserve">Folded Circulant Approximation</w:t>
      </w:r>
    </w:p>
    <w:p>
      <w:pPr>
        <w:pStyle w:val="FirstParagraph"/>
      </w:pPr>
      <w:r>
        <w:t xml:space="preserve">The folded circulant approximation,</w:t>
      </w:r>
      <w:r>
        <w:t xml:space="preserve"> </w:t>
      </w:r>
      <m:oMath>
        <m:sSubSup>
          <m:e>
            <m:r>
              <m:rPr>
                <m:sty m:val="b"/>
              </m:rPr>
              <m:t>Q</m:t>
            </m:r>
          </m:e>
          <m:sub>
            <m:r>
              <m:t>ρ</m:t>
            </m:r>
          </m:sub>
          <m:sup>
            <m:d>
              <m:dPr>
                <m:begChr m:val="("/>
                <m:endChr m:val=")"/>
                <m:sepChr m:val=""/>
                <m:grow/>
              </m:dPr>
              <m:e>
                <m:r>
                  <m:t>f</m:t>
                </m:r>
                <m:r>
                  <m:t>o</m:t>
                </m:r>
                <m:r>
                  <m:t>l</m:t>
                </m:r>
                <m:r>
                  <m:t>d</m:t>
                </m:r>
              </m:e>
            </m:d>
          </m:sup>
        </m:sSubSup>
      </m:oMath>
      <w:r>
        <w:t xml:space="preserve">, is based on a reflected version of the data. We double the data by reflecting it, giving us the data</w:t>
      </w:r>
      <w:r>
        <w:t xml:space="preserve"> </w:t>
      </w:r>
      <m:oMath>
        <m:sSub>
          <m:e>
            <m:r>
              <m:t>x</m:t>
            </m:r>
          </m:e>
          <m:sub>
            <m:r>
              <m:t>1</m:t>
            </m:r>
          </m:sub>
        </m:sSub>
        <m:r>
          <m:rPr>
            <m:sty m:val="p"/>
          </m:rPr>
          <m:t>,</m:t>
        </m:r>
        <m:r>
          <m:rPr>
            <m:sty m:val="p"/>
          </m:rPr>
          <m:t>…</m:t>
        </m:r>
        <m:r>
          <m:rPr>
            <m:sty m:val="p"/>
          </m:rPr>
          <m:t>,</m:t>
        </m:r>
        <m:sSub>
          <m:e>
            <m:r>
              <m:t>x</m:t>
            </m:r>
          </m:e>
          <m:sub>
            <m:r>
              <m:t>n</m:t>
            </m:r>
          </m:sub>
        </m:sSub>
        <m:r>
          <m:rPr>
            <m:sty m:val="p"/>
          </m:rPr>
          <m:t>,</m:t>
        </m:r>
        <m:sSub>
          <m:e>
            <m:r>
              <m:t>x</m:t>
            </m:r>
          </m:e>
          <m:sub>
            <m:r>
              <m:t>n</m:t>
            </m:r>
          </m:sub>
        </m:sSub>
        <m:r>
          <m:rPr>
            <m:sty m:val="p"/>
          </m:rPr>
          <m:t>,</m:t>
        </m:r>
        <m:r>
          <m:rPr>
            <m:sty m:val="p"/>
          </m:rPr>
          <m:t>…</m:t>
        </m:r>
        <m:r>
          <m:rPr>
            <m:sty m:val="p"/>
          </m:rPr>
          <m:t>,</m:t>
        </m:r>
        <m:sSub>
          <m:e>
            <m:r>
              <m:t>x</m:t>
            </m:r>
          </m:e>
          <m:sub>
            <m:r>
              <m:t>1</m:t>
            </m:r>
          </m:sub>
        </m:sSub>
      </m:oMath>
      <w:r>
        <w:t xml:space="preserve">. We then model this doubled data with a</w:t>
      </w:r>
      <w:r>
        <w:t xml:space="preserve"> </w:t>
      </w:r>
      <m:oMath>
        <m:r>
          <m:t>2</m:t>
        </m:r>
        <m:r>
          <m:t>n</m:t>
        </m:r>
        <m:r>
          <m:rPr>
            <m:sty m:val="p"/>
          </m:rPr>
          <m:t>×</m:t>
        </m:r>
        <m:r>
          <m:t>2</m:t>
        </m:r>
        <m:r>
          <m:t>n</m:t>
        </m:r>
      </m:oMath>
      <w:r>
        <w:t xml:space="preserve"> </w:t>
      </w:r>
      <w:r>
        <w:t xml:space="preserve">circulant matrix. If written out as an</w:t>
      </w:r>
      <w:r>
        <w:t xml:space="preserve"> </w:t>
      </w:r>
      <m:oMath>
        <m:r>
          <m:t>n</m:t>
        </m:r>
        <m:r>
          <m:rPr>
            <m:sty m:val="p"/>
          </m:rPr>
          <m:t>×</m:t>
        </m:r>
        <m:r>
          <m:t>n</m:t>
        </m:r>
      </m:oMath>
      <w:r>
        <w:t xml:space="preserve"> </w:t>
      </w:r>
      <w:r>
        <w:t xml:space="preserve">matrix, it takes the form:</w:t>
      </w:r>
    </w:p>
    <w:p>
      <w:pPr>
        <w:pStyle w:val="BodyText"/>
      </w:pPr>
      <m:oMathPara>
        <m:oMathParaPr>
          <m:jc m:val="center"/>
        </m:oMathParaPr>
        <m:oMath>
          <m:sSubSup>
            <m:e>
              <m:r>
                <m:rPr>
                  <m:sty m:val="b"/>
                </m:rPr>
                <m:t>Q</m:t>
              </m:r>
            </m:e>
            <m:sub>
              <m:r>
                <m:t>ρ</m:t>
              </m:r>
            </m:sub>
            <m:sup>
              <m:d>
                <m:dPr>
                  <m:begChr m:val="("/>
                  <m:endChr m:val=")"/>
                  <m:sepChr m:val=""/>
                  <m:grow/>
                </m:dPr>
                <m:e>
                  <m:r>
                    <m:t>f</m:t>
                  </m:r>
                  <m:r>
                    <m:t>o</m:t>
                  </m:r>
                  <m:r>
                    <m:t>l</m:t>
                  </m:r>
                  <m:r>
                    <m:t>d</m:t>
                  </m:r>
                </m:e>
              </m:d>
            </m:sup>
          </m:sSubSup>
          <m:r>
            <m:rPr>
              <m:sty m:val="p"/>
            </m:rPr>
            <m:t>=</m:t>
          </m:r>
          <m:f>
            <m:fPr>
              <m:type m:val="bar"/>
            </m:fPr>
            <m:num>
              <m:r>
                <m:t>1</m:t>
              </m:r>
            </m:num>
            <m:den>
              <m:r>
                <m:t>1</m:t>
              </m:r>
              <m:r>
                <m:rPr>
                  <m:sty m:val="p"/>
                </m:rPr>
                <m:t>−</m:t>
              </m:r>
              <m:sSup>
                <m:e>
                  <m:r>
                    <m:t>ρ</m:t>
                  </m:r>
                </m:e>
                <m:sup>
                  <m:r>
                    <m:t>2</m:t>
                  </m:r>
                </m:sup>
              </m:sSup>
            </m:den>
          </m:f>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r>
                      <m:rPr>
                        <m:sty m:val="p"/>
                      </m:rPr>
                      <m:t>−</m:t>
                    </m:r>
                    <m:r>
                      <m:t>ρ</m:t>
                    </m:r>
                    <m:r>
                      <m:rPr>
                        <m:sty m:val="p"/>
                      </m:rPr>
                      <m:t>+</m:t>
                    </m:r>
                    <m:sSup>
                      <m:e>
                        <m:r>
                          <m:t>ρ</m:t>
                        </m:r>
                      </m:e>
                      <m:sup>
                        <m:r>
                          <m:t>2</m:t>
                        </m:r>
                      </m:sup>
                    </m:sSup>
                  </m:e>
                  <m:e>
                    <m:r>
                      <m:rPr>
                        <m:sty m:val="p"/>
                      </m:rPr>
                      <m:t>−</m:t>
                    </m:r>
                    <m:r>
                      <m:t>ρ</m:t>
                    </m:r>
                  </m:e>
                  <m:e>
                    <m:r>
                      <m:t>0</m:t>
                    </m:r>
                  </m:e>
                  <m:e>
                    <m:r>
                      <m:rPr>
                        <m:sty m:val="p"/>
                      </m:rPr>
                      <m:t>⋯</m:t>
                    </m:r>
                  </m:e>
                  <m:e>
                    <m:r>
                      <m:t>0</m:t>
                    </m:r>
                  </m:e>
                  <m:e>
                    <m:r>
                      <m:t>0</m:t>
                    </m:r>
                  </m:e>
                </m:mr>
                <m:mr>
                  <m:e>
                    <m:r>
                      <m:rPr>
                        <m:sty m:val="p"/>
                      </m:rPr>
                      <m:t>−</m:t>
                    </m:r>
                    <m:r>
                      <m:t>ρ</m:t>
                    </m:r>
                  </m:e>
                  <m:e>
                    <m:r>
                      <m:t>1</m:t>
                    </m:r>
                    <m:r>
                      <m:rPr>
                        <m:sty m:val="p"/>
                      </m:rPr>
                      <m:t>+</m:t>
                    </m:r>
                    <m:sSup>
                      <m:e>
                        <m:r>
                          <m:t>ρ</m:t>
                        </m:r>
                      </m:e>
                      <m:sup>
                        <m:r>
                          <m:t>2</m:t>
                        </m:r>
                      </m:sup>
                    </m:sSup>
                  </m:e>
                  <m:e>
                    <m:r>
                      <m:rPr>
                        <m:sty m:val="p"/>
                      </m:rPr>
                      <m:t>−</m:t>
                    </m:r>
                    <m:r>
                      <m:t>ρ</m:t>
                    </m:r>
                  </m:e>
                  <m:e>
                    <m:r>
                      <m:rPr>
                        <m:sty m:val="p"/>
                      </m:rPr>
                      <m:t>⋯</m:t>
                    </m:r>
                  </m:e>
                  <m:e>
                    <m:r>
                      <m:t>0</m:t>
                    </m:r>
                  </m:e>
                  <m:e>
                    <m:r>
                      <m:t>0</m:t>
                    </m:r>
                  </m:e>
                </m:mr>
                <m:mr>
                  <m:e>
                    <m:r>
                      <m:t>0</m:t>
                    </m:r>
                  </m:e>
                  <m:e>
                    <m:r>
                      <m:rPr>
                        <m:sty m:val="p"/>
                      </m:rPr>
                      <m:t>−</m:t>
                    </m:r>
                    <m:r>
                      <m:t>ρ</m:t>
                    </m:r>
                  </m:e>
                  <m:e>
                    <m:r>
                      <m:t>1</m:t>
                    </m:r>
                    <m:r>
                      <m:rPr>
                        <m:sty m:val="p"/>
                      </m:rPr>
                      <m:t>+</m:t>
                    </m:r>
                    <m:sSup>
                      <m:e>
                        <m:r>
                          <m:t>ρ</m:t>
                        </m:r>
                      </m:e>
                      <m:sup>
                        <m:r>
                          <m:t>2</m:t>
                        </m:r>
                      </m:sup>
                    </m:sSup>
                  </m:e>
                  <m:e>
                    <m:r>
                      <m:rPr>
                        <m:sty m:val="p"/>
                      </m:rPr>
                      <m:t>⋯</m:t>
                    </m:r>
                  </m:e>
                  <m:e>
                    <m:r>
                      <m:t>0</m:t>
                    </m:r>
                  </m:e>
                  <m:e>
                    <m:r>
                      <m:t>0</m:t>
                    </m:r>
                  </m:e>
                </m:mr>
                <m:mr>
                  <m:e>
                    <m:r>
                      <m:rPr>
                        <m:sty m:val="p"/>
                      </m:rPr>
                      <m:t>⋮</m:t>
                    </m:r>
                  </m:e>
                  <m:e>
                    <m:r>
                      <m:rPr>
                        <m:sty m:val="p"/>
                      </m:rPr>
                      <m:t>⋮</m:t>
                    </m:r>
                  </m:e>
                  <m:e>
                    <m:r>
                      <m:rPr>
                        <m:sty m:val="p"/>
                      </m:rPr>
                      <m:t>⋮</m:t>
                    </m:r>
                  </m:e>
                  <m:e>
                    <m:r>
                      <m:rPr>
                        <m:sty m:val="p"/>
                      </m:rPr>
                      <m:t>⋱</m:t>
                    </m:r>
                  </m:e>
                  <m:e>
                    <m:r>
                      <m:rPr>
                        <m:sty m:val="p"/>
                      </m:rPr>
                      <m:t>⋮</m:t>
                    </m:r>
                  </m:e>
                  <m:e>
                    <m:r>
                      <m:rPr>
                        <m:sty m:val="p"/>
                      </m:rPr>
                      <m:t>⋮</m:t>
                    </m:r>
                  </m:e>
                </m:mr>
                <m:mr>
                  <m:e>
                    <m:r>
                      <m:t>0</m:t>
                    </m:r>
                  </m:e>
                  <m:e>
                    <m:r>
                      <m:t>0</m:t>
                    </m:r>
                  </m:e>
                  <m:e>
                    <m:r>
                      <m:t>0</m:t>
                    </m:r>
                  </m:e>
                  <m:e>
                    <m:r>
                      <m:rPr>
                        <m:sty m:val="p"/>
                      </m:rPr>
                      <m:t>⋯</m:t>
                    </m:r>
                  </m:e>
                  <m:e>
                    <m:r>
                      <m:rPr>
                        <m:sty m:val="p"/>
                      </m:rPr>
                      <m:t>−</m:t>
                    </m:r>
                    <m:r>
                      <m:t>ρ</m:t>
                    </m:r>
                  </m:e>
                  <m:e>
                    <m:r>
                      <m:t>1</m:t>
                    </m:r>
                    <m:r>
                      <m:rPr>
                        <m:sty m:val="p"/>
                      </m:rPr>
                      <m:t>−</m:t>
                    </m:r>
                    <m:r>
                      <m:t>ρ</m:t>
                    </m:r>
                    <m:r>
                      <m:rPr>
                        <m:sty m:val="p"/>
                      </m:rPr>
                      <m:t>+</m:t>
                    </m:r>
                    <m:sSup>
                      <m:e>
                        <m:r>
                          <m:t>ρ</m:t>
                        </m:r>
                      </m:e>
                      <m:sup>
                        <m:r>
                          <m:t>2</m:t>
                        </m:r>
                      </m:sup>
                    </m:sSup>
                  </m:e>
                </m:mr>
              </m:m>
            </m:e>
          </m:d>
        </m:oMath>
      </m:oMathPara>
    </w:p>
    <w:p>
      <w:pPr>
        <w:pStyle w:val="FirstParagraph"/>
      </w:pPr>
      <w:r>
        <w:t xml:space="preserve">This approximation modifies the first and last diagonal elements to account for the reflection of the data. As</w:t>
      </w:r>
      <w:r>
        <w:t xml:space="preserve"> </w:t>
      </w:r>
      <m:oMath>
        <m:sSub>
          <m:e>
            <m:r>
              <m:t>x</m:t>
            </m:r>
          </m:e>
          <m:sub>
            <m:r>
              <m:t>1</m:t>
            </m:r>
          </m:sub>
        </m:sSub>
      </m:oMath>
      <w:r>
        <w:t xml:space="preserve"> </w:t>
      </w:r>
      <w:r>
        <w:t xml:space="preserve">now is the first and last data point, then we avoid the circular dependence from the regular circulant approximation.</w:t>
      </w:r>
    </w:p>
    <w:bookmarkEnd w:id="34"/>
    <w:bookmarkEnd w:id="35"/>
    <w:bookmarkStart w:id="36" w:name="extension-to-the-full-q-matrix"/>
    <w:p>
      <w:pPr>
        <w:pStyle w:val="Heading3"/>
      </w:pPr>
      <w:r>
        <w:t xml:space="preserve">Extension to the Full Q Matrix</w:t>
      </w:r>
    </w:p>
    <w:p>
      <w:pPr>
        <w:pStyle w:val="FirstParagraph"/>
      </w:pPr>
      <w:r>
        <w:t xml:space="preserve">For a two-dimensional spatial field on an</w:t>
      </w:r>
      <w:r>
        <w:t xml:space="preserve"> </w:t>
      </w:r>
      <m:oMath>
        <m:sSub>
          <m:e>
            <m:r>
              <m:t>n</m:t>
            </m:r>
          </m:e>
          <m:sub>
            <m:r>
              <m:t>1</m:t>
            </m:r>
          </m:sub>
        </m:sSub>
        <m:r>
          <m:rPr>
            <m:sty m:val="p"/>
          </m:rPr>
          <m:t>×</m:t>
        </m:r>
        <m:sSub>
          <m:e>
            <m:r>
              <m:t>n</m:t>
            </m:r>
          </m:e>
          <m:sub>
            <m:r>
              <m:t>2</m:t>
            </m:r>
          </m:sub>
        </m:sSub>
      </m:oMath>
      <w:r>
        <w:t xml:space="preserve"> </w:t>
      </w:r>
      <w:r>
        <w:t xml:space="preserve">grid, we construct the full precision matrix Q using a Kronecker sum:</w:t>
      </w:r>
    </w:p>
    <w:p>
      <w:pPr>
        <w:pStyle w:val="BodyText"/>
      </w:pPr>
      <m:oMathPara>
        <m:oMathParaPr>
          <m:jc m:val="center"/>
        </m:oMathParaPr>
        <m:oMath>
          <m:r>
            <m:rPr>
              <m:sty m:val="b"/>
            </m:rPr>
            <m:t>Q</m:t>
          </m:r>
          <m:r>
            <m:rPr>
              <m:sty m:val="p"/>
            </m:rPr>
            <m:t>=</m:t>
          </m:r>
          <m:sSup>
            <m:e>
              <m:d>
                <m:dPr>
                  <m:begChr m:val="("/>
                  <m:endChr m:val=")"/>
                  <m:sepChr m:val=""/>
                  <m:grow/>
                </m:dPr>
                <m:e>
                  <m:sSub>
                    <m:e>
                      <m:r>
                        <m:rPr>
                          <m:sty m:val="b"/>
                        </m:rPr>
                        <m:t>Q</m:t>
                      </m:r>
                    </m:e>
                    <m:sub>
                      <m:sSub>
                        <m:e>
                          <m:r>
                            <m:t>ρ</m:t>
                          </m:r>
                        </m:e>
                        <m:sub>
                          <m:r>
                            <m:t>1</m:t>
                          </m:r>
                        </m:sub>
                      </m:sSub>
                    </m:sub>
                  </m:sSub>
                  <m:r>
                    <m:rPr>
                      <m:sty m:val="p"/>
                    </m:rPr>
                    <m:t>⊗</m:t>
                  </m:r>
                  <m:sSub>
                    <m:e>
                      <m:r>
                        <m:rPr>
                          <m:sty m:val="b"/>
                        </m:rPr>
                        <m:t>I</m:t>
                      </m:r>
                    </m:e>
                    <m:sub>
                      <m:sSub>
                        <m:e>
                          <m:r>
                            <m:rPr>
                              <m:sty m:val="b"/>
                            </m:rPr>
                            <m:t>n</m:t>
                          </m:r>
                        </m:e>
                        <m:sub>
                          <m:r>
                            <m:rPr>
                              <m:sty m:val="b"/>
                            </m:rPr>
                            <m:t>2</m:t>
                          </m:r>
                        </m:sub>
                      </m:sSub>
                    </m:sub>
                  </m:sSub>
                  <m:r>
                    <m:rPr>
                      <m:sty m:val="p"/>
                    </m:rPr>
                    <m:t>+</m:t>
                  </m:r>
                  <m:sSub>
                    <m:e>
                      <m:r>
                        <m:rPr>
                          <m:sty m:val="b"/>
                        </m:rPr>
                        <m:t>I</m:t>
                      </m:r>
                    </m:e>
                    <m:sub>
                      <m:sSub>
                        <m:e>
                          <m:r>
                            <m:rPr>
                              <m:sty m:val="b"/>
                            </m:rPr>
                            <m:t>n</m:t>
                          </m:r>
                        </m:e>
                        <m:sub>
                          <m:r>
                            <m:rPr>
                              <m:sty m:val="b"/>
                            </m:rPr>
                            <m:t>1</m:t>
                          </m:r>
                        </m:sub>
                      </m:sSub>
                    </m:sub>
                  </m:sSub>
                  <m:r>
                    <m:rPr>
                      <m:sty m:val="p"/>
                    </m:rPr>
                    <m:t>⊗</m:t>
                  </m:r>
                  <m:sSub>
                    <m:e>
                      <m:r>
                        <m:rPr>
                          <m:sty m:val="b"/>
                        </m:rPr>
                        <m:t>Q</m:t>
                      </m:r>
                    </m:e>
                    <m:sub>
                      <m:sSub>
                        <m:e>
                          <m:r>
                            <m:t>ρ</m:t>
                          </m:r>
                        </m:e>
                        <m:sub>
                          <m:r>
                            <m:t>2</m:t>
                          </m:r>
                        </m:sub>
                      </m:sSub>
                    </m:sub>
                  </m:sSub>
                </m:e>
              </m:d>
            </m:e>
            <m:sup>
              <m:d>
                <m:dPr>
                  <m:begChr m:val="("/>
                  <m:endChr m:val=")"/>
                  <m:sepChr m:val=""/>
                  <m:grow/>
                </m:dPr>
                <m:e>
                  <m:r>
                    <m:t>ν</m:t>
                  </m:r>
                  <m:r>
                    <m:rPr>
                      <m:sty m:val="p"/>
                    </m:rPr>
                    <m:t>+</m:t>
                  </m:r>
                  <m:r>
                    <m:t>1</m:t>
                  </m:r>
                </m:e>
              </m:d>
            </m:sup>
          </m:sSup>
          <m:r>
            <m:rPr>
              <m:sty m:val="p"/>
            </m:rPr>
            <m:t>,</m:t>
          </m:r>
          <m:r>
            <m:t> </m:t>
          </m:r>
          <m:r>
            <m:t>ν</m:t>
          </m:r>
          <m:r>
            <m:rPr>
              <m:sty m:val="p"/>
            </m:rPr>
            <m:t>∈</m:t>
          </m:r>
          <m:r>
            <m:rPr>
              <m:sty m:val="p"/>
            </m:rPr>
            <m:t>{</m:t>
          </m:r>
          <m:r>
            <m:t>0</m:t>
          </m:r>
          <m:r>
            <m:rPr>
              <m:sty m:val="p"/>
            </m:rPr>
            <m:t>,</m:t>
          </m:r>
          <m:r>
            <m:t>1</m:t>
          </m:r>
          <m:r>
            <m:rPr>
              <m:sty m:val="p"/>
            </m:rPr>
            <m:t>,</m:t>
          </m:r>
          <m:r>
            <m:t>2</m:t>
          </m:r>
          <m:r>
            <m:rPr>
              <m:sty m:val="p"/>
            </m:rPr>
            <m:t>}</m:t>
          </m:r>
        </m:oMath>
      </m:oMathPara>
    </w:p>
    <w:p>
      <w:pPr>
        <w:pStyle w:val="FirstParagraph"/>
      </w:pPr>
      <w:r>
        <w:t xml:space="preserve">where</w:t>
      </w:r>
      <w:r>
        <w:t xml:space="preserve"> </w:t>
      </w:r>
      <m:oMath>
        <m:r>
          <m:rPr>
            <m:sty m:val="p"/>
          </m:rPr>
          <m:t>⊗</m:t>
        </m:r>
      </m:oMath>
      <w:r>
        <w:t xml:space="preserve"> </w:t>
      </w:r>
      <w:r>
        <w:t xml:space="preserve">denotes the Kronecker product,</w:t>
      </w:r>
      <w:r>
        <w:t xml:space="preserve"> </w:t>
      </w:r>
      <m:oMath>
        <m:sSub>
          <m:e>
            <m:r>
              <m:t>I</m:t>
            </m:r>
          </m:e>
          <m:sub>
            <m:r>
              <m:t>n</m:t>
            </m:r>
          </m:sub>
        </m:sSub>
      </m:oMath>
      <w:r>
        <w:t xml:space="preserve"> </w:t>
      </w:r>
      <w:r>
        <w:t xml:space="preserve">is the</w:t>
      </w:r>
      <w:r>
        <w:t xml:space="preserve"> </w:t>
      </w:r>
      <m:oMath>
        <m:r>
          <m:t>n</m:t>
        </m:r>
        <m:r>
          <m:rPr>
            <m:sty m:val="p"/>
          </m:rPr>
          <m:t>×</m:t>
        </m:r>
        <m:r>
          <m:t>n</m:t>
        </m:r>
      </m:oMath>
      <w:r>
        <w:t xml:space="preserve"> </w:t>
      </w:r>
      <w:r>
        <w:t xml:space="preserve">identity matrix, and</w:t>
      </w:r>
      <w:r>
        <w:t xml:space="preserve"> </w:t>
      </w:r>
      <m:oMath>
        <m:r>
          <m:t>ν</m:t>
        </m:r>
      </m:oMath>
      <w:r>
        <w:t xml:space="preserve"> </w:t>
      </w:r>
      <w:r>
        <w:t xml:space="preserve">is a smoothness parameter.</w:t>
      </w:r>
    </w:p>
    <w:p>
      <w:pPr>
        <w:pStyle w:val="BodyText"/>
      </w:pPr>
      <w:r>
        <w:t xml:space="preserve">When we approximate</w:t>
      </w:r>
      <w:r>
        <w:t xml:space="preserve"> </w:t>
      </w:r>
      <m:oMath>
        <m:sSub>
          <m:e>
            <m:r>
              <m:t>Q</m:t>
            </m:r>
          </m:e>
          <m:sub>
            <m:r>
              <m:t>ρ</m:t>
            </m:r>
          </m:sub>
        </m:sSub>
      </m:oMath>
      <w:r>
        <w:t xml:space="preserve"> </w:t>
      </w:r>
      <w:r>
        <w:t xml:space="preserve">with a circulant matrix, this Kronecker sum results in a block-circulant matrix with circulant blocks (BCCB). To see this, let’s consider the case where</w:t>
      </w:r>
      <w:r>
        <w:t xml:space="preserve"> </w:t>
      </w:r>
      <m:oMath>
        <m:r>
          <m:t>ν</m:t>
        </m:r>
        <m:r>
          <m:rPr>
            <m:sty m:val="p"/>
          </m:rPr>
          <m:t>=</m:t>
        </m:r>
        <m:r>
          <m:t>0</m:t>
        </m:r>
      </m:oMath>
      <w:r>
        <w:t xml:space="preserve"> </w:t>
      </w:r>
      <w:r>
        <w:t xml:space="preserve">for simplicity:</w:t>
      </w:r>
    </w:p>
    <w:p>
      <w:pPr>
        <w:pStyle w:val="BodyText"/>
      </w:pPr>
      <m:oMathPara>
        <m:oMathParaPr>
          <m:jc m:val="center"/>
        </m:oMathParaPr>
        <m:oMath>
          <m:r>
            <m:rPr>
              <m:sty m:val="b"/>
            </m:rPr>
            <m:t>Q</m:t>
          </m:r>
          <m:r>
            <m:rPr>
              <m:sty m:val="p"/>
            </m:rPr>
            <m:t>=</m:t>
          </m:r>
          <m:sSub>
            <m:e>
              <m:r>
                <m:rPr>
                  <m:sty m:val="b"/>
                </m:rPr>
                <m:t>Q</m:t>
              </m:r>
            </m:e>
            <m:sub>
              <m:sSub>
                <m:e>
                  <m:r>
                    <m:t>ρ</m:t>
                  </m:r>
                </m:e>
                <m:sub>
                  <m:r>
                    <m:t>1</m:t>
                  </m:r>
                </m:sub>
              </m:sSub>
            </m:sub>
          </m:sSub>
          <m:r>
            <m:rPr>
              <m:sty m:val="p"/>
            </m:rPr>
            <m:t>⊗</m:t>
          </m:r>
          <m:sSub>
            <m:e>
              <m:r>
                <m:rPr>
                  <m:sty m:val="b"/>
                </m:rPr>
                <m:t>I</m:t>
              </m:r>
            </m:e>
            <m:sub>
              <m:sSub>
                <m:e>
                  <m:r>
                    <m:rPr>
                      <m:sty m:val="b"/>
                    </m:rPr>
                    <m:t>n</m:t>
                  </m:r>
                </m:e>
                <m:sub>
                  <m:r>
                    <m:rPr>
                      <m:sty m:val="b"/>
                    </m:rPr>
                    <m:t>2</m:t>
                  </m:r>
                </m:sub>
              </m:sSub>
            </m:sub>
          </m:sSub>
          <m:r>
            <m:rPr>
              <m:sty m:val="p"/>
            </m:rPr>
            <m:t>+</m:t>
          </m:r>
          <m:sSub>
            <m:e>
              <m:r>
                <m:rPr>
                  <m:sty m:val="b"/>
                </m:rPr>
                <m:t>I</m:t>
              </m:r>
            </m:e>
            <m:sub>
              <m:sSub>
                <m:e>
                  <m:r>
                    <m:rPr>
                      <m:sty m:val="b"/>
                    </m:rPr>
                    <m:t>n</m:t>
                  </m:r>
                </m:e>
                <m:sub>
                  <m:r>
                    <m:rPr>
                      <m:sty m:val="b"/>
                    </m:rPr>
                    <m:t>1</m:t>
                  </m:r>
                </m:sub>
              </m:sSub>
            </m:sub>
          </m:sSub>
          <m:r>
            <m:rPr>
              <m:sty m:val="p"/>
            </m:rPr>
            <m:t>⊗</m:t>
          </m:r>
          <m:sSub>
            <m:e>
              <m:r>
                <m:rPr>
                  <m:sty m:val="b"/>
                </m:rPr>
                <m:t>Q</m:t>
              </m:r>
            </m:e>
            <m:sub>
              <m:sSub>
                <m:e>
                  <m:r>
                    <m:t>ρ</m:t>
                  </m:r>
                </m:e>
                <m:sub>
                  <m:r>
                    <m:t>2</m:t>
                  </m:r>
                </m:sub>
              </m:sSub>
            </m:sub>
          </m:sSub>
        </m:oMath>
      </m:oMathPara>
    </w:p>
    <w:p>
      <w:pPr>
        <w:pStyle w:val="FirstParagraph"/>
      </w:pPr>
      <w:r>
        <w:t xml:space="preserve">Now, let the two AR(1) matrices be approximated by a circulant matrix</w:t>
      </w:r>
      <w:r>
        <w:t xml:space="preserve"> </w:t>
      </w:r>
      <m:oMath>
        <m:r>
          <m:t>C</m:t>
        </m:r>
      </m:oMath>
      <w:r>
        <w:t xml:space="preserve"> </w:t>
      </w:r>
      <w:r>
        <w:t xml:space="preserve">with base vector</w:t>
      </w:r>
      <w:r>
        <w:t xml:space="preserve"> </w:t>
      </w:r>
      <m:oMath>
        <m:r>
          <m:t>c</m:t>
        </m:r>
        <m:r>
          <m:rPr>
            <m:sty m:val="p"/>
          </m:rPr>
          <m:t>=</m:t>
        </m:r>
        <m:d>
          <m:dPr>
            <m:begChr m:val="["/>
            <m:endChr m:val="]"/>
            <m:sepChr m:val=""/>
            <m:grow/>
          </m:dPr>
          <m:e>
            <m:sSub>
              <m:e>
                <m:r>
                  <m:t>c</m:t>
                </m:r>
              </m:e>
              <m:sub>
                <m:r>
                  <m:rPr>
                    <m:sty m:val="p"/>
                  </m:rPr>
                  <m:t>,</m:t>
                </m:r>
              </m:sub>
            </m:sSub>
            <m:sSub>
              <m:e>
                <m:r>
                  <m:t>c</m:t>
                </m:r>
              </m:e>
              <m:sub>
                <m:r>
                  <m:t>1</m:t>
                </m:r>
              </m:sub>
            </m:sSub>
            <m:r>
              <m:rPr>
                <m:sty m:val="p"/>
              </m:rPr>
              <m:t>,</m:t>
            </m:r>
            <m:r>
              <m:rPr>
                <m:sty m:val="p"/>
              </m:rPr>
              <m:t>.</m:t>
            </m:r>
            <m:r>
              <m:rPr>
                <m:sty m:val="p"/>
              </m:rPr>
              <m:t>.</m:t>
            </m:r>
            <m:r>
              <m:rPr>
                <m:sty m:val="p"/>
              </m:rPr>
              <m:t>.</m:t>
            </m:r>
            <m:r>
              <m:rPr>
                <m:sty m:val="p"/>
              </m:rPr>
              <m:t>,</m:t>
            </m:r>
            <m:sSub>
              <m:e>
                <m:r>
                  <m:t>c</m:t>
                </m:r>
              </m:e>
              <m:sub>
                <m:r>
                  <m:t>n</m:t>
                </m:r>
                <m:r>
                  <m:rPr>
                    <m:sty m:val="p"/>
                  </m:rPr>
                  <m:t>−</m:t>
                </m:r>
                <m:r>
                  <m:t>1</m:t>
                </m:r>
              </m:sub>
            </m:sSub>
          </m:e>
        </m:d>
      </m:oMath>
      <w:r>
        <w:t xml:space="preserve">. Then:</w:t>
      </w:r>
    </w:p>
    <w:p>
      <w:pPr>
        <w:pStyle w:val="BodyText"/>
      </w:pPr>
      <m:oMathPara>
        <m:oMathParaPr>
          <m:jc m:val="center"/>
        </m:oMathParaPr>
        <m:oMath>
          <m:sSub>
            <m:e>
              <m:r>
                <m:rPr>
                  <m:sty m:val="b"/>
                </m:rPr>
                <m:t>Q</m:t>
              </m:r>
            </m:e>
            <m:sub>
              <m:sSub>
                <m:e>
                  <m:r>
                    <m:t>ρ</m:t>
                  </m:r>
                </m:e>
                <m:sub>
                  <m:r>
                    <m:t>1</m:t>
                  </m:r>
                </m:sub>
              </m:sSub>
            </m:sub>
          </m:sSub>
          <m:r>
            <m:rPr>
              <m:sty m:val="p"/>
            </m:rPr>
            <m:t>≈</m:t>
          </m:r>
          <m:sSub>
            <m:e>
              <m:r>
                <m:rPr>
                  <m:sty m:val="b"/>
                </m:rPr>
                <m:t>C</m:t>
              </m:r>
            </m:e>
            <m:sub>
              <m:sSub>
                <m:e>
                  <m:r>
                    <m:rPr>
                      <m:sty m:val="b"/>
                    </m:rPr>
                    <m:t>ρ</m:t>
                  </m:r>
                </m:e>
                <m:sub>
                  <m:r>
                    <m:rPr>
                      <m:sty m:val="b"/>
                    </m:rPr>
                    <m:t>1</m:t>
                  </m:r>
                </m:sub>
              </m:sSub>
            </m:sub>
          </m:sSub>
          <m:r>
            <m:rPr>
              <m:sty m:val="p"/>
            </m:rPr>
            <m:t>=</m:t>
          </m:r>
          <m:f>
            <m:fPr>
              <m:type m:val="bar"/>
            </m:fPr>
            <m:num>
              <m:r>
                <m:t>1</m:t>
              </m:r>
            </m:num>
            <m:den>
              <m:r>
                <m:t>1</m:t>
              </m:r>
              <m:r>
                <m:rPr>
                  <m:sty m:val="p"/>
                </m:rPr>
                <m:t>−</m:t>
              </m:r>
              <m:sSubSup>
                <m:e>
                  <m:r>
                    <m:t>ρ</m:t>
                  </m:r>
                </m:e>
                <m:sub>
                  <m:r>
                    <m:t>1</m:t>
                  </m:r>
                </m:sub>
                <m:sup>
                  <m:r>
                    <m:t>2</m:t>
                  </m:r>
                </m:sup>
              </m:sSubSup>
            </m:den>
          </m:f>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r>
                      <m:rPr>
                        <m:sty m:val="p"/>
                      </m:rPr>
                      <m:t>+</m:t>
                    </m:r>
                    <m:sSubSup>
                      <m:e>
                        <m:r>
                          <m:t>ρ</m:t>
                        </m:r>
                      </m:e>
                      <m:sub>
                        <m:r>
                          <m:t>1</m:t>
                        </m:r>
                      </m:sub>
                      <m:sup>
                        <m:r>
                          <m:t>2</m:t>
                        </m:r>
                      </m:sup>
                    </m:sSubSup>
                  </m:e>
                  <m:e>
                    <m:r>
                      <m:rPr>
                        <m:sty m:val="p"/>
                      </m:rPr>
                      <m:t>−</m:t>
                    </m:r>
                    <m:sSub>
                      <m:e>
                        <m:r>
                          <m:t>ρ</m:t>
                        </m:r>
                      </m:e>
                      <m:sub>
                        <m:r>
                          <m:t>1</m:t>
                        </m:r>
                      </m:sub>
                    </m:sSub>
                  </m:e>
                  <m:e>
                    <m:r>
                      <m:t>0</m:t>
                    </m:r>
                  </m:e>
                  <m:e>
                    <m:r>
                      <m:rPr>
                        <m:sty m:val="p"/>
                      </m:rPr>
                      <m:t>⋯</m:t>
                    </m:r>
                  </m:e>
                  <m:e>
                    <m:r>
                      <m:t>0</m:t>
                    </m:r>
                  </m:e>
                  <m:e>
                    <m:r>
                      <m:rPr>
                        <m:sty m:val="p"/>
                      </m:rPr>
                      <m:t>−</m:t>
                    </m:r>
                    <m:sSub>
                      <m:e>
                        <m:r>
                          <m:t>ρ</m:t>
                        </m:r>
                      </m:e>
                      <m:sub>
                        <m:r>
                          <m:t>1</m:t>
                        </m:r>
                      </m:sub>
                    </m:sSub>
                  </m:e>
                </m:mr>
                <m:mr>
                  <m:e>
                    <m:r>
                      <m:rPr>
                        <m:sty m:val="p"/>
                      </m:rPr>
                      <m:t>−</m:t>
                    </m:r>
                    <m:sSub>
                      <m:e>
                        <m:r>
                          <m:t>ρ</m:t>
                        </m:r>
                      </m:e>
                      <m:sub>
                        <m:r>
                          <m:t>1</m:t>
                        </m:r>
                      </m:sub>
                    </m:sSub>
                  </m:e>
                  <m:e>
                    <m:r>
                      <m:t>1</m:t>
                    </m:r>
                    <m:r>
                      <m:rPr>
                        <m:sty m:val="p"/>
                      </m:rPr>
                      <m:t>+</m:t>
                    </m:r>
                    <m:sSubSup>
                      <m:e>
                        <m:r>
                          <m:t>ρ</m:t>
                        </m:r>
                      </m:e>
                      <m:sub>
                        <m:r>
                          <m:t>1</m:t>
                        </m:r>
                      </m:sub>
                      <m:sup>
                        <m:r>
                          <m:t>2</m:t>
                        </m:r>
                      </m:sup>
                    </m:sSubSup>
                  </m:e>
                  <m:e>
                    <m:r>
                      <m:rPr>
                        <m:sty m:val="p"/>
                      </m:rPr>
                      <m:t>−</m:t>
                    </m:r>
                    <m:sSub>
                      <m:e>
                        <m:r>
                          <m:t>ρ</m:t>
                        </m:r>
                      </m:e>
                      <m:sub>
                        <m:r>
                          <m:t>1</m:t>
                        </m:r>
                      </m:sub>
                    </m:sSub>
                  </m:e>
                  <m:e>
                    <m:r>
                      <m:rPr>
                        <m:sty m:val="p"/>
                      </m:rPr>
                      <m:t>⋯</m:t>
                    </m:r>
                  </m:e>
                  <m:e>
                    <m:r>
                      <m:t>0</m:t>
                    </m:r>
                  </m:e>
                  <m:e>
                    <m:r>
                      <m:t>0</m:t>
                    </m:r>
                  </m:e>
                </m:mr>
                <m:mr>
                  <m:e>
                    <m:r>
                      <m:t>0</m:t>
                    </m:r>
                  </m:e>
                  <m:e>
                    <m:r>
                      <m:rPr>
                        <m:sty m:val="p"/>
                      </m:rPr>
                      <m:t>−</m:t>
                    </m:r>
                    <m:sSub>
                      <m:e>
                        <m:r>
                          <m:t>ρ</m:t>
                        </m:r>
                      </m:e>
                      <m:sub>
                        <m:r>
                          <m:t>1</m:t>
                        </m:r>
                      </m:sub>
                    </m:sSub>
                  </m:e>
                  <m:e>
                    <m:r>
                      <m:t>1</m:t>
                    </m:r>
                    <m:r>
                      <m:rPr>
                        <m:sty m:val="p"/>
                      </m:rPr>
                      <m:t>+</m:t>
                    </m:r>
                    <m:sSubSup>
                      <m:e>
                        <m:r>
                          <m:t>ρ</m:t>
                        </m:r>
                      </m:e>
                      <m:sub>
                        <m:r>
                          <m:t>1</m:t>
                        </m:r>
                      </m:sub>
                      <m:sup>
                        <m:r>
                          <m:t>2</m:t>
                        </m:r>
                      </m:sup>
                    </m:sSubSup>
                  </m:e>
                  <m:e>
                    <m:r>
                      <m:rPr>
                        <m:sty m:val="p"/>
                      </m:rPr>
                      <m:t>⋯</m:t>
                    </m:r>
                  </m:e>
                  <m:e>
                    <m:r>
                      <m:t>0</m:t>
                    </m:r>
                  </m:e>
                  <m:e>
                    <m:r>
                      <m:t>0</m:t>
                    </m:r>
                  </m:e>
                </m:mr>
                <m:mr>
                  <m:e>
                    <m:r>
                      <m:rPr>
                        <m:sty m:val="p"/>
                      </m:rPr>
                      <m:t>⋮</m:t>
                    </m:r>
                  </m:e>
                  <m:e>
                    <m:r>
                      <m:rPr>
                        <m:sty m:val="p"/>
                      </m:rPr>
                      <m:t>⋮</m:t>
                    </m:r>
                  </m:e>
                  <m:e>
                    <m:r>
                      <m:rPr>
                        <m:sty m:val="p"/>
                      </m:rPr>
                      <m:t>⋮</m:t>
                    </m:r>
                  </m:e>
                  <m:e>
                    <m:r>
                      <m:rPr>
                        <m:sty m:val="p"/>
                      </m:rPr>
                      <m:t>⋱</m:t>
                    </m:r>
                  </m:e>
                  <m:e>
                    <m:r>
                      <m:rPr>
                        <m:sty m:val="p"/>
                      </m:rPr>
                      <m:t>⋮</m:t>
                    </m:r>
                  </m:e>
                  <m:e>
                    <m:r>
                      <m:rPr>
                        <m:sty m:val="p"/>
                      </m:rPr>
                      <m:t>⋮</m:t>
                    </m:r>
                  </m:e>
                </m:mr>
                <m:mr>
                  <m:e>
                    <m:r>
                      <m:rPr>
                        <m:sty m:val="p"/>
                      </m:rPr>
                      <m:t>−</m:t>
                    </m:r>
                    <m:sSub>
                      <m:e>
                        <m:r>
                          <m:t>ρ</m:t>
                        </m:r>
                      </m:e>
                      <m:sub>
                        <m:r>
                          <m:t>1</m:t>
                        </m:r>
                      </m:sub>
                    </m:sSub>
                  </m:e>
                  <m:e>
                    <m:r>
                      <m:t>0</m:t>
                    </m:r>
                  </m:e>
                  <m:e>
                    <m:r>
                      <m:t>0</m:t>
                    </m:r>
                  </m:e>
                  <m:e>
                    <m:r>
                      <m:rPr>
                        <m:sty m:val="p"/>
                      </m:rPr>
                      <m:t>⋯</m:t>
                    </m:r>
                  </m:e>
                  <m:e>
                    <m:r>
                      <m:rPr>
                        <m:sty m:val="p"/>
                      </m:rPr>
                      <m:t>−</m:t>
                    </m:r>
                    <m:sSub>
                      <m:e>
                        <m:r>
                          <m:t>ρ</m:t>
                        </m:r>
                      </m:e>
                      <m:sub>
                        <m:r>
                          <m:t>1</m:t>
                        </m:r>
                      </m:sub>
                    </m:sSub>
                  </m:e>
                  <m:e>
                    <m:r>
                      <m:t>1</m:t>
                    </m:r>
                    <m:r>
                      <m:rPr>
                        <m:sty m:val="p"/>
                      </m:rPr>
                      <m:t>+</m:t>
                    </m:r>
                    <m:sSubSup>
                      <m:e>
                        <m:r>
                          <m:t>ρ</m:t>
                        </m:r>
                      </m:e>
                      <m:sub>
                        <m:r>
                          <m:t>1</m:t>
                        </m:r>
                      </m:sub>
                      <m:sup>
                        <m:r>
                          <m:t>2</m:t>
                        </m:r>
                      </m:sup>
                    </m:sSubSup>
                  </m:e>
                </m:mr>
              </m:m>
            </m:e>
          </m:d>
          <m:r>
            <m:rPr>
              <m:sty m:val="p"/>
            </m:rPr>
            <m:t>,</m:t>
          </m:r>
        </m:oMath>
      </m:oMathPara>
    </w:p>
    <w:p>
      <w:pPr>
        <w:pStyle w:val="FirstParagraph"/>
      </w:pPr>
      <w:r>
        <w:t xml:space="preserve">and</w:t>
      </w:r>
      <w:r>
        <w:t xml:space="preserve"> </w:t>
      </w:r>
      <m:oMath>
        <m:sSub>
          <m:e>
            <m:r>
              <m:t>C</m:t>
            </m:r>
          </m:e>
          <m:sub>
            <m:sSub>
              <m:e>
                <m:r>
                  <m:t>ρ</m:t>
                </m:r>
              </m:e>
              <m:sub>
                <m:r>
                  <m:t>2</m:t>
                </m:r>
              </m:sub>
            </m:sSub>
          </m:sub>
        </m:sSub>
      </m:oMath>
      <w:r>
        <w:t xml:space="preserve"> </w:t>
      </w:r>
      <w:r>
        <w:t xml:space="preserve">is defined similarly. The Kronecker product</w:t>
      </w:r>
      <w:r>
        <w:t xml:space="preserve"> </w:t>
      </w:r>
      <m:oMath>
        <m:sSub>
          <m:e>
            <m:r>
              <m:rPr>
                <m:sty m:val="b"/>
              </m:rPr>
              <m:t>C</m:t>
            </m:r>
          </m:e>
          <m:sub>
            <m:sSub>
              <m:e>
                <m:r>
                  <m:t>ρ</m:t>
                </m:r>
              </m:e>
              <m:sub>
                <m:r>
                  <m:t>1</m:t>
                </m:r>
              </m:sub>
            </m:sSub>
          </m:sub>
        </m:sSub>
        <m:r>
          <m:rPr>
            <m:sty m:val="p"/>
          </m:rPr>
          <m:t>⊗</m:t>
        </m:r>
        <m:sSub>
          <m:e>
            <m:r>
              <m:rPr>
                <m:sty m:val="b"/>
              </m:rPr>
              <m:t>I</m:t>
            </m:r>
          </m:e>
          <m:sub>
            <m:sSub>
              <m:e>
                <m:r>
                  <m:t>n</m:t>
                </m:r>
              </m:e>
              <m:sub>
                <m:r>
                  <m:t>2</m:t>
                </m:r>
              </m:sub>
            </m:sSub>
          </m:sub>
        </m:sSub>
      </m:oMath>
      <w:r>
        <w:t xml:space="preserve"> </w:t>
      </w:r>
      <w:r>
        <w:t xml:space="preserve">results in a block matrix where each block is a scalar multiple of</w:t>
      </w:r>
      <w:r>
        <w:t xml:space="preserve"> </w:t>
      </w:r>
      <m:oMath>
        <m:sSub>
          <m:e>
            <m:r>
              <m:t>I</m:t>
            </m:r>
          </m:e>
          <m:sub>
            <m:sSub>
              <m:e>
                <m:r>
                  <m:t>n</m:t>
                </m:r>
              </m:e>
              <m:sub>
                <m:r>
                  <m:t>2</m:t>
                </m:r>
              </m:sub>
            </m:sSub>
          </m:sub>
        </m:sSub>
      </m:oMath>
      <w:r>
        <w:t xml:space="preserve">:</w:t>
      </w:r>
    </w:p>
    <w:p>
      <w:pPr>
        <w:pStyle w:val="BodyText"/>
      </w:pPr>
      <m:oMathPara>
        <m:oMathParaPr>
          <m:jc m:val="center"/>
        </m:oMathParaPr>
        <m:oMath>
          <m:sSub>
            <m:e>
              <m:r>
                <m:rPr>
                  <m:sty m:val="b"/>
                </m:rPr>
                <m:t>C</m:t>
              </m:r>
            </m:e>
            <m:sub>
              <m:sSub>
                <m:e>
                  <m:r>
                    <m:rPr>
                      <m:sty m:val="b"/>
                    </m:rPr>
                    <m:t>ρ</m:t>
                  </m:r>
                </m:e>
                <m:sub>
                  <m:r>
                    <m:rPr>
                      <m:sty m:val="b"/>
                    </m:rPr>
                    <m:t>1</m:t>
                  </m:r>
                </m:sub>
              </m:sSub>
            </m:sub>
          </m:sSub>
          <m:r>
            <m:rPr>
              <m:sty m:val="p"/>
            </m:rPr>
            <m:t>⊗</m:t>
          </m:r>
          <m:sSub>
            <m:e>
              <m:r>
                <m:rPr>
                  <m:sty m:val="b"/>
                </m:rPr>
                <m:t>I</m:t>
              </m:r>
            </m:e>
            <m:sub>
              <m:sSub>
                <m:e>
                  <m:r>
                    <m:rPr>
                      <m:sty m:val="b"/>
                    </m:rPr>
                    <m:t>n</m:t>
                  </m:r>
                </m:e>
                <m:sub>
                  <m:r>
                    <m:rPr>
                      <m:sty m:val="b"/>
                    </m:rPr>
                    <m:t>2</m:t>
                  </m:r>
                </m:sub>
              </m:sSub>
            </m:sub>
          </m:sSub>
          <m:r>
            <m:rPr>
              <m:sty m:val="p"/>
            </m:rPr>
            <m:t>=</m:t>
          </m:r>
          <m:f>
            <m:fPr>
              <m:type m:val="bar"/>
            </m:fPr>
            <m:num>
              <m:r>
                <m:t>1</m:t>
              </m:r>
            </m:num>
            <m:den>
              <m:r>
                <m:t>1</m:t>
              </m:r>
              <m:r>
                <m:rPr>
                  <m:sty m:val="p"/>
                </m:rPr>
                <m:t>−</m:t>
              </m:r>
              <m:sSubSup>
                <m:e>
                  <m:r>
                    <m:t>ρ</m:t>
                  </m:r>
                </m:e>
                <m:sub>
                  <m:r>
                    <m:t>1</m:t>
                  </m:r>
                </m:sub>
                <m:sup>
                  <m:r>
                    <m:t>2</m:t>
                  </m:r>
                </m:sup>
              </m:sSubSup>
            </m:den>
          </m:f>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s>
                </m:mPr>
                <m:mr>
                  <m:e>
                    <m:d>
                      <m:dPr>
                        <m:begChr m:val="("/>
                        <m:endChr m:val=")"/>
                        <m:sepChr m:val=""/>
                        <m:grow/>
                      </m:dPr>
                      <m:e>
                        <m:r>
                          <m:t>1</m:t>
                        </m:r>
                        <m:r>
                          <m:rPr>
                            <m:sty m:val="p"/>
                          </m:rPr>
                          <m:t>+</m:t>
                        </m:r>
                        <m:sSubSup>
                          <m:e>
                            <m:r>
                              <m:t>ρ</m:t>
                            </m:r>
                          </m:e>
                          <m:sub>
                            <m:r>
                              <m:t>1</m:t>
                            </m:r>
                          </m:sub>
                          <m:sup>
                            <m:r>
                              <m:t>2</m:t>
                            </m:r>
                          </m:sup>
                        </m:sSubSup>
                      </m:e>
                    </m:d>
                    <m:sSub>
                      <m:e>
                        <m:r>
                          <m:rPr>
                            <m:sty m:val="b"/>
                          </m:rPr>
                          <m:t>I</m:t>
                        </m:r>
                      </m:e>
                      <m:sub>
                        <m:sSub>
                          <m:e>
                            <m:r>
                              <m:rPr>
                                <m:sty m:val="b"/>
                              </m:rPr>
                              <m:t>n</m:t>
                            </m:r>
                          </m:e>
                          <m:sub>
                            <m:r>
                              <m:rPr>
                                <m:sty m:val="b"/>
                              </m:rPr>
                              <m:t>2</m:t>
                            </m:r>
                          </m:sub>
                        </m:sSub>
                      </m:sub>
                    </m:sSub>
                  </m:e>
                  <m:e>
                    <m:r>
                      <m:rPr>
                        <m:sty m:val="p"/>
                      </m:rPr>
                      <m:t>−</m:t>
                    </m:r>
                    <m:sSub>
                      <m:e>
                        <m:r>
                          <m:t>ρ</m:t>
                        </m:r>
                      </m:e>
                      <m:sub>
                        <m:r>
                          <m:t>1</m:t>
                        </m:r>
                      </m:sub>
                    </m:sSub>
                    <m:sSub>
                      <m:e>
                        <m:r>
                          <m:rPr>
                            <m:sty m:val="b"/>
                          </m:rPr>
                          <m:t>I</m:t>
                        </m:r>
                      </m:e>
                      <m:sub>
                        <m:sSub>
                          <m:e>
                            <m:r>
                              <m:rPr>
                                <m:sty m:val="b"/>
                              </m:rPr>
                              <m:t>n</m:t>
                            </m:r>
                          </m:e>
                          <m:sub>
                            <m:r>
                              <m:rPr>
                                <m:sty m:val="b"/>
                              </m:rPr>
                              <m:t>2</m:t>
                            </m:r>
                          </m:sub>
                        </m:sSub>
                      </m:sub>
                    </m:sSub>
                  </m:e>
                  <m:e>
                    <m:r>
                      <m:rPr>
                        <m:sty m:val="p"/>
                      </m:rPr>
                      <m:t>…</m:t>
                    </m:r>
                  </m:e>
                  <m:e>
                    <m:r>
                      <m:rPr>
                        <m:sty m:val="p"/>
                      </m:rPr>
                      <m:t>⋯</m:t>
                    </m:r>
                  </m:e>
                  <m:e>
                    <m:r>
                      <m:rPr>
                        <m:sty m:val="p"/>
                      </m:rPr>
                      <m:t>−</m:t>
                    </m:r>
                    <m:sSub>
                      <m:e>
                        <m:r>
                          <m:t>ρ</m:t>
                        </m:r>
                      </m:e>
                      <m:sub>
                        <m:r>
                          <m:t>1</m:t>
                        </m:r>
                      </m:sub>
                    </m:sSub>
                    <m:sSub>
                      <m:e>
                        <m:r>
                          <m:rPr>
                            <m:sty m:val="b"/>
                          </m:rPr>
                          <m:t>I</m:t>
                        </m:r>
                      </m:e>
                      <m:sub>
                        <m:sSub>
                          <m:e>
                            <m:r>
                              <m:rPr>
                                <m:sty m:val="b"/>
                              </m:rPr>
                              <m:t>n</m:t>
                            </m:r>
                          </m:e>
                          <m:sub>
                            <m:r>
                              <m:rPr>
                                <m:sty m:val="b"/>
                              </m:rPr>
                              <m:t>2</m:t>
                            </m:r>
                          </m:sub>
                        </m:sSub>
                      </m:sub>
                    </m:sSub>
                  </m:e>
                </m:mr>
                <m:mr>
                  <m:e>
                    <m:r>
                      <m:rPr>
                        <m:sty m:val="p"/>
                      </m:rPr>
                      <m:t>−</m:t>
                    </m:r>
                    <m:sSub>
                      <m:e>
                        <m:r>
                          <m:t>ρ</m:t>
                        </m:r>
                      </m:e>
                      <m:sub>
                        <m:r>
                          <m:t>1</m:t>
                        </m:r>
                      </m:sub>
                    </m:sSub>
                    <m:sSub>
                      <m:e>
                        <m:r>
                          <m:rPr>
                            <m:sty m:val="b"/>
                          </m:rPr>
                          <m:t>I</m:t>
                        </m:r>
                      </m:e>
                      <m:sub>
                        <m:sSub>
                          <m:e>
                            <m:r>
                              <m:rPr>
                                <m:sty m:val="b"/>
                              </m:rPr>
                              <m:t>n</m:t>
                            </m:r>
                          </m:e>
                          <m:sub>
                            <m:r>
                              <m:rPr>
                                <m:sty m:val="b"/>
                              </m:rPr>
                              <m:t>2</m:t>
                            </m:r>
                          </m:sub>
                        </m:sSub>
                      </m:sub>
                    </m:sSub>
                  </m:e>
                  <m:e>
                    <m:d>
                      <m:dPr>
                        <m:begChr m:val="("/>
                        <m:endChr m:val=")"/>
                        <m:sepChr m:val=""/>
                        <m:grow/>
                      </m:dPr>
                      <m:e>
                        <m:r>
                          <m:t>1</m:t>
                        </m:r>
                        <m:r>
                          <m:rPr>
                            <m:sty m:val="p"/>
                          </m:rPr>
                          <m:t>+</m:t>
                        </m:r>
                        <m:sSubSup>
                          <m:e>
                            <m:r>
                              <m:t>ρ</m:t>
                            </m:r>
                          </m:e>
                          <m:sub>
                            <m:r>
                              <m:t>1</m:t>
                            </m:r>
                          </m:sub>
                          <m:sup>
                            <m:r>
                              <m:t>2</m:t>
                            </m:r>
                          </m:sup>
                        </m:sSubSup>
                      </m:e>
                    </m:d>
                    <m:sSub>
                      <m:e>
                        <m:r>
                          <m:rPr>
                            <m:sty m:val="b"/>
                          </m:rPr>
                          <m:t>I</m:t>
                        </m:r>
                      </m:e>
                      <m:sub>
                        <m:sSub>
                          <m:e>
                            <m:r>
                              <m:rPr>
                                <m:sty m:val="b"/>
                              </m:rPr>
                              <m:t>n</m:t>
                            </m:r>
                          </m:e>
                          <m:sub>
                            <m:r>
                              <m:rPr>
                                <m:sty m:val="b"/>
                              </m:rPr>
                              <m:t>2</m:t>
                            </m:r>
                          </m:sub>
                        </m:sSub>
                      </m:sub>
                    </m:sSub>
                  </m:e>
                  <m:e>
                    <m:r>
                      <m:rPr>
                        <m:sty m:val="p"/>
                      </m:rPr>
                      <m:t>−</m:t>
                    </m:r>
                    <m:sSub>
                      <m:e>
                        <m:r>
                          <m:t>ρ</m:t>
                        </m:r>
                      </m:e>
                      <m:sub>
                        <m:r>
                          <m:t>1</m:t>
                        </m:r>
                      </m:sub>
                    </m:sSub>
                    <m:sSub>
                      <m:e>
                        <m:r>
                          <m:rPr>
                            <m:sty m:val="b"/>
                          </m:rPr>
                          <m:t>I</m:t>
                        </m:r>
                      </m:e>
                      <m:sub>
                        <m:sSub>
                          <m:e>
                            <m:r>
                              <m:rPr>
                                <m:sty m:val="b"/>
                              </m:rPr>
                              <m:t>n</m:t>
                            </m:r>
                          </m:e>
                          <m:sub>
                            <m:r>
                              <m:rPr>
                                <m:sty m:val="b"/>
                              </m:rPr>
                              <m:t>2</m:t>
                            </m:r>
                          </m:sub>
                        </m:sSub>
                      </m:sub>
                    </m:sSub>
                  </m:e>
                  <m:e>
                    <m:r>
                      <m:rPr>
                        <m:sty m:val="p"/>
                      </m:rPr>
                      <m:t>⋯</m:t>
                    </m:r>
                  </m:e>
                  <m:e>
                    <m:r>
                      <m:rPr>
                        <m:sty m:val="p"/>
                      </m:rPr>
                      <m:t>⋮</m:t>
                    </m:r>
                  </m:e>
                </m:mr>
                <m:mr>
                  <m:e>
                    <m:r>
                      <m:rPr>
                        <m:sty m:val="p"/>
                      </m:rPr>
                      <m:t>⋮</m:t>
                    </m:r>
                  </m:e>
                  <m:e>
                    <m:r>
                      <m:rPr>
                        <m:sty m:val="p"/>
                      </m:rPr>
                      <m:t>⋱</m:t>
                    </m:r>
                  </m:e>
                  <m:e>
                    <m:r>
                      <m:rPr>
                        <m:sty m:val="p"/>
                      </m:rPr>
                      <m:t>⋱</m:t>
                    </m:r>
                  </m:e>
                  <m:e>
                    <m:r>
                      <m:rPr>
                        <m:sty m:val="p"/>
                      </m:rPr>
                      <m:t>⋱</m:t>
                    </m:r>
                  </m:e>
                  <m:e>
                    <m:r>
                      <m:rPr>
                        <m:sty m:val="p"/>
                      </m:rPr>
                      <m:t>⋮</m:t>
                    </m:r>
                  </m:e>
                </m:mr>
                <m:mr>
                  <m:e>
                    <m:r>
                      <m:rPr>
                        <m:sty m:val="p"/>
                      </m:rPr>
                      <m:t>⋮</m:t>
                    </m:r>
                  </m:e>
                  <m:e>
                    <m:r>
                      <m:rPr>
                        <m:sty m:val="p"/>
                      </m:rPr>
                      <m:t>⋱</m:t>
                    </m:r>
                  </m:e>
                  <m:e>
                    <m:r>
                      <m:rPr>
                        <m:sty m:val="p"/>
                      </m:rPr>
                      <m:t>−</m:t>
                    </m:r>
                    <m:sSub>
                      <m:e>
                        <m:r>
                          <m:t>ρ</m:t>
                        </m:r>
                      </m:e>
                      <m:sub>
                        <m:r>
                          <m:t>1</m:t>
                        </m:r>
                      </m:sub>
                    </m:sSub>
                    <m:sSub>
                      <m:e>
                        <m:r>
                          <m:rPr>
                            <m:sty m:val="b"/>
                          </m:rPr>
                          <m:t>I</m:t>
                        </m:r>
                      </m:e>
                      <m:sub>
                        <m:sSub>
                          <m:e>
                            <m:r>
                              <m:rPr>
                                <m:sty m:val="b"/>
                              </m:rPr>
                              <m:t>n</m:t>
                            </m:r>
                          </m:e>
                          <m:sub>
                            <m:r>
                              <m:rPr>
                                <m:sty m:val="b"/>
                              </m:rPr>
                              <m:t>2</m:t>
                            </m:r>
                          </m:sub>
                        </m:sSub>
                      </m:sub>
                    </m:sSub>
                  </m:e>
                  <m:e>
                    <m:d>
                      <m:dPr>
                        <m:begChr m:val="("/>
                        <m:endChr m:val=")"/>
                        <m:sepChr m:val=""/>
                        <m:grow/>
                      </m:dPr>
                      <m:e>
                        <m:r>
                          <m:t>1</m:t>
                        </m:r>
                        <m:r>
                          <m:rPr>
                            <m:sty m:val="p"/>
                          </m:rPr>
                          <m:t>+</m:t>
                        </m:r>
                        <m:sSubSup>
                          <m:e>
                            <m:r>
                              <m:t>ρ</m:t>
                            </m:r>
                          </m:e>
                          <m:sub>
                            <m:r>
                              <m:t>1</m:t>
                            </m:r>
                          </m:sub>
                          <m:sup>
                            <m:r>
                              <m:t>2</m:t>
                            </m:r>
                          </m:sup>
                        </m:sSubSup>
                      </m:e>
                    </m:d>
                    <m:sSub>
                      <m:e>
                        <m:r>
                          <m:rPr>
                            <m:sty m:val="b"/>
                          </m:rPr>
                          <m:t>I</m:t>
                        </m:r>
                      </m:e>
                      <m:sub>
                        <m:sSub>
                          <m:e>
                            <m:r>
                              <m:rPr>
                                <m:sty m:val="b"/>
                              </m:rPr>
                              <m:t>n</m:t>
                            </m:r>
                          </m:e>
                          <m:sub>
                            <m:r>
                              <m:rPr>
                                <m:sty m:val="b"/>
                              </m:rPr>
                              <m:t>2</m:t>
                            </m:r>
                          </m:sub>
                        </m:sSub>
                      </m:sub>
                    </m:sSub>
                  </m:e>
                  <m:e>
                    <m:r>
                      <m:rPr>
                        <m:sty m:val="p"/>
                      </m:rPr>
                      <m:t>−</m:t>
                    </m:r>
                    <m:sSub>
                      <m:e>
                        <m:r>
                          <m:t>ρ</m:t>
                        </m:r>
                      </m:e>
                      <m:sub>
                        <m:r>
                          <m:t>1</m:t>
                        </m:r>
                      </m:sub>
                    </m:sSub>
                    <m:sSub>
                      <m:e>
                        <m:r>
                          <m:rPr>
                            <m:sty m:val="b"/>
                          </m:rPr>
                          <m:t>I</m:t>
                        </m:r>
                      </m:e>
                      <m:sub>
                        <m:sSub>
                          <m:e>
                            <m:r>
                              <m:rPr>
                                <m:sty m:val="b"/>
                              </m:rPr>
                              <m:t>n</m:t>
                            </m:r>
                          </m:e>
                          <m:sub>
                            <m:r>
                              <m:rPr>
                                <m:sty m:val="b"/>
                              </m:rPr>
                              <m:t>2</m:t>
                            </m:r>
                          </m:sub>
                        </m:sSub>
                      </m:sub>
                    </m:sSub>
                  </m:e>
                </m:mr>
                <m:mr>
                  <m:e>
                    <m:r>
                      <m:rPr>
                        <m:sty m:val="p"/>
                      </m:rPr>
                      <m:t>−</m:t>
                    </m:r>
                    <m:sSub>
                      <m:e>
                        <m:r>
                          <m:t>ρ</m:t>
                        </m:r>
                      </m:e>
                      <m:sub>
                        <m:r>
                          <m:t>1</m:t>
                        </m:r>
                      </m:sub>
                    </m:sSub>
                    <m:sSub>
                      <m:e>
                        <m:r>
                          <m:rPr>
                            <m:sty m:val="b"/>
                          </m:rPr>
                          <m:t>I</m:t>
                        </m:r>
                      </m:e>
                      <m:sub>
                        <m:sSub>
                          <m:e>
                            <m:r>
                              <m:rPr>
                                <m:sty m:val="b"/>
                              </m:rPr>
                              <m:t>n</m:t>
                            </m:r>
                          </m:e>
                          <m:sub>
                            <m:r>
                              <m:rPr>
                                <m:sty m:val="b"/>
                              </m:rPr>
                              <m:t>2</m:t>
                            </m:r>
                          </m:sub>
                        </m:sSub>
                      </m:sub>
                    </m:sSub>
                  </m:e>
                  <m:e>
                    <m:r>
                      <m:rPr>
                        <m:sty m:val="p"/>
                      </m:rPr>
                      <m:t>…</m:t>
                    </m:r>
                  </m:e>
                  <m:e>
                    <m:r>
                      <m:rPr>
                        <m:sty m:val="p"/>
                      </m:rPr>
                      <m:t>⋯</m:t>
                    </m:r>
                  </m:e>
                  <m:e>
                    <m:r>
                      <m:rPr>
                        <m:sty m:val="p"/>
                      </m:rPr>
                      <m:t>−</m:t>
                    </m:r>
                    <m:sSub>
                      <m:e>
                        <m:r>
                          <m:t>ρ</m:t>
                        </m:r>
                      </m:e>
                      <m:sub>
                        <m:r>
                          <m:t>1</m:t>
                        </m:r>
                      </m:sub>
                    </m:sSub>
                    <m:sSub>
                      <m:e>
                        <m:r>
                          <m:rPr>
                            <m:sty m:val="b"/>
                          </m:rPr>
                          <m:t>I</m:t>
                        </m:r>
                      </m:e>
                      <m:sub>
                        <m:sSub>
                          <m:e>
                            <m:r>
                              <m:rPr>
                                <m:sty m:val="b"/>
                              </m:rPr>
                              <m:t>n</m:t>
                            </m:r>
                          </m:e>
                          <m:sub>
                            <m:r>
                              <m:rPr>
                                <m:sty m:val="b"/>
                              </m:rPr>
                              <m:t>2</m:t>
                            </m:r>
                          </m:sub>
                        </m:sSub>
                      </m:sub>
                    </m:sSub>
                  </m:e>
                  <m:e>
                    <m:d>
                      <m:dPr>
                        <m:begChr m:val="("/>
                        <m:endChr m:val=")"/>
                        <m:sepChr m:val=""/>
                        <m:grow/>
                      </m:dPr>
                      <m:e>
                        <m:r>
                          <m:t>1</m:t>
                        </m:r>
                        <m:r>
                          <m:rPr>
                            <m:sty m:val="p"/>
                          </m:rPr>
                          <m:t>+</m:t>
                        </m:r>
                        <m:sSubSup>
                          <m:e>
                            <m:r>
                              <m:t>ρ</m:t>
                            </m:r>
                          </m:e>
                          <m:sub>
                            <m:r>
                              <m:t>1</m:t>
                            </m:r>
                          </m:sub>
                          <m:sup>
                            <m:r>
                              <m:t>2</m:t>
                            </m:r>
                          </m:sup>
                        </m:sSubSup>
                      </m:e>
                    </m:d>
                    <m:sSub>
                      <m:e>
                        <m:r>
                          <m:rPr>
                            <m:sty m:val="b"/>
                          </m:rPr>
                          <m:t>I</m:t>
                        </m:r>
                      </m:e>
                      <m:sub>
                        <m:sSub>
                          <m:e>
                            <m:r>
                              <m:rPr>
                                <m:sty m:val="b"/>
                              </m:rPr>
                              <m:t>n</m:t>
                            </m:r>
                          </m:e>
                          <m:sub>
                            <m:r>
                              <m:rPr>
                                <m:sty m:val="b"/>
                              </m:rPr>
                              <m:t>2</m:t>
                            </m:r>
                          </m:sub>
                        </m:sSub>
                      </m:sub>
                    </m:sSub>
                  </m:e>
                </m:mr>
              </m:m>
            </m:e>
          </m:d>
          <m:r>
            <m:rPr>
              <m:sty m:val="p"/>
            </m:rPr>
            <m:t>.</m:t>
          </m:r>
        </m:oMath>
      </m:oMathPara>
    </w:p>
    <w:p>
      <w:pPr>
        <w:pStyle w:val="FirstParagraph"/>
      </w:pPr>
      <w:r>
        <w:t xml:space="preserve">Similarly,</w:t>
      </w:r>
      <w:r>
        <w:t xml:space="preserve"> </w:t>
      </w:r>
      <m:oMath>
        <m:sSub>
          <m:e>
            <m:r>
              <m:rPr>
                <m:sty m:val="b"/>
              </m:rPr>
              <m:t>I</m:t>
            </m:r>
          </m:e>
          <m:sub>
            <m:sSub>
              <m:e>
                <m:r>
                  <m:t>n</m:t>
                </m:r>
              </m:e>
              <m:sub>
                <m:r>
                  <m:t>1</m:t>
                </m:r>
              </m:sub>
            </m:sSub>
          </m:sub>
        </m:sSub>
        <m:r>
          <m:rPr>
            <m:sty m:val="p"/>
          </m:rPr>
          <m:t>⊗</m:t>
        </m:r>
        <m:sSub>
          <m:e>
            <m:r>
              <m:rPr>
                <m:sty m:val="b"/>
              </m:rPr>
              <m:t>C</m:t>
            </m:r>
          </m:e>
          <m:sub>
            <m:sSub>
              <m:e>
                <m:r>
                  <m:t>ρ</m:t>
                </m:r>
              </m:e>
              <m:sub>
                <m:r>
                  <m:t>2</m:t>
                </m:r>
              </m:sub>
            </m:sSub>
          </m:sub>
        </m:sSub>
      </m:oMath>
      <w:r>
        <w:t xml:space="preserve"> </w:t>
      </w:r>
      <w:r>
        <w:t xml:space="preserve">results in a block diagonal matrix where each block is a copy of</w:t>
      </w:r>
      <w:r>
        <w:t xml:space="preserve"> </w:t>
      </w:r>
      <m:oMath>
        <m:sSub>
          <m:e>
            <m:r>
              <m:t>C</m:t>
            </m:r>
          </m:e>
          <m:sub>
            <m:sSub>
              <m:e>
                <m:r>
                  <m:t>ρ</m:t>
                </m:r>
              </m:e>
              <m:sub>
                <m:r>
                  <m:t>2</m:t>
                </m:r>
              </m:sub>
            </m:sSub>
          </m:sub>
        </m:sSub>
      </m:oMath>
      <w:r>
        <w:t xml:space="preserve">:</w:t>
      </w:r>
    </w:p>
    <w:p>
      <w:pPr>
        <w:pStyle w:val="BodyText"/>
      </w:pPr>
      <m:oMathPara>
        <m:oMathParaPr>
          <m:jc m:val="center"/>
        </m:oMathParaPr>
        <m:oMath>
          <m:sSub>
            <m:e>
              <m:r>
                <m:rPr>
                  <m:sty m:val="b"/>
                </m:rPr>
                <m:t>I</m:t>
              </m:r>
            </m:e>
            <m:sub>
              <m:sSub>
                <m:e>
                  <m:r>
                    <m:rPr>
                      <m:sty m:val="b"/>
                    </m:rPr>
                    <m:t>n</m:t>
                  </m:r>
                </m:e>
                <m:sub>
                  <m:r>
                    <m:rPr>
                      <m:sty m:val="b"/>
                    </m:rPr>
                    <m:t>1</m:t>
                  </m:r>
                </m:sub>
              </m:sSub>
            </m:sub>
          </m:sSub>
          <m:r>
            <m:rPr>
              <m:sty m:val="p"/>
            </m:rPr>
            <m:t>⊗</m:t>
          </m:r>
          <m:sSub>
            <m:e>
              <m:r>
                <m:rPr>
                  <m:sty m:val="b"/>
                </m:rPr>
                <m:t>C</m:t>
              </m:r>
            </m:e>
            <m:sub>
              <m:sSub>
                <m:e>
                  <m:r>
                    <m:rPr>
                      <m:sty m:val="b"/>
                    </m:rPr>
                    <m:t>ρ</m:t>
                  </m:r>
                </m:e>
                <m:sub>
                  <m:r>
                    <m:rPr>
                      <m:sty m:val="b"/>
                    </m:rPr>
                    <m:t>2</m:t>
                  </m:r>
                </m:sub>
              </m:sSub>
            </m:sub>
          </m:sSub>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sSub>
                      <m:e>
                        <m:r>
                          <m:rPr>
                            <m:sty m:val="b"/>
                          </m:rPr>
                          <m:t>C</m:t>
                        </m:r>
                      </m:e>
                      <m:sub>
                        <m:sSub>
                          <m:e>
                            <m:r>
                              <m:rPr>
                                <m:sty m:val="b"/>
                              </m:rPr>
                              <m:t>ρ</m:t>
                            </m:r>
                          </m:e>
                          <m:sub>
                            <m:r>
                              <m:rPr>
                                <m:sty m:val="b"/>
                              </m:rPr>
                              <m:t>2</m:t>
                            </m:r>
                          </m:sub>
                        </m:sSub>
                      </m:sub>
                    </m:sSub>
                  </m:e>
                  <m:e>
                    <m:r>
                      <m:rPr>
                        <m:sty m:val="b"/>
                      </m:rPr>
                      <m:t>0</m:t>
                    </m:r>
                  </m:e>
                  <m:e>
                    <m:r>
                      <m:rPr>
                        <m:sty m:val="p"/>
                      </m:rPr>
                      <m:t>⋯</m:t>
                    </m:r>
                  </m:e>
                  <m:e>
                    <m:r>
                      <m:rPr>
                        <m:sty m:val="b"/>
                      </m:rPr>
                      <m:t>0</m:t>
                    </m:r>
                  </m:e>
                </m:mr>
                <m:mr>
                  <m:e>
                    <m:r>
                      <m:rPr>
                        <m:sty m:val="b"/>
                      </m:rPr>
                      <m:t>0</m:t>
                    </m:r>
                  </m:e>
                  <m:e>
                    <m:sSub>
                      <m:e>
                        <m:r>
                          <m:rPr>
                            <m:sty m:val="b"/>
                          </m:rPr>
                          <m:t>C</m:t>
                        </m:r>
                      </m:e>
                      <m:sub>
                        <m:sSub>
                          <m:e>
                            <m:r>
                              <m:rPr>
                                <m:sty m:val="b"/>
                              </m:rPr>
                              <m:t>ρ</m:t>
                            </m:r>
                          </m:e>
                          <m:sub>
                            <m:r>
                              <m:rPr>
                                <m:sty m:val="b"/>
                              </m:rPr>
                              <m:t>2</m:t>
                            </m:r>
                          </m:sub>
                        </m:sSub>
                      </m:sub>
                    </m:sSub>
                  </m:e>
                  <m:e>
                    <m:r>
                      <m:rPr>
                        <m:sty m:val="p"/>
                      </m:rPr>
                      <m:t>⋯</m:t>
                    </m:r>
                  </m:e>
                  <m:e>
                    <m:r>
                      <m:rPr>
                        <m:sty m:val="b"/>
                      </m:rPr>
                      <m:t>0</m:t>
                    </m:r>
                  </m:e>
                </m:mr>
                <m:mr>
                  <m:e>
                    <m:r>
                      <m:rPr>
                        <m:sty m:val="p"/>
                      </m:rPr>
                      <m:t>⋮</m:t>
                    </m:r>
                  </m:e>
                  <m:e>
                    <m:r>
                      <m:rPr>
                        <m:sty m:val="p"/>
                      </m:rPr>
                      <m:t>⋮</m:t>
                    </m:r>
                  </m:e>
                  <m:e>
                    <m:r>
                      <m:rPr>
                        <m:sty m:val="p"/>
                      </m:rPr>
                      <m:t>⋱</m:t>
                    </m:r>
                  </m:e>
                  <m:e>
                    <m:r>
                      <m:rPr>
                        <m:sty m:val="p"/>
                      </m:rPr>
                      <m:t>⋮</m:t>
                    </m:r>
                  </m:e>
                </m:mr>
                <m:mr>
                  <m:e>
                    <m:r>
                      <m:rPr>
                        <m:sty m:val="b"/>
                      </m:rPr>
                      <m:t>0</m:t>
                    </m:r>
                  </m:e>
                  <m:e>
                    <m:r>
                      <m:rPr>
                        <m:sty m:val="b"/>
                      </m:rPr>
                      <m:t>0</m:t>
                    </m:r>
                  </m:e>
                  <m:e>
                    <m:r>
                      <m:rPr>
                        <m:sty m:val="p"/>
                      </m:rPr>
                      <m:t>⋯</m:t>
                    </m:r>
                  </m:e>
                  <m:e>
                    <m:sSub>
                      <m:e>
                        <m:r>
                          <m:rPr>
                            <m:sty m:val="b"/>
                          </m:rPr>
                          <m:t>C</m:t>
                        </m:r>
                      </m:e>
                      <m:sub>
                        <m:sSub>
                          <m:e>
                            <m:r>
                              <m:rPr>
                                <m:sty m:val="b"/>
                              </m:rPr>
                              <m:t>ρ</m:t>
                            </m:r>
                          </m:e>
                          <m:sub>
                            <m:r>
                              <m:rPr>
                                <m:sty m:val="b"/>
                              </m:rPr>
                              <m:t>2</m:t>
                            </m:r>
                          </m:sub>
                        </m:sSub>
                      </m:sub>
                    </m:sSub>
                  </m:e>
                </m:mr>
              </m:m>
            </m:e>
          </m:d>
          <m:r>
            <m:rPr>
              <m:sty m:val="p"/>
            </m:rPr>
            <m:t>.</m:t>
          </m:r>
        </m:oMath>
      </m:oMathPara>
    </w:p>
    <w:p>
      <w:pPr>
        <w:pStyle w:val="FirstParagraph"/>
      </w:pPr>
      <w:r>
        <w:t xml:space="preserve">The sum of these two matrices is a block-circulant matrix with circulant blocks:</w:t>
      </w:r>
    </w:p>
    <w:p>
      <w:pPr>
        <w:pStyle w:val="BodyText"/>
      </w:pPr>
      <m:oMathPara>
        <m:oMathParaPr>
          <m:jc m:val="center"/>
        </m:oMathParaPr>
        <m:oMath>
          <m:r>
            <m:rPr>
              <m:sty m:val="b"/>
            </m:rPr>
            <m:t>Q</m:t>
          </m:r>
          <m:r>
            <m:rPr>
              <m:sty m:val="p"/>
            </m:rPr>
            <m:t>≈</m:t>
          </m:r>
          <m:sSub>
            <m:e>
              <m:r>
                <m:rPr>
                  <m:sty m:val="b"/>
                </m:rPr>
                <m:t>C</m:t>
              </m:r>
            </m:e>
            <m:sub>
              <m:sSub>
                <m:e>
                  <m:r>
                    <m:t>ρ</m:t>
                  </m:r>
                </m:e>
                <m:sub>
                  <m:r>
                    <m:t>1</m:t>
                  </m:r>
                </m:sub>
              </m:sSub>
            </m:sub>
          </m:sSub>
          <m:r>
            <m:rPr>
              <m:sty m:val="p"/>
            </m:rPr>
            <m:t>⊗</m:t>
          </m:r>
          <m:sSub>
            <m:e>
              <m:r>
                <m:rPr>
                  <m:sty m:val="b"/>
                </m:rPr>
                <m:t>I</m:t>
              </m:r>
            </m:e>
            <m:sub>
              <m:sSub>
                <m:e>
                  <m:r>
                    <m:t>n</m:t>
                  </m:r>
                </m:e>
                <m:sub>
                  <m:r>
                    <m:t>2</m:t>
                  </m:r>
                </m:sub>
              </m:sSub>
            </m:sub>
          </m:sSub>
          <m:r>
            <m:rPr>
              <m:sty m:val="p"/>
            </m:rPr>
            <m:t>+</m:t>
          </m:r>
          <m:sSub>
            <m:e>
              <m:r>
                <m:rPr>
                  <m:sty m:val="b"/>
                </m:rPr>
                <m:t>I</m:t>
              </m:r>
            </m:e>
            <m:sub>
              <m:sSub>
                <m:e>
                  <m:r>
                    <m:t>n</m:t>
                  </m:r>
                </m:e>
                <m:sub>
                  <m:r>
                    <m:t>1</m:t>
                  </m:r>
                </m:sub>
              </m:sSub>
            </m:sub>
          </m:sSub>
          <m:r>
            <m:rPr>
              <m:sty m:val="p"/>
            </m:rPr>
            <m:t>⊗</m:t>
          </m:r>
          <m:sSub>
            <m:e>
              <m:r>
                <m:rPr>
                  <m:sty m:val="b"/>
                </m:rPr>
                <m:t>C</m:t>
              </m:r>
            </m:e>
            <m:sub>
              <m:sSub>
                <m:e>
                  <m:r>
                    <m:t>ρ</m:t>
                  </m:r>
                </m:e>
                <m:sub>
                  <m:r>
                    <m:t>2</m:t>
                  </m:r>
                </m:sub>
              </m:sSub>
            </m:sub>
          </m:sSub>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sSub>
                      <m:e>
                        <m:r>
                          <m:rPr>
                            <m:sty m:val="b"/>
                          </m:rPr>
                          <m:t>B</m:t>
                        </m:r>
                      </m:e>
                      <m:sub>
                        <m:r>
                          <m:t>0</m:t>
                        </m:r>
                      </m:sub>
                    </m:sSub>
                  </m:e>
                  <m:e>
                    <m:sSub>
                      <m:e>
                        <m:r>
                          <m:rPr>
                            <m:sty m:val="b"/>
                          </m:rPr>
                          <m:t>B</m:t>
                        </m:r>
                      </m:e>
                      <m:sub>
                        <m:r>
                          <m:t>1</m:t>
                        </m:r>
                      </m:sub>
                    </m:sSub>
                  </m:e>
                  <m:e>
                    <m:r>
                      <m:rPr>
                        <m:sty m:val="p"/>
                      </m:rPr>
                      <m:t>⋯</m:t>
                    </m:r>
                  </m:e>
                  <m:e>
                    <m:sSub>
                      <m:e>
                        <m:r>
                          <m:rPr>
                            <m:sty m:val="b"/>
                          </m:rPr>
                          <m:t>B</m:t>
                        </m:r>
                      </m:e>
                      <m:sub>
                        <m:sSub>
                          <m:e>
                            <m:r>
                              <m:t>n</m:t>
                            </m:r>
                          </m:e>
                          <m:sub>
                            <m:r>
                              <m:t>1</m:t>
                            </m:r>
                          </m:sub>
                        </m:sSub>
                        <m:r>
                          <m:rPr>
                            <m:sty m:val="p"/>
                          </m:rPr>
                          <m:t>−</m:t>
                        </m:r>
                        <m:r>
                          <m:t>1</m:t>
                        </m:r>
                      </m:sub>
                    </m:sSub>
                  </m:e>
                </m:mr>
                <m:mr>
                  <m:e>
                    <m:sSub>
                      <m:e>
                        <m:r>
                          <m:rPr>
                            <m:sty m:val="b"/>
                          </m:rPr>
                          <m:t>B</m:t>
                        </m:r>
                      </m:e>
                      <m:sub>
                        <m:sSub>
                          <m:e>
                            <m:r>
                              <m:t>n</m:t>
                            </m:r>
                          </m:e>
                          <m:sub>
                            <m:r>
                              <m:t>1</m:t>
                            </m:r>
                          </m:sub>
                        </m:sSub>
                        <m:r>
                          <m:rPr>
                            <m:sty m:val="p"/>
                          </m:rPr>
                          <m:t>−</m:t>
                        </m:r>
                        <m:r>
                          <m:t>1</m:t>
                        </m:r>
                      </m:sub>
                    </m:sSub>
                  </m:e>
                  <m:e>
                    <m:sSub>
                      <m:e>
                        <m:r>
                          <m:rPr>
                            <m:sty m:val="b"/>
                          </m:rPr>
                          <m:t>B</m:t>
                        </m:r>
                      </m:e>
                      <m:sub>
                        <m:r>
                          <m:t>0</m:t>
                        </m:r>
                      </m:sub>
                    </m:sSub>
                  </m:e>
                  <m:e>
                    <m:r>
                      <m:rPr>
                        <m:sty m:val="p"/>
                      </m:rPr>
                      <m:t>⋯</m:t>
                    </m:r>
                  </m:e>
                  <m:e>
                    <m:sSub>
                      <m:e>
                        <m:r>
                          <m:rPr>
                            <m:sty m:val="b"/>
                          </m:rPr>
                          <m:t>B</m:t>
                        </m:r>
                      </m:e>
                      <m:sub>
                        <m:sSub>
                          <m:e>
                            <m:r>
                              <m:t>n</m:t>
                            </m:r>
                          </m:e>
                          <m:sub>
                            <m:r>
                              <m:t>1</m:t>
                            </m:r>
                          </m:sub>
                        </m:sSub>
                        <m:r>
                          <m:rPr>
                            <m:sty m:val="p"/>
                          </m:rPr>
                          <m:t>−</m:t>
                        </m:r>
                        <m:r>
                          <m:t>2</m:t>
                        </m:r>
                      </m:sub>
                    </m:sSub>
                  </m:e>
                </m:mr>
                <m:mr>
                  <m:e>
                    <m:r>
                      <m:rPr>
                        <m:sty m:val="p"/>
                      </m:rPr>
                      <m:t>⋮</m:t>
                    </m:r>
                  </m:e>
                  <m:e>
                    <m:r>
                      <m:rPr>
                        <m:sty m:val="p"/>
                      </m:rPr>
                      <m:t>⋮</m:t>
                    </m:r>
                  </m:e>
                  <m:e>
                    <m:r>
                      <m:rPr>
                        <m:sty m:val="p"/>
                      </m:rPr>
                      <m:t>⋱</m:t>
                    </m:r>
                  </m:e>
                  <m:e>
                    <m:r>
                      <m:rPr>
                        <m:sty m:val="p"/>
                      </m:rPr>
                      <m:t>⋮</m:t>
                    </m:r>
                  </m:e>
                </m:mr>
                <m:mr>
                  <m:e>
                    <m:sSub>
                      <m:e>
                        <m:r>
                          <m:rPr>
                            <m:sty m:val="b"/>
                          </m:rPr>
                          <m:t>B</m:t>
                        </m:r>
                      </m:e>
                      <m:sub>
                        <m:r>
                          <m:t>1</m:t>
                        </m:r>
                      </m:sub>
                    </m:sSub>
                  </m:e>
                  <m:e>
                    <m:sSub>
                      <m:e>
                        <m:r>
                          <m:rPr>
                            <m:sty m:val="b"/>
                          </m:rPr>
                          <m:t>B</m:t>
                        </m:r>
                      </m:e>
                      <m:sub>
                        <m:r>
                          <m:t>2</m:t>
                        </m:r>
                      </m:sub>
                    </m:sSub>
                  </m:e>
                  <m:e>
                    <m:r>
                      <m:rPr>
                        <m:sty m:val="p"/>
                      </m:rPr>
                      <m:t>⋯</m:t>
                    </m:r>
                  </m:e>
                  <m:e>
                    <m:sSub>
                      <m:e>
                        <m:r>
                          <m:rPr>
                            <m:sty m:val="b"/>
                          </m:rPr>
                          <m:t>B</m:t>
                        </m:r>
                      </m:e>
                      <m:sub>
                        <m:r>
                          <m:t>0</m:t>
                        </m:r>
                      </m:sub>
                    </m:sSub>
                  </m:e>
                </m:mr>
              </m:m>
            </m:e>
          </m:d>
        </m:oMath>
      </m:oMathPara>
    </w:p>
    <w:p>
      <w:pPr>
        <w:pStyle w:val="FirstParagraph"/>
      </w:pPr>
      <w:r>
        <w:t xml:space="preserve">where each</w:t>
      </w:r>
      <w:r>
        <w:t xml:space="preserve"> </w:t>
      </w:r>
      <m:oMath>
        <m:sSub>
          <m:e>
            <m:r>
              <m:rPr>
                <m:sty m:val="b"/>
              </m:rPr>
              <m:t>B</m:t>
            </m:r>
          </m:e>
          <m:sub>
            <m:r>
              <m:rPr>
                <m:sty m:val="b"/>
              </m:rPr>
              <m:t>i</m:t>
            </m:r>
          </m:sub>
        </m:sSub>
      </m:oMath>
      <w:r>
        <w:t xml:space="preserve"> </w:t>
      </w:r>
      <w:r>
        <w:t xml:space="preserve">is a circulant matrix. Specifically,</w:t>
      </w:r>
    </w:p>
    <w:p>
      <w:pPr>
        <w:pStyle w:val="BodyText"/>
      </w:pPr>
      <m:oMathPara>
        <m:oMathParaPr>
          <m:jc m:val="center"/>
        </m:oMathParaPr>
        <m:oMath>
          <m:m>
            <m:mPr>
              <m:baseJc m:val="center"/>
              <m:plcHide m:val="on"/>
              <m:mcs>
                <m:mc>
                  <m:mcPr>
                    <m:mcJc m:val="right"/>
                    <m:count m:val="1"/>
                  </m:mcPr>
                </m:mc>
                <m:mc>
                  <m:mcPr>
                    <m:mcJc m:val="left"/>
                    <m:count m:val="1"/>
                  </m:mcPr>
                </m:mc>
              </m:mcs>
            </m:mPr>
            <m:mr>
              <m:e>
                <m:sSub>
                  <m:e>
                    <m:r>
                      <m:rPr>
                        <m:sty m:val="b"/>
                      </m:rPr>
                      <m:t>B</m:t>
                    </m:r>
                  </m:e>
                  <m:sub>
                    <m:r>
                      <m:rPr>
                        <m:sty m:val="b"/>
                      </m:rPr>
                      <m:t>0</m:t>
                    </m:r>
                  </m:sub>
                </m:sSub>
              </m:e>
              <m:e>
                <m:r>
                  <m:rPr>
                    <m:sty m:val="p"/>
                  </m:rPr>
                  <m:t>=</m:t>
                </m:r>
                <m:f>
                  <m:fPr>
                    <m:type m:val="bar"/>
                  </m:fPr>
                  <m:num>
                    <m:d>
                      <m:dPr>
                        <m:begChr m:val="("/>
                        <m:endChr m:val=")"/>
                        <m:sepChr m:val=""/>
                        <m:grow/>
                      </m:dPr>
                      <m:e>
                        <m:r>
                          <m:t>1</m:t>
                        </m:r>
                        <m:r>
                          <m:rPr>
                            <m:sty m:val="p"/>
                          </m:rPr>
                          <m:t>+</m:t>
                        </m:r>
                        <m:sSubSup>
                          <m:e>
                            <m:r>
                              <m:t>ρ</m:t>
                            </m:r>
                          </m:e>
                          <m:sub>
                            <m:r>
                              <m:t>1</m:t>
                            </m:r>
                          </m:sub>
                          <m:sup>
                            <m:r>
                              <m:t>2</m:t>
                            </m:r>
                          </m:sup>
                        </m:sSubSup>
                      </m:e>
                    </m:d>
                  </m:num>
                  <m:den>
                    <m:d>
                      <m:dPr>
                        <m:begChr m:val="("/>
                        <m:endChr m:val=")"/>
                        <m:sepChr m:val=""/>
                        <m:grow/>
                      </m:dPr>
                      <m:e>
                        <m:r>
                          <m:t>1</m:t>
                        </m:r>
                        <m:r>
                          <m:rPr>
                            <m:sty m:val="p"/>
                          </m:rPr>
                          <m:t>−</m:t>
                        </m:r>
                        <m:sSubSup>
                          <m:e>
                            <m:r>
                              <m:t>ρ</m:t>
                            </m:r>
                          </m:e>
                          <m:sub>
                            <m:r>
                              <m:t>1</m:t>
                            </m:r>
                          </m:sub>
                          <m:sup>
                            <m:r>
                              <m:t>2</m:t>
                            </m:r>
                          </m:sup>
                        </m:sSubSup>
                      </m:e>
                    </m:d>
                  </m:den>
                </m:f>
                <m:sSub>
                  <m:e>
                    <m:r>
                      <m:rPr>
                        <m:sty m:val="b"/>
                      </m:rPr>
                      <m:t>I</m:t>
                    </m:r>
                  </m:e>
                  <m:sub>
                    <m:sSub>
                      <m:e>
                        <m:r>
                          <m:rPr>
                            <m:sty m:val="b"/>
                          </m:rPr>
                          <m:t>n</m:t>
                        </m:r>
                      </m:e>
                      <m:sub>
                        <m:r>
                          <m:rPr>
                            <m:sty m:val="b"/>
                          </m:rPr>
                          <m:t>2</m:t>
                        </m:r>
                      </m:sub>
                    </m:sSub>
                  </m:sub>
                </m:sSub>
                <m:r>
                  <m:rPr>
                    <m:sty m:val="p"/>
                  </m:rPr>
                  <m:t>+</m:t>
                </m:r>
                <m:sSub>
                  <m:e>
                    <m:r>
                      <m:rPr>
                        <m:sty m:val="b"/>
                      </m:rPr>
                      <m:t>C</m:t>
                    </m:r>
                  </m:e>
                  <m:sub>
                    <m:sSub>
                      <m:e>
                        <m:r>
                          <m:t>ρ</m:t>
                        </m:r>
                      </m:e>
                      <m:sub>
                        <m:r>
                          <m:t>2</m:t>
                        </m:r>
                      </m:sub>
                    </m:sSub>
                  </m:sub>
                </m:sSub>
                <m:r>
                  <m:rPr>
                    <m:sty m:val="p"/>
                  </m:rPr>
                  <m:t>,</m:t>
                </m:r>
                <m:r>
                  <m:t> </m:t>
                </m:r>
                <m:r>
                  <m:rPr>
                    <m:nor/>
                    <m:sty m:val="p"/>
                  </m:rPr>
                  <m:t>and</m:t>
                </m:r>
              </m:e>
            </m:mr>
            <m:mr>
              <m:e>
                <m:sSub>
                  <m:e>
                    <m:r>
                      <m:rPr>
                        <m:sty m:val="b"/>
                      </m:rPr>
                      <m:t>B</m:t>
                    </m:r>
                  </m:e>
                  <m:sub>
                    <m:r>
                      <m:rPr>
                        <m:sty m:val="b"/>
                      </m:rPr>
                      <m:t>1</m:t>
                    </m:r>
                  </m:sub>
                </m:sSub>
              </m:e>
              <m:e>
                <m:r>
                  <m:rPr>
                    <m:sty m:val="p"/>
                  </m:rPr>
                  <m:t>=</m:t>
                </m:r>
                <m:sSub>
                  <m:e>
                    <m:r>
                      <m:rPr>
                        <m:sty m:val="b"/>
                      </m:rPr>
                      <m:t>B</m:t>
                    </m:r>
                  </m:e>
                  <m:sub>
                    <m:sSub>
                      <m:e>
                        <m:r>
                          <m:rPr>
                            <m:sty m:val="b"/>
                          </m:rPr>
                          <m:t>n</m:t>
                        </m:r>
                      </m:e>
                      <m:sub>
                        <m:r>
                          <m:rPr>
                            <m:sty m:val="b"/>
                          </m:rPr>
                          <m:t>1</m:t>
                        </m:r>
                      </m:sub>
                    </m:sSub>
                    <m:r>
                      <m:rPr>
                        <m:sty m:val="b"/>
                      </m:rPr>
                      <m:t>−</m:t>
                    </m:r>
                    <m:r>
                      <m:rPr>
                        <m:sty m:val="b"/>
                      </m:rPr>
                      <m:t>1</m:t>
                    </m:r>
                  </m:sub>
                </m:sSub>
                <m:r>
                  <m:rPr>
                    <m:sty m:val="p"/>
                  </m:rPr>
                  <m:t>=</m:t>
                </m:r>
                <m:f>
                  <m:fPr>
                    <m:type m:val="bar"/>
                  </m:fPr>
                  <m:num>
                    <m:r>
                      <m:rPr>
                        <m:sty m:val="p"/>
                      </m:rPr>
                      <m:t>−</m:t>
                    </m:r>
                    <m:sSub>
                      <m:e>
                        <m:r>
                          <m:t>ρ</m:t>
                        </m:r>
                      </m:e>
                      <m:sub>
                        <m:r>
                          <m:t>1</m:t>
                        </m:r>
                      </m:sub>
                    </m:sSub>
                  </m:num>
                  <m:den>
                    <m:d>
                      <m:dPr>
                        <m:begChr m:val="("/>
                        <m:endChr m:val=")"/>
                        <m:sepChr m:val=""/>
                        <m:grow/>
                      </m:dPr>
                      <m:e>
                        <m:r>
                          <m:t>1</m:t>
                        </m:r>
                        <m:r>
                          <m:rPr>
                            <m:sty m:val="p"/>
                          </m:rPr>
                          <m:t>−</m:t>
                        </m:r>
                        <m:sSubSup>
                          <m:e>
                            <m:r>
                              <m:t>ρ</m:t>
                            </m:r>
                          </m:e>
                          <m:sub>
                            <m:r>
                              <m:t>1</m:t>
                            </m:r>
                          </m:sub>
                          <m:sup>
                            <m:r>
                              <m:t>2</m:t>
                            </m:r>
                          </m:sup>
                        </m:sSubSup>
                      </m:e>
                    </m:d>
                  </m:den>
                </m:f>
                <m:sSub>
                  <m:e>
                    <m:r>
                      <m:rPr>
                        <m:sty m:val="b"/>
                      </m:rPr>
                      <m:t>I</m:t>
                    </m:r>
                  </m:e>
                  <m:sub>
                    <m:sSub>
                      <m:e>
                        <m:r>
                          <m:rPr>
                            <m:sty m:val="b"/>
                          </m:rPr>
                          <m:t>n</m:t>
                        </m:r>
                      </m:e>
                      <m:sub>
                        <m:r>
                          <m:rPr>
                            <m:sty m:val="b"/>
                          </m:rPr>
                          <m:t>2</m:t>
                        </m:r>
                      </m:sub>
                    </m:sSub>
                  </m:sub>
                </m:sSub>
                <m:r>
                  <m:rPr>
                    <m:sty m:val="p"/>
                  </m:rPr>
                  <m:t>.</m:t>
                </m:r>
              </m:e>
            </m:mr>
          </m:m>
        </m:oMath>
      </m:oMathPara>
    </w:p>
    <w:p>
      <w:pPr>
        <w:pStyle w:val="FirstParagraph"/>
      </w:pPr>
      <w:r>
        <w:t xml:space="preserve">This BCCB structure allows us to use 2D FFT for efficient computations. The base matrix</w:t>
      </w:r>
      <w:r>
        <w:t xml:space="preserve"> </w:t>
      </w:r>
      <m:oMath>
        <m:r>
          <m:rPr>
            <m:sty m:val="b"/>
          </m:rPr>
          <m:t>c</m:t>
        </m:r>
      </m:oMath>
      <w:r>
        <w:t xml:space="preserve"> </w:t>
      </w:r>
      <w:r>
        <w:t xml:space="preserve">for this BCCB structure is:</w:t>
      </w:r>
    </w:p>
    <w:p>
      <w:pPr>
        <w:pStyle w:val="BodyText"/>
      </w:pPr>
      <m:oMathPara>
        <m:oMathParaPr>
          <m:jc m:val="center"/>
        </m:oMathParaPr>
        <m:oMath>
          <m:r>
            <m:rPr>
              <m:sty m:val="b"/>
            </m:rPr>
            <m:t>c</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s>
                </m:mPr>
                <m:mr>
                  <m:e>
                    <m:f>
                      <m:fPr>
                        <m:type m:val="bar"/>
                      </m:fPr>
                      <m:num>
                        <m:d>
                          <m:dPr>
                            <m:begChr m:val="("/>
                            <m:endChr m:val=")"/>
                            <m:sepChr m:val=""/>
                            <m:grow/>
                          </m:dPr>
                          <m:e>
                            <m:r>
                              <m:t>1</m:t>
                            </m:r>
                            <m:r>
                              <m:rPr>
                                <m:sty m:val="p"/>
                              </m:rPr>
                              <m:t>+</m:t>
                            </m:r>
                            <m:sSubSup>
                              <m:e>
                                <m:r>
                                  <m:t>ρ</m:t>
                                </m:r>
                              </m:e>
                              <m:sub>
                                <m:r>
                                  <m:t>1</m:t>
                                </m:r>
                              </m:sub>
                              <m:sup>
                                <m:r>
                                  <m:t>2</m:t>
                                </m:r>
                              </m:sup>
                            </m:sSubSup>
                          </m:e>
                        </m:d>
                      </m:num>
                      <m:den>
                        <m:d>
                          <m:dPr>
                            <m:begChr m:val="("/>
                            <m:endChr m:val=")"/>
                            <m:sepChr m:val=""/>
                            <m:grow/>
                          </m:dPr>
                          <m:e>
                            <m:r>
                              <m:t>1</m:t>
                            </m:r>
                            <m:r>
                              <m:rPr>
                                <m:sty m:val="p"/>
                              </m:rPr>
                              <m:t>−</m:t>
                            </m:r>
                            <m:sSubSup>
                              <m:e>
                                <m:r>
                                  <m:t>ρ</m:t>
                                </m:r>
                              </m:e>
                              <m:sub>
                                <m:r>
                                  <m:t>1</m:t>
                                </m:r>
                              </m:sub>
                              <m:sup>
                                <m:r>
                                  <m:t>2</m:t>
                                </m:r>
                              </m:sup>
                            </m:sSubSup>
                          </m:e>
                        </m:d>
                      </m:den>
                    </m:f>
                    <m:r>
                      <m:rPr>
                        <m:sty m:val="p"/>
                      </m:rPr>
                      <m:t>+</m:t>
                    </m:r>
                    <m:f>
                      <m:fPr>
                        <m:type m:val="bar"/>
                      </m:fPr>
                      <m:num>
                        <m:d>
                          <m:dPr>
                            <m:begChr m:val="("/>
                            <m:endChr m:val=")"/>
                            <m:sepChr m:val=""/>
                            <m:grow/>
                          </m:dPr>
                          <m:e>
                            <m:r>
                              <m:t>1</m:t>
                            </m:r>
                            <m:r>
                              <m:rPr>
                                <m:sty m:val="p"/>
                              </m:rPr>
                              <m:t>+</m:t>
                            </m:r>
                            <m:sSubSup>
                              <m:e>
                                <m:r>
                                  <m:t>ρ</m:t>
                                </m:r>
                              </m:e>
                              <m:sub>
                                <m:r>
                                  <m:t>2</m:t>
                                </m:r>
                              </m:sub>
                              <m:sup>
                                <m:r>
                                  <m:t>2</m:t>
                                </m:r>
                              </m:sup>
                            </m:sSubSup>
                          </m:e>
                        </m:d>
                      </m:num>
                      <m:den>
                        <m:d>
                          <m:dPr>
                            <m:begChr m:val="("/>
                            <m:endChr m:val=")"/>
                            <m:sepChr m:val=""/>
                            <m:grow/>
                          </m:dPr>
                          <m:e>
                            <m:r>
                              <m:t>1</m:t>
                            </m:r>
                            <m:r>
                              <m:rPr>
                                <m:sty m:val="p"/>
                              </m:rPr>
                              <m:t>−</m:t>
                            </m:r>
                            <m:sSubSup>
                              <m:e>
                                <m:r>
                                  <m:t>ρ</m:t>
                                </m:r>
                              </m:e>
                              <m:sub>
                                <m:r>
                                  <m:t>2</m:t>
                                </m:r>
                              </m:sub>
                              <m:sup>
                                <m:r>
                                  <m:t>2</m:t>
                                </m:r>
                              </m:sup>
                            </m:sSubSup>
                          </m:e>
                        </m:d>
                      </m:den>
                    </m:f>
                  </m:e>
                  <m:e>
                    <m:f>
                      <m:fPr>
                        <m:type m:val="bar"/>
                      </m:fPr>
                      <m:num>
                        <m:r>
                          <m:rPr>
                            <m:sty m:val="p"/>
                          </m:rPr>
                          <m:t>−</m:t>
                        </m:r>
                        <m:sSub>
                          <m:e>
                            <m:r>
                              <m:t>ρ</m:t>
                            </m:r>
                          </m:e>
                          <m:sub>
                            <m:r>
                              <m:t>1</m:t>
                            </m:r>
                          </m:sub>
                        </m:sSub>
                      </m:num>
                      <m:den>
                        <m:d>
                          <m:dPr>
                            <m:begChr m:val="("/>
                            <m:endChr m:val=")"/>
                            <m:sepChr m:val=""/>
                            <m:grow/>
                          </m:dPr>
                          <m:e>
                            <m:r>
                              <m:t>1</m:t>
                            </m:r>
                            <m:r>
                              <m:rPr>
                                <m:sty m:val="p"/>
                              </m:rPr>
                              <m:t>−</m:t>
                            </m:r>
                            <m:sSubSup>
                              <m:e>
                                <m:r>
                                  <m:t>ρ</m:t>
                                </m:r>
                              </m:e>
                              <m:sub>
                                <m:r>
                                  <m:t>1</m:t>
                                </m:r>
                              </m:sub>
                              <m:sup>
                                <m:r>
                                  <m:t>2</m:t>
                                </m:r>
                              </m:sup>
                            </m:sSubSup>
                          </m:e>
                        </m:d>
                      </m:den>
                    </m:f>
                  </m:e>
                  <m:e>
                    <m:r>
                      <m:t>0</m:t>
                    </m:r>
                  </m:e>
                  <m:e>
                    <m:r>
                      <m:rPr>
                        <m:sty m:val="p"/>
                      </m:rPr>
                      <m:t>⋯</m:t>
                    </m:r>
                  </m:e>
                  <m:e>
                    <m:f>
                      <m:fPr>
                        <m:type m:val="bar"/>
                      </m:fPr>
                      <m:num>
                        <m:r>
                          <m:rPr>
                            <m:sty m:val="p"/>
                          </m:rPr>
                          <m:t>−</m:t>
                        </m:r>
                        <m:sSub>
                          <m:e>
                            <m:r>
                              <m:t>ρ</m:t>
                            </m:r>
                          </m:e>
                          <m:sub>
                            <m:r>
                              <m:t>1</m:t>
                            </m:r>
                          </m:sub>
                        </m:sSub>
                      </m:num>
                      <m:den>
                        <m:d>
                          <m:dPr>
                            <m:begChr m:val="("/>
                            <m:endChr m:val=")"/>
                            <m:sepChr m:val=""/>
                            <m:grow/>
                          </m:dPr>
                          <m:e>
                            <m:r>
                              <m:t>1</m:t>
                            </m:r>
                            <m:r>
                              <m:rPr>
                                <m:sty m:val="p"/>
                              </m:rPr>
                              <m:t>−</m:t>
                            </m:r>
                            <m:sSubSup>
                              <m:e>
                                <m:r>
                                  <m:t>ρ</m:t>
                                </m:r>
                              </m:e>
                              <m:sub>
                                <m:r>
                                  <m:t>1</m:t>
                                </m:r>
                              </m:sub>
                              <m:sup>
                                <m:r>
                                  <m:t>2</m:t>
                                </m:r>
                              </m:sup>
                            </m:sSubSup>
                          </m:e>
                        </m:d>
                      </m:den>
                    </m:f>
                  </m:e>
                </m:mr>
                <m:mr>
                  <m:e>
                    <m:f>
                      <m:fPr>
                        <m:type m:val="bar"/>
                      </m:fPr>
                      <m:num>
                        <m:r>
                          <m:rPr>
                            <m:sty m:val="p"/>
                          </m:rPr>
                          <m:t>−</m:t>
                        </m:r>
                        <m:sSub>
                          <m:e>
                            <m:r>
                              <m:t>ρ</m:t>
                            </m:r>
                          </m:e>
                          <m:sub>
                            <m:r>
                              <m:t>2</m:t>
                            </m:r>
                          </m:sub>
                        </m:sSub>
                      </m:num>
                      <m:den>
                        <m:d>
                          <m:dPr>
                            <m:begChr m:val="("/>
                            <m:endChr m:val=")"/>
                            <m:sepChr m:val=""/>
                            <m:grow/>
                          </m:dPr>
                          <m:e>
                            <m:r>
                              <m:t>1</m:t>
                            </m:r>
                            <m:r>
                              <m:rPr>
                                <m:sty m:val="p"/>
                              </m:rPr>
                              <m:t>−</m:t>
                            </m:r>
                            <m:sSubSup>
                              <m:e>
                                <m:r>
                                  <m:t>ρ</m:t>
                                </m:r>
                              </m:e>
                              <m:sub>
                                <m:r>
                                  <m:t>2</m:t>
                                </m:r>
                              </m:sub>
                              <m:sup>
                                <m:r>
                                  <m:t>2</m:t>
                                </m:r>
                              </m:sup>
                            </m:sSubSup>
                          </m:e>
                        </m:d>
                      </m:den>
                    </m:f>
                  </m:e>
                  <m:e>
                    <m:r>
                      <m:t>0</m:t>
                    </m:r>
                  </m:e>
                  <m:e>
                    <m:r>
                      <m:t>0</m:t>
                    </m:r>
                  </m:e>
                  <m:e>
                    <m:r>
                      <m:rPr>
                        <m:sty m:val="p"/>
                      </m:rPr>
                      <m:t>⋯</m:t>
                    </m:r>
                  </m:e>
                  <m:e>
                    <m:r>
                      <m:t>0</m:t>
                    </m:r>
                  </m:e>
                </m:mr>
                <m:mr>
                  <m:e>
                    <m:r>
                      <m:t>0</m:t>
                    </m:r>
                  </m:e>
                  <m:e>
                    <m:r>
                      <m:t>0</m:t>
                    </m:r>
                  </m:e>
                  <m:e>
                    <m:r>
                      <m:t>0</m:t>
                    </m:r>
                  </m:e>
                  <m:e>
                    <m:r>
                      <m:rPr>
                        <m:sty m:val="p"/>
                      </m:rPr>
                      <m:t>⋯</m:t>
                    </m:r>
                  </m:e>
                  <m:e>
                    <m:r>
                      <m:t>0</m:t>
                    </m:r>
                  </m:e>
                </m:mr>
                <m:mr>
                  <m:e>
                    <m:r>
                      <m:rPr>
                        <m:sty m:val="p"/>
                      </m:rPr>
                      <m:t>⋮</m:t>
                    </m:r>
                  </m:e>
                  <m:e>
                    <m:r>
                      <m:rPr>
                        <m:sty m:val="p"/>
                      </m:rPr>
                      <m:t>⋮</m:t>
                    </m:r>
                  </m:e>
                  <m:e>
                    <m:r>
                      <m:rPr>
                        <m:sty m:val="p"/>
                      </m:rPr>
                      <m:t>⋮</m:t>
                    </m:r>
                  </m:e>
                  <m:e>
                    <m:r>
                      <m:rPr>
                        <m:sty m:val="p"/>
                      </m:rPr>
                      <m:t>⋱</m:t>
                    </m:r>
                  </m:e>
                  <m:e>
                    <m:r>
                      <m:rPr>
                        <m:sty m:val="p"/>
                      </m:rPr>
                      <m:t>⋮</m:t>
                    </m:r>
                  </m:e>
                </m:mr>
                <m:mr>
                  <m:e>
                    <m:f>
                      <m:fPr>
                        <m:type m:val="bar"/>
                      </m:fPr>
                      <m:num>
                        <m:r>
                          <m:rPr>
                            <m:sty m:val="p"/>
                          </m:rPr>
                          <m:t>−</m:t>
                        </m:r>
                        <m:sSub>
                          <m:e>
                            <m:r>
                              <m:t>ρ</m:t>
                            </m:r>
                          </m:e>
                          <m:sub>
                            <m:r>
                              <m:t>2</m:t>
                            </m:r>
                          </m:sub>
                        </m:sSub>
                      </m:num>
                      <m:den>
                        <m:d>
                          <m:dPr>
                            <m:begChr m:val="("/>
                            <m:endChr m:val=")"/>
                            <m:sepChr m:val=""/>
                            <m:grow/>
                          </m:dPr>
                          <m:e>
                            <m:r>
                              <m:t>1</m:t>
                            </m:r>
                            <m:r>
                              <m:rPr>
                                <m:sty m:val="p"/>
                              </m:rPr>
                              <m:t>−</m:t>
                            </m:r>
                            <m:sSubSup>
                              <m:e>
                                <m:r>
                                  <m:t>ρ</m:t>
                                </m:r>
                              </m:e>
                              <m:sub>
                                <m:r>
                                  <m:t>2</m:t>
                                </m:r>
                              </m:sub>
                              <m:sup>
                                <m:r>
                                  <m:t>2</m:t>
                                </m:r>
                              </m:sup>
                            </m:sSubSup>
                          </m:e>
                        </m:d>
                      </m:den>
                    </m:f>
                  </m:e>
                  <m:e>
                    <m:r>
                      <m:t>0</m:t>
                    </m:r>
                  </m:e>
                  <m:e>
                    <m:r>
                      <m:t>0</m:t>
                    </m:r>
                  </m:e>
                  <m:e>
                    <m:r>
                      <m:rPr>
                        <m:sty m:val="p"/>
                      </m:rPr>
                      <m:t>⋯</m:t>
                    </m:r>
                  </m:e>
                  <m:e>
                    <m:r>
                      <m:t>0</m:t>
                    </m:r>
                  </m:e>
                </m:mr>
              </m:m>
            </m:e>
          </m:d>
        </m:oMath>
      </m:oMathPara>
    </w:p>
    <w:p>
      <w:pPr>
        <w:pStyle w:val="FirstParagraph"/>
      </w:pPr>
      <w:r>
        <w:t xml:space="preserve">This base matrix</w:t>
      </w:r>
      <w:r>
        <w:t xml:space="preserve"> </w:t>
      </w:r>
      <m:oMath>
        <m:r>
          <m:t>c</m:t>
        </m:r>
      </m:oMath>
      <w:r>
        <w:t xml:space="preserve"> </w:t>
      </w:r>
      <w:r>
        <w:t xml:space="preserve">captures the structure of the precision matrix</w:t>
      </w:r>
      <w:r>
        <w:t xml:space="preserve"> </w:t>
      </w:r>
      <m:oMath>
        <m:r>
          <m:rPr>
            <m:sty m:val="b"/>
          </m:rPr>
          <m:t>Q</m:t>
        </m:r>
      </m:oMath>
      <w:r>
        <w:t xml:space="preserve"> </w:t>
      </w:r>
      <w:r>
        <w:t xml:space="preserve">and allows for efficient computation of eigenvalues using the 2D Fast Fourier Transform (FFT), enabling rapid calculation of the log-determinant and quadratic forms needed for the Gaussian copula density.</w:t>
      </w:r>
    </w:p>
    <w:bookmarkEnd w:id="36"/>
    <w:bookmarkEnd w:id="37"/>
    <w:bookmarkStart w:id="44" w:name="computation-with-circulant-approximation"/>
    <w:p>
      <w:pPr>
        <w:pStyle w:val="Heading2"/>
      </w:pPr>
      <w:r>
        <w:t xml:space="preserve">Computation with Circulant Approximation</w:t>
      </w:r>
    </w:p>
    <w:p>
      <w:pPr>
        <w:pStyle w:val="FirstParagraph"/>
      </w:pPr>
      <w:r>
        <w:t xml:space="preserve">When using the circulant approximation, we leverage the efficient computation properties of block circulant matrices with circulant blocks (BCCB). This approach significantly reduces the computational complexity, especially for large spatial fields. Here’s the step-by-step process:</w:t>
      </w:r>
    </w:p>
    <w:bookmarkStart w:id="38" w:name="construct-the-base-matrix"/>
    <w:p>
      <w:pPr>
        <w:pStyle w:val="Heading3"/>
      </w:pPr>
      <w:r>
        <w:t xml:space="preserve">1. Construct the Base Matrix</w:t>
      </w:r>
    </w:p>
    <w:p>
      <w:pPr>
        <w:pStyle w:val="FirstParagraph"/>
      </w:pPr>
      <w:r>
        <w:t xml:space="preserve">First, we construct the base matrix</w:t>
      </w:r>
      <w:r>
        <w:t xml:space="preserve"> </w:t>
      </w:r>
      <m:oMath>
        <m:r>
          <m:rPr>
            <m:sty m:val="b"/>
          </m:rPr>
          <m:t>c</m:t>
        </m:r>
      </m:oMath>
      <w:r>
        <w:t xml:space="preserve"> </w:t>
      </w:r>
      <w:r>
        <w:t xml:space="preserve">for our BCCB approximation of</w:t>
      </w:r>
      <w:r>
        <w:t xml:space="preserve"> </w:t>
      </w:r>
      <m:oMath>
        <m:r>
          <m:rPr>
            <m:sty m:val="b"/>
          </m:rPr>
          <m:t>Q</m:t>
        </m:r>
      </m:oMath>
      <w:r>
        <w:t xml:space="preserve">. For an</w:t>
      </w:r>
      <w:r>
        <w:t xml:space="preserve"> </w:t>
      </w:r>
      <m:oMath>
        <m:sSub>
          <m:e>
            <m:r>
              <m:t>n</m:t>
            </m:r>
          </m:e>
          <m:sub>
            <m:r>
              <m:t>1</m:t>
            </m:r>
          </m:sub>
        </m:sSub>
        <m:r>
          <m:rPr>
            <m:sty m:val="p"/>
          </m:rPr>
          <m:t>×</m:t>
        </m:r>
        <m:sSub>
          <m:e>
            <m:r>
              <m:t>n</m:t>
            </m:r>
          </m:e>
          <m:sub>
            <m:r>
              <m:t>2</m:t>
            </m:r>
          </m:sub>
        </m:sSub>
      </m:oMath>
      <w:r>
        <w:t xml:space="preserve"> </w:t>
      </w:r>
      <w:r>
        <w:t xml:space="preserve">grid,</w:t>
      </w:r>
      <w:r>
        <w:t xml:space="preserve"> </w:t>
      </w:r>
      <m:oMath>
        <m:r>
          <m:rPr>
            <m:sty m:val="b"/>
          </m:rPr>
          <m:t>c</m:t>
        </m:r>
      </m:oMath>
      <w:r>
        <w:t xml:space="preserve"> </w:t>
      </w:r>
      <w:r>
        <w:t xml:space="preserve">is an</w:t>
      </w:r>
      <w:r>
        <w:t xml:space="preserve"> </w:t>
      </w:r>
      <m:oMath>
        <m:sSub>
          <m:e>
            <m:r>
              <m:t>n</m:t>
            </m:r>
          </m:e>
          <m:sub>
            <m:r>
              <m:t>2</m:t>
            </m:r>
          </m:sub>
        </m:sSub>
        <m:r>
          <m:rPr>
            <m:sty m:val="p"/>
          </m:rPr>
          <m:t>×</m:t>
        </m:r>
        <m:sSub>
          <m:e>
            <m:r>
              <m:t>n</m:t>
            </m:r>
          </m:e>
          <m:sub>
            <m:r>
              <m:t>1</m:t>
            </m:r>
          </m:sub>
        </m:sSub>
      </m:oMath>
      <w:r>
        <w:t xml:space="preserve"> </w:t>
      </w:r>
      <w:r>
        <w:t xml:space="preserve">matrix:</w:t>
      </w:r>
    </w:p>
    <w:p>
      <w:pPr>
        <w:pStyle w:val="BodyText"/>
      </w:pPr>
      <m:oMathPara>
        <m:oMathParaPr>
          <m:jc m:val="center"/>
        </m:oMathParaPr>
        <m:oMath>
          <m:r>
            <m:rPr>
              <m:sty m:val="b"/>
            </m:rPr>
            <m:t>c</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s>
                </m:mPr>
                <m:mr>
                  <m:e>
                    <m:f>
                      <m:fPr>
                        <m:type m:val="bar"/>
                      </m:fPr>
                      <m:num>
                        <m:d>
                          <m:dPr>
                            <m:begChr m:val="("/>
                            <m:endChr m:val=")"/>
                            <m:sepChr m:val=""/>
                            <m:grow/>
                          </m:dPr>
                          <m:e>
                            <m:r>
                              <m:t>1</m:t>
                            </m:r>
                            <m:r>
                              <m:rPr>
                                <m:sty m:val="p"/>
                              </m:rPr>
                              <m:t>+</m:t>
                            </m:r>
                            <m:sSubSup>
                              <m:e>
                                <m:r>
                                  <m:t>ρ</m:t>
                                </m:r>
                              </m:e>
                              <m:sub>
                                <m:r>
                                  <m:t>1</m:t>
                                </m:r>
                              </m:sub>
                              <m:sup>
                                <m:r>
                                  <m:t>2</m:t>
                                </m:r>
                              </m:sup>
                            </m:sSubSup>
                          </m:e>
                        </m:d>
                      </m:num>
                      <m:den>
                        <m:d>
                          <m:dPr>
                            <m:begChr m:val="("/>
                            <m:endChr m:val=")"/>
                            <m:sepChr m:val=""/>
                            <m:grow/>
                          </m:dPr>
                          <m:e>
                            <m:r>
                              <m:t>1</m:t>
                            </m:r>
                            <m:r>
                              <m:rPr>
                                <m:sty m:val="p"/>
                              </m:rPr>
                              <m:t>−</m:t>
                            </m:r>
                            <m:sSubSup>
                              <m:e>
                                <m:r>
                                  <m:t>ρ</m:t>
                                </m:r>
                              </m:e>
                              <m:sub>
                                <m:r>
                                  <m:t>1</m:t>
                                </m:r>
                              </m:sub>
                              <m:sup>
                                <m:r>
                                  <m:t>2</m:t>
                                </m:r>
                              </m:sup>
                            </m:sSubSup>
                          </m:e>
                        </m:d>
                      </m:den>
                    </m:f>
                    <m:r>
                      <m:rPr>
                        <m:sty m:val="p"/>
                      </m:rPr>
                      <m:t>+</m:t>
                    </m:r>
                    <m:f>
                      <m:fPr>
                        <m:type m:val="bar"/>
                      </m:fPr>
                      <m:num>
                        <m:d>
                          <m:dPr>
                            <m:begChr m:val="("/>
                            <m:endChr m:val=")"/>
                            <m:sepChr m:val=""/>
                            <m:grow/>
                          </m:dPr>
                          <m:e>
                            <m:r>
                              <m:t>1</m:t>
                            </m:r>
                            <m:r>
                              <m:rPr>
                                <m:sty m:val="p"/>
                              </m:rPr>
                              <m:t>+</m:t>
                            </m:r>
                            <m:sSubSup>
                              <m:e>
                                <m:r>
                                  <m:t>ρ</m:t>
                                </m:r>
                              </m:e>
                              <m:sub>
                                <m:r>
                                  <m:t>2</m:t>
                                </m:r>
                              </m:sub>
                              <m:sup>
                                <m:r>
                                  <m:t>2</m:t>
                                </m:r>
                              </m:sup>
                            </m:sSubSup>
                          </m:e>
                        </m:d>
                      </m:num>
                      <m:den>
                        <m:d>
                          <m:dPr>
                            <m:begChr m:val="("/>
                            <m:endChr m:val=")"/>
                            <m:sepChr m:val=""/>
                            <m:grow/>
                          </m:dPr>
                          <m:e>
                            <m:r>
                              <m:t>1</m:t>
                            </m:r>
                            <m:r>
                              <m:rPr>
                                <m:sty m:val="p"/>
                              </m:rPr>
                              <m:t>−</m:t>
                            </m:r>
                            <m:sSubSup>
                              <m:e>
                                <m:r>
                                  <m:t>ρ</m:t>
                                </m:r>
                              </m:e>
                              <m:sub>
                                <m:r>
                                  <m:t>2</m:t>
                                </m:r>
                              </m:sub>
                              <m:sup>
                                <m:r>
                                  <m:t>2</m:t>
                                </m:r>
                              </m:sup>
                            </m:sSubSup>
                          </m:e>
                        </m:d>
                      </m:den>
                    </m:f>
                  </m:e>
                  <m:e>
                    <m:f>
                      <m:fPr>
                        <m:type m:val="bar"/>
                      </m:fPr>
                      <m:num>
                        <m:r>
                          <m:rPr>
                            <m:sty m:val="p"/>
                          </m:rPr>
                          <m:t>−</m:t>
                        </m:r>
                        <m:sSub>
                          <m:e>
                            <m:r>
                              <m:t>ρ</m:t>
                            </m:r>
                          </m:e>
                          <m:sub>
                            <m:r>
                              <m:t>1</m:t>
                            </m:r>
                          </m:sub>
                        </m:sSub>
                      </m:num>
                      <m:den>
                        <m:d>
                          <m:dPr>
                            <m:begChr m:val="("/>
                            <m:endChr m:val=")"/>
                            <m:sepChr m:val=""/>
                            <m:grow/>
                          </m:dPr>
                          <m:e>
                            <m:r>
                              <m:t>1</m:t>
                            </m:r>
                            <m:r>
                              <m:rPr>
                                <m:sty m:val="p"/>
                              </m:rPr>
                              <m:t>−</m:t>
                            </m:r>
                            <m:sSubSup>
                              <m:e>
                                <m:r>
                                  <m:t>ρ</m:t>
                                </m:r>
                              </m:e>
                              <m:sub>
                                <m:r>
                                  <m:t>1</m:t>
                                </m:r>
                              </m:sub>
                              <m:sup>
                                <m:r>
                                  <m:t>2</m:t>
                                </m:r>
                              </m:sup>
                            </m:sSubSup>
                          </m:e>
                        </m:d>
                      </m:den>
                    </m:f>
                  </m:e>
                  <m:e>
                    <m:r>
                      <m:t>0</m:t>
                    </m:r>
                  </m:e>
                  <m:e>
                    <m:r>
                      <m:rPr>
                        <m:sty m:val="p"/>
                      </m:rPr>
                      <m:t>⋯</m:t>
                    </m:r>
                  </m:e>
                  <m:e>
                    <m:f>
                      <m:fPr>
                        <m:type m:val="bar"/>
                      </m:fPr>
                      <m:num>
                        <m:r>
                          <m:rPr>
                            <m:sty m:val="p"/>
                          </m:rPr>
                          <m:t>−</m:t>
                        </m:r>
                        <m:sSub>
                          <m:e>
                            <m:r>
                              <m:t>ρ</m:t>
                            </m:r>
                          </m:e>
                          <m:sub>
                            <m:r>
                              <m:t>1</m:t>
                            </m:r>
                          </m:sub>
                        </m:sSub>
                      </m:num>
                      <m:den>
                        <m:d>
                          <m:dPr>
                            <m:begChr m:val="("/>
                            <m:endChr m:val=")"/>
                            <m:sepChr m:val=""/>
                            <m:grow/>
                          </m:dPr>
                          <m:e>
                            <m:r>
                              <m:t>1</m:t>
                            </m:r>
                            <m:r>
                              <m:rPr>
                                <m:sty m:val="p"/>
                              </m:rPr>
                              <m:t>−</m:t>
                            </m:r>
                            <m:sSubSup>
                              <m:e>
                                <m:r>
                                  <m:t>ρ</m:t>
                                </m:r>
                              </m:e>
                              <m:sub>
                                <m:r>
                                  <m:t>1</m:t>
                                </m:r>
                              </m:sub>
                              <m:sup>
                                <m:r>
                                  <m:t>2</m:t>
                                </m:r>
                              </m:sup>
                            </m:sSubSup>
                          </m:e>
                        </m:d>
                      </m:den>
                    </m:f>
                  </m:e>
                </m:mr>
                <m:mr>
                  <m:e>
                    <m:f>
                      <m:fPr>
                        <m:type m:val="bar"/>
                      </m:fPr>
                      <m:num>
                        <m:r>
                          <m:rPr>
                            <m:sty m:val="p"/>
                          </m:rPr>
                          <m:t>−</m:t>
                        </m:r>
                        <m:sSub>
                          <m:e>
                            <m:r>
                              <m:t>ρ</m:t>
                            </m:r>
                          </m:e>
                          <m:sub>
                            <m:r>
                              <m:t>2</m:t>
                            </m:r>
                          </m:sub>
                        </m:sSub>
                      </m:num>
                      <m:den>
                        <m:d>
                          <m:dPr>
                            <m:begChr m:val="("/>
                            <m:endChr m:val=")"/>
                            <m:sepChr m:val=""/>
                            <m:grow/>
                          </m:dPr>
                          <m:e>
                            <m:r>
                              <m:t>1</m:t>
                            </m:r>
                            <m:r>
                              <m:rPr>
                                <m:sty m:val="p"/>
                              </m:rPr>
                              <m:t>−</m:t>
                            </m:r>
                            <m:sSubSup>
                              <m:e>
                                <m:r>
                                  <m:t>ρ</m:t>
                                </m:r>
                              </m:e>
                              <m:sub>
                                <m:r>
                                  <m:t>2</m:t>
                                </m:r>
                              </m:sub>
                              <m:sup>
                                <m:r>
                                  <m:t>2</m:t>
                                </m:r>
                              </m:sup>
                            </m:sSubSup>
                          </m:e>
                        </m:d>
                      </m:den>
                    </m:f>
                  </m:e>
                  <m:e>
                    <m:r>
                      <m:t>0</m:t>
                    </m:r>
                  </m:e>
                  <m:e>
                    <m:r>
                      <m:t>0</m:t>
                    </m:r>
                  </m:e>
                  <m:e>
                    <m:r>
                      <m:rPr>
                        <m:sty m:val="p"/>
                      </m:rPr>
                      <m:t>⋯</m:t>
                    </m:r>
                  </m:e>
                  <m:e>
                    <m:r>
                      <m:t>0</m:t>
                    </m:r>
                  </m:e>
                </m:mr>
                <m:mr>
                  <m:e>
                    <m:r>
                      <m:t>0</m:t>
                    </m:r>
                  </m:e>
                  <m:e>
                    <m:r>
                      <m:t>0</m:t>
                    </m:r>
                  </m:e>
                  <m:e>
                    <m:r>
                      <m:t>0</m:t>
                    </m:r>
                  </m:e>
                  <m:e>
                    <m:r>
                      <m:rPr>
                        <m:sty m:val="p"/>
                      </m:rPr>
                      <m:t>⋯</m:t>
                    </m:r>
                  </m:e>
                  <m:e>
                    <m:r>
                      <m:t>0</m:t>
                    </m:r>
                  </m:e>
                </m:mr>
                <m:mr>
                  <m:e>
                    <m:r>
                      <m:rPr>
                        <m:sty m:val="p"/>
                      </m:rPr>
                      <m:t>⋮</m:t>
                    </m:r>
                  </m:e>
                  <m:e>
                    <m:r>
                      <m:rPr>
                        <m:sty m:val="p"/>
                      </m:rPr>
                      <m:t>⋮</m:t>
                    </m:r>
                  </m:e>
                  <m:e>
                    <m:r>
                      <m:rPr>
                        <m:sty m:val="p"/>
                      </m:rPr>
                      <m:t>⋮</m:t>
                    </m:r>
                  </m:e>
                  <m:e>
                    <m:r>
                      <m:rPr>
                        <m:sty m:val="p"/>
                      </m:rPr>
                      <m:t>⋱</m:t>
                    </m:r>
                  </m:e>
                  <m:e>
                    <m:r>
                      <m:rPr>
                        <m:sty m:val="p"/>
                      </m:rPr>
                      <m:t>⋮</m:t>
                    </m:r>
                  </m:e>
                </m:mr>
                <m:mr>
                  <m:e>
                    <m:f>
                      <m:fPr>
                        <m:type m:val="bar"/>
                      </m:fPr>
                      <m:num>
                        <m:r>
                          <m:rPr>
                            <m:sty m:val="p"/>
                          </m:rPr>
                          <m:t>−</m:t>
                        </m:r>
                        <m:sSub>
                          <m:e>
                            <m:r>
                              <m:t>ρ</m:t>
                            </m:r>
                          </m:e>
                          <m:sub>
                            <m:r>
                              <m:t>2</m:t>
                            </m:r>
                          </m:sub>
                        </m:sSub>
                      </m:num>
                      <m:den>
                        <m:d>
                          <m:dPr>
                            <m:begChr m:val="("/>
                            <m:endChr m:val=")"/>
                            <m:sepChr m:val=""/>
                            <m:grow/>
                          </m:dPr>
                          <m:e>
                            <m:r>
                              <m:t>1</m:t>
                            </m:r>
                            <m:r>
                              <m:rPr>
                                <m:sty m:val="p"/>
                              </m:rPr>
                              <m:t>−</m:t>
                            </m:r>
                            <m:sSubSup>
                              <m:e>
                                <m:r>
                                  <m:t>ρ</m:t>
                                </m:r>
                              </m:e>
                              <m:sub>
                                <m:r>
                                  <m:t>2</m:t>
                                </m:r>
                              </m:sub>
                              <m:sup>
                                <m:r>
                                  <m:t>2</m:t>
                                </m:r>
                              </m:sup>
                            </m:sSubSup>
                          </m:e>
                        </m:d>
                      </m:den>
                    </m:f>
                  </m:e>
                  <m:e>
                    <m:r>
                      <m:t>0</m:t>
                    </m:r>
                  </m:e>
                  <m:e>
                    <m:r>
                      <m:t>0</m:t>
                    </m:r>
                  </m:e>
                  <m:e>
                    <m:r>
                      <m:rPr>
                        <m:sty m:val="p"/>
                      </m:rPr>
                      <m:t>⋯</m:t>
                    </m:r>
                  </m:e>
                  <m:e>
                    <m:r>
                      <m:t>0</m:t>
                    </m:r>
                  </m:e>
                </m:mr>
              </m:m>
            </m:e>
          </m:d>
        </m:oMath>
      </m:oMathPara>
    </w:p>
    <w:p>
      <w:pPr>
        <w:pStyle w:val="FirstParagraph"/>
      </w:pPr>
      <w:r>
        <w:t xml:space="preserve">This base matrix encapsulates the structure of our Matérn-like precision matrix.</w:t>
      </w:r>
    </w:p>
    <w:bookmarkEnd w:id="38"/>
    <w:bookmarkStart w:id="39" w:name="compute-initial-eigenvalues"/>
    <w:p>
      <w:pPr>
        <w:pStyle w:val="Heading3"/>
      </w:pPr>
      <w:r>
        <w:t xml:space="preserve">2. Compute Initial Eigenvalues</w:t>
      </w:r>
    </w:p>
    <w:p>
      <w:pPr>
        <w:pStyle w:val="FirstParagraph"/>
      </w:pPr>
      <w:r>
        <w:t xml:space="preserve">We compute the initial eigenvalues of</w:t>
      </w:r>
      <w:r>
        <w:t xml:space="preserve"> </w:t>
      </w:r>
      <m:oMath>
        <m:r>
          <m:rPr>
            <m:sty m:val="b"/>
          </m:rPr>
          <m:t>Q</m:t>
        </m:r>
      </m:oMath>
      <w:r>
        <w:t xml:space="preserve"> </w:t>
      </w:r>
      <w:r>
        <w:t xml:space="preserve">using the 2D Fast Fourier Transform (FFT) of</w:t>
      </w:r>
      <w:r>
        <w:t xml:space="preserve"> </w:t>
      </w:r>
      <m:oMath>
        <m:r>
          <m:rPr>
            <m:sty m:val="b"/>
          </m:rPr>
          <m:t>c</m:t>
        </m:r>
      </m:oMath>
      <w:r>
        <w:t xml:space="preserve">:</w:t>
      </w:r>
    </w:p>
    <w:p>
      <w:pPr>
        <w:pStyle w:val="BodyText"/>
      </w:pPr>
      <m:oMathPara>
        <m:oMathParaPr>
          <m:jc m:val="center"/>
        </m:oMathParaPr>
        <m:oMath>
          <m:r>
            <m:rPr>
              <m:sty m:val="b"/>
            </m:rPr>
            <m:t>Λ</m:t>
          </m:r>
          <m:r>
            <m:rPr>
              <m:sty m:val="p"/>
            </m:rPr>
            <m:t>=</m:t>
          </m:r>
          <m:r>
            <m:rPr>
              <m:nor/>
              <m:sty m:val="p"/>
            </m:rPr>
            <m:t>FFT2</m:t>
          </m:r>
          <m:sSup>
            <m:e>
              <m:d>
                <m:dPr>
                  <m:begChr m:val="("/>
                  <m:endChr m:val=")"/>
                  <m:sepChr m:val=""/>
                  <m:grow/>
                </m:dPr>
                <m:e>
                  <m:r>
                    <m:rPr>
                      <m:sty m:val="b"/>
                    </m:rPr>
                    <m:t>c</m:t>
                  </m:r>
                </m:e>
              </m:d>
            </m:e>
            <m:sup>
              <m:r>
                <m:t>ν</m:t>
              </m:r>
              <m:r>
                <m:rPr>
                  <m:sty m:val="p"/>
                </m:rPr>
                <m:t>+</m:t>
              </m:r>
              <m:r>
                <m:t>1</m:t>
              </m:r>
            </m:sup>
          </m:sSup>
        </m:oMath>
      </m:oMathPara>
    </w:p>
    <w:p>
      <w:pPr>
        <w:pStyle w:val="FirstParagraph"/>
      </w:pPr>
      <w:r>
        <w:t xml:space="preserve">where ν is the smoothness parameter.</w:t>
      </w:r>
    </w:p>
    <w:bookmarkEnd w:id="39"/>
    <w:bookmarkStart w:id="40" w:name="X1992a5fbd37ee413c946f8aa8d95890beab1bf8"/>
    <w:p>
      <w:pPr>
        <w:pStyle w:val="Heading3"/>
      </w:pPr>
      <w:r>
        <w:t xml:space="preserve">3. Compute Marginal Variance and Rescale Eigenvalues</w:t>
      </w:r>
    </w:p>
    <w:p>
      <w:pPr>
        <w:pStyle w:val="FirstParagraph"/>
      </w:pPr>
      <w:r>
        <w:t xml:space="preserve">An important property of Block Circulant with Circulant Blocks (BCCB) matrices is that the inverse of a BCCB matrix is also a BCCB matrix, and the marginal variance is the first element in its first circulant block. We use this to efficiently compute the marginal variance and rescale the eigenvalues:</w:t>
      </w:r>
    </w:p>
    <w:p>
      <w:pPr>
        <w:pStyle w:val="Compact"/>
        <w:numPr>
          <w:ilvl w:val="0"/>
          <w:numId w:val="1005"/>
        </w:numPr>
      </w:pPr>
      <w:r>
        <w:t xml:space="preserve">Compute the element-wise inverse of</w:t>
      </w:r>
      <w:r>
        <w:t xml:space="preserve"> </w:t>
      </w:r>
      <m:oMath>
        <m:r>
          <m:rPr>
            <m:sty m:val="b"/>
          </m:rPr>
          <m:t>Λ</m:t>
        </m:r>
      </m:oMath>
      <w:r>
        <w:t xml:space="preserve">:</w:t>
      </w:r>
      <w:r>
        <w:t xml:space="preserve"> </w:t>
      </w:r>
      <m:oMath>
        <m:sSup>
          <m:e>
            <m:r>
              <m:rPr>
                <m:sty m:val="b"/>
              </m:rPr>
              <m:t>Λ</m:t>
            </m:r>
          </m:e>
          <m:sup>
            <m:r>
              <m:rPr>
                <m:sty m:val="b"/>
              </m:rPr>
              <m:t>i</m:t>
            </m:r>
            <m:r>
              <m:rPr>
                <m:sty m:val="b"/>
              </m:rPr>
              <m:t>n</m:t>
            </m:r>
            <m:r>
              <m:rPr>
                <m:sty m:val="b"/>
              </m:rPr>
              <m:t>v</m:t>
            </m:r>
          </m:sup>
        </m:sSup>
        <m:r>
          <m:rPr>
            <m:sty m:val="p"/>
          </m:rPr>
          <m:t>=</m:t>
        </m:r>
        <m:r>
          <m:t>1</m:t>
        </m:r>
        <m:r>
          <m:rPr>
            <m:sty m:val="p"/>
          </m:rPr>
          <m:t>/</m:t>
        </m:r>
        <m:r>
          <m:rPr>
            <m:sty m:val="b"/>
          </m:rPr>
          <m:t>Λ</m:t>
        </m:r>
      </m:oMath>
    </w:p>
    <w:p>
      <w:pPr>
        <w:pStyle w:val="Compact"/>
        <w:numPr>
          <w:ilvl w:val="0"/>
          <w:numId w:val="1005"/>
        </w:numPr>
      </w:pPr>
      <w:r>
        <w:t xml:space="preserve">Compute the base of</w:t>
      </w:r>
      <w:r>
        <w:t xml:space="preserve"> </w:t>
      </w:r>
      <m:oMath>
        <m:sSup>
          <m:e>
            <m:r>
              <m:rPr>
                <m:sty m:val="b"/>
              </m:rPr>
              <m:t>Q</m:t>
            </m:r>
          </m:e>
          <m:sup>
            <m:r>
              <m:rPr>
                <m:sty m:val="p"/>
              </m:rPr>
              <m:t>−</m:t>
            </m:r>
            <m:r>
              <m:t>1</m:t>
            </m:r>
          </m:sup>
        </m:sSup>
      </m:oMath>
      <w:r>
        <w:t xml:space="preserve"> </w:t>
      </w:r>
      <w:r>
        <w:t xml:space="preserve">using inverse 2D FFT:</w:t>
      </w:r>
      <w:r>
        <w:t xml:space="preserve"> </w:t>
      </w:r>
      <m:oMath>
        <m:sSub>
          <m:e>
            <m:r>
              <m:rPr>
                <m:sty m:val="b"/>
              </m:rPr>
              <m:t>c</m:t>
            </m:r>
          </m:e>
          <m:sub>
            <m:r>
              <m:rPr>
                <m:sty m:val="b"/>
              </m:rPr>
              <m:t>i</m:t>
            </m:r>
            <m:r>
              <m:rPr>
                <m:sty m:val="b"/>
              </m:rPr>
              <m:t>n</m:t>
            </m:r>
            <m:r>
              <m:rPr>
                <m:sty m:val="b"/>
              </m:rPr>
              <m:t>v</m:t>
            </m:r>
          </m:sub>
        </m:sSub>
        <m:r>
          <m:rPr>
            <m:sty m:val="p"/>
          </m:rPr>
          <m:t>=</m:t>
        </m:r>
        <m:r>
          <m:rPr>
            <m:nor/>
            <m:sty m:val="p"/>
          </m:rPr>
          <m:t>IFFT2</m:t>
        </m:r>
        <m:d>
          <m:dPr>
            <m:begChr m:val="("/>
            <m:endChr m:val=")"/>
            <m:sepChr m:val=""/>
            <m:grow/>
          </m:dPr>
          <m:e>
            <m:sSup>
              <m:e>
                <m:r>
                  <m:rPr>
                    <m:sty m:val="b"/>
                  </m:rPr>
                  <m:t>Λ</m:t>
                </m:r>
              </m:e>
              <m:sup>
                <m:r>
                  <m:rPr>
                    <m:sty m:val="b"/>
                  </m:rPr>
                  <m:t>i</m:t>
                </m:r>
                <m:r>
                  <m:rPr>
                    <m:sty m:val="b"/>
                  </m:rPr>
                  <m:t>n</m:t>
                </m:r>
                <m:r>
                  <m:rPr>
                    <m:sty m:val="b"/>
                  </m:rPr>
                  <m:t>v</m:t>
                </m:r>
              </m:sup>
            </m:sSup>
          </m:e>
        </m:d>
      </m:oMath>
    </w:p>
    <w:p>
      <w:pPr>
        <w:pStyle w:val="Compact"/>
        <w:numPr>
          <w:ilvl w:val="0"/>
          <w:numId w:val="1005"/>
        </w:numPr>
      </w:pPr>
      <w:r>
        <w:t xml:space="preserve">The marginal variance is given by the first element of</w:t>
      </w:r>
      <w:r>
        <w:t xml:space="preserve"> </w:t>
      </w:r>
      <m:oMath>
        <m:sSup>
          <m:e>
            <m:r>
              <m:rPr>
                <m:sty m:val="b"/>
              </m:rPr>
              <m:t>c</m:t>
            </m:r>
          </m:e>
          <m:sup>
            <m:r>
              <m:rPr>
                <m:sty m:val="b"/>
              </m:rPr>
              <m:t>i</m:t>
            </m:r>
            <m:r>
              <m:rPr>
                <m:sty m:val="b"/>
              </m:rPr>
              <m:t>n</m:t>
            </m:r>
            <m:r>
              <m:rPr>
                <m:sty m:val="b"/>
              </m:rPr>
              <m:t>v</m:t>
            </m:r>
          </m:sup>
        </m:sSup>
      </m:oMath>
      <w:r>
        <w:t xml:space="preserve">:</w:t>
      </w:r>
      <w:r>
        <w:t xml:space="preserve"> </w:t>
      </w:r>
      <m:oMath>
        <m:sSup>
          <m:e>
            <m:r>
              <m:t>σ</m:t>
            </m:r>
          </m:e>
          <m:sup>
            <m:r>
              <m:t>2</m:t>
            </m:r>
          </m:sup>
        </m:sSup>
        <m:r>
          <m:rPr>
            <m:sty m:val="p"/>
          </m:rPr>
          <m:t>=</m:t>
        </m:r>
        <m:sSub>
          <m:e>
            <m:sSup>
              <m:e>
                <m:r>
                  <m:rPr>
                    <m:sty m:val="b"/>
                  </m:rPr>
                  <m:t>c</m:t>
                </m:r>
              </m:e>
              <m:sup>
                <m:r>
                  <m:rPr>
                    <m:sty m:val="b"/>
                  </m:rPr>
                  <m:t>i</m:t>
                </m:r>
                <m:r>
                  <m:rPr>
                    <m:sty m:val="b"/>
                  </m:rPr>
                  <m:t>n</m:t>
                </m:r>
                <m:r>
                  <m:rPr>
                    <m:sty m:val="b"/>
                  </m:rPr>
                  <m:t>v</m:t>
                </m:r>
              </m:sup>
            </m:sSup>
          </m:e>
          <m:sub>
            <m:d>
              <m:dPr>
                <m:begChr m:val="("/>
                <m:endChr m:val=")"/>
                <m:sepChr m:val=""/>
                <m:grow/>
              </m:dPr>
              <m:e>
                <m:r>
                  <m:t>0</m:t>
                </m:r>
                <m:r>
                  <m:rPr>
                    <m:sty m:val="p"/>
                  </m:rPr>
                  <m:t>,</m:t>
                </m:r>
                <m:r>
                  <m:t>0</m:t>
                </m:r>
              </m:e>
            </m:d>
          </m:sub>
        </m:sSub>
      </m:oMath>
    </w:p>
    <w:p>
      <w:pPr>
        <w:pStyle w:val="Compact"/>
        <w:numPr>
          <w:ilvl w:val="0"/>
          <w:numId w:val="1005"/>
        </w:numPr>
      </w:pPr>
      <w:r>
        <w:t xml:space="preserve">Rescale the eigenvalues:</w:t>
      </w:r>
      <w:r>
        <w:t xml:space="preserve"> </w:t>
      </w:r>
      <m:oMath>
        <m:acc>
          <m:accPr>
            <m:chr m:val="̃"/>
          </m:accPr>
          <m:e>
            <m:r>
              <m:rPr>
                <m:sty m:val="b"/>
              </m:rPr>
              <m:t>Λ</m:t>
            </m:r>
          </m:e>
        </m:acc>
        <m:r>
          <m:rPr>
            <m:sty m:val="p"/>
          </m:rPr>
          <m:t>=</m:t>
        </m:r>
        <m:sSup>
          <m:e>
            <m:r>
              <m:t>σ</m:t>
            </m:r>
          </m:e>
          <m:sup>
            <m:r>
              <m:t>2</m:t>
            </m:r>
          </m:sup>
        </m:sSup>
        <m:r>
          <m:rPr>
            <m:sty m:val="b"/>
          </m:rPr>
          <m:t>Λ</m:t>
        </m:r>
      </m:oMath>
    </w:p>
    <w:p>
      <w:pPr>
        <w:pStyle w:val="FirstParagraph"/>
      </w:pPr>
      <w:r>
        <w:t xml:space="preserve">This process ensures that the resulting precision matrix will have unit marginal variances, as required for the Gaussian copula.</w:t>
      </w:r>
    </w:p>
    <w:bookmarkEnd w:id="40"/>
    <w:bookmarkStart w:id="41" w:name="compute-log-determinant"/>
    <w:p>
      <w:pPr>
        <w:pStyle w:val="Heading3"/>
      </w:pPr>
      <w:r>
        <w:t xml:space="preserve">4. Compute Log-Determinant</w:t>
      </w:r>
    </w:p>
    <w:p>
      <w:pPr>
        <w:pStyle w:val="FirstParagraph"/>
      </w:pPr>
      <w:r>
        <w:t xml:space="preserve">The log-determinant of the scaled</w:t>
      </w:r>
      <w:r>
        <w:t xml:space="preserve"> </w:t>
      </w:r>
      <m:oMath>
        <m:acc>
          <m:accPr>
            <m:chr m:val="̃"/>
          </m:accPr>
          <m:e>
            <m:r>
              <m:rPr>
                <m:sty m:val="b"/>
              </m:rPr>
              <m:t>Q</m:t>
            </m:r>
          </m:e>
        </m:acc>
      </m:oMath>
      <w:r>
        <w:t xml:space="preserve"> </w:t>
      </w:r>
      <w:r>
        <w:t xml:space="preserve">can be efficiently calculated as the sum of the logarithms of the scaled eigenvalues:</w:t>
      </w:r>
    </w:p>
    <w:p>
      <w:pPr>
        <w:pStyle w:val="BodyText"/>
      </w:pPr>
      <m:oMathPara>
        <m:oMathParaPr>
          <m:jc m:val="center"/>
        </m:oMathParaPr>
        <m:oMath>
          <m:r>
            <m:rPr>
              <m:sty m:val="p"/>
            </m:rPr>
            <m:t>log</m:t>
          </m:r>
          <m:d>
            <m:dPr>
              <m:begChr m:val="|"/>
              <m:endChr m:val="|"/>
              <m:sepChr m:val=""/>
              <m:grow/>
            </m:dPr>
            <m:e>
              <m:r>
                <m:rPr>
                  <m:sty m:val="b"/>
                </m:rPr>
                <m:t>Q</m:t>
              </m:r>
            </m:e>
          </m:d>
          <m:r>
            <m:rPr>
              <m:sty m:val="p"/>
            </m:rPr>
            <m:t>=</m:t>
          </m:r>
          <m:nary>
            <m:naryPr>
              <m:chr m:val="∑"/>
              <m:limLoc m:val="undOvr"/>
              <m:subHide m:val="off"/>
              <m:supHide m:val="on"/>
            </m:naryPr>
            <m:sub>
              <m:r>
                <m:t>i</m:t>
              </m:r>
              <m:r>
                <m:rPr>
                  <m:sty m:val="p"/>
                </m:rPr>
                <m:t>,</m:t>
              </m:r>
              <m:r>
                <m:t>j</m:t>
              </m:r>
            </m:sub>
            <m:sup>
              <m:r>
                <m:t>​</m:t>
              </m:r>
            </m:sup>
            <m:e>
              <m:r>
                <m:rPr>
                  <m:sty m:val="p"/>
                </m:rPr>
                <m:t>log</m:t>
              </m:r>
            </m:e>
          </m:nary>
          <m:d>
            <m:dPr>
              <m:begChr m:val="("/>
              <m:endChr m:val=")"/>
              <m:sepChr m:val=""/>
              <m:grow/>
            </m:dPr>
            <m:e>
              <m:sSub>
                <m:e>
                  <m:acc>
                    <m:accPr>
                      <m:chr m:val="̃"/>
                    </m:accPr>
                    <m:e>
                      <m:r>
                        <m:t>Λ</m:t>
                      </m:r>
                    </m:e>
                  </m:acc>
                </m:e>
                <m:sub>
                  <m:r>
                    <m:t>i</m:t>
                  </m:r>
                  <m:r>
                    <m:t>j</m:t>
                  </m:r>
                </m:sub>
              </m:sSub>
            </m:e>
          </m:d>
        </m:oMath>
      </m:oMathPara>
    </w:p>
    <w:bookmarkEnd w:id="41"/>
    <w:bookmarkStart w:id="42" w:name="compute-quadratic-form"/>
    <w:p>
      <w:pPr>
        <w:pStyle w:val="Heading3"/>
      </w:pPr>
      <w:r>
        <w:t xml:space="preserve">5. Compute Quadratic Form</w:t>
      </w:r>
    </w:p>
    <w:p>
      <w:pPr>
        <w:pStyle w:val="FirstParagraph"/>
      </w:pPr>
      <w:r>
        <w:t xml:space="preserve">To compute the quadratic form</w:t>
      </w:r>
      <w:r>
        <w:t xml:space="preserve"> </w:t>
      </w:r>
      <m:oMath>
        <m:sSup>
          <m:e>
            <m:r>
              <m:rPr>
                <m:sty m:val="b"/>
              </m:rPr>
              <m:t>z</m:t>
            </m:r>
          </m:e>
          <m:sup>
            <m:r>
              <m:t>T</m:t>
            </m:r>
          </m:sup>
        </m:sSup>
        <m:r>
          <m:rPr>
            <m:sty m:val="b"/>
          </m:rPr>
          <m:t>Q</m:t>
        </m:r>
        <m:r>
          <m:rPr>
            <m:sty m:val="b"/>
          </m:rPr>
          <m:t>z</m:t>
        </m:r>
      </m:oMath>
      <w:r>
        <w:t xml:space="preserve">, we use the following steps:</w:t>
      </w:r>
    </w:p>
    <w:p>
      <w:pPr>
        <w:pStyle w:val="Compact"/>
        <w:numPr>
          <w:ilvl w:val="0"/>
          <w:numId w:val="1006"/>
        </w:numPr>
      </w:pPr>
      <w:r>
        <w:t xml:space="preserve">Compute the 2D FFT of z:</w:t>
      </w:r>
      <w:r>
        <w:t xml:space="preserve"> </w:t>
      </w:r>
      <m:oMath>
        <m:acc>
          <m:accPr>
            <m:chr m:val="̂"/>
          </m:accPr>
          <m:e>
            <m:r>
              <m:rPr>
                <m:sty m:val="b"/>
              </m:rPr>
              <m:t>z</m:t>
            </m:r>
          </m:e>
        </m:acc>
        <m:r>
          <m:rPr>
            <m:sty m:val="p"/>
          </m:rPr>
          <m:t>=</m:t>
        </m:r>
        <m:r>
          <m:rPr>
            <m:nor/>
            <m:sty m:val="p"/>
          </m:rPr>
          <m:t>FFT2</m:t>
        </m:r>
        <m:d>
          <m:dPr>
            <m:begChr m:val="("/>
            <m:endChr m:val=")"/>
            <m:sepChr m:val=""/>
            <m:grow/>
          </m:dPr>
          <m:e>
            <m:r>
              <m:rPr>
                <m:sty m:val="b"/>
              </m:rPr>
              <m:t>z</m:t>
            </m:r>
          </m:e>
        </m:d>
      </m:oMath>
    </w:p>
    <w:p>
      <w:pPr>
        <w:pStyle w:val="Compact"/>
        <w:numPr>
          <w:ilvl w:val="0"/>
          <w:numId w:val="1006"/>
        </w:numPr>
      </w:pPr>
      <w:r>
        <w:t xml:space="preserve">Multiply element-wise with the scaled eigenvalues:</w:t>
      </w:r>
      <w:r>
        <w:t xml:space="preserve"> </w:t>
      </w:r>
      <m:oMath>
        <m:acc>
          <m:accPr>
            <m:chr m:val="̂"/>
          </m:accPr>
          <m:e>
            <m:r>
              <m:rPr>
                <m:sty m:val="b"/>
              </m:rPr>
              <m:t>y</m:t>
            </m:r>
          </m:e>
        </m:acc>
        <m:r>
          <m:rPr>
            <m:sty m:val="p"/>
          </m:rPr>
          <m:t>=</m:t>
        </m:r>
        <m:acc>
          <m:accPr>
            <m:chr m:val="̃"/>
          </m:accPr>
          <m:e>
            <m:r>
              <m:rPr>
                <m:sty m:val="b"/>
              </m:rPr>
              <m:t>Λ</m:t>
            </m:r>
          </m:e>
        </m:acc>
        <m:r>
          <m:rPr>
            <m:sty m:val="p"/>
          </m:rPr>
          <m:t>⊙</m:t>
        </m:r>
        <m:acc>
          <m:accPr>
            <m:chr m:val="̂"/>
          </m:accPr>
          <m:e>
            <m:r>
              <m:rPr>
                <m:sty m:val="b"/>
              </m:rPr>
              <m:t>z</m:t>
            </m:r>
          </m:e>
        </m:acc>
      </m:oMath>
    </w:p>
    <w:p>
      <w:pPr>
        <w:pStyle w:val="Compact"/>
        <w:numPr>
          <w:ilvl w:val="0"/>
          <w:numId w:val="1006"/>
        </w:numPr>
      </w:pPr>
      <w:r>
        <w:t xml:space="preserve">Compute the inverse 2D FFT:</w:t>
      </w:r>
      <w:r>
        <w:t xml:space="preserve"> </w:t>
      </w:r>
      <m:oMath>
        <m:r>
          <m:rPr>
            <m:sty m:val="b"/>
          </m:rPr>
          <m:t>y</m:t>
        </m:r>
        <m:r>
          <m:rPr>
            <m:sty m:val="p"/>
          </m:rPr>
          <m:t>=</m:t>
        </m:r>
        <m:r>
          <m:rPr>
            <m:nor/>
            <m:sty m:val="p"/>
          </m:rPr>
          <m:t>IFFT2</m:t>
        </m:r>
        <m:d>
          <m:dPr>
            <m:begChr m:val="("/>
            <m:endChr m:val=")"/>
            <m:sepChr m:val=""/>
            <m:grow/>
          </m:dPr>
          <m:e>
            <m:acc>
              <m:accPr>
                <m:chr m:val="̂"/>
              </m:accPr>
              <m:e>
                <m:r>
                  <m:rPr>
                    <m:sty m:val="b"/>
                  </m:rPr>
                  <m:t>y</m:t>
                </m:r>
              </m:e>
            </m:acc>
          </m:e>
        </m:d>
      </m:oMath>
    </w:p>
    <w:p>
      <w:pPr>
        <w:pStyle w:val="Compact"/>
        <w:numPr>
          <w:ilvl w:val="0"/>
          <w:numId w:val="1006"/>
        </w:numPr>
      </w:pPr>
      <w:r>
        <w:t xml:space="preserve">Compute the dot product:</w:t>
      </w:r>
      <w:r>
        <w:t xml:space="preserve"> </w:t>
      </w:r>
      <m:oMath>
        <m:sSup>
          <m:e>
            <m:r>
              <m:rPr>
                <m:sty m:val="b"/>
              </m:rPr>
              <m:t>z</m:t>
            </m:r>
          </m:e>
          <m:sup>
            <m:r>
              <m:t>T</m:t>
            </m:r>
          </m:sup>
        </m:sSup>
        <m:r>
          <m:rPr>
            <m:sty m:val="b"/>
          </m:rPr>
          <m:t>Q</m:t>
        </m:r>
        <m:r>
          <m:rPr>
            <m:sty m:val="b"/>
          </m:rPr>
          <m:t>z</m:t>
        </m:r>
        <m:r>
          <m:rPr>
            <m:sty m:val="p"/>
          </m:rPr>
          <m:t>=</m:t>
        </m:r>
        <m:sSup>
          <m:e>
            <m:r>
              <m:rPr>
                <m:sty m:val="b"/>
              </m:rPr>
              <m:t>z</m:t>
            </m:r>
          </m:e>
          <m:sup>
            <m:r>
              <m:t>T</m:t>
            </m:r>
          </m:sup>
        </m:sSup>
        <m:r>
          <m:rPr>
            <m:sty m:val="b"/>
          </m:rPr>
          <m:t>y</m:t>
        </m:r>
      </m:oMath>
    </w:p>
    <w:bookmarkEnd w:id="42"/>
    <w:bookmarkStart w:id="43" w:name="compute-the-log-density"/>
    <w:p>
      <w:pPr>
        <w:pStyle w:val="Heading3"/>
      </w:pPr>
      <w:r>
        <w:t xml:space="preserve">6. Compute the Log-Density</w:t>
      </w:r>
    </w:p>
    <w:p>
      <w:pPr>
        <w:pStyle w:val="FirstParagraph"/>
      </w:pPr>
      <w:r>
        <w:t xml:space="preserve">Finally, we can compute the log-density of the Gaussian copula:</w:t>
      </w:r>
    </w:p>
    <w:p>
      <w:pPr>
        <w:pStyle w:val="BodyText"/>
      </w:pPr>
      <m:oMathPara>
        <m:oMathParaPr>
          <m:jc m:val="center"/>
        </m:oMathParaPr>
        <m:oMath>
          <m:r>
            <m:rPr>
              <m:sty m:val="p"/>
            </m:rPr>
            <m:t>log</m:t>
          </m:r>
          <m:r>
            <m:t>c</m:t>
          </m:r>
          <m:d>
            <m:dPr>
              <m:begChr m:val="("/>
              <m:endChr m:val=")"/>
              <m:sepChr m:val=""/>
              <m:grow/>
            </m:dPr>
            <m:e>
              <m:r>
                <m:rPr>
                  <m:sty m:val="b"/>
                </m:rPr>
                <m:t>u</m:t>
              </m:r>
            </m:e>
          </m:d>
          <m:r>
            <m:rPr>
              <m:sty m:val="p"/>
            </m:rPr>
            <m:t>=</m:t>
          </m:r>
          <m:f>
            <m:fPr>
              <m:type m:val="bar"/>
            </m:fPr>
            <m:num>
              <m:r>
                <m:t>1</m:t>
              </m:r>
            </m:num>
            <m:den>
              <m:r>
                <m:t>2</m:t>
              </m:r>
            </m:den>
          </m:f>
          <m:r>
            <m:rPr>
              <m:sty m:val="p"/>
            </m:rPr>
            <m:t>log</m:t>
          </m:r>
          <m:d>
            <m:dPr>
              <m:begChr m:val="|"/>
              <m:endChr m:val="|"/>
              <m:sepChr m:val=""/>
              <m:grow/>
            </m:dPr>
            <m:e>
              <m:r>
                <m:rPr>
                  <m:sty m:val="b"/>
                </m:rPr>
                <m:t>Q</m:t>
              </m:r>
            </m:e>
          </m:d>
          <m:r>
            <m:rPr>
              <m:sty m:val="p"/>
            </m:rPr>
            <m:t>−</m:t>
          </m:r>
          <m:f>
            <m:fPr>
              <m:type m:val="bar"/>
            </m:fPr>
            <m:num>
              <m:r>
                <m:t>1</m:t>
              </m:r>
            </m:num>
            <m:den>
              <m:r>
                <m:t>2</m:t>
              </m:r>
            </m:den>
          </m:f>
          <m:sSup>
            <m:e>
              <m:r>
                <m:rPr>
                  <m:sty m:val="b"/>
                </m:rPr>
                <m:t>z</m:t>
              </m:r>
            </m:e>
            <m:sup>
              <m:r>
                <m:t>T</m:t>
              </m:r>
            </m:sup>
          </m:sSup>
          <m:r>
            <m:rPr>
              <m:sty m:val="b"/>
            </m:rPr>
            <m:t>Q</m:t>
          </m:r>
          <m:r>
            <m:rPr>
              <m:sty m:val="b"/>
            </m:rPr>
            <m:t>z</m:t>
          </m:r>
          <m:r>
            <m:rPr>
              <m:sty m:val="p"/>
            </m:rPr>
            <m:t>+</m:t>
          </m:r>
          <m:f>
            <m:fPr>
              <m:type m:val="bar"/>
            </m:fPr>
            <m:num>
              <m:r>
                <m:t>1</m:t>
              </m:r>
            </m:num>
            <m:den>
              <m:r>
                <m:t>2</m:t>
              </m:r>
            </m:den>
          </m:f>
          <m:sSup>
            <m:e>
              <m:r>
                <m:rPr>
                  <m:sty m:val="b"/>
                </m:rPr>
                <m:t>z</m:t>
              </m:r>
            </m:e>
            <m:sup>
              <m:r>
                <m:t>T</m:t>
              </m:r>
            </m:sup>
          </m:sSup>
          <m:r>
            <m:rPr>
              <m:sty m:val="b"/>
            </m:rPr>
            <m:t>z</m:t>
          </m:r>
        </m:oMath>
      </m:oMathPara>
    </w:p>
    <w:p>
      <w:pPr>
        <w:pStyle w:val="FirstParagraph"/>
      </w:pPr>
      <w:r>
        <w:t xml:space="preserve">where</w:t>
      </w:r>
      <w:r>
        <w:t xml:space="preserve"> </w:t>
      </w:r>
      <m:oMath>
        <m:r>
          <m:rPr>
            <m:sty m:val="b"/>
          </m:rPr>
          <m:t>z</m:t>
        </m:r>
        <m:r>
          <m:rPr>
            <m:sty m:val="p"/>
          </m:rPr>
          <m:t>=</m:t>
        </m:r>
        <m:sSup>
          <m:e>
            <m:r>
              <m:t>Φ</m:t>
            </m:r>
          </m:e>
          <m:sup>
            <m:r>
              <m:rPr>
                <m:sty m:val="p"/>
              </m:rPr>
              <m:t>−</m:t>
            </m:r>
            <m:r>
              <m:t>1</m:t>
            </m:r>
          </m:sup>
        </m:sSup>
        <m:d>
          <m:dPr>
            <m:begChr m:val="("/>
            <m:endChr m:val=")"/>
            <m:sepChr m:val=""/>
            <m:grow/>
          </m:dPr>
          <m:e>
            <m:r>
              <m:rPr>
                <m:sty m:val="b"/>
              </m:rPr>
              <m:t>u</m:t>
            </m:r>
          </m:e>
        </m:d>
      </m:oMath>
      <w:r>
        <w:t xml:space="preserve">.</w:t>
      </w:r>
    </w:p>
    <w:bookmarkEnd w:id="43"/>
    <w:bookmarkEnd w:id="44"/>
    <w:bookmarkStart w:id="45" w:name="X3fb94928425f6d1f7f1ceba0c91f7753d4fd97b"/>
    <w:p>
      <w:pPr>
        <w:pStyle w:val="Heading2"/>
      </w:pPr>
      <w:r>
        <w:t xml:space="preserve">Computation with Folded Circulant Approximation</w:t>
      </w:r>
    </w:p>
    <w:p>
      <w:pPr>
        <w:pStyle w:val="FirstParagraph"/>
      </w:pPr>
      <w:r>
        <w:t xml:space="preserve">The folded circulant approximation offers an alternative approach that can provide better accuracy near the edges of the spatial field. This method is based on the idea of reflecting the data along each coordinate axis, effectively doubling the size of the field. Other than that, the algorithmic implementation is the same except that the circulant approximation matrices to</w:t>
      </w:r>
      <w:r>
        <w:t xml:space="preserve"> </w:t>
      </w:r>
      <m:oMath>
        <m:sSub>
          <m:e>
            <m:r>
              <m:rPr>
                <m:sty m:val="b"/>
              </m:rPr>
              <m:t>Q</m:t>
            </m:r>
          </m:e>
          <m:sub>
            <m:r>
              <m:t>ρ</m:t>
            </m:r>
          </m:sub>
        </m:sSub>
      </m:oMath>
      <w:r>
        <w:t xml:space="preserve"> </w:t>
      </w:r>
      <w:r>
        <w:t xml:space="preserve">are now</w:t>
      </w:r>
      <w:r>
        <w:t xml:space="preserve"> </w:t>
      </w:r>
      <m:oMath>
        <m:r>
          <m:t>2</m:t>
        </m:r>
        <m:r>
          <m:t>n</m:t>
        </m:r>
        <m:r>
          <m:rPr>
            <m:sty m:val="p"/>
          </m:rPr>
          <m:t>×</m:t>
        </m:r>
        <m:r>
          <m:t>2</m:t>
        </m:r>
        <m:r>
          <m:t>n</m:t>
        </m:r>
      </m:oMath>
      <w:r>
        <w:t xml:space="preserve">.</w:t>
      </w:r>
    </w:p>
    <w:p>
      <w:pPr>
        <w:pStyle w:val="BodyText"/>
      </w:pPr>
      <w:r>
        <w:t xml:space="preserve">First, we reflect the data along each coordinate axis. For a 2D spatial field represented by an</w:t>
      </w:r>
      <w:r>
        <w:t xml:space="preserve"> </w:t>
      </w:r>
      <m:oMath>
        <m:r>
          <m:t>n</m:t>
        </m:r>
        <m:r>
          <m:rPr>
            <m:sty m:val="p"/>
          </m:rPr>
          <m:t>×</m:t>
        </m:r>
        <m:r>
          <m:t>n</m:t>
        </m:r>
      </m:oMath>
      <w:r>
        <w:t xml:space="preserve"> </w:t>
      </w:r>
      <w:r>
        <w:t xml:space="preserve">matrix, the reflected data takes the form:</w:t>
      </w:r>
    </w:p>
    <w:p>
      <w:pPr>
        <w:pStyle w:val="BodyText"/>
      </w:pPr>
      <m:oMathPara>
        <m:oMathParaPr>
          <m:jc m:val="center"/>
        </m:oMathParaPr>
        <m:oMath>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sSub>
                      <m:e>
                        <m:r>
                          <m:t>x</m:t>
                        </m:r>
                      </m:e>
                      <m:sub>
                        <m:r>
                          <m:t>11</m:t>
                        </m:r>
                      </m:sub>
                    </m:sSub>
                  </m:e>
                  <m:e>
                    <m:r>
                      <m:rPr>
                        <m:sty m:val="p"/>
                      </m:rPr>
                      <m:t>⋯</m:t>
                    </m:r>
                  </m:e>
                  <m:e>
                    <m:sSub>
                      <m:e>
                        <m:r>
                          <m:t>x</m:t>
                        </m:r>
                      </m:e>
                      <m:sub>
                        <m:r>
                          <m:t>1</m:t>
                        </m:r>
                        <m:sSub>
                          <m:e>
                            <m:r>
                              <m:t>n</m:t>
                            </m:r>
                          </m:e>
                          <m:sub>
                            <m:r>
                              <m:t>2</m:t>
                            </m:r>
                          </m:sub>
                        </m:sSub>
                      </m:sub>
                    </m:sSub>
                  </m:e>
                  <m:e>
                    <m:sSub>
                      <m:e>
                        <m:r>
                          <m:t>x</m:t>
                        </m:r>
                      </m:e>
                      <m:sub>
                        <m:r>
                          <m:t>1</m:t>
                        </m:r>
                        <m:sSub>
                          <m:e>
                            <m:r>
                              <m:t>n</m:t>
                            </m:r>
                          </m:e>
                          <m:sub>
                            <m:r>
                              <m:t>2</m:t>
                            </m:r>
                          </m:sub>
                        </m:sSub>
                      </m:sub>
                    </m:sSub>
                  </m:e>
                  <m:e>
                    <m:r>
                      <m:rPr>
                        <m:sty m:val="p"/>
                      </m:rPr>
                      <m:t>⋯</m:t>
                    </m:r>
                  </m:e>
                  <m:e>
                    <m:sSub>
                      <m:e>
                        <m:r>
                          <m:t>x</m:t>
                        </m:r>
                      </m:e>
                      <m:sub>
                        <m:r>
                          <m:t>11</m:t>
                        </m:r>
                      </m:sub>
                    </m:sSub>
                  </m:e>
                </m:mr>
                <m:mr>
                  <m:e>
                    <m:r>
                      <m:rPr>
                        <m:sty m:val="p"/>
                      </m:rPr>
                      <m:t>⋮</m:t>
                    </m:r>
                  </m:e>
                  <m:e>
                    <m:r>
                      <m:rPr>
                        <m:sty m:val="p"/>
                      </m:rPr>
                      <m:t>⋱</m:t>
                    </m:r>
                  </m:e>
                  <m:e>
                    <m:r>
                      <m:rPr>
                        <m:sty m:val="p"/>
                      </m:rPr>
                      <m:t>⋮</m:t>
                    </m:r>
                  </m:e>
                  <m:e>
                    <m:r>
                      <m:rPr>
                        <m:sty m:val="p"/>
                      </m:rPr>
                      <m:t>⋮</m:t>
                    </m:r>
                  </m:e>
                  <m:e>
                    <m:r>
                      <m:rPr>
                        <m:sty m:val="p"/>
                      </m:rPr>
                      <m:t>⋱</m:t>
                    </m:r>
                  </m:e>
                  <m:e>
                    <m:r>
                      <m:rPr>
                        <m:sty m:val="p"/>
                      </m:rPr>
                      <m:t>⋮</m:t>
                    </m:r>
                  </m:e>
                </m:mr>
                <m:mr>
                  <m:e>
                    <m:sSub>
                      <m:e>
                        <m:r>
                          <m:t>x</m:t>
                        </m:r>
                      </m:e>
                      <m:sub>
                        <m:sSub>
                          <m:e>
                            <m:r>
                              <m:t>n</m:t>
                            </m:r>
                          </m:e>
                          <m:sub>
                            <m:r>
                              <m:t>11</m:t>
                            </m:r>
                          </m:sub>
                        </m:sSub>
                      </m:sub>
                    </m:sSub>
                  </m:e>
                  <m:e>
                    <m:r>
                      <m:rPr>
                        <m:sty m:val="p"/>
                      </m:rPr>
                      <m:t>⋯</m:t>
                    </m:r>
                  </m:e>
                  <m:e>
                    <m:sSub>
                      <m:e>
                        <m:r>
                          <m:t>x</m:t>
                        </m:r>
                      </m:e>
                      <m:sub>
                        <m:sSub>
                          <m:e>
                            <m:r>
                              <m:t>n</m:t>
                            </m:r>
                          </m:e>
                          <m:sub>
                            <m:r>
                              <m:t>1</m:t>
                            </m:r>
                          </m:sub>
                        </m:sSub>
                        <m:sSub>
                          <m:e>
                            <m:r>
                              <m:t>n</m:t>
                            </m:r>
                          </m:e>
                          <m:sub>
                            <m:r>
                              <m:t>2</m:t>
                            </m:r>
                          </m:sub>
                        </m:sSub>
                      </m:sub>
                    </m:sSub>
                  </m:e>
                  <m:e>
                    <m:sSub>
                      <m:e>
                        <m:r>
                          <m:t>x</m:t>
                        </m:r>
                      </m:e>
                      <m:sub>
                        <m:sSub>
                          <m:e>
                            <m:r>
                              <m:t>n</m:t>
                            </m:r>
                          </m:e>
                          <m:sub>
                            <m:r>
                              <m:t>1</m:t>
                            </m:r>
                          </m:sub>
                        </m:sSub>
                        <m:sSub>
                          <m:e>
                            <m:r>
                              <m:t>n</m:t>
                            </m:r>
                          </m:e>
                          <m:sub>
                            <m:r>
                              <m:t>2</m:t>
                            </m:r>
                          </m:sub>
                        </m:sSub>
                      </m:sub>
                    </m:sSub>
                  </m:e>
                  <m:e>
                    <m:r>
                      <m:rPr>
                        <m:sty m:val="p"/>
                      </m:rPr>
                      <m:t>⋯</m:t>
                    </m:r>
                  </m:e>
                  <m:e>
                    <m:sSub>
                      <m:e>
                        <m:r>
                          <m:t>x</m:t>
                        </m:r>
                      </m:e>
                      <m:sub>
                        <m:sSub>
                          <m:e>
                            <m:r>
                              <m:t>n</m:t>
                            </m:r>
                          </m:e>
                          <m:sub>
                            <m:r>
                              <m:t>11</m:t>
                            </m:r>
                          </m:sub>
                        </m:sSub>
                      </m:sub>
                    </m:sSub>
                  </m:e>
                </m:mr>
                <m:mr>
                  <m:e>
                    <m:sSub>
                      <m:e>
                        <m:r>
                          <m:t>x</m:t>
                        </m:r>
                      </m:e>
                      <m:sub>
                        <m:sSub>
                          <m:e>
                            <m:r>
                              <m:t>n</m:t>
                            </m:r>
                          </m:e>
                          <m:sub>
                            <m:r>
                              <m:t>11</m:t>
                            </m:r>
                          </m:sub>
                        </m:sSub>
                      </m:sub>
                    </m:sSub>
                  </m:e>
                  <m:e>
                    <m:r>
                      <m:rPr>
                        <m:sty m:val="p"/>
                      </m:rPr>
                      <m:t>⋯</m:t>
                    </m:r>
                  </m:e>
                  <m:e>
                    <m:sSub>
                      <m:e>
                        <m:r>
                          <m:t>x</m:t>
                        </m:r>
                      </m:e>
                      <m:sub>
                        <m:sSub>
                          <m:e>
                            <m:r>
                              <m:t>n</m:t>
                            </m:r>
                          </m:e>
                          <m:sub>
                            <m:r>
                              <m:t>1</m:t>
                            </m:r>
                          </m:sub>
                        </m:sSub>
                        <m:sSub>
                          <m:e>
                            <m:r>
                              <m:t>n</m:t>
                            </m:r>
                          </m:e>
                          <m:sub>
                            <m:r>
                              <m:t>2</m:t>
                            </m:r>
                          </m:sub>
                        </m:sSub>
                      </m:sub>
                    </m:sSub>
                  </m:e>
                  <m:e>
                    <m:sSub>
                      <m:e>
                        <m:r>
                          <m:t>x</m:t>
                        </m:r>
                      </m:e>
                      <m:sub>
                        <m:sSub>
                          <m:e>
                            <m:r>
                              <m:t>n</m:t>
                            </m:r>
                          </m:e>
                          <m:sub>
                            <m:r>
                              <m:t>1</m:t>
                            </m:r>
                          </m:sub>
                        </m:sSub>
                        <m:sSub>
                          <m:e>
                            <m:r>
                              <m:t>n</m:t>
                            </m:r>
                          </m:e>
                          <m:sub>
                            <m:r>
                              <m:t>2</m:t>
                            </m:r>
                          </m:sub>
                        </m:sSub>
                      </m:sub>
                    </m:sSub>
                  </m:e>
                  <m:e>
                    <m:r>
                      <m:rPr>
                        <m:sty m:val="p"/>
                      </m:rPr>
                      <m:t>⋯</m:t>
                    </m:r>
                  </m:e>
                  <m:e>
                    <m:sSub>
                      <m:e>
                        <m:r>
                          <m:t>x</m:t>
                        </m:r>
                      </m:e>
                      <m:sub>
                        <m:sSub>
                          <m:e>
                            <m:r>
                              <m:t>n</m:t>
                            </m:r>
                          </m:e>
                          <m:sub>
                            <m:r>
                              <m:t>11</m:t>
                            </m:r>
                          </m:sub>
                        </m:sSub>
                      </m:sub>
                    </m:sSub>
                  </m:e>
                </m:mr>
                <m:mr>
                  <m:e>
                    <m:r>
                      <m:rPr>
                        <m:sty m:val="p"/>
                      </m:rPr>
                      <m:t>⋮</m:t>
                    </m:r>
                  </m:e>
                  <m:e>
                    <m:r>
                      <m:rPr>
                        <m:sty m:val="p"/>
                      </m:rPr>
                      <m:t>⋱</m:t>
                    </m:r>
                  </m:e>
                  <m:e>
                    <m:r>
                      <m:rPr>
                        <m:sty m:val="p"/>
                      </m:rPr>
                      <m:t>⋮</m:t>
                    </m:r>
                  </m:e>
                  <m:e>
                    <m:r>
                      <m:rPr>
                        <m:sty m:val="p"/>
                      </m:rPr>
                      <m:t>⋮</m:t>
                    </m:r>
                  </m:e>
                  <m:e>
                    <m:r>
                      <m:rPr>
                        <m:sty m:val="p"/>
                      </m:rPr>
                      <m:t>⋱</m:t>
                    </m:r>
                  </m:e>
                  <m:e>
                    <m:r>
                      <m:rPr>
                        <m:sty m:val="p"/>
                      </m:rPr>
                      <m:t>⋮</m:t>
                    </m:r>
                  </m:e>
                </m:mr>
                <m:mr>
                  <m:e>
                    <m:sSub>
                      <m:e>
                        <m:r>
                          <m:t>x</m:t>
                        </m:r>
                      </m:e>
                      <m:sub>
                        <m:r>
                          <m:t>11</m:t>
                        </m:r>
                      </m:sub>
                    </m:sSub>
                  </m:e>
                  <m:e>
                    <m:r>
                      <m:rPr>
                        <m:sty m:val="p"/>
                      </m:rPr>
                      <m:t>⋯</m:t>
                    </m:r>
                  </m:e>
                  <m:e>
                    <m:sSub>
                      <m:e>
                        <m:r>
                          <m:t>x</m:t>
                        </m:r>
                      </m:e>
                      <m:sub>
                        <m:r>
                          <m:t>1</m:t>
                        </m:r>
                        <m:sSub>
                          <m:e>
                            <m:r>
                              <m:t>n</m:t>
                            </m:r>
                          </m:e>
                          <m:sub>
                            <m:r>
                              <m:t>2</m:t>
                            </m:r>
                          </m:sub>
                        </m:sSub>
                      </m:sub>
                    </m:sSub>
                  </m:e>
                  <m:e>
                    <m:sSub>
                      <m:e>
                        <m:r>
                          <m:t>x</m:t>
                        </m:r>
                      </m:e>
                      <m:sub>
                        <m:r>
                          <m:t>1</m:t>
                        </m:r>
                        <m:sSub>
                          <m:e>
                            <m:r>
                              <m:t>n</m:t>
                            </m:r>
                          </m:e>
                          <m:sub>
                            <m:r>
                              <m:t>2</m:t>
                            </m:r>
                          </m:sub>
                        </m:sSub>
                      </m:sub>
                    </m:sSub>
                  </m:e>
                  <m:e>
                    <m:r>
                      <m:rPr>
                        <m:sty m:val="p"/>
                      </m:rPr>
                      <m:t>⋯</m:t>
                    </m:r>
                  </m:e>
                  <m:e>
                    <m:sSub>
                      <m:e>
                        <m:r>
                          <m:t>x</m:t>
                        </m:r>
                      </m:e>
                      <m:sub>
                        <m:r>
                          <m:t>11</m:t>
                        </m:r>
                      </m:sub>
                    </m:sSub>
                  </m:e>
                </m:mr>
              </m:m>
            </m:e>
          </m:d>
        </m:oMath>
      </m:oMathPara>
    </w:p>
    <w:p>
      <w:pPr>
        <w:pStyle w:val="FirstParagraph"/>
      </w:pPr>
      <w:r>
        <w:t xml:space="preserve">This reflection creates a</w:t>
      </w:r>
      <w:r>
        <w:t xml:space="preserve"> </w:t>
      </w:r>
      <m:oMath>
        <m:r>
          <m:t>2</m:t>
        </m:r>
        <m:sSub>
          <m:e>
            <m:r>
              <m:t>n</m:t>
            </m:r>
          </m:e>
          <m:sub>
            <m:r>
              <m:t>1</m:t>
            </m:r>
          </m:sub>
        </m:sSub>
        <m:r>
          <m:rPr>
            <m:sty m:val="p"/>
          </m:rPr>
          <m:t>×</m:t>
        </m:r>
        <m:r>
          <m:t>2</m:t>
        </m:r>
        <m:sSub>
          <m:e>
            <m:r>
              <m:t>n</m:t>
            </m:r>
          </m:e>
          <m:sub>
            <m:r>
              <m:t>2</m:t>
            </m:r>
          </m:sub>
        </m:sSub>
      </m:oMath>
      <w:r>
        <w:t xml:space="preserve"> </w:t>
      </w:r>
      <w:r>
        <w:t xml:space="preserve">matrix. The matrix is then stacked in lexicographic order before entering into the quadratic forms.</w:t>
      </w:r>
    </w:p>
    <w:bookmarkEnd w:id="45"/>
    <w:bookmarkEnd w:id="46"/>
    <w:bookmarkStart w:id="48" w:name="results"/>
    <w:p>
      <w:pPr>
        <w:pStyle w:val="Heading1"/>
      </w:pPr>
      <w:r>
        <w:t xml:space="preserve">Results</w:t>
      </w:r>
    </w:p>
    <w:bookmarkStart w:id="47" w:name="computational-efficiency"/>
    <w:p>
      <w:pPr>
        <w:pStyle w:val="Heading2"/>
      </w:pPr>
      <w:r>
        <w:t xml:space="preserve">Computational Efficiency</w:t>
      </w:r>
    </w:p>
    <w:p>
      <w:pPr>
        <w:pStyle w:val="FirstParagraph"/>
      </w:pPr>
      <w:r>
        <w:t xml:space="preserve">Table 1 presents the results of a benchmark comparing the time it takes to evaluate the gaussian copula density described above. For each grid size, we report the computation time for the exact method and the two approximations, along with the speed-up factor relative to the exact method. Each calculation was performed twenty times and the median times are shown in the table. The Cholesky method is described in the appendix.</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default">Eigen</w: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default">Circulant</w:t>
            </w:r>
          </w:p>
        </w:tc>
        <w:tc>
          <w:tcPr>
            <w:tcBorders>
              <w:top w:val="single" w:sz="16" w:space="0" w:color="D3D3D3"/>
              <w:bottom w:val="single" w:sz="16" w:space="0" w:color="D3D3D3"/>
              <w:end w:val="single" w:space="0" w:color="D3D3D3"/>
            </w:tcBorders>
            <w:gridSpan w:val="2"/>
          </w:tcPr>
          <w:p>
            <w:pPr>
              <w:spacing w:before="0" w:after="60"/>
              <w:keepNext/>
              <w:jc w:val="center"/>
            </w:pPr>
            <w:r>
              <w:rPr>
                <w:rFonts w:ascii="Calibri" w:hAnsi="Calibri"/>
                <w:sz w:val="20"/>
              </w:rPr>
              <w:t xml:space="default">Folded</w:t>
            </w:r>
          </w:p>
        </w:tc>
      </w:tr>
      <w:tr>
        <w:trPr>
          <w:cantSplit/>
          <w:tblHeader/>
        </w:trPr>
        <w:tc>
          <w:tcPr>
            <w:tcBorders>
              <w:bottom w:val="single" w:sz="16" w:space="0" w:color="D3D3D3"/>
              <w:start w:val="single" w:space="0" w:color="D3D3D3"/>
            </w:tcBorders>
          </w:tcPr>
          <w:p>
            <w:pPr>
              <w:spacing w:before="0" w:after="60"/>
              <w:keepNext/>
              <w:jc w:val="start"/>
            </w:pPr>
            <w:r>
              <w:rPr>
                <w:rFonts w:ascii="Calibri" w:hAnsi="Calibri"/>
                <w:sz w:val="20"/>
              </w:rPr>
              <w:t xml:space="default">Grid Size</w:t>
            </w:r>
          </w:p>
        </w:tc>
        <w:tc>
          <w:tcPr>
            <w:tcBorders>
              <w:bottom w:val="single" w:sz="16" w:space="0" w:color="D3D3D3"/>
            </w:tcBorders>
          </w:tcPr>
          <w:p>
            <w:pPr>
              <w:spacing w:before="0" w:after="60"/>
              <w:keepNext/>
              <w:jc w:val="start"/>
            </w:pPr>
            <w:r>
              <w:rPr>
                <w:rFonts w:ascii="Calibri" w:hAnsi="Calibri"/>
                <w:sz w:val="20"/>
              </w:rPr>
              <w:t xml:space="default">Cholesky</w:t>
            </w:r>
          </w:p>
        </w:tc>
        <w:tc>
          <w:tcPr>
            <w:tcBorders>
              <w:bottom w:val="single" w:sz="16" w:space="0" w:color="D3D3D3"/>
            </w:tcBorders>
          </w:tcPr>
          <w:p>
            <w:pPr>
              <w:spacing w:before="0" w:after="60"/>
              <w:keepNext/>
              <w:jc w:val="start"/>
            </w:pPr>
            <w:r>
              <w:rPr>
                <w:rFonts w:ascii="Calibri" w:hAnsi="Calibri"/>
                <w:sz w:val="20"/>
              </w:rPr>
              <w:t xml:space="default">Time</w:t>
            </w:r>
          </w:p>
        </w:tc>
        <w:tc>
          <w:tcPr>
            <w:tcBorders>
              <w:bottom w:val="single" w:sz="16" w:space="0" w:color="D3D3D3"/>
            </w:tcBorders>
          </w:tcPr>
          <w:p>
            <w:pPr>
              <w:spacing w:before="0" w:after="60"/>
              <w:keepNext/>
              <w:jc w:val="start"/>
            </w:pPr>
            <w:r>
              <w:rPr>
                <w:rFonts w:ascii="Calibri" w:hAnsi="Calibri"/>
                <w:sz w:val="20"/>
              </w:rPr>
              <w:t xml:space="default">Speed-up</w:t>
            </w:r>
          </w:p>
        </w:tc>
        <w:tc>
          <w:tcPr>
            <w:tcBorders>
              <w:bottom w:val="single" w:sz="16" w:space="0" w:color="D3D3D3"/>
            </w:tcBorders>
          </w:tcPr>
          <w:p>
            <w:pPr>
              <w:spacing w:before="0" w:after="60"/>
              <w:keepNext/>
              <w:jc w:val="start"/>
            </w:pPr>
            <w:r>
              <w:rPr>
                <w:rFonts w:ascii="Calibri" w:hAnsi="Calibri"/>
                <w:sz w:val="20"/>
              </w:rPr>
              <w:t xml:space="default">Time</w:t>
            </w:r>
          </w:p>
        </w:tc>
        <w:tc>
          <w:tcPr>
            <w:tcBorders>
              <w:bottom w:val="single" w:sz="16" w:space="0" w:color="D3D3D3"/>
            </w:tcBorders>
          </w:tcPr>
          <w:p>
            <w:pPr>
              <w:spacing w:before="0" w:after="60"/>
              <w:keepNext/>
              <w:jc w:val="start"/>
            </w:pPr>
            <w:r>
              <w:rPr>
                <w:rFonts w:ascii="Calibri" w:hAnsi="Calibri"/>
                <w:sz w:val="20"/>
              </w:rPr>
              <w:t xml:space="default">Speed-Up</w:t>
            </w:r>
          </w:p>
        </w:tc>
        <w:tc>
          <w:tcPr>
            <w:tcBorders>
              <w:bottom w:val="single" w:sz="16" w:space="0" w:color="D3D3D3"/>
            </w:tcBorders>
          </w:tcPr>
          <w:p>
            <w:pPr>
              <w:spacing w:before="0" w:after="60"/>
              <w:keepNext/>
              <w:jc w:val="start"/>
            </w:pPr>
            <w:r>
              <w:rPr>
                <w:rFonts w:ascii="Calibri" w:hAnsi="Calibri"/>
                <w:sz w:val="20"/>
              </w:rPr>
              <w:t xml:space="default">Time</w:t>
            </w:r>
          </w:p>
        </w:tc>
        <w:tc>
          <w:tcPr>
            <w:tcBorders>
              <w:bottom w:val="single" w:sz="16" w:space="0" w:color="D3D3D3"/>
              <w:end w:val="single" w:space="0" w:color="D3D3D3"/>
            </w:tcBorders>
          </w:tcPr>
          <w:p>
            <w:pPr>
              <w:spacing w:before="0" w:after="60"/>
              <w:keepNext/>
              <w:jc w:val="start"/>
            </w:pPr>
            <w:r>
              <w:rPr>
                <w:rFonts w:ascii="Calibri" w:hAnsi="Calibri"/>
                <w:sz w:val="20"/>
              </w:rPr>
              <w:t xml:space="default">Speed-Up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10x10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73.04µs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173.43µs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0.42x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31.9µs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2.29x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44.16µs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1.65x</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20x20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1.43ms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267.01µs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5.36x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44µs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32.54x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151.74µs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9.44x</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30x30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9.88ms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808.5µs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12.22x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110.2µs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89.63x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243.07µs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40.64x</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40x40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37.88ms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2.06ms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18.35x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141.5µs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267.64x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393.79µs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96.18x</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50x50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106.28ms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4.56ms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23.33x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188.5µs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563.82x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604.87µs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175.7x</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60x60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253.66ms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8.79ms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28.86x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242.4µs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1046.59x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836.07µs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303.4x</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70x70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538.42ms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16.81ms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32.04x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333.1µs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1616.37x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1.17ms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459.89x</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80x80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1.02s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29.59ms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34.63x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393.9µs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2601.89x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1.59ms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643.46x</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90x90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1.81s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48.56ms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37.27x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598.9µs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3022.23x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2.04ms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888.28x</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100x100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3.09s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76.03ms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40.59x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593µs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5204.38x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2.42ms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1276.46x</w:t>
            </w:r>
          </w:p>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47"/>
    <w:bookmarkEnd w:id="48"/>
    <w:bookmarkStart w:id="60" w:name="appendix"/>
    <w:p>
      <w:pPr>
        <w:pStyle w:val="Heading1"/>
      </w:pPr>
      <w:r>
        <w:t xml:space="preserve">Appendix</w:t>
      </w:r>
    </w:p>
    <w:bookmarkStart w:id="59" w:name="cholesky-methods"/>
    <w:p>
      <w:pPr>
        <w:pStyle w:val="Heading2"/>
      </w:pPr>
      <w:r>
        <w:t xml:space="preserve">Cholesky Methods</w:t>
      </w:r>
    </w:p>
    <w:p>
      <w:pPr>
        <w:pStyle w:val="FirstParagraph"/>
      </w:pPr>
      <w:r>
        <w:t xml:space="preserve">Standard methods of evaluating multivariate normal densities using the Cholesky decomposition were implemented to compare with the new methods for benchmarking.</w:t>
      </w:r>
    </w:p>
    <w:bookmarkStart w:id="52" w:name="unscaled-precision-matrix"/>
    <w:p>
      <w:pPr>
        <w:pStyle w:val="Heading3"/>
      </w:pPr>
      <w:r>
        <w:t xml:space="preserve">Unscaled Precision Matrix</w:t>
      </w:r>
    </w:p>
    <w:bookmarkStart w:id="49" w:name="precision-matrix-construction"/>
    <w:p>
      <w:pPr>
        <w:pStyle w:val="Heading4"/>
      </w:pPr>
      <w:r>
        <w:t xml:space="preserve">Precision Matrix Construction</w:t>
      </w:r>
    </w:p>
    <w:p>
      <w:pPr>
        <w:pStyle w:val="FirstParagraph"/>
      </w:pPr>
      <w:r>
        <w:t xml:space="preserve">We start by constructing the precision matrix</w:t>
      </w:r>
      <w:r>
        <w:t xml:space="preserve"> </w:t>
      </w:r>
      <m:oMath>
        <m:r>
          <m:t>Q</m:t>
        </m:r>
      </m:oMath>
      <w:r>
        <w:t xml:space="preserve"> </w:t>
      </w:r>
      <w:r>
        <w:t xml:space="preserve">for a 2D Matérn field on a grid of size</w:t>
      </w:r>
      <w:r>
        <w:t xml:space="preserve"> </w:t>
      </w:r>
      <m:oMath>
        <m:sSub>
          <m:e>
            <m:r>
              <m:t>d</m:t>
            </m:r>
          </m:e>
          <m:sub>
            <m:r>
              <m:t>x</m:t>
            </m:r>
          </m:sub>
        </m:sSub>
        <m:r>
          <m:rPr>
            <m:sty m:val="p"/>
          </m:rPr>
          <m:t>×</m:t>
        </m:r>
        <m:sSub>
          <m:e>
            <m:r>
              <m:t>d</m:t>
            </m:r>
          </m:e>
          <m:sub>
            <m:r>
              <m:t>y</m:t>
            </m:r>
          </m:sub>
        </m:sSub>
      </m:oMath>
      <w:r>
        <w:t xml:space="preserve">:</w:t>
      </w:r>
    </w:p>
    <w:p>
      <w:pPr>
        <w:pStyle w:val="BodyText"/>
      </w:pPr>
      <m:oMathPara>
        <m:oMathParaPr>
          <m:jc m:val="center"/>
        </m:oMathParaPr>
        <m:oMath>
          <m:r>
            <m:t>Q</m:t>
          </m:r>
          <m:r>
            <m:rPr>
              <m:sty m:val="p"/>
            </m:rPr>
            <m:t>=</m:t>
          </m:r>
          <m:sSub>
            <m:e>
              <m:r>
                <m:t>Q</m:t>
              </m:r>
            </m:e>
            <m:sub>
              <m:r>
                <m:t>1</m:t>
              </m:r>
            </m:sub>
          </m:sSub>
          <m:r>
            <m:rPr>
              <m:sty m:val="p"/>
            </m:rPr>
            <m:t>⊗</m:t>
          </m:r>
          <m:sSub>
            <m:e>
              <m:r>
                <m:t>I</m:t>
              </m:r>
            </m:e>
            <m:sub>
              <m:sSub>
                <m:e>
                  <m:r>
                    <m:t>d</m:t>
                  </m:r>
                </m:e>
                <m:sub>
                  <m:r>
                    <m:t>y</m:t>
                  </m:r>
                </m:sub>
              </m:sSub>
            </m:sub>
          </m:sSub>
          <m:r>
            <m:rPr>
              <m:sty m:val="p"/>
            </m:rPr>
            <m:t>+</m:t>
          </m:r>
          <m:sSub>
            <m:e>
              <m:r>
                <m:t>I</m:t>
              </m:r>
            </m:e>
            <m:sub>
              <m:sSub>
                <m:e>
                  <m:r>
                    <m:t>d</m:t>
                  </m:r>
                </m:e>
                <m:sub>
                  <m:r>
                    <m:t>x</m:t>
                  </m:r>
                </m:sub>
              </m:sSub>
            </m:sub>
          </m:sSub>
          <m:r>
            <m:rPr>
              <m:sty m:val="p"/>
            </m:rPr>
            <m:t>⊗</m:t>
          </m:r>
          <m:sSub>
            <m:e>
              <m:r>
                <m:t>Q</m:t>
              </m:r>
            </m:e>
            <m:sub>
              <m:r>
                <m:t>2</m:t>
              </m:r>
            </m:sub>
          </m:sSub>
        </m:oMath>
      </m:oMathPara>
    </w:p>
    <w:p>
      <w:pPr>
        <w:pStyle w:val="FirstParagraph"/>
      </w:pPr>
      <w:r>
        <w:t xml:space="preserve">where</w:t>
      </w:r>
      <w:r>
        <w:t xml:space="preserve"> </w:t>
      </w:r>
      <m:oMath>
        <m:r>
          <m:rPr>
            <m:sty m:val="p"/>
          </m:rPr>
          <m:t>⊗</m:t>
        </m:r>
      </m:oMath>
      <w:r>
        <w:t xml:space="preserve"> </w:t>
      </w:r>
      <w:r>
        <w:t xml:space="preserve">denotes the Kronecker product,</w:t>
      </w:r>
      <w:r>
        <w:t xml:space="preserve"> </w:t>
      </w:r>
      <m:oMath>
        <m:sSub>
          <m:e>
            <m:r>
              <m:t>Q</m:t>
            </m:r>
          </m:e>
          <m:sub>
            <m:r>
              <m:t>1</m:t>
            </m:r>
          </m:sub>
        </m:sSub>
      </m:oMath>
      <w:r>
        <w:t xml:space="preserve"> </w:t>
      </w:r>
      <w:r>
        <w:t xml:space="preserve">and</w:t>
      </w:r>
      <w:r>
        <w:t xml:space="preserve"> </w:t>
      </w:r>
      <m:oMath>
        <m:sSub>
          <m:e>
            <m:r>
              <m:t>Q</m:t>
            </m:r>
          </m:e>
          <m:sub>
            <m:r>
              <m:t>2</m:t>
            </m:r>
          </m:sub>
        </m:sSub>
      </m:oMath>
      <w:r>
        <w:t xml:space="preserve"> </w:t>
      </w:r>
      <w:r>
        <w:t xml:space="preserve">are 1D precision matrices for the x and y dimensions respectively (typically AR(1)-like structures), and</w:t>
      </w:r>
      <w:r>
        <w:t xml:space="preserve"> </w:t>
      </w:r>
      <m:oMath>
        <m:sSub>
          <m:e>
            <m:r>
              <m:t>I</m:t>
            </m:r>
          </m:e>
          <m:sub>
            <m:sSub>
              <m:e>
                <m:r>
                  <m:t>d</m:t>
                </m:r>
              </m:e>
              <m:sub>
                <m:r>
                  <m:t>x</m:t>
                </m:r>
              </m:sub>
            </m:sSub>
          </m:sub>
        </m:sSub>
      </m:oMath>
      <w:r>
        <w:t xml:space="preserve"> </w:t>
      </w:r>
      <w:r>
        <w:t xml:space="preserve">and</w:t>
      </w:r>
      <w:r>
        <w:t xml:space="preserve"> </w:t>
      </w:r>
      <m:oMath>
        <m:sSub>
          <m:e>
            <m:r>
              <m:t>I</m:t>
            </m:r>
          </m:e>
          <m:sub>
            <m:sSub>
              <m:e>
                <m:r>
                  <m:t>d</m:t>
                </m:r>
              </m:e>
              <m:sub>
                <m:r>
                  <m:t>y</m:t>
                </m:r>
              </m:sub>
            </m:sSub>
          </m:sub>
        </m:sSub>
      </m:oMath>
      <w:r>
        <w:t xml:space="preserve"> </w:t>
      </w:r>
      <w:r>
        <w:t xml:space="preserve">are identity matrices of appropriate sizes.</w:t>
      </w:r>
    </w:p>
    <w:bookmarkEnd w:id="49"/>
    <w:bookmarkStart w:id="50" w:name="density-computation"/>
    <w:p>
      <w:pPr>
        <w:pStyle w:val="Heading4"/>
      </w:pPr>
      <w:r>
        <w:t xml:space="preserve">Density Computation</w:t>
      </w:r>
    </w:p>
    <w:p>
      <w:pPr>
        <w:pStyle w:val="FirstParagraph"/>
      </w:pPr>
      <w:r>
        <w:t xml:space="preserve">For a Matérn field with smoothness parameter</w:t>
      </w:r>
      <w:r>
        <w:t xml:space="preserve"> </w:t>
      </w:r>
      <m:oMath>
        <m:r>
          <m:t>ν</m:t>
        </m:r>
      </m:oMath>
      <w:r>
        <w:t xml:space="preserve">, we need to work with</w:t>
      </w:r>
      <w:r>
        <w:t xml:space="preserve"> </w:t>
      </w:r>
      <m:oMath>
        <m:sSup>
          <m:e>
            <m:r>
              <m:t>Q</m:t>
            </m:r>
          </m:e>
          <m:sup>
            <m:r>
              <m:t>ν</m:t>
            </m:r>
            <m:r>
              <m:rPr>
                <m:sty m:val="p"/>
              </m:rPr>
              <m:t>+</m:t>
            </m:r>
            <m:r>
              <m:t>1</m:t>
            </m:r>
          </m:sup>
        </m:sSup>
      </m:oMath>
      <w:r>
        <w:t xml:space="preserve">. We can efficiently compute the log-determinant,</w:t>
      </w:r>
      <w:r>
        <w:t xml:space="preserve"> </w:t>
      </w:r>
      <m:oMath>
        <m:r>
          <m:rPr>
            <m:sty m:val="p"/>
          </m:rPr>
          <m:t>log</m:t>
        </m:r>
        <m:d>
          <m:dPr>
            <m:begChr m:val="|"/>
            <m:endChr m:val="|"/>
            <m:sepChr m:val=""/>
            <m:grow/>
          </m:dPr>
          <m:e>
            <m:sSup>
              <m:e>
                <m:r>
                  <m:t>Q</m:t>
                </m:r>
              </m:e>
              <m:sup>
                <m:r>
                  <m:t>ν</m:t>
                </m:r>
                <m:r>
                  <m:rPr>
                    <m:sty m:val="p"/>
                  </m:rPr>
                  <m:t>+</m:t>
                </m:r>
                <m:r>
                  <m:t>1</m:t>
                </m:r>
              </m:sup>
            </m:sSup>
          </m:e>
        </m:d>
      </m:oMath>
      <w:r>
        <w:t xml:space="preserve">, and the quadratic form,</w:t>
      </w:r>
      <w:r>
        <w:t xml:space="preserve"> </w:t>
      </w:r>
      <m:oMath>
        <m:sSup>
          <m:e>
            <m:r>
              <m:t>x</m:t>
            </m:r>
          </m:e>
          <m:sup>
            <m:r>
              <m:t>T</m:t>
            </m:r>
          </m:sup>
        </m:sSup>
        <m:sSup>
          <m:e>
            <m:r>
              <m:t>Q</m:t>
            </m:r>
          </m:e>
          <m:sup>
            <m:r>
              <m:t>ν</m:t>
            </m:r>
            <m:r>
              <m:rPr>
                <m:sty m:val="p"/>
              </m:rPr>
              <m:t>+</m:t>
            </m:r>
            <m:r>
              <m:t>1</m:t>
            </m:r>
          </m:sup>
        </m:sSup>
        <m:r>
          <m:t>x</m:t>
        </m:r>
      </m:oMath>
      <w:r>
        <w:t xml:space="preserve">, without explicitly forming</w:t>
      </w:r>
      <w:r>
        <w:t xml:space="preserve"> </w:t>
      </w:r>
      <m:oMath>
        <m:sSup>
          <m:e>
            <m:r>
              <m:t>Q</m:t>
            </m:r>
          </m:e>
          <m:sup>
            <m:r>
              <m:t>ν</m:t>
            </m:r>
            <m:r>
              <m:rPr>
                <m:sty m:val="p"/>
              </m:rPr>
              <m:t>+</m:t>
            </m:r>
            <m:r>
              <m:t>1</m:t>
            </m:r>
          </m:sup>
        </m:sSup>
      </m:oMath>
      <w:r>
        <w:t xml:space="preserve">. To do this, we compute the Cholesky decomposition,</w:t>
      </w:r>
      <w:r>
        <w:t xml:space="preserve"> </w:t>
      </w:r>
      <m:oMath>
        <m:r>
          <m:t>Q</m:t>
        </m:r>
        <m:r>
          <m:rPr>
            <m:sty m:val="p"/>
          </m:rPr>
          <m:t>=</m:t>
        </m:r>
        <m:r>
          <m:t>L</m:t>
        </m:r>
        <m:sSup>
          <m:e>
            <m:r>
              <m:t>L</m:t>
            </m:r>
          </m:e>
          <m:sup>
            <m:r>
              <m:t>T</m:t>
            </m:r>
          </m:sup>
        </m:sSup>
      </m:oMath>
      <w:r>
        <w:t xml:space="preserve">, where L is a lower triangular matrix, and make use of the following equations:</w:t>
      </w:r>
    </w:p>
    <w:p>
      <w:pPr>
        <w:pStyle w:val="BodyText"/>
      </w:pPr>
      <m:oMathPara>
        <m:oMathParaPr>
          <m:jc m:val="center"/>
        </m:oMathParaPr>
        <m:oMath>
          <m:r>
            <m:rPr>
              <m:sty m:val="p"/>
            </m:rPr>
            <m:t>log</m:t>
          </m:r>
          <m:d>
            <m:dPr>
              <m:begChr m:val="|"/>
              <m:endChr m:val="|"/>
              <m:sepChr m:val=""/>
              <m:grow/>
            </m:dPr>
            <m:e>
              <m:sSup>
                <m:e>
                  <m:r>
                    <m:t>Q</m:t>
                  </m:r>
                </m:e>
                <m:sup>
                  <m:r>
                    <m:t>ν</m:t>
                  </m:r>
                  <m:r>
                    <m:rPr>
                      <m:sty m:val="p"/>
                    </m:rPr>
                    <m:t>+</m:t>
                  </m:r>
                  <m:r>
                    <m:t>1</m:t>
                  </m:r>
                </m:sup>
              </m:sSup>
            </m:e>
          </m:d>
          <m:r>
            <m:rPr>
              <m:sty m:val="p"/>
            </m:rPr>
            <m:t>=</m:t>
          </m:r>
          <m:d>
            <m:dPr>
              <m:begChr m:val="("/>
              <m:endChr m:val=")"/>
              <m:sepChr m:val=""/>
              <m:grow/>
            </m:dPr>
            <m:e>
              <m:r>
                <m:t>ν</m:t>
              </m:r>
              <m:r>
                <m:rPr>
                  <m:sty m:val="p"/>
                </m:rPr>
                <m:t>+</m:t>
              </m:r>
              <m:r>
                <m:t>1</m:t>
              </m:r>
            </m:e>
          </m:d>
          <m:r>
            <m:rPr>
              <m:sty m:val="p"/>
            </m:rPr>
            <m:t>log</m:t>
          </m:r>
          <m:d>
            <m:dPr>
              <m:begChr m:val="|"/>
              <m:endChr m:val="|"/>
              <m:sepChr m:val=""/>
              <m:grow/>
            </m:dPr>
            <m:e>
              <m:r>
                <m:t>Q</m:t>
              </m:r>
            </m:e>
          </m:d>
          <m:r>
            <m:rPr>
              <m:sty m:val="p"/>
            </m:rPr>
            <m:t>=</m:t>
          </m:r>
          <m:r>
            <m:t>2</m:t>
          </m:r>
          <m:d>
            <m:dPr>
              <m:begChr m:val="("/>
              <m:endChr m:val=")"/>
              <m:sepChr m:val=""/>
              <m:grow/>
            </m:dPr>
            <m:e>
              <m:r>
                <m:t>ν</m:t>
              </m:r>
              <m:r>
                <m:rPr>
                  <m:sty m:val="p"/>
                </m:rPr>
                <m:t>+</m:t>
              </m:r>
              <m:r>
                <m:t>1</m:t>
              </m:r>
            </m:e>
          </m:d>
          <m:nary>
            <m:naryPr>
              <m:chr m:val="∑"/>
              <m:limLoc m:val="undOvr"/>
              <m:subHide m:val="off"/>
              <m:supHide m:val="on"/>
            </m:naryPr>
            <m:sub>
              <m:r>
                <m:t>i</m:t>
              </m:r>
            </m:sub>
            <m:sup>
              <m:r>
                <m:t>​</m:t>
              </m:r>
            </m:sup>
            <m:e>
              <m:r>
                <m:rPr>
                  <m:sty m:val="p"/>
                </m:rPr>
                <m:t>log</m:t>
              </m:r>
            </m:e>
          </m:nary>
          <m:d>
            <m:dPr>
              <m:begChr m:val="("/>
              <m:endChr m:val=")"/>
              <m:sepChr m:val=""/>
              <m:grow/>
            </m:dPr>
            <m:e>
              <m:sSub>
                <m:e>
                  <m:r>
                    <m:t>L</m:t>
                  </m:r>
                </m:e>
                <m:sub>
                  <m:r>
                    <m:t>i</m:t>
                  </m:r>
                  <m:r>
                    <m:t>i</m:t>
                  </m:r>
                </m:sub>
              </m:sSub>
            </m:e>
          </m:d>
          <m:r>
            <m:rPr>
              <m:sty m:val="p"/>
            </m:rPr>
            <m:t>,</m:t>
          </m:r>
        </m:oMath>
      </m:oMathPara>
    </w:p>
    <w:p>
      <w:pPr>
        <w:pStyle w:val="FirstParagraph"/>
      </w:pPr>
      <m:oMathPara>
        <m:oMathParaPr>
          <m:jc m:val="center"/>
        </m:oMathParaPr>
        <m:oMath>
          <m:m>
            <m:mPr>
              <m:baseJc m:val="center"/>
              <m:plcHide m:val="on"/>
              <m:mcs>
                <m:mc>
                  <m:mcPr>
                    <m:mcJc m:val="right"/>
                    <m:count m:val="1"/>
                  </m:mcPr>
                </m:mc>
                <m:mc>
                  <m:mcPr>
                    <m:mcJc m:val="left"/>
                    <m:count m:val="1"/>
                  </m:mcPr>
                </m:mc>
              </m:mcs>
            </m:mPr>
            <m:mr>
              <m:e>
                <m:sSup>
                  <m:e>
                    <m:r>
                      <m:t>x</m:t>
                    </m:r>
                  </m:e>
                  <m:sup>
                    <m:r>
                      <m:t>T</m:t>
                    </m:r>
                  </m:sup>
                </m:sSup>
                <m:r>
                  <m:t>Q</m:t>
                </m:r>
                <m:r>
                  <m:t>x</m:t>
                </m:r>
              </m:e>
              <m:e>
                <m:r>
                  <m:rPr>
                    <m:sty m:val="p"/>
                  </m:rPr>
                  <m:t>=</m:t>
                </m:r>
                <m:sSup>
                  <m:e>
                    <m:r>
                      <m:t>x</m:t>
                    </m:r>
                  </m:e>
                  <m:sup>
                    <m:r>
                      <m:t>T</m:t>
                    </m:r>
                  </m:sup>
                </m:sSup>
                <m:r>
                  <m:t>L</m:t>
                </m:r>
                <m:sSup>
                  <m:e>
                    <m:r>
                      <m:t>L</m:t>
                    </m:r>
                  </m:e>
                  <m:sup>
                    <m:r>
                      <m:t>T</m:t>
                    </m:r>
                  </m:sup>
                </m:sSup>
                <m:r>
                  <m:t>x</m:t>
                </m:r>
                <m:r>
                  <m:rPr>
                    <m:sty m:val="p"/>
                  </m:rPr>
                  <m:t>=</m:t>
                </m:r>
                <m:d>
                  <m:dPr>
                    <m:begChr m:val="|"/>
                    <m:endChr m:val="|"/>
                    <m:sepChr m:val=""/>
                    <m:grow/>
                  </m:dPr>
                  <m:e/>
                </m:d>
                <m:sSup>
                  <m:e>
                    <m:r>
                      <m:t>L</m:t>
                    </m:r>
                  </m:e>
                  <m:sup>
                    <m:r>
                      <m:t>T</m:t>
                    </m:r>
                  </m:sup>
                </m:sSup>
                <m:r>
                  <m:t>x</m:t>
                </m:r>
                <m:sSubSup>
                  <m:e>
                    <m:d>
                      <m:dPr>
                        <m:begChr m:val="|"/>
                        <m:endChr m:val="|"/>
                        <m:sepChr m:val=""/>
                        <m:grow/>
                      </m:dPr>
                      <m:e/>
                    </m:d>
                  </m:e>
                  <m:sub>
                    <m:r>
                      <m:t>2</m:t>
                    </m:r>
                  </m:sub>
                  <m:sup>
                    <m:r>
                      <m:t>2</m:t>
                    </m:r>
                  </m:sup>
                </m:sSubSup>
              </m:e>
            </m:mr>
            <m:mr>
              <m:e>
                <m:sSup>
                  <m:e>
                    <m:r>
                      <m:t>x</m:t>
                    </m:r>
                  </m:e>
                  <m:sup>
                    <m:r>
                      <m:t>T</m:t>
                    </m:r>
                  </m:sup>
                </m:sSup>
                <m:sSup>
                  <m:e>
                    <m:r>
                      <m:t>Q</m:t>
                    </m:r>
                  </m:e>
                  <m:sup>
                    <m:r>
                      <m:t>2</m:t>
                    </m:r>
                  </m:sup>
                </m:sSup>
                <m:r>
                  <m:t>x</m:t>
                </m:r>
              </m:e>
              <m:e>
                <m:r>
                  <m:rPr>
                    <m:sty m:val="p"/>
                  </m:rPr>
                  <m:t>=</m:t>
                </m:r>
                <m:sSup>
                  <m:e>
                    <m:r>
                      <m:t>x</m:t>
                    </m:r>
                  </m:e>
                  <m:sup>
                    <m:r>
                      <m:t>T</m:t>
                    </m:r>
                  </m:sup>
                </m:sSup>
                <m:r>
                  <m:t>L</m:t>
                </m:r>
                <m:sSup>
                  <m:e>
                    <m:r>
                      <m:t>L</m:t>
                    </m:r>
                  </m:e>
                  <m:sup>
                    <m:r>
                      <m:t>T</m:t>
                    </m:r>
                  </m:sup>
                </m:sSup>
                <m:r>
                  <m:t>L</m:t>
                </m:r>
                <m:sSup>
                  <m:e>
                    <m:r>
                      <m:t>L</m:t>
                    </m:r>
                  </m:e>
                  <m:sup>
                    <m:r>
                      <m:t>T</m:t>
                    </m:r>
                  </m:sup>
                </m:sSup>
                <m:r>
                  <m:t>x</m:t>
                </m:r>
                <m:r>
                  <m:rPr>
                    <m:sty m:val="p"/>
                  </m:rPr>
                  <m:t>=</m:t>
                </m:r>
                <m:d>
                  <m:dPr>
                    <m:begChr m:val="|"/>
                    <m:endChr m:val="|"/>
                    <m:sepChr m:val=""/>
                    <m:grow/>
                  </m:dPr>
                  <m:e/>
                </m:d>
                <m:r>
                  <m:t>L</m:t>
                </m:r>
                <m:sSup>
                  <m:e>
                    <m:r>
                      <m:t>L</m:t>
                    </m:r>
                  </m:e>
                  <m:sup>
                    <m:r>
                      <m:t>T</m:t>
                    </m:r>
                  </m:sup>
                </m:sSup>
                <m:r>
                  <m:t>x</m:t>
                </m:r>
                <m:sSubSup>
                  <m:e>
                    <m:d>
                      <m:dPr>
                        <m:begChr m:val="|"/>
                        <m:endChr m:val="|"/>
                        <m:sepChr m:val=""/>
                        <m:grow/>
                      </m:dPr>
                      <m:e/>
                    </m:d>
                  </m:e>
                  <m:sub>
                    <m:r>
                      <m:t>2</m:t>
                    </m:r>
                  </m:sub>
                  <m:sup>
                    <m:r>
                      <m:t>2</m:t>
                    </m:r>
                  </m:sup>
                </m:sSubSup>
              </m:e>
            </m:mr>
            <m:mr>
              <m:e>
                <m:sSup>
                  <m:e>
                    <m:r>
                      <m:t>x</m:t>
                    </m:r>
                  </m:e>
                  <m:sup>
                    <m:r>
                      <m:t>T</m:t>
                    </m:r>
                  </m:sup>
                </m:sSup>
                <m:sSup>
                  <m:e>
                    <m:r>
                      <m:t>Q</m:t>
                    </m:r>
                  </m:e>
                  <m:sup>
                    <m:r>
                      <m:t>3</m:t>
                    </m:r>
                  </m:sup>
                </m:sSup>
                <m:r>
                  <m:t>x</m:t>
                </m:r>
              </m:e>
              <m:e>
                <m:r>
                  <m:rPr>
                    <m:sty m:val="p"/>
                  </m:rPr>
                  <m:t>=</m:t>
                </m:r>
                <m:sSup>
                  <m:e>
                    <m:r>
                      <m:t>x</m:t>
                    </m:r>
                  </m:e>
                  <m:sup>
                    <m:r>
                      <m:t>T</m:t>
                    </m:r>
                  </m:sup>
                </m:sSup>
                <m:r>
                  <m:t>L</m:t>
                </m:r>
                <m:sSup>
                  <m:e>
                    <m:r>
                      <m:t>L</m:t>
                    </m:r>
                  </m:e>
                  <m:sup>
                    <m:r>
                      <m:t>T</m:t>
                    </m:r>
                  </m:sup>
                </m:sSup>
                <m:r>
                  <m:t>L</m:t>
                </m:r>
                <m:sSup>
                  <m:e>
                    <m:r>
                      <m:t>L</m:t>
                    </m:r>
                  </m:e>
                  <m:sup>
                    <m:r>
                      <m:t>T</m:t>
                    </m:r>
                  </m:sup>
                </m:sSup>
                <m:r>
                  <m:t>L</m:t>
                </m:r>
                <m:sSup>
                  <m:e>
                    <m:r>
                      <m:t>L</m:t>
                    </m:r>
                  </m:e>
                  <m:sup>
                    <m:r>
                      <m:t>T</m:t>
                    </m:r>
                  </m:sup>
                </m:sSup>
                <m:r>
                  <m:t>x</m:t>
                </m:r>
                <m:r>
                  <m:rPr>
                    <m:sty m:val="p"/>
                  </m:rPr>
                  <m:t>=</m:t>
                </m:r>
                <m:d>
                  <m:dPr>
                    <m:begChr m:val="|"/>
                    <m:endChr m:val="|"/>
                    <m:sepChr m:val=""/>
                    <m:grow/>
                  </m:dPr>
                  <m:e/>
                </m:d>
                <m:sSup>
                  <m:e>
                    <m:r>
                      <m:t>L</m:t>
                    </m:r>
                  </m:e>
                  <m:sup>
                    <m:r>
                      <m:t>T</m:t>
                    </m:r>
                  </m:sup>
                </m:sSup>
                <m:r>
                  <m:t>L</m:t>
                </m:r>
                <m:sSup>
                  <m:e>
                    <m:r>
                      <m:t>L</m:t>
                    </m:r>
                  </m:e>
                  <m:sup>
                    <m:r>
                      <m:t>T</m:t>
                    </m:r>
                  </m:sup>
                </m:sSup>
                <m:r>
                  <m:t>x</m:t>
                </m:r>
                <m:sSubSup>
                  <m:e>
                    <m:d>
                      <m:dPr>
                        <m:begChr m:val="|"/>
                        <m:endChr m:val="|"/>
                        <m:sepChr m:val=""/>
                        <m:grow/>
                      </m:dPr>
                      <m:e/>
                    </m:d>
                  </m:e>
                  <m:sub>
                    <m:r>
                      <m:t>2</m:t>
                    </m:r>
                  </m:sub>
                  <m:sup>
                    <m:r>
                      <m:t>2</m:t>
                    </m:r>
                  </m:sup>
                </m:sSubSup>
                <m:r>
                  <m:rPr>
                    <m:sty m:val="p"/>
                  </m:rPr>
                  <m:t>.</m:t>
                </m:r>
              </m:e>
            </m:mr>
          </m:m>
        </m:oMath>
      </m:oMathPara>
    </w:p>
    <w:bookmarkEnd w:id="50"/>
    <w:bookmarkStart w:id="51" w:name="algorithm"/>
    <w:p>
      <w:pPr>
        <w:pStyle w:val="Heading4"/>
      </w:pPr>
      <w:r>
        <w:t xml:space="preserve">Algorithm</w:t>
      </w:r>
    </w:p>
    <w:p>
      <w:pPr>
        <w:pStyle w:val="Compact"/>
        <w:numPr>
          <w:ilvl w:val="0"/>
          <w:numId w:val="1007"/>
        </w:numPr>
      </w:pPr>
      <w:r>
        <w:t xml:space="preserve">Construct</w:t>
      </w:r>
      <w:r>
        <w:t xml:space="preserve"> </w:t>
      </w:r>
      <m:oMath>
        <m:r>
          <m:t>Q</m:t>
        </m:r>
        <m:r>
          <m:rPr>
            <m:sty m:val="p"/>
          </m:rPr>
          <m:t>=</m:t>
        </m:r>
        <m:sSub>
          <m:e>
            <m:r>
              <m:t>Q</m:t>
            </m:r>
          </m:e>
          <m:sub>
            <m:r>
              <m:t>1</m:t>
            </m:r>
          </m:sub>
        </m:sSub>
        <m:r>
          <m:rPr>
            <m:sty m:val="p"/>
          </m:rPr>
          <m:t>⊗</m:t>
        </m:r>
        <m:sSub>
          <m:e>
            <m:r>
              <m:t>I</m:t>
            </m:r>
          </m:e>
          <m:sub>
            <m:sSub>
              <m:e>
                <m:r>
                  <m:t>d</m:t>
                </m:r>
              </m:e>
              <m:sub>
                <m:r>
                  <m:t>y</m:t>
                </m:r>
              </m:sub>
            </m:sSub>
          </m:sub>
        </m:sSub>
        <m:r>
          <m:rPr>
            <m:sty m:val="p"/>
          </m:rPr>
          <m:t>+</m:t>
        </m:r>
        <m:sSub>
          <m:e>
            <m:r>
              <m:t>I</m:t>
            </m:r>
          </m:e>
          <m:sub>
            <m:sSub>
              <m:e>
                <m:r>
                  <m:t>d</m:t>
                </m:r>
              </m:e>
              <m:sub>
                <m:r>
                  <m:t>x</m:t>
                </m:r>
              </m:sub>
            </m:sSub>
          </m:sub>
        </m:sSub>
        <m:r>
          <m:rPr>
            <m:sty m:val="p"/>
          </m:rPr>
          <m:t>⊗</m:t>
        </m:r>
        <m:sSub>
          <m:e>
            <m:r>
              <m:t>Q</m:t>
            </m:r>
          </m:e>
          <m:sub>
            <m:r>
              <m:t>2</m:t>
            </m:r>
          </m:sub>
        </m:sSub>
      </m:oMath>
    </w:p>
    <w:p>
      <w:pPr>
        <w:pStyle w:val="Compact"/>
        <w:numPr>
          <w:ilvl w:val="0"/>
          <w:numId w:val="1007"/>
        </w:numPr>
      </w:pPr>
      <w:r>
        <w:t xml:space="preserve">Compute Cholesky decomposition</w:t>
      </w:r>
      <w:r>
        <w:t xml:space="preserve"> </w:t>
      </w:r>
      <m:oMath>
        <m:r>
          <m:t>Q</m:t>
        </m:r>
        <m:r>
          <m:rPr>
            <m:sty m:val="p"/>
          </m:rPr>
          <m:t>=</m:t>
        </m:r>
        <m:r>
          <m:t>L</m:t>
        </m:r>
        <m:sSup>
          <m:e>
            <m:r>
              <m:t>L</m:t>
            </m:r>
          </m:e>
          <m:sup>
            <m:r>
              <m:t>T</m:t>
            </m:r>
          </m:sup>
        </m:sSup>
      </m:oMath>
    </w:p>
    <w:p>
      <w:pPr>
        <w:pStyle w:val="Compact"/>
        <w:numPr>
          <w:ilvl w:val="0"/>
          <w:numId w:val="1007"/>
        </w:numPr>
      </w:pPr>
      <w:r>
        <w:t xml:space="preserve">Compute log-determinant:</w:t>
      </w:r>
      <w:r>
        <w:t xml:space="preserve"> </w:t>
      </w:r>
      <m:oMath>
        <m:r>
          <m:rPr>
            <m:sty m:val="p"/>
          </m:rPr>
          <m:t>log</m:t>
        </m:r>
        <m:d>
          <m:dPr>
            <m:begChr m:val="|"/>
            <m:endChr m:val="|"/>
            <m:sepChr m:val=""/>
            <m:grow/>
          </m:dPr>
          <m:e>
            <m:sSup>
              <m:e>
                <m:r>
                  <m:t>Q</m:t>
                </m:r>
              </m:e>
              <m:sup>
                <m:r>
                  <m:t>ν</m:t>
                </m:r>
                <m:r>
                  <m:rPr>
                    <m:sty m:val="p"/>
                  </m:rPr>
                  <m:t>+</m:t>
                </m:r>
                <m:r>
                  <m:t>1</m:t>
                </m:r>
              </m:sup>
            </m:sSup>
          </m:e>
        </m:d>
        <m:r>
          <m:rPr>
            <m:sty m:val="p"/>
          </m:rPr>
          <m:t>=</m:t>
        </m:r>
        <m:r>
          <m:t>2</m:t>
        </m:r>
        <m:d>
          <m:dPr>
            <m:begChr m:val="("/>
            <m:endChr m:val=")"/>
            <m:sepChr m:val=""/>
            <m:grow/>
          </m:dPr>
          <m:e>
            <m:r>
              <m:t>ν</m:t>
            </m:r>
            <m:r>
              <m:rPr>
                <m:sty m:val="p"/>
              </m:rPr>
              <m:t>+</m:t>
            </m:r>
            <m:r>
              <m:t>1</m:t>
            </m:r>
          </m:e>
        </m:d>
        <m:nary>
          <m:naryPr>
            <m:chr m:val="∑"/>
            <m:limLoc m:val="undOvr"/>
            <m:subHide m:val="off"/>
            <m:supHide m:val="on"/>
          </m:naryPr>
          <m:sub>
            <m:r>
              <m:t>i</m:t>
            </m:r>
          </m:sub>
          <m:sup>
            <m:r>
              <m:t>​</m:t>
            </m:r>
          </m:sup>
          <m:e>
            <m:r>
              <m:rPr>
                <m:sty m:val="p"/>
              </m:rPr>
              <m:t>log</m:t>
            </m:r>
          </m:e>
        </m:nary>
        <m:d>
          <m:dPr>
            <m:begChr m:val="("/>
            <m:endChr m:val=")"/>
            <m:sepChr m:val=""/>
            <m:grow/>
          </m:dPr>
          <m:e>
            <m:sSub>
              <m:e>
                <m:r>
                  <m:t>L</m:t>
                </m:r>
              </m:e>
              <m:sub>
                <m:r>
                  <m:t>i</m:t>
                </m:r>
                <m:r>
                  <m:t>i</m:t>
                </m:r>
              </m:sub>
            </m:sSub>
          </m:e>
        </m:d>
      </m:oMath>
    </w:p>
    <w:p>
      <w:pPr>
        <w:pStyle w:val="Compact"/>
        <w:numPr>
          <w:ilvl w:val="0"/>
          <w:numId w:val="1007"/>
        </w:numPr>
      </w:pPr>
      <w:r>
        <w:t xml:space="preserve">For each observation</w:t>
      </w:r>
      <w:r>
        <w:t xml:space="preserve"> </w:t>
      </w:r>
      <m:oMath>
        <m:r>
          <m:t>x</m:t>
        </m:r>
      </m:oMath>
      <w:r>
        <w:t xml:space="preserve">:</w:t>
      </w:r>
    </w:p>
    <w:p>
      <w:pPr>
        <w:pStyle w:val="Compact"/>
        <w:numPr>
          <w:ilvl w:val="1"/>
          <w:numId w:val="1008"/>
        </w:numPr>
      </w:pPr>
      <w:r>
        <w:t xml:space="preserve">Initialize</w:t>
      </w:r>
      <w:r>
        <w:t xml:space="preserve"> </w:t>
      </w:r>
      <m:oMath>
        <m:r>
          <m:t>y</m:t>
        </m:r>
        <m:r>
          <m:rPr>
            <m:sty m:val="p"/>
          </m:rPr>
          <m:t>=</m:t>
        </m:r>
        <m:r>
          <m:t>x</m:t>
        </m:r>
      </m:oMath>
    </w:p>
    <w:p>
      <w:pPr>
        <w:pStyle w:val="Compact"/>
        <w:numPr>
          <w:ilvl w:val="1"/>
          <w:numId w:val="1008"/>
        </w:numPr>
      </w:pPr>
      <w:r>
        <w:t xml:space="preserve">For</w:t>
      </w:r>
      <w:r>
        <w:t xml:space="preserve"> </w:t>
      </w:r>
      <m:oMath>
        <m:r>
          <m:t>j</m:t>
        </m:r>
      </m:oMath>
      <w:r>
        <w:t xml:space="preserve"> </w:t>
      </w:r>
      <w:r>
        <w:t xml:space="preserve">from 0 to</w:t>
      </w:r>
      <w:r>
        <w:t xml:space="preserve"> </w:t>
      </w:r>
      <m:oMath>
        <m:r>
          <m:t>ν</m:t>
        </m:r>
      </m:oMath>
      <w:r>
        <w:t xml:space="preserve">:</w:t>
      </w:r>
    </w:p>
    <w:p>
      <w:pPr>
        <w:pStyle w:val="Compact"/>
        <w:numPr>
          <w:ilvl w:val="2"/>
          <w:numId w:val="1009"/>
        </w:numPr>
      </w:pPr>
      <w:r>
        <w:t xml:space="preserve">If</w:t>
      </w:r>
      <w:r>
        <w:t xml:space="preserve"> </w:t>
      </w:r>
      <m:oMath>
        <m:r>
          <m:t>j</m:t>
        </m:r>
      </m:oMath>
      <w:r>
        <w:t xml:space="preserve"> </w:t>
      </w:r>
      <w:r>
        <w:t xml:space="preserve">is even:</w:t>
      </w:r>
      <w:r>
        <w:t xml:space="preserve"> </w:t>
      </w:r>
      <m:oMath>
        <m:r>
          <m:t>y</m:t>
        </m:r>
        <m:r>
          <m:rPr>
            <m:sty m:val="p"/>
          </m:rPr>
          <m:t>=</m:t>
        </m:r>
        <m:sSup>
          <m:e>
            <m:r>
              <m:t>L</m:t>
            </m:r>
          </m:e>
          <m:sup>
            <m:r>
              <m:t>T</m:t>
            </m:r>
          </m:sup>
        </m:sSup>
        <m:r>
          <m:t>y</m:t>
        </m:r>
      </m:oMath>
    </w:p>
    <w:p>
      <w:pPr>
        <w:pStyle w:val="Compact"/>
        <w:numPr>
          <w:ilvl w:val="2"/>
          <w:numId w:val="1009"/>
        </w:numPr>
      </w:pPr>
      <w:r>
        <w:t xml:space="preserve">If</w:t>
      </w:r>
      <w:r>
        <w:t xml:space="preserve"> </w:t>
      </w:r>
      <m:oMath>
        <m:r>
          <m:t>j</m:t>
        </m:r>
      </m:oMath>
      <w:r>
        <w:t xml:space="preserve"> </w:t>
      </w:r>
      <w:r>
        <w:t xml:space="preserve">is odd:</w:t>
      </w:r>
      <w:r>
        <w:t xml:space="preserve"> </w:t>
      </w:r>
      <m:oMath>
        <m:r>
          <m:t>y</m:t>
        </m:r>
        <m:r>
          <m:rPr>
            <m:sty m:val="p"/>
          </m:rPr>
          <m:t>=</m:t>
        </m:r>
        <m:r>
          <m:t>L</m:t>
        </m:r>
        <m:r>
          <m:t>y</m:t>
        </m:r>
      </m:oMath>
    </w:p>
    <w:p>
      <w:pPr>
        <w:pStyle w:val="Compact"/>
        <w:numPr>
          <w:ilvl w:val="1"/>
          <w:numId w:val="1008"/>
        </w:numPr>
      </w:pPr>
      <w:r>
        <w:t xml:space="preserve">Compute quadratic form</w:t>
      </w:r>
      <w:r>
        <w:t xml:space="preserve"> </w:t>
      </w:r>
      <m:oMath>
        <m:r>
          <m:t>q</m:t>
        </m:r>
        <m:r>
          <m:rPr>
            <m:sty m:val="p"/>
          </m:rPr>
          <m:t>=</m:t>
        </m:r>
        <m:sSup>
          <m:e>
            <m:r>
              <m:t>y</m:t>
            </m:r>
          </m:e>
          <m:sup>
            <m:r>
              <m:t>T</m:t>
            </m:r>
          </m:sup>
        </m:sSup>
        <m:r>
          <m:t>y</m:t>
        </m:r>
      </m:oMath>
    </w:p>
    <w:p>
      <w:pPr>
        <w:pStyle w:val="Compact"/>
        <w:numPr>
          <w:ilvl w:val="0"/>
          <w:numId w:val="1007"/>
        </w:numPr>
      </w:pPr>
      <w:r>
        <w:t xml:space="preserve">Compute log-density:</w:t>
      </w:r>
      <w:r>
        <w:t xml:space="preserve"> </w:t>
      </w:r>
      <m:oMath>
        <m:r>
          <m:rPr>
            <m:sty m:val="p"/>
          </m:rPr>
          <m:t>log</m:t>
        </m:r>
        <m:r>
          <m:t>p</m:t>
        </m:r>
        <m:d>
          <m:dPr>
            <m:begChr m:val="("/>
            <m:endChr m:val=")"/>
            <m:sepChr m:val=""/>
            <m:grow/>
          </m:dPr>
          <m:e>
            <m:r>
              <m:t>x</m:t>
            </m:r>
          </m:e>
        </m:d>
        <m:r>
          <m:rPr>
            <m:sty m:val="p"/>
          </m:rPr>
          <m:t>=</m:t>
        </m:r>
        <m:r>
          <m:rPr>
            <m:sty m:val="p"/>
          </m:rPr>
          <m:t>−</m:t>
        </m:r>
        <m:f>
          <m:fPr>
            <m:type m:val="bar"/>
          </m:fPr>
          <m:num>
            <m:r>
              <m:t>1</m:t>
            </m:r>
          </m:num>
          <m:den>
            <m:r>
              <m:t>2</m:t>
            </m:r>
          </m:den>
        </m:f>
        <m:d>
          <m:dPr>
            <m:begChr m:val="("/>
            <m:endChr m:val=")"/>
            <m:sepChr m:val=""/>
            <m:grow/>
          </m:dPr>
          <m:e>
            <m:r>
              <m:t>d</m:t>
            </m:r>
            <m:r>
              <m:rPr>
                <m:sty m:val="p"/>
              </m:rPr>
              <m:t>log</m:t>
            </m:r>
            <m:d>
              <m:dPr>
                <m:begChr m:val="("/>
                <m:endChr m:val=")"/>
                <m:sepChr m:val=""/>
                <m:grow/>
              </m:dPr>
              <m:e>
                <m:r>
                  <m:t>2</m:t>
                </m:r>
                <m:r>
                  <m:t>π</m:t>
                </m:r>
              </m:e>
            </m:d>
            <m:r>
              <m:rPr>
                <m:sty m:val="p"/>
              </m:rPr>
              <m:t>+</m:t>
            </m:r>
            <m:r>
              <m:rPr>
                <m:sty m:val="p"/>
              </m:rPr>
              <m:t>log</m:t>
            </m:r>
            <m:d>
              <m:dPr>
                <m:begChr m:val="|"/>
                <m:endChr m:val="|"/>
                <m:sepChr m:val=""/>
                <m:grow/>
              </m:dPr>
              <m:e>
                <m:sSup>
                  <m:e>
                    <m:r>
                      <m:t>Q</m:t>
                    </m:r>
                  </m:e>
                  <m:sup>
                    <m:r>
                      <m:t>ν</m:t>
                    </m:r>
                    <m:r>
                      <m:rPr>
                        <m:sty m:val="p"/>
                      </m:rPr>
                      <m:t>+</m:t>
                    </m:r>
                    <m:r>
                      <m:t>1</m:t>
                    </m:r>
                  </m:sup>
                </m:sSup>
              </m:e>
            </m:d>
            <m:r>
              <m:rPr>
                <m:sty m:val="p"/>
              </m:rPr>
              <m:t>+</m:t>
            </m:r>
            <m:r>
              <m:t>q</m:t>
            </m:r>
          </m:e>
        </m:d>
      </m:oMath>
    </w:p>
    <w:bookmarkEnd w:id="51"/>
    <w:bookmarkEnd w:id="52"/>
    <w:bookmarkStart w:id="58" w:name="scaled-precision-matrix"/>
    <w:p>
      <w:pPr>
        <w:pStyle w:val="Heading3"/>
      </w:pPr>
      <w:r>
        <w:t xml:space="preserve">Scaled Precision Matrix</w:t>
      </w:r>
    </w:p>
    <w:bookmarkStart w:id="53" w:name="precision-matrix-construction-1"/>
    <w:p>
      <w:pPr>
        <w:pStyle w:val="Heading4"/>
      </w:pPr>
      <w:r>
        <w:t xml:space="preserve">Precision Matrix Construction</w:t>
      </w:r>
    </w:p>
    <w:p>
      <w:pPr>
        <w:pStyle w:val="FirstParagraph"/>
      </w:pPr>
      <w:r>
        <w:t xml:space="preserve">We start by constructing the precision matrix</w:t>
      </w:r>
      <w:r>
        <w:t xml:space="preserve"> </w:t>
      </w:r>
      <m:oMath>
        <m:r>
          <m:t>Q</m:t>
        </m:r>
      </m:oMath>
      <w:r>
        <w:t xml:space="preserve"> </w:t>
      </w:r>
      <w:r>
        <w:t xml:space="preserve">for a 2D Matérn field on a grid of size</w:t>
      </w:r>
      <w:r>
        <w:t xml:space="preserve"> </w:t>
      </w:r>
      <m:oMath>
        <m:sSub>
          <m:e>
            <m:r>
              <m:t>d</m:t>
            </m:r>
          </m:e>
          <m:sub>
            <m:r>
              <m:t>x</m:t>
            </m:r>
          </m:sub>
        </m:sSub>
        <m:r>
          <m:rPr>
            <m:sty m:val="p"/>
          </m:rPr>
          <m:t>×</m:t>
        </m:r>
        <m:sSub>
          <m:e>
            <m:r>
              <m:t>d</m:t>
            </m:r>
          </m:e>
          <m:sub>
            <m:r>
              <m:t>y</m:t>
            </m:r>
          </m:sub>
        </m:sSub>
      </m:oMath>
      <w:r>
        <w:t xml:space="preserve">:</w:t>
      </w:r>
    </w:p>
    <w:p>
      <w:pPr>
        <w:pStyle w:val="BodyText"/>
      </w:pPr>
      <m:oMathPara>
        <m:oMathParaPr>
          <m:jc m:val="center"/>
        </m:oMathParaPr>
        <m:oMath>
          <m:r>
            <m:t>Q</m:t>
          </m:r>
          <m:r>
            <m:rPr>
              <m:sty m:val="p"/>
            </m:rPr>
            <m:t>=</m:t>
          </m:r>
          <m:sSub>
            <m:e>
              <m:r>
                <m:t>Q</m:t>
              </m:r>
            </m:e>
            <m:sub>
              <m:r>
                <m:t>1</m:t>
              </m:r>
            </m:sub>
          </m:sSub>
          <m:r>
            <m:rPr>
              <m:sty m:val="p"/>
            </m:rPr>
            <m:t>⊗</m:t>
          </m:r>
          <m:sSub>
            <m:e>
              <m:r>
                <m:t>I</m:t>
              </m:r>
            </m:e>
            <m:sub>
              <m:sSub>
                <m:e>
                  <m:r>
                    <m:t>d</m:t>
                  </m:r>
                </m:e>
                <m:sub>
                  <m:r>
                    <m:t>y</m:t>
                  </m:r>
                </m:sub>
              </m:sSub>
            </m:sub>
          </m:sSub>
          <m:r>
            <m:rPr>
              <m:sty m:val="p"/>
            </m:rPr>
            <m:t>+</m:t>
          </m:r>
          <m:sSub>
            <m:e>
              <m:r>
                <m:t>I</m:t>
              </m:r>
            </m:e>
            <m:sub>
              <m:sSub>
                <m:e>
                  <m:r>
                    <m:t>d</m:t>
                  </m:r>
                </m:e>
                <m:sub>
                  <m:r>
                    <m:t>x</m:t>
                  </m:r>
                </m:sub>
              </m:sSub>
            </m:sub>
          </m:sSub>
          <m:r>
            <m:rPr>
              <m:sty m:val="p"/>
            </m:rPr>
            <m:t>⊗</m:t>
          </m:r>
          <m:sSub>
            <m:e>
              <m:r>
                <m:t>Q</m:t>
              </m:r>
            </m:e>
            <m:sub>
              <m:r>
                <m:t>2</m:t>
              </m:r>
            </m:sub>
          </m:sSub>
        </m:oMath>
      </m:oMathPara>
    </w:p>
    <w:p>
      <w:pPr>
        <w:pStyle w:val="FirstParagraph"/>
      </w:pPr>
      <w:r>
        <w:t xml:space="preserve">where</w:t>
      </w:r>
      <w:r>
        <w:t xml:space="preserve"> </w:t>
      </w:r>
      <m:oMath>
        <m:r>
          <m:rPr>
            <m:sty m:val="p"/>
          </m:rPr>
          <m:t>⊗</m:t>
        </m:r>
      </m:oMath>
      <w:r>
        <w:t xml:space="preserve"> </w:t>
      </w:r>
      <w:r>
        <w:t xml:space="preserve">denotes the Kronecker product,</w:t>
      </w:r>
      <w:r>
        <w:t xml:space="preserve"> </w:t>
      </w:r>
      <m:oMath>
        <m:sSub>
          <m:e>
            <m:r>
              <m:t>Q</m:t>
            </m:r>
          </m:e>
          <m:sub>
            <m:r>
              <m:t>1</m:t>
            </m:r>
          </m:sub>
        </m:sSub>
      </m:oMath>
      <w:r>
        <w:t xml:space="preserve"> </w:t>
      </w:r>
      <w:r>
        <w:t xml:space="preserve">and</w:t>
      </w:r>
      <w:r>
        <w:t xml:space="preserve"> </w:t>
      </w:r>
      <m:oMath>
        <m:sSub>
          <m:e>
            <m:r>
              <m:t>Q</m:t>
            </m:r>
          </m:e>
          <m:sub>
            <m:r>
              <m:t>2</m:t>
            </m:r>
          </m:sub>
        </m:sSub>
      </m:oMath>
      <w:r>
        <w:t xml:space="preserve"> </w:t>
      </w:r>
      <w:r>
        <w:t xml:space="preserve">are 1D precision matrices for the x and y dimensions respectively (typically AR(1)-like structures), and</w:t>
      </w:r>
      <w:r>
        <w:t xml:space="preserve"> </w:t>
      </w:r>
      <m:oMath>
        <m:sSub>
          <m:e>
            <m:r>
              <m:t>I</m:t>
            </m:r>
          </m:e>
          <m:sub>
            <m:sSub>
              <m:e>
                <m:r>
                  <m:t>d</m:t>
                </m:r>
              </m:e>
              <m:sub>
                <m:r>
                  <m:t>x</m:t>
                </m:r>
              </m:sub>
            </m:sSub>
          </m:sub>
        </m:sSub>
      </m:oMath>
      <w:r>
        <w:t xml:space="preserve"> </w:t>
      </w:r>
      <w:r>
        <w:t xml:space="preserve">and</w:t>
      </w:r>
      <w:r>
        <w:t xml:space="preserve"> </w:t>
      </w:r>
      <m:oMath>
        <m:sSub>
          <m:e>
            <m:r>
              <m:t>I</m:t>
            </m:r>
          </m:e>
          <m:sub>
            <m:sSub>
              <m:e>
                <m:r>
                  <m:t>d</m:t>
                </m:r>
              </m:e>
              <m:sub>
                <m:r>
                  <m:t>y</m:t>
                </m:r>
              </m:sub>
            </m:sSub>
          </m:sub>
        </m:sSub>
      </m:oMath>
      <w:r>
        <w:t xml:space="preserve"> </w:t>
      </w:r>
      <w:r>
        <w:t xml:space="preserve">are identity matrices of appropriate sizes. We will then have to work with the matrix</w:t>
      </w:r>
      <w:r>
        <w:t xml:space="preserve"> </w:t>
      </w:r>
      <m:oMath>
        <m:sSup>
          <m:e>
            <m:r>
              <m:t>Q</m:t>
            </m:r>
          </m:e>
          <m:sup>
            <m:r>
              <m:t>ν</m:t>
            </m:r>
            <m:r>
              <m:rPr>
                <m:sty m:val="p"/>
              </m:rPr>
              <m:t>+</m:t>
            </m:r>
            <m:r>
              <m:t>1</m:t>
            </m:r>
          </m:sup>
        </m:sSup>
      </m:oMath>
      <w:r>
        <w:t xml:space="preserve">.</w:t>
      </w:r>
    </w:p>
    <w:p>
      <w:pPr>
        <w:pStyle w:val="BodyText"/>
      </w:pPr>
      <w:r>
        <w:t xml:space="preserve">To ensure unit marginal variances, we need to scale this precision matrix. Let</w:t>
      </w:r>
      <w:r>
        <w:t xml:space="preserve"> </w:t>
      </w:r>
      <m:oMath>
        <m:r>
          <m:t>D</m:t>
        </m:r>
      </m:oMath>
      <w:r>
        <w:t xml:space="preserve"> </w:t>
      </w:r>
      <w:r>
        <w:t xml:space="preserve">be a diagonal matrix where</w:t>
      </w:r>
      <w:r>
        <w:t xml:space="preserve"> </w:t>
      </w:r>
      <m:oMath>
        <m:sSub>
          <m:e>
            <m:r>
              <m:t>D</m:t>
            </m:r>
          </m:e>
          <m:sub>
            <m:r>
              <m:t>i</m:t>
            </m:r>
            <m:r>
              <m:t>i</m:t>
            </m:r>
          </m:sub>
        </m:sSub>
        <m:r>
          <m:rPr>
            <m:sty m:val="p"/>
          </m:rPr>
          <m:t>=</m:t>
        </m:r>
        <m:rad>
          <m:radPr>
            <m:degHide m:val="on"/>
          </m:radPr>
          <m:deg/>
          <m:e>
            <m:sSub>
              <m:e>
                <m:r>
                  <m:t>Σ</m:t>
                </m:r>
              </m:e>
              <m:sub>
                <m:r>
                  <m:t>i</m:t>
                </m:r>
                <m:r>
                  <m:t>i</m:t>
                </m:r>
              </m:sub>
            </m:sSub>
          </m:e>
        </m:rad>
      </m:oMath>
      <w:r>
        <w:t xml:space="preserve">, and</w:t>
      </w:r>
      <w:r>
        <w:t xml:space="preserve"> </w:t>
      </w:r>
      <m:oMath>
        <m:r>
          <m:t>Σ</m:t>
        </m:r>
        <m:r>
          <m:rPr>
            <m:sty m:val="p"/>
          </m:rPr>
          <m:t>=</m:t>
        </m:r>
        <m:sSup>
          <m:e>
            <m:d>
              <m:dPr>
                <m:begChr m:val="("/>
                <m:endChr m:val=")"/>
                <m:sepChr m:val=""/>
                <m:grow/>
              </m:dPr>
              <m:e>
                <m:sSup>
                  <m:e>
                    <m:r>
                      <m:t>Q</m:t>
                    </m:r>
                  </m:e>
                  <m:sup>
                    <m:r>
                      <m:t>ν</m:t>
                    </m:r>
                    <m:r>
                      <m:rPr>
                        <m:sty m:val="p"/>
                      </m:rPr>
                      <m:t>+</m:t>
                    </m:r>
                    <m:r>
                      <m:t>1</m:t>
                    </m:r>
                  </m:sup>
                </m:sSup>
              </m:e>
            </m:d>
          </m:e>
          <m:sup>
            <m:r>
              <m:rPr>
                <m:sty m:val="p"/>
              </m:rPr>
              <m:t>−</m:t>
            </m:r>
            <m:r>
              <m:t>1</m:t>
            </m:r>
          </m:sup>
        </m:sSup>
      </m:oMath>
      <w:r>
        <w:t xml:space="preserve">. The scaled precision matrix is then:</w:t>
      </w:r>
    </w:p>
    <w:p>
      <w:pPr>
        <w:pStyle w:val="BodyText"/>
      </w:pPr>
      <m:oMathPara>
        <m:oMathParaPr>
          <m:jc m:val="center"/>
        </m:oMathParaPr>
        <m:oMath>
          <m:acc>
            <m:accPr>
              <m:chr m:val="̃"/>
            </m:accPr>
            <m:e>
              <m:r>
                <m:t>Q</m:t>
              </m:r>
            </m:e>
          </m:acc>
          <m:r>
            <m:rPr>
              <m:sty m:val="p"/>
            </m:rPr>
            <m:t>=</m:t>
          </m:r>
          <m:r>
            <m:t>D</m:t>
          </m:r>
          <m:sSup>
            <m:e>
              <m:r>
                <m:t>Q</m:t>
              </m:r>
            </m:e>
            <m:sup>
              <m:r>
                <m:t>ν</m:t>
              </m:r>
              <m:r>
                <m:rPr>
                  <m:sty m:val="p"/>
                </m:rPr>
                <m:t>+</m:t>
              </m:r>
              <m:r>
                <m:t>1</m:t>
              </m:r>
            </m:sup>
          </m:sSup>
          <m:r>
            <m:t>D</m:t>
          </m:r>
        </m:oMath>
      </m:oMathPara>
    </w:p>
    <w:bookmarkEnd w:id="53"/>
    <w:bookmarkStart w:id="54" w:name="Xc93962c61ba1b99e9299dd86269107a651e35ba"/>
    <w:p>
      <w:pPr>
        <w:pStyle w:val="Heading4"/>
      </w:pPr>
      <w:r>
        <w:t xml:space="preserve">Efficient Computation of Scaling Matrix D</w:t>
      </w:r>
    </w:p>
    <w:p>
      <w:pPr>
        <w:pStyle w:val="Compact"/>
        <w:numPr>
          <w:ilvl w:val="0"/>
          <w:numId w:val="1010"/>
        </w:numPr>
      </w:pPr>
      <w:r>
        <w:t xml:space="preserve">Compute the Cholesky decomposition of the original</w:t>
      </w:r>
      <w:r>
        <w:t xml:space="preserve"> </w:t>
      </w:r>
      <m:oMath>
        <m:r>
          <m:t>Q</m:t>
        </m:r>
        <m:r>
          <m:rPr>
            <m:sty m:val="p"/>
          </m:rPr>
          <m:t>=</m:t>
        </m:r>
        <m:r>
          <m:t>L</m:t>
        </m:r>
        <m:sSup>
          <m:e>
            <m:r>
              <m:t>L</m:t>
            </m:r>
          </m:e>
          <m:sup>
            <m:r>
              <m:t>T</m:t>
            </m:r>
          </m:sup>
        </m:sSup>
      </m:oMath>
    </w:p>
    <w:p>
      <w:pPr>
        <w:pStyle w:val="Compact"/>
        <w:numPr>
          <w:ilvl w:val="0"/>
          <w:numId w:val="1010"/>
        </w:numPr>
      </w:pPr>
      <w:r>
        <w:t xml:space="preserve">Compute</w:t>
      </w:r>
      <w:r>
        <w:t xml:space="preserve"> </w:t>
      </w:r>
      <m:oMath>
        <m:r>
          <m:t>R</m:t>
        </m:r>
        <m:r>
          <m:rPr>
            <m:sty m:val="p"/>
          </m:rPr>
          <m:t>=</m:t>
        </m:r>
        <m:sSup>
          <m:e>
            <m:r>
              <m:t>L</m:t>
            </m:r>
          </m:e>
          <m:sup>
            <m:r>
              <m:rPr>
                <m:sty m:val="p"/>
              </m:rPr>
              <m:t>−</m:t>
            </m:r>
            <m:r>
              <m:t>1</m:t>
            </m:r>
          </m:sup>
        </m:sSup>
      </m:oMath>
      <w:r>
        <w:t xml:space="preserve">, so that</w:t>
      </w:r>
      <w:r>
        <w:t xml:space="preserve"> </w:t>
      </w:r>
      <m:oMath>
        <m:r>
          <m:t>S</m:t>
        </m:r>
        <m:r>
          <m:rPr>
            <m:sty m:val="p"/>
          </m:rPr>
          <m:t>=</m:t>
        </m:r>
        <m:sSup>
          <m:e>
            <m:r>
              <m:t>Q</m:t>
            </m:r>
          </m:e>
          <m:sup>
            <m:r>
              <m:rPr>
                <m:sty m:val="p"/>
              </m:rPr>
              <m:t>−</m:t>
            </m:r>
            <m:r>
              <m:t>1</m:t>
            </m:r>
          </m:sup>
        </m:sSup>
        <m:r>
          <m:rPr>
            <m:sty m:val="p"/>
          </m:rPr>
          <m:t>=</m:t>
        </m:r>
        <m:sSup>
          <m:e>
            <m:r>
              <m:t>R</m:t>
            </m:r>
          </m:e>
          <m:sup>
            <m:r>
              <m:t>T</m:t>
            </m:r>
          </m:sup>
        </m:sSup>
        <m:r>
          <m:t>R</m:t>
        </m:r>
      </m:oMath>
      <w:r>
        <w:t xml:space="preserve">.</w:t>
      </w:r>
    </w:p>
    <w:p>
      <w:pPr>
        <w:pStyle w:val="Compact"/>
        <w:numPr>
          <w:ilvl w:val="0"/>
          <w:numId w:val="1010"/>
        </w:numPr>
      </w:pPr>
      <w:r>
        <w:t xml:space="preserve">We then calculate the entries in</w:t>
      </w:r>
      <w:r>
        <w:t xml:space="preserve"> </w:t>
      </w:r>
      <m:oMath>
        <m:r>
          <m:t>D</m:t>
        </m:r>
      </m:oMath>
      <w:r>
        <w:t xml:space="preserve"> </w:t>
      </w:r>
      <w:r>
        <w:t xml:space="preserve">using the following steps:</w:t>
      </w:r>
    </w:p>
    <w:p>
      <w:pPr>
        <w:pStyle w:val="Compact"/>
        <w:numPr>
          <w:ilvl w:val="1"/>
          <w:numId w:val="1011"/>
        </w:numPr>
      </w:pPr>
      <w:r>
        <w:t xml:space="preserve">For</w:t>
      </w:r>
      <w:r>
        <w:t xml:space="preserve"> </w:t>
      </w:r>
      <m:oMath>
        <m:r>
          <m:t>ν</m:t>
        </m:r>
        <m:r>
          <m:rPr>
            <m:sty m:val="p"/>
          </m:rPr>
          <m:t>=</m:t>
        </m:r>
        <m:r>
          <m:t>0</m:t>
        </m:r>
      </m:oMath>
      <w:r>
        <w:t xml:space="preserve">,</w:t>
      </w:r>
      <w:r>
        <w:t xml:space="preserve"> </w:t>
      </w:r>
      <m:oMath>
        <m:sSub>
          <m:e>
            <m:r>
              <m:t>D</m:t>
            </m:r>
          </m:e>
          <m:sub>
            <m:r>
              <m:t>i</m:t>
            </m:r>
            <m:r>
              <m:t>i</m:t>
            </m:r>
          </m:sub>
        </m:sSub>
        <m:r>
          <m:rPr>
            <m:sty m:val="p"/>
          </m:rPr>
          <m:t>=</m:t>
        </m:r>
        <m:rad>
          <m:radPr>
            <m:degHide m:val="on"/>
          </m:radPr>
          <m:deg/>
          <m:e>
            <m:sSub>
              <m:e>
                <m:r>
                  <m:t>Σ</m:t>
                </m:r>
              </m:e>
              <m:sub>
                <m:r>
                  <m:t>i</m:t>
                </m:r>
                <m:r>
                  <m:t>i</m:t>
                </m:r>
              </m:sub>
            </m:sSub>
          </m:e>
        </m:rad>
        <m:r>
          <m:rPr>
            <m:sty m:val="p"/>
          </m:rPr>
          <m:t>=</m:t>
        </m:r>
        <m:rad>
          <m:radPr>
            <m:degHide m:val="on"/>
          </m:radPr>
          <m:deg/>
          <m:e>
            <m:nary>
              <m:naryPr>
                <m:chr m:val="∑"/>
                <m:limLoc m:val="undOvr"/>
                <m:subHide m:val="off"/>
                <m:supHide m:val="on"/>
              </m:naryPr>
              <m:sub>
                <m:r>
                  <m:t>j</m:t>
                </m:r>
              </m:sub>
              <m:sup>
                <m:r>
                  <m:t>​</m:t>
                </m:r>
              </m:sup>
              <m:e>
                <m:sSup>
                  <m:e>
                    <m:d>
                      <m:dPr>
                        <m:begChr m:val="("/>
                        <m:endChr m:val=")"/>
                        <m:sepChr m:val=""/>
                        <m:grow/>
                      </m:dPr>
                      <m:e>
                        <m:sSub>
                          <m:e>
                            <m:r>
                              <m:t>R</m:t>
                            </m:r>
                          </m:e>
                          <m:sub>
                            <m:r>
                              <m:t>j</m:t>
                            </m:r>
                            <m:r>
                              <m:t>i</m:t>
                            </m:r>
                          </m:sub>
                        </m:sSub>
                      </m:e>
                    </m:d>
                  </m:e>
                  <m:sup>
                    <m:r>
                      <m:t>2</m:t>
                    </m:r>
                  </m:sup>
                </m:sSup>
              </m:e>
            </m:nary>
          </m:e>
        </m:rad>
      </m:oMath>
      <w:r>
        <w:t xml:space="preserve">, the column-wise norm of</w:t>
      </w:r>
      <w:r>
        <w:t xml:space="preserve"> </w:t>
      </w:r>
      <m:oMath>
        <m:r>
          <m:t>R</m:t>
        </m:r>
      </m:oMath>
      <w:r>
        <w:t xml:space="preserve">.</w:t>
      </w:r>
    </w:p>
    <w:p>
      <w:pPr>
        <w:pStyle w:val="Compact"/>
        <w:numPr>
          <w:ilvl w:val="1"/>
          <w:numId w:val="1011"/>
        </w:numPr>
      </w:pPr>
      <w:r>
        <w:t xml:space="preserve">For</w:t>
      </w:r>
      <w:r>
        <w:t xml:space="preserve"> </w:t>
      </w:r>
      <m:oMath>
        <m:r>
          <m:t>ν</m:t>
        </m:r>
        <m:r>
          <m:rPr>
            <m:sty m:val="p"/>
          </m:rPr>
          <m:t>=</m:t>
        </m:r>
        <m:r>
          <m:t>1</m:t>
        </m:r>
      </m:oMath>
      <w:r>
        <w:t xml:space="preserve">, we use the column-wise norm of</w:t>
      </w:r>
      <w:r>
        <w:t xml:space="preserve"> </w:t>
      </w:r>
      <m:oMath>
        <m:sSup>
          <m:e>
            <m:r>
              <m:t>R</m:t>
            </m:r>
          </m:e>
          <m:sup>
            <m:r>
              <m:t>T</m:t>
            </m:r>
          </m:sup>
        </m:sSup>
        <m:r>
          <m:t>R</m:t>
        </m:r>
      </m:oMath>
    </w:p>
    <w:p>
      <w:pPr>
        <w:pStyle w:val="Compact"/>
        <w:numPr>
          <w:ilvl w:val="1"/>
          <w:numId w:val="1011"/>
        </w:numPr>
      </w:pPr>
      <w:r>
        <w:t xml:space="preserve">For</w:t>
      </w:r>
      <w:r>
        <w:t xml:space="preserve"> </w:t>
      </w:r>
      <m:oMath>
        <m:r>
          <m:t>ν</m:t>
        </m:r>
        <m:r>
          <m:rPr>
            <m:sty m:val="p"/>
          </m:rPr>
          <m:t>=</m:t>
        </m:r>
        <m:r>
          <m:t>2</m:t>
        </m:r>
      </m:oMath>
      <w:r>
        <w:t xml:space="preserve">, we use the column-wise norm of</w:t>
      </w:r>
      <w:r>
        <w:t xml:space="preserve"> </w:t>
      </w:r>
      <m:oMath>
        <m:r>
          <m:t>R</m:t>
        </m:r>
        <m:sSup>
          <m:e>
            <m:r>
              <m:t>R</m:t>
            </m:r>
          </m:e>
          <m:sup>
            <m:r>
              <m:t>T</m:t>
            </m:r>
          </m:sup>
        </m:sSup>
        <m:r>
          <m:t>R</m:t>
        </m:r>
      </m:oMath>
    </w:p>
    <w:bookmarkEnd w:id="54"/>
    <w:bookmarkStart w:id="55" w:name="log-determinant"/>
    <w:p>
      <w:pPr>
        <w:pStyle w:val="Heading4"/>
      </w:pPr>
      <w:r>
        <w:t xml:space="preserve">Log determinant</w:t>
      </w:r>
    </w:p>
    <w:p>
      <w:pPr>
        <w:pStyle w:val="Compact"/>
        <w:numPr>
          <w:ilvl w:val="0"/>
          <w:numId w:val="1012"/>
        </w:numPr>
      </w:pPr>
      <w:r>
        <w:t xml:space="preserve">First, note that</w:t>
      </w:r>
      <w:r>
        <w:t xml:space="preserve"> </w:t>
      </w:r>
      <m:oMath>
        <m:r>
          <m:rPr>
            <m:sty m:val="p"/>
          </m:rPr>
          <m:t>log</m:t>
        </m:r>
        <m:d>
          <m:dPr>
            <m:begChr m:val="|"/>
            <m:endChr m:val="|"/>
            <m:sepChr m:val=""/>
            <m:grow/>
          </m:dPr>
          <m:e>
            <m:acc>
              <m:accPr>
                <m:chr m:val="̃"/>
              </m:accPr>
              <m:e>
                <m:r>
                  <m:t>Q</m:t>
                </m:r>
              </m:e>
            </m:acc>
          </m:e>
        </m:d>
        <m:r>
          <m:rPr>
            <m:sty m:val="p"/>
          </m:rPr>
          <m:t>=</m:t>
        </m:r>
        <m:r>
          <m:rPr>
            <m:sty m:val="p"/>
          </m:rPr>
          <m:t>log</m:t>
        </m:r>
        <m:d>
          <m:dPr>
            <m:begChr m:val="|"/>
            <m:endChr m:val="|"/>
            <m:sepChr m:val=""/>
            <m:grow/>
          </m:dPr>
          <m:e>
            <m:r>
              <m:t>D</m:t>
            </m:r>
            <m:sSup>
              <m:e>
                <m:r>
                  <m:t>Q</m:t>
                </m:r>
              </m:e>
              <m:sup>
                <m:r>
                  <m:t>ν</m:t>
                </m:r>
                <m:r>
                  <m:rPr>
                    <m:sty m:val="p"/>
                  </m:rPr>
                  <m:t>+</m:t>
                </m:r>
                <m:r>
                  <m:t>1</m:t>
                </m:r>
              </m:sup>
            </m:sSup>
            <m:r>
              <m:t>D</m:t>
            </m:r>
          </m:e>
        </m:d>
        <m:r>
          <m:rPr>
            <m:sty m:val="p"/>
          </m:rPr>
          <m:t>=</m:t>
        </m:r>
        <m:r>
          <m:t>2</m:t>
        </m:r>
        <m:r>
          <m:rPr>
            <m:sty m:val="p"/>
          </m:rPr>
          <m:t>log</m:t>
        </m:r>
        <m:d>
          <m:dPr>
            <m:begChr m:val="|"/>
            <m:endChr m:val="|"/>
            <m:sepChr m:val=""/>
            <m:grow/>
          </m:dPr>
          <m:e>
            <m:r>
              <m:t>D</m:t>
            </m:r>
          </m:e>
        </m:d>
        <m:r>
          <m:rPr>
            <m:sty m:val="p"/>
          </m:rPr>
          <m:t>+</m:t>
        </m:r>
        <m:r>
          <m:rPr>
            <m:sty m:val="p"/>
          </m:rPr>
          <m:t>log</m:t>
        </m:r>
        <m:d>
          <m:dPr>
            <m:begChr m:val="|"/>
            <m:endChr m:val="|"/>
            <m:sepChr m:val=""/>
            <m:grow/>
          </m:dPr>
          <m:e>
            <m:sSup>
              <m:e>
                <m:r>
                  <m:t>Q</m:t>
                </m:r>
              </m:e>
              <m:sup>
                <m:r>
                  <m:t>ν</m:t>
                </m:r>
                <m:r>
                  <m:rPr>
                    <m:sty m:val="p"/>
                  </m:rPr>
                  <m:t>+</m:t>
                </m:r>
                <m:r>
                  <m:t>1</m:t>
                </m:r>
              </m:sup>
            </m:sSup>
          </m:e>
        </m:d>
      </m:oMath>
    </w:p>
    <w:p>
      <w:pPr>
        <w:pStyle w:val="Compact"/>
        <w:numPr>
          <w:ilvl w:val="0"/>
          <w:numId w:val="1012"/>
        </w:numPr>
      </w:pPr>
      <w:r>
        <w:t xml:space="preserve">We can compute</w:t>
      </w:r>
      <w:r>
        <w:t xml:space="preserve"> </w:t>
      </w:r>
      <m:oMath>
        <m:r>
          <m:rPr>
            <m:sty m:val="p"/>
          </m:rPr>
          <m:t>log</m:t>
        </m:r>
        <m:d>
          <m:dPr>
            <m:begChr m:val="|"/>
            <m:endChr m:val="|"/>
            <m:sepChr m:val=""/>
            <m:grow/>
          </m:dPr>
          <m:e>
            <m:r>
              <m:t>D</m:t>
            </m:r>
          </m:e>
        </m:d>
      </m:oMath>
      <w:r>
        <w:t xml:space="preserve"> </w:t>
      </w:r>
      <w:r>
        <w:t xml:space="preserve">directly from the diagonal elements of D, i.e. </w:t>
      </w:r>
      <m:oMath>
        <m:r>
          <m:rPr>
            <m:sty m:val="p"/>
          </m:rPr>
          <m:t>log</m:t>
        </m:r>
        <m:d>
          <m:dPr>
            <m:begChr m:val="|"/>
            <m:endChr m:val="|"/>
            <m:sepChr m:val=""/>
            <m:grow/>
          </m:dPr>
          <m:e>
            <m:r>
              <m:t>D</m:t>
            </m:r>
          </m:e>
        </m:d>
        <m:r>
          <m:rPr>
            <m:sty m:val="p"/>
          </m:rPr>
          <m:t>=</m:t>
        </m:r>
        <m:nary>
          <m:naryPr>
            <m:chr m:val="∑"/>
            <m:limLoc m:val="undOvr"/>
            <m:subHide m:val="off"/>
            <m:supHide m:val="on"/>
          </m:naryPr>
          <m:sub>
            <m:r>
              <m:t>i</m:t>
            </m:r>
          </m:sub>
          <m:sup>
            <m:r>
              <m:t>​</m:t>
            </m:r>
          </m:sup>
          <m:e>
            <m:r>
              <m:rPr>
                <m:sty m:val="p"/>
              </m:rPr>
              <m:t>log</m:t>
            </m:r>
          </m:e>
        </m:nary>
        <m:d>
          <m:dPr>
            <m:begChr m:val="("/>
            <m:endChr m:val=")"/>
            <m:sepChr m:val=""/>
            <m:grow/>
          </m:dPr>
          <m:e>
            <m:sSub>
              <m:e>
                <m:r>
                  <m:t>D</m:t>
                </m:r>
              </m:e>
              <m:sub>
                <m:r>
                  <m:t>i</m:t>
                </m:r>
                <m:r>
                  <m:t>i</m:t>
                </m:r>
              </m:sub>
            </m:sSub>
          </m:e>
        </m:d>
      </m:oMath>
    </w:p>
    <w:p>
      <w:pPr>
        <w:pStyle w:val="Compact"/>
        <w:numPr>
          <w:ilvl w:val="0"/>
          <w:numId w:val="1012"/>
        </w:numPr>
      </w:pPr>
      <w:r>
        <w:t xml:space="preserve">For</w:t>
      </w:r>
      <w:r>
        <w:t xml:space="preserve"> </w:t>
      </w:r>
      <m:oMath>
        <m:r>
          <m:rPr>
            <m:sty m:val="p"/>
          </m:rPr>
          <m:t>log</m:t>
        </m:r>
        <m:d>
          <m:dPr>
            <m:begChr m:val="|"/>
            <m:endChr m:val="|"/>
            <m:sepChr m:val=""/>
            <m:grow/>
          </m:dPr>
          <m:e>
            <m:sSup>
              <m:e>
                <m:r>
                  <m:t>Q</m:t>
                </m:r>
              </m:e>
              <m:sup>
                <m:r>
                  <m:t>ν</m:t>
                </m:r>
                <m:r>
                  <m:rPr>
                    <m:sty m:val="p"/>
                  </m:rPr>
                  <m:t>+</m:t>
                </m:r>
                <m:r>
                  <m:t>1</m:t>
                </m:r>
              </m:sup>
            </m:sSup>
          </m:e>
        </m:d>
      </m:oMath>
      <w:r>
        <w:t xml:space="preserve">, we can use the properties of the Cholesky decomposition:</w:t>
      </w:r>
      <w:r>
        <w:t xml:space="preserve"> </w:t>
      </w:r>
      <m:oMath>
        <m:r>
          <m:rPr>
            <m:sty m:val="p"/>
          </m:rPr>
          <m:t>log</m:t>
        </m:r>
        <m:d>
          <m:dPr>
            <m:begChr m:val="|"/>
            <m:endChr m:val="|"/>
            <m:sepChr m:val=""/>
            <m:grow/>
          </m:dPr>
          <m:e>
            <m:sSup>
              <m:e>
                <m:r>
                  <m:t>Q</m:t>
                </m:r>
              </m:e>
              <m:sup>
                <m:r>
                  <m:t>ν</m:t>
                </m:r>
                <m:r>
                  <m:rPr>
                    <m:sty m:val="p"/>
                  </m:rPr>
                  <m:t>+</m:t>
                </m:r>
                <m:r>
                  <m:t>1</m:t>
                </m:r>
              </m:sup>
            </m:sSup>
          </m:e>
        </m:d>
        <m:r>
          <m:rPr>
            <m:sty m:val="p"/>
          </m:rPr>
          <m:t>=</m:t>
        </m:r>
        <m:d>
          <m:dPr>
            <m:begChr m:val="("/>
            <m:endChr m:val=")"/>
            <m:sepChr m:val=""/>
            <m:grow/>
          </m:dPr>
          <m:e>
            <m:r>
              <m:t>ν</m:t>
            </m:r>
            <m:r>
              <m:rPr>
                <m:sty m:val="p"/>
              </m:rPr>
              <m:t>+</m:t>
            </m:r>
            <m:r>
              <m:t>1</m:t>
            </m:r>
          </m:e>
        </m:d>
        <m:r>
          <m:rPr>
            <m:sty m:val="p"/>
          </m:rPr>
          <m:t>log</m:t>
        </m:r>
        <m:d>
          <m:dPr>
            <m:begChr m:val="|"/>
            <m:endChr m:val="|"/>
            <m:sepChr m:val=""/>
            <m:grow/>
          </m:dPr>
          <m:e>
            <m:r>
              <m:t>Q</m:t>
            </m:r>
          </m:e>
        </m:d>
        <m:r>
          <m:rPr>
            <m:sty m:val="p"/>
          </m:rPr>
          <m:t>=</m:t>
        </m:r>
        <m:d>
          <m:dPr>
            <m:begChr m:val="("/>
            <m:endChr m:val=")"/>
            <m:sepChr m:val=""/>
            <m:grow/>
          </m:dPr>
          <m:e>
            <m:r>
              <m:t>ν</m:t>
            </m:r>
            <m:r>
              <m:rPr>
                <m:sty m:val="p"/>
              </m:rPr>
              <m:t>+</m:t>
            </m:r>
            <m:r>
              <m:t>1</m:t>
            </m:r>
          </m:e>
        </m:d>
        <m:r>
          <m:rPr>
            <m:sty m:val="p"/>
          </m:rPr>
          <m:t>log</m:t>
        </m:r>
        <m:d>
          <m:dPr>
            <m:begChr m:val="|"/>
            <m:endChr m:val="|"/>
            <m:sepChr m:val=""/>
            <m:grow/>
          </m:dPr>
          <m:e>
            <m:r>
              <m:t>L</m:t>
            </m:r>
            <m:sSup>
              <m:e>
                <m:r>
                  <m:t>L</m:t>
                </m:r>
              </m:e>
              <m:sup>
                <m:r>
                  <m:t>T</m:t>
                </m:r>
              </m:sup>
            </m:sSup>
          </m:e>
        </m:d>
        <m:r>
          <m:rPr>
            <m:sty m:val="p"/>
          </m:rPr>
          <m:t>=</m:t>
        </m:r>
        <m:r>
          <m:t>2</m:t>
        </m:r>
        <m:d>
          <m:dPr>
            <m:begChr m:val="("/>
            <m:endChr m:val=")"/>
            <m:sepChr m:val=""/>
            <m:grow/>
          </m:dPr>
          <m:e>
            <m:r>
              <m:t>ν</m:t>
            </m:r>
            <m:r>
              <m:rPr>
                <m:sty m:val="p"/>
              </m:rPr>
              <m:t>+</m:t>
            </m:r>
            <m:r>
              <m:t>1</m:t>
            </m:r>
          </m:e>
        </m:d>
        <m:nary>
          <m:naryPr>
            <m:chr m:val="∑"/>
            <m:limLoc m:val="undOvr"/>
            <m:subHide m:val="off"/>
            <m:supHide m:val="on"/>
          </m:naryPr>
          <m:sub>
            <m:r>
              <m:t>i</m:t>
            </m:r>
          </m:sub>
          <m:sup>
            <m:r>
              <m:t>​</m:t>
            </m:r>
          </m:sup>
          <m:e>
            <m:r>
              <m:rPr>
                <m:sty m:val="p"/>
              </m:rPr>
              <m:t>log</m:t>
            </m:r>
          </m:e>
        </m:nary>
        <m:d>
          <m:dPr>
            <m:begChr m:val="("/>
            <m:endChr m:val=")"/>
            <m:sepChr m:val=""/>
            <m:grow/>
          </m:dPr>
          <m:e>
            <m:sSub>
              <m:e>
                <m:r>
                  <m:t>L</m:t>
                </m:r>
              </m:e>
              <m:sub>
                <m:r>
                  <m:t>i</m:t>
                </m:r>
                <m:r>
                  <m:t>i</m:t>
                </m:r>
              </m:sub>
            </m:sSub>
          </m:e>
        </m:d>
      </m:oMath>
    </w:p>
    <w:p>
      <w:pPr>
        <w:pStyle w:val="Compact"/>
        <w:numPr>
          <w:ilvl w:val="0"/>
          <w:numId w:val="1012"/>
        </w:numPr>
      </w:pPr>
      <w:r>
        <w:t xml:space="preserve">Combining these, we get</w:t>
      </w:r>
      <w:r>
        <w:t xml:space="preserve"> </w:t>
      </w:r>
      <m:oMath>
        <m:r>
          <m:rPr>
            <m:sty m:val="p"/>
          </m:rPr>
          <m:t>log</m:t>
        </m:r>
        <m:d>
          <m:dPr>
            <m:begChr m:val="|"/>
            <m:endChr m:val="|"/>
            <m:sepChr m:val=""/>
            <m:grow/>
          </m:dPr>
          <m:e>
            <m:acc>
              <m:accPr>
                <m:chr m:val="̃"/>
              </m:accPr>
              <m:e>
                <m:r>
                  <m:t>Q</m:t>
                </m:r>
              </m:e>
            </m:acc>
          </m:e>
        </m:d>
        <m:r>
          <m:rPr>
            <m:sty m:val="p"/>
          </m:rPr>
          <m:t>=</m:t>
        </m:r>
        <m:r>
          <m:t>2</m:t>
        </m:r>
        <m:nary>
          <m:naryPr>
            <m:chr m:val="∑"/>
            <m:limLoc m:val="undOvr"/>
            <m:subHide m:val="off"/>
            <m:supHide m:val="on"/>
          </m:naryPr>
          <m:sub>
            <m:r>
              <m:t>i</m:t>
            </m:r>
          </m:sub>
          <m:sup>
            <m:r>
              <m:t>​</m:t>
            </m:r>
          </m:sup>
          <m:e>
            <m:r>
              <m:rPr>
                <m:sty m:val="p"/>
              </m:rPr>
              <m:t>log</m:t>
            </m:r>
          </m:e>
        </m:nary>
        <m:d>
          <m:dPr>
            <m:begChr m:val="("/>
            <m:endChr m:val=")"/>
            <m:sepChr m:val=""/>
            <m:grow/>
          </m:dPr>
          <m:e>
            <m:sSub>
              <m:e>
                <m:r>
                  <m:t>D</m:t>
                </m:r>
              </m:e>
              <m:sub>
                <m:r>
                  <m:t>i</m:t>
                </m:r>
                <m:r>
                  <m:t>i</m:t>
                </m:r>
              </m:sub>
            </m:sSub>
          </m:e>
        </m:d>
        <m:r>
          <m:rPr>
            <m:sty m:val="p"/>
          </m:rPr>
          <m:t>+</m:t>
        </m:r>
        <m:r>
          <m:t>2</m:t>
        </m:r>
        <m:d>
          <m:dPr>
            <m:begChr m:val="("/>
            <m:endChr m:val=")"/>
            <m:sepChr m:val=""/>
            <m:grow/>
          </m:dPr>
          <m:e>
            <m:r>
              <m:t>ν</m:t>
            </m:r>
            <m:r>
              <m:rPr>
                <m:sty m:val="p"/>
              </m:rPr>
              <m:t>+</m:t>
            </m:r>
            <m:r>
              <m:t>1</m:t>
            </m:r>
          </m:e>
        </m:d>
        <m:nary>
          <m:naryPr>
            <m:chr m:val="∑"/>
            <m:limLoc m:val="undOvr"/>
            <m:subHide m:val="off"/>
            <m:supHide m:val="on"/>
          </m:naryPr>
          <m:sub>
            <m:r>
              <m:t>i</m:t>
            </m:r>
          </m:sub>
          <m:sup>
            <m:r>
              <m:t>​</m:t>
            </m:r>
          </m:sup>
          <m:e>
            <m:r>
              <m:rPr>
                <m:sty m:val="p"/>
              </m:rPr>
              <m:t>log</m:t>
            </m:r>
          </m:e>
        </m:nary>
        <m:d>
          <m:dPr>
            <m:begChr m:val="("/>
            <m:endChr m:val=")"/>
            <m:sepChr m:val=""/>
            <m:grow/>
          </m:dPr>
          <m:e>
            <m:sSub>
              <m:e>
                <m:r>
                  <m:t>L</m:t>
                </m:r>
              </m:e>
              <m:sub>
                <m:r>
                  <m:t>i</m:t>
                </m:r>
                <m:r>
                  <m:t>i</m:t>
                </m:r>
              </m:sub>
            </m:sSub>
          </m:e>
        </m:d>
      </m:oMath>
    </w:p>
    <w:bookmarkEnd w:id="55"/>
    <w:bookmarkStart w:id="56" w:name="quadratic-form"/>
    <w:p>
      <w:pPr>
        <w:pStyle w:val="Heading4"/>
      </w:pPr>
      <w:r>
        <w:t xml:space="preserve">Quadratic Form</w:t>
      </w:r>
    </w:p>
    <w:p>
      <w:pPr>
        <w:pStyle w:val="Compact"/>
        <w:numPr>
          <w:ilvl w:val="0"/>
          <w:numId w:val="1013"/>
        </w:numPr>
      </w:pPr>
      <w:r>
        <w:t xml:space="preserve">First, note that</w:t>
      </w:r>
      <w:r>
        <w:t xml:space="preserve"> </w:t>
      </w:r>
      <m:oMath>
        <m:sSup>
          <m:e>
            <m:r>
              <m:t>z</m:t>
            </m:r>
          </m:e>
          <m:sup>
            <m:r>
              <m:t>T</m:t>
            </m:r>
          </m:sup>
        </m:sSup>
        <m:acc>
          <m:accPr>
            <m:chr m:val="̃"/>
          </m:accPr>
          <m:e>
            <m:r>
              <m:t>Q</m:t>
            </m:r>
          </m:e>
        </m:acc>
        <m:r>
          <m:t>z</m:t>
        </m:r>
        <m:r>
          <m:rPr>
            <m:sty m:val="p"/>
          </m:rPr>
          <m:t>=</m:t>
        </m:r>
        <m:sSup>
          <m:e>
            <m:r>
              <m:t>z</m:t>
            </m:r>
          </m:e>
          <m:sup>
            <m:r>
              <m:t>T</m:t>
            </m:r>
          </m:sup>
        </m:sSup>
        <m:r>
          <m:t>D</m:t>
        </m:r>
        <m:sSup>
          <m:e>
            <m:r>
              <m:t>Q</m:t>
            </m:r>
          </m:e>
          <m:sup>
            <m:r>
              <m:t>ν</m:t>
            </m:r>
            <m:r>
              <m:rPr>
                <m:sty m:val="p"/>
              </m:rPr>
              <m:t>+</m:t>
            </m:r>
            <m:r>
              <m:t>1</m:t>
            </m:r>
          </m:sup>
        </m:sSup>
        <m:r>
          <m:t>D</m:t>
        </m:r>
        <m:r>
          <m:t>z</m:t>
        </m:r>
        <m:r>
          <m:rPr>
            <m:sty m:val="p"/>
          </m:rPr>
          <m:t>=</m:t>
        </m:r>
        <m:sSup>
          <m:e>
            <m:d>
              <m:dPr>
                <m:begChr m:val="("/>
                <m:endChr m:val=")"/>
                <m:sepChr m:val=""/>
                <m:grow/>
              </m:dPr>
              <m:e>
                <m:r>
                  <m:t>D</m:t>
                </m:r>
                <m:r>
                  <m:t>z</m:t>
                </m:r>
              </m:e>
            </m:d>
          </m:e>
          <m:sup>
            <m:r>
              <m:t>T</m:t>
            </m:r>
          </m:sup>
        </m:sSup>
        <m:sSup>
          <m:e>
            <m:r>
              <m:t>Q</m:t>
            </m:r>
          </m:e>
          <m:sup>
            <m:r>
              <m:t>ν</m:t>
            </m:r>
            <m:r>
              <m:rPr>
                <m:sty m:val="p"/>
              </m:rPr>
              <m:t>+</m:t>
            </m:r>
            <m:r>
              <m:t>1</m:t>
            </m:r>
          </m:sup>
        </m:sSup>
        <m:d>
          <m:dPr>
            <m:begChr m:val="("/>
            <m:endChr m:val=")"/>
            <m:sepChr m:val=""/>
            <m:grow/>
          </m:dPr>
          <m:e>
            <m:r>
              <m:t>D</m:t>
            </m:r>
            <m:r>
              <m:t>z</m:t>
            </m:r>
          </m:e>
        </m:d>
      </m:oMath>
    </w:p>
    <w:p>
      <w:pPr>
        <w:pStyle w:val="Compact"/>
        <w:numPr>
          <w:ilvl w:val="0"/>
          <w:numId w:val="1013"/>
        </w:numPr>
      </w:pPr>
      <w:r>
        <w:t xml:space="preserve">Let</w:t>
      </w:r>
      <w:r>
        <w:t xml:space="preserve"> </w:t>
      </w:r>
      <m:oMath>
        <m:r>
          <m:t>y</m:t>
        </m:r>
        <m:r>
          <m:rPr>
            <m:sty m:val="p"/>
          </m:rPr>
          <m:t>=</m:t>
        </m:r>
        <m:r>
          <m:t>D</m:t>
        </m:r>
        <m:r>
          <m:t>z</m:t>
        </m:r>
      </m:oMath>
      <w:r>
        <w:t xml:space="preserve">. We can compute this element-wise as</w:t>
      </w:r>
      <w:r>
        <w:t xml:space="preserve"> </w:t>
      </w:r>
      <m:oMath>
        <m:sSub>
          <m:e>
            <m:r>
              <m:t>y</m:t>
            </m:r>
          </m:e>
          <m:sub>
            <m:r>
              <m:t>i</m:t>
            </m:r>
          </m:sub>
        </m:sSub>
        <m:r>
          <m:rPr>
            <m:sty m:val="p"/>
          </m:rPr>
          <m:t>=</m:t>
        </m:r>
        <m:sSub>
          <m:e>
            <m:r>
              <m:t>D</m:t>
            </m:r>
          </m:e>
          <m:sub>
            <m:r>
              <m:t>i</m:t>
            </m:r>
            <m:r>
              <m:t>i</m:t>
            </m:r>
          </m:sub>
        </m:sSub>
        <m:sSub>
          <m:e>
            <m:r>
              <m:t>z</m:t>
            </m:r>
          </m:e>
          <m:sub>
            <m:r>
              <m:t>i</m:t>
            </m:r>
          </m:sub>
        </m:sSub>
      </m:oMath>
    </w:p>
    <w:p>
      <w:pPr>
        <w:pStyle w:val="Compact"/>
        <w:numPr>
          <w:ilvl w:val="0"/>
          <w:numId w:val="1013"/>
        </w:numPr>
      </w:pPr>
      <w:r>
        <w:t xml:space="preserve">Now we compute</w:t>
      </w:r>
      <w:r>
        <w:t xml:space="preserve"> </w:t>
      </w:r>
      <m:oMath>
        <m:sSup>
          <m:e>
            <m:r>
              <m:t>y</m:t>
            </m:r>
          </m:e>
          <m:sup>
            <m:r>
              <m:t>T</m:t>
            </m:r>
          </m:sup>
        </m:sSup>
        <m:sSup>
          <m:e>
            <m:r>
              <m:t>Q</m:t>
            </m:r>
          </m:e>
          <m:sup>
            <m:r>
              <m:t>ν</m:t>
            </m:r>
            <m:r>
              <m:rPr>
                <m:sty m:val="p"/>
              </m:rPr>
              <m:t>+</m:t>
            </m:r>
            <m:r>
              <m:t>1</m:t>
            </m:r>
          </m:sup>
        </m:sSup>
        <m:r>
          <m:t>y</m:t>
        </m:r>
      </m:oMath>
      <w:r>
        <w:t xml:space="preserve"> </w:t>
      </w:r>
      <w:r>
        <w:t xml:space="preserve">as in the unscaled case.</w:t>
      </w:r>
    </w:p>
    <w:bookmarkEnd w:id="56"/>
    <w:bookmarkStart w:id="57" w:name="algorithm-1"/>
    <w:p>
      <w:pPr>
        <w:pStyle w:val="Heading4"/>
      </w:pPr>
      <w:r>
        <w:t xml:space="preserve">Algorithm</w:t>
      </w:r>
    </w:p>
    <w:p>
      <w:pPr>
        <w:pStyle w:val="FirstParagraph"/>
      </w:pPr>
      <w:r>
        <w:t xml:space="preserve">Putting it all together, here’s the algorithm for computing the log-density of the Gaussian copula using the scaled precision matrix:</w:t>
      </w:r>
    </w:p>
    <w:p>
      <w:pPr>
        <w:pStyle w:val="Compact"/>
        <w:numPr>
          <w:ilvl w:val="0"/>
          <w:numId w:val="1014"/>
        </w:numPr>
      </w:pPr>
      <w:r>
        <w:t xml:space="preserve">Construct</w:t>
      </w:r>
      <w:r>
        <w:t xml:space="preserve"> </w:t>
      </w:r>
      <m:oMath>
        <m:r>
          <m:t>Q</m:t>
        </m:r>
        <m:r>
          <m:rPr>
            <m:sty m:val="p"/>
          </m:rPr>
          <m:t>=</m:t>
        </m:r>
        <m:sSub>
          <m:e>
            <m:r>
              <m:t>Q</m:t>
            </m:r>
          </m:e>
          <m:sub>
            <m:r>
              <m:t>1</m:t>
            </m:r>
          </m:sub>
        </m:sSub>
        <m:r>
          <m:rPr>
            <m:sty m:val="p"/>
          </m:rPr>
          <m:t>⊗</m:t>
        </m:r>
        <m:sSub>
          <m:e>
            <m:r>
              <m:t>I</m:t>
            </m:r>
          </m:e>
          <m:sub>
            <m:sSub>
              <m:e>
                <m:r>
                  <m:t>d</m:t>
                </m:r>
              </m:e>
              <m:sub>
                <m:r>
                  <m:t>y</m:t>
                </m:r>
              </m:sub>
            </m:sSub>
          </m:sub>
        </m:sSub>
        <m:r>
          <m:rPr>
            <m:sty m:val="p"/>
          </m:rPr>
          <m:t>+</m:t>
        </m:r>
        <m:sSub>
          <m:e>
            <m:r>
              <m:t>I</m:t>
            </m:r>
          </m:e>
          <m:sub>
            <m:sSub>
              <m:e>
                <m:r>
                  <m:t>d</m:t>
                </m:r>
              </m:e>
              <m:sub>
                <m:r>
                  <m:t>x</m:t>
                </m:r>
              </m:sub>
            </m:sSub>
          </m:sub>
        </m:sSub>
        <m:r>
          <m:rPr>
            <m:sty m:val="p"/>
          </m:rPr>
          <m:t>⊗</m:t>
        </m:r>
        <m:sSub>
          <m:e>
            <m:r>
              <m:t>Q</m:t>
            </m:r>
          </m:e>
          <m:sub>
            <m:r>
              <m:t>2</m:t>
            </m:r>
          </m:sub>
        </m:sSub>
      </m:oMath>
    </w:p>
    <w:p>
      <w:pPr>
        <w:pStyle w:val="Compact"/>
        <w:numPr>
          <w:ilvl w:val="0"/>
          <w:numId w:val="1014"/>
        </w:numPr>
      </w:pPr>
      <w:r>
        <w:t xml:space="preserve">Compute Cholesky decomposition</w:t>
      </w:r>
      <w:r>
        <w:t xml:space="preserve"> </w:t>
      </w:r>
      <m:oMath>
        <m:r>
          <m:t>Q</m:t>
        </m:r>
        <m:r>
          <m:rPr>
            <m:sty m:val="p"/>
          </m:rPr>
          <m:t>=</m:t>
        </m:r>
        <m:r>
          <m:t>L</m:t>
        </m:r>
        <m:sSup>
          <m:e>
            <m:r>
              <m:t>L</m:t>
            </m:r>
          </m:e>
          <m:sup>
            <m:r>
              <m:t>T</m:t>
            </m:r>
          </m:sup>
        </m:sSup>
      </m:oMath>
    </w:p>
    <w:p>
      <w:pPr>
        <w:pStyle w:val="Compact"/>
        <w:numPr>
          <w:ilvl w:val="0"/>
          <w:numId w:val="1014"/>
        </w:numPr>
      </w:pPr>
      <w:r>
        <w:t xml:space="preserve">Compute</w:t>
      </w:r>
      <w:r>
        <w:t xml:space="preserve"> </w:t>
      </w:r>
      <m:oMath>
        <m:r>
          <m:t>R</m:t>
        </m:r>
        <m:r>
          <m:rPr>
            <m:sty m:val="p"/>
          </m:rPr>
          <m:t>=</m:t>
        </m:r>
        <m:sSup>
          <m:e>
            <m:r>
              <m:t>L</m:t>
            </m:r>
          </m:e>
          <m:sup>
            <m:r>
              <m:rPr>
                <m:sty m:val="p"/>
              </m:rPr>
              <m:t>−</m:t>
            </m:r>
            <m:r>
              <m:t>1</m:t>
            </m:r>
          </m:sup>
        </m:sSup>
      </m:oMath>
      <w:r>
        <w:t xml:space="preserve"> </w:t>
      </w:r>
      <w:r>
        <w:t xml:space="preserve">and use it to compute D as described earlier</w:t>
      </w:r>
    </w:p>
    <w:p>
      <w:pPr>
        <w:pStyle w:val="Compact"/>
        <w:numPr>
          <w:ilvl w:val="0"/>
          <w:numId w:val="1014"/>
        </w:numPr>
      </w:pPr>
      <w:r>
        <w:t xml:space="preserve">Compute log-determinant:</w:t>
      </w:r>
      <w:r>
        <w:t xml:space="preserve"> </w:t>
      </w:r>
      <m:oMath>
        <m:r>
          <m:rPr>
            <m:sty m:val="p"/>
          </m:rPr>
          <m:t>log</m:t>
        </m:r>
        <m:d>
          <m:dPr>
            <m:begChr m:val="|"/>
            <m:endChr m:val="|"/>
            <m:sepChr m:val=""/>
            <m:grow/>
          </m:dPr>
          <m:e>
            <m:acc>
              <m:accPr>
                <m:chr m:val="̃"/>
              </m:accPr>
              <m:e>
                <m:r>
                  <m:t>Q</m:t>
                </m:r>
              </m:e>
            </m:acc>
          </m:e>
        </m:d>
        <m:r>
          <m:rPr>
            <m:sty m:val="p"/>
          </m:rPr>
          <m:t>=</m:t>
        </m:r>
        <m:r>
          <m:t>2</m:t>
        </m:r>
        <m:nary>
          <m:naryPr>
            <m:chr m:val="∑"/>
            <m:limLoc m:val="undOvr"/>
            <m:subHide m:val="off"/>
            <m:supHide m:val="on"/>
          </m:naryPr>
          <m:sub>
            <m:r>
              <m:t>i</m:t>
            </m:r>
          </m:sub>
          <m:sup>
            <m:r>
              <m:t>​</m:t>
            </m:r>
          </m:sup>
          <m:e>
            <m:r>
              <m:rPr>
                <m:sty m:val="p"/>
              </m:rPr>
              <m:t>log</m:t>
            </m:r>
          </m:e>
        </m:nary>
        <m:d>
          <m:dPr>
            <m:begChr m:val="("/>
            <m:endChr m:val=")"/>
            <m:sepChr m:val=""/>
            <m:grow/>
          </m:dPr>
          <m:e>
            <m:sSub>
              <m:e>
                <m:r>
                  <m:t>D</m:t>
                </m:r>
              </m:e>
              <m:sub>
                <m:r>
                  <m:t>i</m:t>
                </m:r>
                <m:r>
                  <m:t>i</m:t>
                </m:r>
              </m:sub>
            </m:sSub>
          </m:e>
        </m:d>
        <m:r>
          <m:rPr>
            <m:sty m:val="p"/>
          </m:rPr>
          <m:t>+</m:t>
        </m:r>
        <m:r>
          <m:t>2</m:t>
        </m:r>
        <m:d>
          <m:dPr>
            <m:begChr m:val="("/>
            <m:endChr m:val=")"/>
            <m:sepChr m:val=""/>
            <m:grow/>
          </m:dPr>
          <m:e>
            <m:r>
              <m:t>ν</m:t>
            </m:r>
            <m:r>
              <m:rPr>
                <m:sty m:val="p"/>
              </m:rPr>
              <m:t>+</m:t>
            </m:r>
            <m:r>
              <m:t>1</m:t>
            </m:r>
          </m:e>
        </m:d>
        <m:nary>
          <m:naryPr>
            <m:chr m:val="∑"/>
            <m:limLoc m:val="undOvr"/>
            <m:subHide m:val="off"/>
            <m:supHide m:val="on"/>
          </m:naryPr>
          <m:sub>
            <m:r>
              <m:t>i</m:t>
            </m:r>
          </m:sub>
          <m:sup>
            <m:r>
              <m:t>​</m:t>
            </m:r>
          </m:sup>
          <m:e>
            <m:r>
              <m:rPr>
                <m:sty m:val="p"/>
              </m:rPr>
              <m:t>log</m:t>
            </m:r>
          </m:e>
        </m:nary>
        <m:d>
          <m:dPr>
            <m:begChr m:val="("/>
            <m:endChr m:val=")"/>
            <m:sepChr m:val=""/>
            <m:grow/>
          </m:dPr>
          <m:e>
            <m:sSub>
              <m:e>
                <m:r>
                  <m:t>L</m:t>
                </m:r>
              </m:e>
              <m:sub>
                <m:r>
                  <m:t>i</m:t>
                </m:r>
                <m:r>
                  <m:t>i</m:t>
                </m:r>
              </m:sub>
            </m:sSub>
          </m:e>
        </m:d>
      </m:oMath>
    </w:p>
    <w:p>
      <w:pPr>
        <w:pStyle w:val="Compact"/>
        <w:numPr>
          <w:ilvl w:val="0"/>
          <w:numId w:val="1014"/>
        </w:numPr>
      </w:pPr>
      <w:r>
        <w:t xml:space="preserve">For each observation</w:t>
      </w:r>
      <w:r>
        <w:t xml:space="preserve"> </w:t>
      </w:r>
      <m:oMath>
        <m:r>
          <m:t>z</m:t>
        </m:r>
        <m:r>
          <m:rPr>
            <m:sty m:val="p"/>
          </m:rPr>
          <m:t>=</m:t>
        </m:r>
        <m:sSup>
          <m:e>
            <m:r>
              <m:t>Φ</m:t>
            </m:r>
          </m:e>
          <m:sup>
            <m:r>
              <m:rPr>
                <m:sty m:val="p"/>
              </m:rPr>
              <m:t>−</m:t>
            </m:r>
            <m:r>
              <m:t>1</m:t>
            </m:r>
          </m:sup>
        </m:sSup>
        <m:d>
          <m:dPr>
            <m:begChr m:val="("/>
            <m:endChr m:val=")"/>
            <m:sepChr m:val=""/>
            <m:grow/>
          </m:dPr>
          <m:e>
            <m:r>
              <m:t>u</m:t>
            </m:r>
          </m:e>
        </m:d>
      </m:oMath>
      <w:r>
        <w:t xml:space="preserve">:</w:t>
      </w:r>
    </w:p>
    <w:p>
      <w:pPr>
        <w:pStyle w:val="Compact"/>
        <w:numPr>
          <w:ilvl w:val="1"/>
          <w:numId w:val="1015"/>
        </w:numPr>
      </w:pPr>
      <w:r>
        <w:t xml:space="preserve">Compute</w:t>
      </w:r>
      <w:r>
        <w:t xml:space="preserve"> </w:t>
      </w:r>
      <m:oMath>
        <m:r>
          <m:t>y</m:t>
        </m:r>
        <m:r>
          <m:rPr>
            <m:sty m:val="p"/>
          </m:rPr>
          <m:t>=</m:t>
        </m:r>
        <m:r>
          <m:t>D</m:t>
        </m:r>
        <m:r>
          <m:t>z</m:t>
        </m:r>
      </m:oMath>
    </w:p>
    <w:p>
      <w:pPr>
        <w:pStyle w:val="Compact"/>
        <w:numPr>
          <w:ilvl w:val="1"/>
          <w:numId w:val="1015"/>
        </w:numPr>
      </w:pPr>
      <w:r>
        <w:t xml:space="preserve">Compute</w:t>
      </w:r>
      <w:r>
        <w:t xml:space="preserve"> </w:t>
      </w:r>
      <m:oMath>
        <m:sSup>
          <m:e>
            <m:r>
              <m:t>y</m:t>
            </m:r>
          </m:e>
          <m:sup>
            <m:r>
              <m:t>T</m:t>
            </m:r>
          </m:sup>
        </m:sSup>
        <m:sSup>
          <m:e>
            <m:r>
              <m:t>Q</m:t>
            </m:r>
          </m:e>
          <m:sup>
            <m:r>
              <m:t>ν</m:t>
            </m:r>
            <m:r>
              <m:rPr>
                <m:sty m:val="p"/>
              </m:rPr>
              <m:t>+</m:t>
            </m:r>
            <m:r>
              <m:t>1</m:t>
            </m:r>
          </m:sup>
        </m:sSup>
        <m:r>
          <m:t>y</m:t>
        </m:r>
      </m:oMath>
      <w:r>
        <w:t xml:space="preserve"> </w:t>
      </w:r>
      <w:r>
        <w:t xml:space="preserve">as in the unscaled case.</w:t>
      </w:r>
    </w:p>
    <w:p>
      <w:pPr>
        <w:pStyle w:val="Compact"/>
        <w:numPr>
          <w:ilvl w:val="0"/>
          <w:numId w:val="1014"/>
        </w:numPr>
      </w:pPr>
      <w:r>
        <w:t xml:space="preserve">Compute log-density:</w:t>
      </w:r>
      <w:r>
        <w:t xml:space="preserve"> </w:t>
      </w:r>
      <m:oMath>
        <m:r>
          <m:rPr>
            <m:sty m:val="p"/>
          </m:rPr>
          <m:t>log</m:t>
        </m:r>
        <m:r>
          <m:t>c</m:t>
        </m:r>
        <m:d>
          <m:dPr>
            <m:begChr m:val="("/>
            <m:endChr m:val=")"/>
            <m:sepChr m:val=""/>
            <m:grow/>
          </m:dPr>
          <m:e>
            <m:r>
              <m:t>u</m:t>
            </m:r>
          </m:e>
        </m:d>
        <m:r>
          <m:rPr>
            <m:sty m:val="p"/>
          </m:rPr>
          <m:t>=</m:t>
        </m:r>
        <m:r>
          <m:rPr>
            <m:sty m:val="p"/>
          </m:rPr>
          <m:t>−</m:t>
        </m:r>
        <m:f>
          <m:fPr>
            <m:type m:val="bar"/>
          </m:fPr>
          <m:num>
            <m:r>
              <m:t>1</m:t>
            </m:r>
          </m:num>
          <m:den>
            <m:r>
              <m:t>2</m:t>
            </m:r>
          </m:den>
        </m:f>
        <m:d>
          <m:dPr>
            <m:begChr m:val="("/>
            <m:endChr m:val=")"/>
            <m:sepChr m:val=""/>
            <m:grow/>
          </m:dPr>
          <m:e>
            <m:r>
              <m:t>d</m:t>
            </m:r>
            <m:r>
              <m:rPr>
                <m:sty m:val="p"/>
              </m:rPr>
              <m:t>log</m:t>
            </m:r>
            <m:d>
              <m:dPr>
                <m:begChr m:val="("/>
                <m:endChr m:val=")"/>
                <m:sepChr m:val=""/>
                <m:grow/>
              </m:dPr>
              <m:e>
                <m:r>
                  <m:t>2</m:t>
                </m:r>
                <m:r>
                  <m:t>π</m:t>
                </m:r>
              </m:e>
            </m:d>
            <m:r>
              <m:rPr>
                <m:sty m:val="p"/>
              </m:rPr>
              <m:t>+</m:t>
            </m:r>
            <m:r>
              <m:rPr>
                <m:sty m:val="p"/>
              </m:rPr>
              <m:t>log</m:t>
            </m:r>
            <m:d>
              <m:dPr>
                <m:begChr m:val="|"/>
                <m:endChr m:val="|"/>
                <m:sepChr m:val=""/>
                <m:grow/>
              </m:dPr>
              <m:e>
                <m:acc>
                  <m:accPr>
                    <m:chr m:val="̃"/>
                  </m:accPr>
                  <m:e>
                    <m:r>
                      <m:t>Q</m:t>
                    </m:r>
                  </m:e>
                </m:acc>
              </m:e>
            </m:d>
            <m:r>
              <m:rPr>
                <m:sty m:val="p"/>
              </m:rPr>
              <m:t>+</m:t>
            </m:r>
            <m:r>
              <m:t>q</m:t>
            </m:r>
            <m:r>
              <m:rPr>
                <m:sty m:val="p"/>
              </m:rPr>
              <m:t>−</m:t>
            </m:r>
            <m:sSup>
              <m:e>
                <m:r>
                  <m:t>z</m:t>
                </m:r>
              </m:e>
              <m:sup>
                <m:r>
                  <m:t>T</m:t>
                </m:r>
              </m:sup>
            </m:sSup>
            <m:r>
              <m:t>z</m:t>
            </m:r>
          </m:e>
        </m:d>
      </m:oMath>
    </w:p>
    <w:bookmarkEnd w:id="57"/>
    <w:bookmarkEnd w:id="58"/>
    <w:bookmarkEnd w:id="59"/>
    <w:bookmarkEnd w:id="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521">
    <w:nsid w:val="00A99521"/>
    <w:multiLevelType w:val="multilevel"/>
    <w:lvl w:ilvl="0">
      <w:start w:val="1"/>
      <w:numFmt w:val="lowerRoman"/>
      <w:lvlText w:val="%1)"/>
      <w:lvlJc w:val="left"/>
      <w:pPr>
        <w:ind w:left="720" w:hanging="360"/>
      </w:pPr>
    </w:lvl>
    <w:lvl w:ilvl="1">
      <w:start w:val="1"/>
      <w:numFmt w:val="lowerRoman"/>
      <w:lvlText w:val="%2)"/>
      <w:lvlJc w:val="left"/>
      <w:pPr>
        <w:ind w:left="1440" w:hanging="360"/>
      </w:pPr>
    </w:lvl>
    <w:lvl w:ilvl="2">
      <w:start w:val="1"/>
      <w:numFmt w:val="lowerRoman"/>
      <w:lvlText w:val="%3)"/>
      <w:lvlJc w:val="left"/>
      <w:pPr>
        <w:ind w:left="2160" w:hanging="360"/>
      </w:pPr>
    </w:lvl>
    <w:lvl w:ilvl="3">
      <w:start w:val="1"/>
      <w:numFmt w:val="lowerRoman"/>
      <w:lvlText w:val="%4)"/>
      <w:lvlJc w:val="left"/>
      <w:pPr>
        <w:ind w:left="2880" w:hanging="360"/>
      </w:pPr>
    </w:lvl>
    <w:lvl w:ilvl="4">
      <w:start w:val="1"/>
      <w:numFmt w:val="lowerRoman"/>
      <w:lvlText w:val="%5)"/>
      <w:lvlJc w:val="left"/>
      <w:pPr>
        <w:ind w:left="3600" w:hanging="360"/>
      </w:pPr>
    </w:lvl>
    <w:lvl w:ilvl="5">
      <w:start w:val="1"/>
      <w:numFmt w:val="lowerRoman"/>
      <w:lvlText w:val="%6)"/>
      <w:lvlJc w:val="left"/>
      <w:pPr>
        <w:ind w:left="4320" w:hanging="360"/>
      </w:pPr>
    </w:lvl>
    <w:lvl w:ilvl="6">
      <w:start w:val="1"/>
      <w:numFmt w:val="lowerRoman"/>
      <w:lvlText w:val="%7)"/>
      <w:lvlJc w:val="left"/>
      <w:pPr>
        <w:ind w:left="5040" w:hanging="360"/>
      </w:pPr>
    </w:lvl>
    <w:lvl w:ilvl="7">
      <w:start w:val="1"/>
      <w:numFmt w:val="lowerRoman"/>
      <w:lvlText w:val="%8)"/>
      <w:lvlJc w:val="left"/>
      <w:pPr>
        <w:ind w:left="5760" w:hanging="360"/>
      </w:pPr>
    </w:lvl>
    <w:lvl w:ilvl="8">
      <w:start w:val="1"/>
      <w:numFmt w:val="lowerRoman"/>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511">
    <w:nsid w:val="00A99511"/>
    <w:multiLevelType w:val="multilevel"/>
    <w:lvl w:ilvl="0">
      <w:start w:val="1"/>
      <w:numFmt w:val="lowerRoman"/>
      <w:lvlText w:val="%1."/>
      <w:lvlJc w:val="left"/>
      <w:pPr>
        <w:ind w:left="720" w:hanging="360"/>
      </w:pPr>
    </w:lvl>
    <w:lvl w:ilvl="1">
      <w:start w:val="1"/>
      <w:numFmt w:val="lowerRoman"/>
      <w:lvlText w:val="%2."/>
      <w:lvlJc w:val="left"/>
      <w:pPr>
        <w:ind w:left="1440" w:hanging="360"/>
      </w:pPr>
    </w:lvl>
    <w:lvl w:ilvl="2">
      <w:start w:val="1"/>
      <w:numFmt w:val="lowerRoman"/>
      <w:lvlText w:val="%3."/>
      <w:lvlJc w:val="left"/>
      <w:pPr>
        <w:ind w:left="2160" w:hanging="360"/>
      </w:pPr>
    </w:lvl>
    <w:lvl w:ilvl="3">
      <w:start w:val="1"/>
      <w:numFmt w:val="lowerRoman"/>
      <w:lvlText w:val="%4."/>
      <w:lvlJc w:val="left"/>
      <w:pPr>
        <w:ind w:left="2880" w:hanging="360"/>
      </w:pPr>
    </w:lvl>
    <w:lvl w:ilvl="4">
      <w:start w:val="1"/>
      <w:numFmt w:val="lowerRoman"/>
      <w:lvlText w:val="%5."/>
      <w:lvlJc w:val="left"/>
      <w:pPr>
        <w:ind w:left="3600" w:hanging="360"/>
      </w:pPr>
    </w:lvl>
    <w:lvl w:ilvl="5">
      <w:start w:val="1"/>
      <w:numFmt w:val="lowerRoman"/>
      <w:lvlText w:val="%6."/>
      <w:lvlJc w:val="left"/>
      <w:pPr>
        <w:ind w:left="4320" w:hanging="360"/>
      </w:pPr>
    </w:lvl>
    <w:lvl w:ilvl="6">
      <w:start w:val="1"/>
      <w:numFmt w:val="lowerRoman"/>
      <w:lvlText w:val="%7."/>
      <w:lvlJc w:val="left"/>
      <w:pPr>
        <w:ind w:left="5040" w:hanging="360"/>
      </w:pPr>
    </w:lvl>
    <w:lvl w:ilvl="7">
      <w:start w:val="1"/>
      <w:numFmt w:val="lowerRoman"/>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5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5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bgautijonsson.github.io/MaternEigenPaper/index.qmd.html" TargetMode="External" /></Relationships>
</file>

<file path=word/_rels/footnotes.xml.rels><?xml version="1.0" encoding="UTF-8"?><Relationships xmlns="http://schemas.openxmlformats.org/package/2006/relationships"><Relationship Type="http://schemas.openxmlformats.org/officeDocument/2006/relationships/hyperlink" Id="rId20" Target="https://bgautijonsson.github.io/MaternEigenPaper/index.qmd.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Efficient Gaussian Copula Density Computation for Large-Scale Spatial Data: A Matérn-like GMRF Approach with Circulant and Folded Circulant Approximations</dc:title>
  <dc:creator>Brynjólfur Gauti Guðrúnar Jónsson</dc:creator>
  <cp:keywords/>
  <dcterms:created xsi:type="dcterms:W3CDTF">2024-08-22T20:58:44Z</dcterms:created>
  <dcterms:modified xsi:type="dcterms:W3CDTF">2024-08-22T20:58:44Z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lear-hidden-classes">
    <vt:lpwstr>none</vt:lpwstr>
  </property>
  <property fmtid="{D5CDD505-2E9C-101B-9397-08002B2CF9AE}" pid="8" name="code-block-border-left">
    <vt:lpwstr>True</vt:lpwstr>
  </property>
  <property fmtid="{D5CDD505-2E9C-101B-9397-08002B2CF9AE}" pid="9" name="date">
    <vt:lpwstr>2024-08-15</vt:lpwstr>
  </property>
  <property fmtid="{D5CDD505-2E9C-101B-9397-08002B2CF9AE}" pid="10" name="editor">
    <vt:lpwstr>source</vt:lpwstr>
  </property>
  <property fmtid="{D5CDD505-2E9C-101B-9397-08002B2CF9AE}" pid="11" name="google-scholar">
    <vt:lpwstr>True</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ghtbox">
    <vt:lpwstr>auto</vt:lpwstr>
  </property>
  <property fmtid="{D5CDD505-2E9C-101B-9397-08002B2CF9AE}" pid="17" name="manuscript">
    <vt:lpwstr/>
  </property>
  <property fmtid="{D5CDD505-2E9C-101B-9397-08002B2CF9AE}" pid="18" name="notebook-preview-options">
    <vt:lpwstr/>
  </property>
  <property fmtid="{D5CDD505-2E9C-101B-9397-08002B2CF9AE}" pid="19" name="quarto-internal">
    <vt:lpwstr/>
  </property>
  <property fmtid="{D5CDD505-2E9C-101B-9397-08002B2CF9AE}" pid="20" name="remove-hidden">
    <vt:lpwstr>all</vt:lpwstr>
  </property>
  <property fmtid="{D5CDD505-2E9C-101B-9397-08002B2CF9AE}" pid="21" name="template-partials">
    <vt:lpwstr/>
  </property>
  <property fmtid="{D5CDD505-2E9C-101B-9397-08002B2CF9AE}" pid="22" name="theme">
    <vt:lpwstr>cosmo</vt:lpwstr>
  </property>
  <property fmtid="{D5CDD505-2E9C-101B-9397-08002B2CF9AE}" pid="23" name="title-block-style">
    <vt:lpwstr>manuscript</vt:lpwstr>
  </property>
  <property fmtid="{D5CDD505-2E9C-101B-9397-08002B2CF9AE}" pid="24" name="toc-title">
    <vt:lpwstr>Table of contents</vt:lpwstr>
  </property>
  <property fmtid="{D5CDD505-2E9C-101B-9397-08002B2CF9AE}" pid="25" name="unroll-markdown-cells">
    <vt:lpwstr>True</vt:lpwstr>
  </property>
</Properties>
</file>