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9EC" w14:textId="6CF0200B" w:rsidR="00A31A9E" w:rsidRDefault="00A31A9E">
      <w:pPr>
        <w:rPr>
          <w:lang w:val="is-IS"/>
        </w:rPr>
      </w:pPr>
      <w:r>
        <w:rPr>
          <w:lang w:val="is-IS"/>
        </w:rPr>
        <w:t xml:space="preserve">Fólksflutningar eru fréttnæmt efni og þá sérstaklega flutningar einstaklinga til Íslands frá öðrum löndum. Frekar en að fagna fjölbreyttum nýjum Íslendingum óttast mörg að þetta fólk verði byrði á samfélaginu og muni lifa á spenanum, eins og svo oft er komið til orða. </w:t>
      </w:r>
    </w:p>
    <w:p w14:paraId="1D8F39C2" w14:textId="7FB640F3" w:rsidR="00442D49" w:rsidRDefault="00A31A9E">
      <w:pPr>
        <w:rPr>
          <w:lang w:val="is-IS"/>
        </w:rPr>
      </w:pPr>
      <w:r>
        <w:rPr>
          <w:lang w:val="is-IS"/>
        </w:rPr>
        <w:t>En á þessi ótti sér stoð í raunveruleikanum</w:t>
      </w:r>
      <w:r w:rsidR="00905349">
        <w:rPr>
          <w:lang w:val="is-IS"/>
        </w:rPr>
        <w:t xml:space="preserve">? </w:t>
      </w:r>
      <w:r w:rsidR="00E97A90">
        <w:rPr>
          <w:lang w:val="is-IS"/>
        </w:rPr>
        <w:t>Skoðum vinnumarkaðsgögn Eurostat.</w:t>
      </w:r>
    </w:p>
    <w:p w14:paraId="2732F3A9" w14:textId="77777777" w:rsidR="00442D49" w:rsidRDefault="00442D49">
      <w:pPr>
        <w:rPr>
          <w:lang w:val="is-IS"/>
        </w:rPr>
      </w:pPr>
    </w:p>
    <w:p w14:paraId="04557DDA" w14:textId="39B06EBA" w:rsidR="00A453B4" w:rsidRDefault="00905349">
      <w:pPr>
        <w:rPr>
          <w:lang w:val="is-IS"/>
        </w:rPr>
      </w:pPr>
      <w:r>
        <w:rPr>
          <w:lang w:val="is-IS"/>
        </w:rPr>
        <w:t xml:space="preserve">Á myndum 1 og 2 sjáum við hlutfall vinnandi annarsvegar og þátttöku á vinnumarkaði hins vegar fyrir innflytjendur í ýmsum löndum Evrópu. Hlutfall vinnandi er skilgreint sem hlutfall </w:t>
      </w:r>
      <w:r w:rsidR="004C2428">
        <w:rPr>
          <w:lang w:val="is-IS"/>
        </w:rPr>
        <w:t>fólks á aldrinum 20 – 64 ára með atvinnu, en þ</w:t>
      </w:r>
      <w:r>
        <w:rPr>
          <w:lang w:val="is-IS"/>
        </w:rPr>
        <w:t xml:space="preserve">átttaka á atvinnumarkaði </w:t>
      </w:r>
      <w:r w:rsidR="004C2428">
        <w:rPr>
          <w:lang w:val="is-IS"/>
        </w:rPr>
        <w:t xml:space="preserve">sem </w:t>
      </w:r>
      <w:r>
        <w:rPr>
          <w:lang w:val="is-IS"/>
        </w:rPr>
        <w:t>hlutfall fólks á aldrinum 20 – 64 ára sem er á vinnumarkaðinum, með vinnu eða í leit að vinnu.</w:t>
      </w:r>
      <w:r w:rsidR="00442D49">
        <w:rPr>
          <w:lang w:val="is-IS"/>
        </w:rPr>
        <w:t xml:space="preserve"> Við sjáum að hlutföllin hafa mælst í hæstu hæðum hér á Íslandi frá upphafi 2021, en gögn</w:t>
      </w:r>
      <w:r w:rsidR="000C1FB0">
        <w:rPr>
          <w:lang w:val="is-IS"/>
        </w:rPr>
        <w:t xml:space="preserve"> Eurostat</w:t>
      </w:r>
      <w:r w:rsidR="00442D49">
        <w:rPr>
          <w:lang w:val="is-IS"/>
        </w:rPr>
        <w:t xml:space="preserve"> ná til júlí 2022.</w:t>
      </w:r>
    </w:p>
    <w:p w14:paraId="4C156E72" w14:textId="6D3AF270" w:rsidR="004C2428" w:rsidRDefault="004C2428">
      <w:pPr>
        <w:rPr>
          <w:lang w:val="is-IS"/>
        </w:rPr>
      </w:pPr>
    </w:p>
    <w:p w14:paraId="4D37D700" w14:textId="77777777" w:rsidR="00E97A90" w:rsidRDefault="004C2428">
      <w:pPr>
        <w:rPr>
          <w:lang w:val="is-IS"/>
        </w:rPr>
      </w:pPr>
      <w:r>
        <w:rPr>
          <w:lang w:val="is-IS"/>
        </w:rPr>
        <w:t>Á myndum 3 og 4 sjáum við svo samanburð þessara hlutfalla við sömu stærðir fyrir innlent vinnuafl</w:t>
      </w:r>
      <w:r w:rsidR="00146A08">
        <w:rPr>
          <w:lang w:val="is-IS"/>
        </w:rPr>
        <w:t xml:space="preserve"> í júlí 2022</w:t>
      </w:r>
      <w:r>
        <w:rPr>
          <w:lang w:val="is-IS"/>
        </w:rPr>
        <w:t xml:space="preserve">. </w:t>
      </w:r>
      <w:r w:rsidR="00146A08">
        <w:rPr>
          <w:lang w:val="is-IS"/>
        </w:rPr>
        <w:t>Hlutfall vinnandi er lægra hjá innflytjendum á Íslandi og í</w:t>
      </w:r>
      <w:r>
        <w:rPr>
          <w:lang w:val="is-IS"/>
        </w:rPr>
        <w:t xml:space="preserve"> flestum</w:t>
      </w:r>
      <w:r w:rsidR="00146A08">
        <w:rPr>
          <w:lang w:val="is-IS"/>
        </w:rPr>
        <w:t xml:space="preserve"> öðrum</w:t>
      </w:r>
      <w:r>
        <w:rPr>
          <w:lang w:val="is-IS"/>
        </w:rPr>
        <w:t xml:space="preserve"> löndum</w:t>
      </w:r>
      <w:r w:rsidR="00146A08">
        <w:rPr>
          <w:lang w:val="is-IS"/>
        </w:rPr>
        <w:t>, en hlutfall vinnandi innflytjenda á Íslandi er þó hærra en sama hlutfall hjá innlendum einstakling m.a. í Noregi, Danmörku og Finnlandi. Þessu er hins vegar öfugt farið á Íslandi þegar við lítum á þátttöku á vinnumarkaði. Á mynd 4 sjáum við að hlutfallið er hærra meðal innflytjenda á Íslandi. Raunar á þetta við um fimm löndin með hæsta hlutfallið meðal innflytjenda: Ísland, Portúgal, Írland, Slóveníu og Pólland.</w:t>
      </w:r>
    </w:p>
    <w:p w14:paraId="1D836C8B" w14:textId="77777777" w:rsidR="00E97A90" w:rsidRDefault="00E97A90">
      <w:pPr>
        <w:rPr>
          <w:lang w:val="is-IS"/>
        </w:rPr>
      </w:pPr>
    </w:p>
    <w:p w14:paraId="0973A987" w14:textId="2036DC88" w:rsidR="004C2428" w:rsidRPr="00A31A9E" w:rsidRDefault="00E97A90">
      <w:pPr>
        <w:rPr>
          <w:lang w:val="is-IS"/>
        </w:rPr>
      </w:pPr>
      <w:r>
        <w:rPr>
          <w:lang w:val="is-IS"/>
        </w:rPr>
        <w:t>Hafandi skoðað gögnin getum við því sagt að það sé í fjarri lagi að innflytjendur séu byrði sem lifir á spena ríkisins.</w:t>
      </w:r>
    </w:p>
    <w:sectPr w:rsidR="004C2428" w:rsidRPr="00A3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08"/>
    <w:rsid w:val="000C1FB0"/>
    <w:rsid w:val="000D5108"/>
    <w:rsid w:val="00146A08"/>
    <w:rsid w:val="00442D49"/>
    <w:rsid w:val="00491E09"/>
    <w:rsid w:val="004C2428"/>
    <w:rsid w:val="00905349"/>
    <w:rsid w:val="00A31A9E"/>
    <w:rsid w:val="00A453B4"/>
    <w:rsid w:val="00AB2B99"/>
    <w:rsid w:val="00E91FF4"/>
    <w:rsid w:val="00E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31C1D"/>
  <w15:chartTrackingRefBased/>
  <w15:docId w15:val="{2426A0D3-01E8-5D48-8320-470862F4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Brynjólfur G. Guðrúnar Jónsson - RH</dc:creator>
  <cp:keywords/>
  <dc:description/>
  <cp:lastModifiedBy>Brynjólfur G. Guðrúnar Jónsson - RH</cp:lastModifiedBy>
  <cp:revision>2</cp:revision>
  <dcterms:created xsi:type="dcterms:W3CDTF">2023-02-14T21:14:00Z</dcterms:created>
  <dcterms:modified xsi:type="dcterms:W3CDTF">2023-02-14T21:14:00Z</dcterms:modified>
</cp:coreProperties>
</file>