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9EC" w14:textId="6CF0200B" w:rsidR="00A31A9E" w:rsidRDefault="00A31A9E">
      <w:pPr>
        <w:rPr>
          <w:lang w:val="is-IS"/>
        </w:rPr>
      </w:pPr>
      <w:r>
        <w:rPr>
          <w:lang w:val="is-IS"/>
        </w:rPr>
        <w:t xml:space="preserve">Fólksflutningar eru fréttnæmt efni og þá sérstaklega flutningar einstaklinga til Íslands frá öðrum löndum. Frekar en að fagna fjölbreyttum nýjum Íslendingum óttast mörg að þetta fólk verði byrði á samfélaginu og muni lifa á spenanum, eins og svo oft er komið til orða. </w:t>
      </w:r>
    </w:p>
    <w:p w14:paraId="1D8F39C2" w14:textId="77777777" w:rsidR="00442D49" w:rsidRDefault="00A31A9E">
      <w:pPr>
        <w:rPr>
          <w:lang w:val="is-IS"/>
        </w:rPr>
      </w:pPr>
      <w:r>
        <w:rPr>
          <w:lang w:val="is-IS"/>
        </w:rPr>
        <w:t>En á þessi ótti sér stoð í raunveruleikanum</w:t>
      </w:r>
      <w:r w:rsidR="00905349">
        <w:rPr>
          <w:lang w:val="is-IS"/>
        </w:rPr>
        <w:t xml:space="preserve">? </w:t>
      </w:r>
    </w:p>
    <w:p w14:paraId="2732F3A9" w14:textId="77777777" w:rsidR="00442D49" w:rsidRDefault="00442D49">
      <w:pPr>
        <w:rPr>
          <w:lang w:val="is-IS"/>
        </w:rPr>
      </w:pPr>
    </w:p>
    <w:p w14:paraId="04557DDA" w14:textId="21B743C9" w:rsidR="00A453B4" w:rsidRPr="00A31A9E" w:rsidRDefault="00905349">
      <w:pPr>
        <w:rPr>
          <w:lang w:val="is-IS"/>
        </w:rPr>
      </w:pPr>
      <w:r>
        <w:rPr>
          <w:lang w:val="is-IS"/>
        </w:rPr>
        <w:t>Á myndum 1 og 2 sjáum við hlutfall vinnandi annarsvegar og þátttöku á vinnumarkaði hins vegar fyrir innflytjendur í ýmsum löndum Evrópu. Hlutfall vinnandi er skilgreint sem hlutfall fólks á vinnumarkaði sem er með vinnu, sem sagt 1 – atvinnuleysu. Þátttaka á atvinnumarkaði er hér hlutfall fólks á aldrinum 20 – 64 ára sem er á vinnumarkaðinum, með vinnu eða í leit að vinnu.</w:t>
      </w:r>
      <w:r w:rsidR="00442D49">
        <w:rPr>
          <w:lang w:val="is-IS"/>
        </w:rPr>
        <w:t xml:space="preserve"> Við sjáum að hlutföllin hafa mælst í hæstu hæðum hér á Íslandi frá upphafi 2021, en gögn</w:t>
      </w:r>
      <w:r w:rsidR="000C1FB0">
        <w:rPr>
          <w:lang w:val="is-IS"/>
        </w:rPr>
        <w:t xml:space="preserve"> Eurostat</w:t>
      </w:r>
      <w:r w:rsidR="00442D49">
        <w:rPr>
          <w:lang w:val="is-IS"/>
        </w:rPr>
        <w:t xml:space="preserve"> ná til júlí 2022.</w:t>
      </w:r>
    </w:p>
    <w:sectPr w:rsidR="00A453B4" w:rsidRPr="00A3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08"/>
    <w:rsid w:val="000C1FB0"/>
    <w:rsid w:val="000D5108"/>
    <w:rsid w:val="00442D49"/>
    <w:rsid w:val="00491E09"/>
    <w:rsid w:val="00905349"/>
    <w:rsid w:val="00A31A9E"/>
    <w:rsid w:val="00A453B4"/>
    <w:rsid w:val="00E9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D31C1D"/>
  <w15:chartTrackingRefBased/>
  <w15:docId w15:val="{2426A0D3-01E8-5D48-8320-470862F4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Brynjólfur G. Guðrúnar Jónsson - RH</dc:creator>
  <cp:keywords/>
  <dc:description/>
  <cp:lastModifiedBy>Brynjólfur G. Guðrúnar Jónsson - RH</cp:lastModifiedBy>
  <cp:revision>4</cp:revision>
  <dcterms:created xsi:type="dcterms:W3CDTF">2023-02-14T18:05:00Z</dcterms:created>
  <dcterms:modified xsi:type="dcterms:W3CDTF">2023-02-14T20:45:00Z</dcterms:modified>
</cp:coreProperties>
</file>