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6C325" w14:textId="347C9F86" w:rsidR="00461B3F" w:rsidRPr="00A453AF" w:rsidRDefault="00A453A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>
        <w:rPr>
          <w:rFonts w:eastAsia="Arial" w:cs="Arial"/>
          <w:b/>
          <w:color w:val="000000"/>
          <w:lang w:val="pt-BR"/>
        </w:rPr>
        <w:t>PÉ NA ATIVA</w:t>
      </w:r>
    </w:p>
    <w:p w14:paraId="31E24F60" w14:textId="77777777" w:rsidR="00A453AF" w:rsidRPr="0012412F" w:rsidRDefault="00A453A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19195FB9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BERNARDO GINAR DE CARVALHO</w:t>
      </w:r>
      <w:r w:rsidRPr="0012412F">
        <w:rPr>
          <w:rFonts w:eastAsia="Arial" w:cs="Arial"/>
          <w:color w:val="000000"/>
          <w:vertAlign w:val="superscript"/>
          <w:lang w:val="pt-BR"/>
        </w:rPr>
        <w:t>1</w:t>
      </w:r>
      <w:r w:rsidRPr="0012412F">
        <w:rPr>
          <w:rFonts w:eastAsia="Arial" w:cs="Arial"/>
          <w:color w:val="000000"/>
          <w:lang w:val="pt-BR"/>
        </w:rPr>
        <w:t>;</w:t>
      </w:r>
    </w:p>
    <w:p w14:paraId="7D7A0AA7" w14:textId="77777777" w:rsidR="00461B3F" w:rsidRPr="009332B5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 w:rsidRPr="009332B5">
        <w:rPr>
          <w:rFonts w:eastAsia="Arial" w:cs="Arial"/>
          <w:color w:val="000000"/>
          <w:lang w:val="pt-BR"/>
        </w:rPr>
        <w:t>BRUNA GONÇALVES RIBEIRO²;</w:t>
      </w:r>
    </w:p>
    <w:p w14:paraId="4DF7AFB0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BRYAN LAQUIMAM LUBKE GONÇALVES³;</w:t>
      </w:r>
    </w:p>
    <w:p w14:paraId="321BD911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EDECIO FERNADO IEPSEN</w:t>
      </w:r>
      <w:r w:rsidRPr="009332B5">
        <w:rPr>
          <w:rFonts w:eastAsia="Arial" w:cs="Arial"/>
          <w:color w:val="000000"/>
          <w:lang w:val="pt-BR"/>
        </w:rPr>
        <w:t>⁴</w:t>
      </w:r>
      <w:r>
        <w:rPr>
          <w:rFonts w:eastAsia="Arial" w:cs="Arial"/>
          <w:color w:val="000000"/>
          <w:lang w:val="pt-BR"/>
        </w:rPr>
        <w:t>;</w:t>
      </w:r>
    </w:p>
    <w:p w14:paraId="71632AC1" w14:textId="77777777" w:rsidR="00461B3F" w:rsidRPr="009332B5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EDUARDA PRÁSDIO DA SILVA</w:t>
      </w:r>
      <w:r w:rsidRPr="009332B5">
        <w:rPr>
          <w:rFonts w:eastAsia="Arial" w:cs="Arial"/>
          <w:color w:val="000000"/>
          <w:lang w:val="pt-BR"/>
        </w:rPr>
        <w:t>⁵;</w:t>
      </w:r>
    </w:p>
    <w:p w14:paraId="046C1631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VALDEMAR DE JESUS DE BORBA</w:t>
      </w:r>
      <w:r w:rsidRPr="009332B5">
        <w:rPr>
          <w:rFonts w:eastAsia="Arial" w:cs="Arial"/>
          <w:color w:val="000000"/>
          <w:lang w:val="pt-BR"/>
        </w:rPr>
        <w:t>⁶;</w:t>
      </w:r>
    </w:p>
    <w:p w14:paraId="419C14D1" w14:textId="77777777" w:rsidR="00461B3F" w:rsidRPr="00056773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  <w:r w:rsidRPr="00056773">
        <w:rPr>
          <w:rFonts w:eastAsia="Arial" w:cs="Arial"/>
          <w:color w:val="000000"/>
        </w:rPr>
        <w:t>YAN VOLRATH BEDUHN⁷</w:t>
      </w:r>
    </w:p>
    <w:p w14:paraId="1BD7668D" w14:textId="77777777" w:rsidR="00461B3F" w:rsidRPr="00056773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3185F3C9" w14:textId="77777777" w:rsidR="00461B3F" w:rsidRPr="00056773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</w:rPr>
      </w:pPr>
      <w:r w:rsidRPr="00056773">
        <w:rPr>
          <w:rFonts w:eastAsia="Arial" w:cs="Arial"/>
          <w:i/>
          <w:color w:val="000000"/>
          <w:sz w:val="20"/>
          <w:szCs w:val="20"/>
          <w:vertAlign w:val="superscript"/>
        </w:rPr>
        <w:t>1</w:t>
      </w:r>
      <w:r w:rsidRPr="00056773">
        <w:rPr>
          <w:rFonts w:eastAsia="Arial" w:cs="Arial"/>
          <w:i/>
          <w:color w:val="000000"/>
          <w:sz w:val="20"/>
          <w:szCs w:val="20"/>
        </w:rPr>
        <w:t>UniSenac campus Pelotas – bgbaine@gmail.com</w:t>
      </w:r>
    </w:p>
    <w:p w14:paraId="7AE62136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²</w:t>
      </w:r>
      <w:r w:rsidRPr="009332B5">
        <w:rPr>
          <w:rFonts w:eastAsia="Arial" w:cs="Arial"/>
          <w:i/>
          <w:color w:val="000000"/>
          <w:sz w:val="20"/>
          <w:szCs w:val="20"/>
          <w:lang w:val="pt-BR"/>
        </w:rPr>
        <w:t>UniSenac campus Pelotas – brgribeiro@senacrs.com.br</w:t>
      </w:r>
    </w:p>
    <w:p w14:paraId="6995017C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³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hyperlink r:id="rId7" w:history="1">
        <w:r w:rsidRPr="009332B5">
          <w:rPr>
            <w:rStyle w:val="Hyperlink"/>
            <w:rFonts w:eastAsia="Arial" w:cs="Arial"/>
            <w:i/>
            <w:sz w:val="20"/>
            <w:szCs w:val="20"/>
            <w:u w:val="none"/>
            <w:lang w:val="pt-BR"/>
          </w:rPr>
          <w:t>bryanlaquimam256@gmail.com</w:t>
        </w:r>
      </w:hyperlink>
    </w:p>
    <w:p w14:paraId="1466EF68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⁴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 w:rsidRPr="0092289F">
        <w:rPr>
          <w:rFonts w:eastAsia="Arial" w:cs="Arial"/>
          <w:i/>
          <w:color w:val="000000"/>
          <w:sz w:val="20"/>
          <w:szCs w:val="20"/>
          <w:lang w:val="pt-BR"/>
        </w:rPr>
        <w:t>EFIepsen@senacrs.com.br</w:t>
      </w:r>
    </w:p>
    <w:p w14:paraId="4BFB17D6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⁵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eduarda@gmail.com</w:t>
      </w:r>
    </w:p>
    <w:p w14:paraId="7ACE4946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⁶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valdemar@gmail.com</w:t>
      </w:r>
    </w:p>
    <w:p w14:paraId="56DE0F25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⁷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yan@gmail.com</w:t>
      </w:r>
    </w:p>
    <w:p w14:paraId="1FF7DD14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</w:p>
    <w:p w14:paraId="02E90B8E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lang w:val="pt-BR"/>
        </w:rPr>
      </w:pPr>
    </w:p>
    <w:p w14:paraId="416CFE68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0D68C1FD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1. INTRODUÇÃO</w:t>
      </w:r>
    </w:p>
    <w:p w14:paraId="06E6C81A" w14:textId="16A02E1F" w:rsidR="00461B3F" w:rsidRDefault="00461B3F" w:rsidP="00461B3F">
      <w:pPr>
        <w:ind w:firstLine="550"/>
        <w:rPr>
          <w:rFonts w:eastAsia="Arial" w:cs="Arial"/>
          <w:lang w:val="pt-BR"/>
        </w:rPr>
      </w:pPr>
      <w:r w:rsidRPr="006F08E7">
        <w:rPr>
          <w:rFonts w:eastAsia="Arial" w:cs="Arial"/>
          <w:lang w:val="pt-BR"/>
        </w:rPr>
        <w:t xml:space="preserve">O proprietário </w:t>
      </w:r>
      <w:r>
        <w:rPr>
          <w:rFonts w:eastAsia="Arial" w:cs="Arial"/>
          <w:lang w:val="pt-BR"/>
        </w:rPr>
        <w:t xml:space="preserve">da </w:t>
      </w:r>
      <w:r w:rsidR="00A453AF">
        <w:rPr>
          <w:rFonts w:eastAsia="Arial" w:cs="Arial"/>
          <w:lang w:val="pt-BR"/>
        </w:rPr>
        <w:t xml:space="preserve">Pé na Ativa </w:t>
      </w:r>
      <w:r w:rsidRPr="006F08E7">
        <w:rPr>
          <w:rFonts w:eastAsia="Arial" w:cs="Arial"/>
          <w:lang w:val="pt-BR"/>
        </w:rPr>
        <w:t xml:space="preserve">pretende expandir seus negócios vendendo seus </w:t>
      </w:r>
      <w:r>
        <w:rPr>
          <w:rFonts w:eastAsia="Arial" w:cs="Arial"/>
          <w:lang w:val="pt-BR"/>
        </w:rPr>
        <w:t xml:space="preserve">produtos </w:t>
      </w:r>
      <w:r w:rsidRPr="006F08E7">
        <w:rPr>
          <w:rFonts w:eastAsia="Arial" w:cs="Arial"/>
          <w:lang w:val="pt-BR"/>
        </w:rPr>
        <w:t>através da internet. A motivação para essa expansão é aumentar o faturamento. Os objetivos incluem</w:t>
      </w:r>
      <w:r>
        <w:rPr>
          <w:rFonts w:eastAsia="Arial" w:cs="Arial"/>
          <w:lang w:val="pt-BR"/>
        </w:rPr>
        <w:t xml:space="preserve"> também</w:t>
      </w:r>
      <w:r w:rsidRPr="006F08E7">
        <w:rPr>
          <w:rFonts w:eastAsia="Arial" w:cs="Arial"/>
          <w:lang w:val="pt-BR"/>
        </w:rPr>
        <w:t xml:space="preserve"> atingir mais clientes e </w:t>
      </w:r>
      <w:r>
        <w:rPr>
          <w:rFonts w:eastAsia="Arial" w:cs="Arial"/>
          <w:lang w:val="pt-BR"/>
        </w:rPr>
        <w:t xml:space="preserve">a promoção de </w:t>
      </w:r>
      <w:r w:rsidRPr="006F08E7">
        <w:rPr>
          <w:rFonts w:eastAsia="Arial" w:cs="Arial"/>
          <w:lang w:val="pt-BR"/>
        </w:rPr>
        <w:t>sua marca. O público-alvo é composto por praticantes de esportes, atletas</w:t>
      </w:r>
      <w:r>
        <w:rPr>
          <w:rFonts w:eastAsia="Arial" w:cs="Arial"/>
          <w:lang w:val="pt-BR"/>
        </w:rPr>
        <w:t xml:space="preserve"> </w:t>
      </w:r>
      <w:r w:rsidRPr="006F08E7">
        <w:rPr>
          <w:rFonts w:eastAsia="Arial" w:cs="Arial"/>
          <w:lang w:val="pt-BR"/>
        </w:rPr>
        <w:t>e o público em geral.</w:t>
      </w:r>
    </w:p>
    <w:p w14:paraId="5E9741F8" w14:textId="77777777" w:rsidR="00461B3F" w:rsidRPr="00BA7FDA" w:rsidRDefault="00461B3F" w:rsidP="00461B3F">
      <w:pPr>
        <w:ind w:firstLine="550"/>
        <w:rPr>
          <w:rFonts w:cs="Arial"/>
          <w:lang w:val="pt-BR"/>
        </w:rPr>
      </w:pPr>
    </w:p>
    <w:p w14:paraId="6BCAAD98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2. LEVANTAMENTO DE REQUISITOS</w:t>
      </w:r>
    </w:p>
    <w:p w14:paraId="59728CA4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>
        <w:rPr>
          <w:rFonts w:eastAsia="Arial" w:cs="Arial"/>
          <w:bCs/>
          <w:color w:val="000000"/>
          <w:lang w:val="pt-BR"/>
        </w:rPr>
        <w:t>As técnicas utilizadas foram a de entrevista e observação. Considerando a natureza individual do problema a ser resolvido, a observação do negócio, seguida da entrevista com o proprietário, permitiram o total entendimento da situação da empresa em questão, bem como da solução a ser desenvolvida.</w:t>
      </w:r>
    </w:p>
    <w:p w14:paraId="1A8A4320" w14:textId="77777777" w:rsidR="00461B3F" w:rsidRPr="00A459D7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453DEA68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3. REQUISITOS FUNCIONAIS E NÃO FUNCIONAIS</w:t>
      </w:r>
    </w:p>
    <w:p w14:paraId="73567211" w14:textId="77777777" w:rsidR="00461B3F" w:rsidRDefault="00461B3F" w:rsidP="00461B3F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Funcionais:</w:t>
      </w:r>
    </w:p>
    <w:p w14:paraId="5662F1A8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lastRenderedPageBreak/>
        <w:t>[RF 001] Cadastro de produto.</w:t>
      </w:r>
    </w:p>
    <w:p w14:paraId="2CDDA10F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002] Edição de produto.</w:t>
      </w:r>
    </w:p>
    <w:p w14:paraId="4D788CEC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003] Exclusão de produto.</w:t>
      </w:r>
    </w:p>
    <w:p w14:paraId="24C316B9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004] Sistema de pesquisa e filtragem por nome/</w:t>
      </w:r>
      <w:r>
        <w:rPr>
          <w:rFonts w:eastAsia="Arial"/>
          <w:bCs/>
          <w:color w:val="000000"/>
          <w:lang w:val="pt-BR"/>
        </w:rPr>
        <w:t>categoria/descrição</w:t>
      </w:r>
      <w:r w:rsidRPr="007F400A">
        <w:rPr>
          <w:rFonts w:eastAsia="Arial"/>
          <w:bCs/>
          <w:color w:val="000000"/>
          <w:lang w:val="pt-BR"/>
        </w:rPr>
        <w:t>.</w:t>
      </w:r>
    </w:p>
    <w:p w14:paraId="6B4B7AA4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005] Sistema de carrinho.</w:t>
      </w:r>
    </w:p>
    <w:p w14:paraId="49ACD1B3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006] Cadastro de cliente.</w:t>
      </w:r>
    </w:p>
    <w:p w14:paraId="05F59E11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007] Edição de cliente.</w:t>
      </w:r>
    </w:p>
    <w:p w14:paraId="3ABDA414" w14:textId="77777777" w:rsidR="00461B3F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008] Exclusão de cliente.</w:t>
      </w:r>
    </w:p>
    <w:p w14:paraId="184C6C0F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[RF 009] Serviço de atendimento ao cliente (SAC).</w:t>
      </w:r>
    </w:p>
    <w:p w14:paraId="46DA384A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</w:t>
      </w:r>
      <w:r>
        <w:rPr>
          <w:rFonts w:eastAsia="Arial"/>
          <w:bCs/>
          <w:color w:val="000000"/>
          <w:lang w:val="pt-BR"/>
        </w:rPr>
        <w:t>10</w:t>
      </w:r>
      <w:r w:rsidRPr="007F400A">
        <w:rPr>
          <w:rFonts w:eastAsia="Arial"/>
          <w:bCs/>
          <w:color w:val="000000"/>
          <w:lang w:val="pt-BR"/>
        </w:rPr>
        <w:t>] Sistema de pagamento.</w:t>
      </w:r>
    </w:p>
    <w:p w14:paraId="3CAE5B9B" w14:textId="77777777" w:rsidR="00461B3F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01</w:t>
      </w:r>
      <w:r>
        <w:rPr>
          <w:rFonts w:eastAsia="Arial"/>
          <w:bCs/>
          <w:color w:val="000000"/>
          <w:lang w:val="pt-BR"/>
        </w:rPr>
        <w:t>1</w:t>
      </w:r>
      <w:r w:rsidRPr="007F400A">
        <w:rPr>
          <w:rFonts w:eastAsia="Arial"/>
          <w:bCs/>
          <w:color w:val="000000"/>
          <w:lang w:val="pt-BR"/>
        </w:rPr>
        <w:t>] Sistema de transporte e rastreamento.</w:t>
      </w:r>
    </w:p>
    <w:p w14:paraId="07FD124B" w14:textId="77777777" w:rsidR="00461B3F" w:rsidRDefault="00461B3F" w:rsidP="00461B3F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Requisitos não funcionais</w:t>
      </w:r>
    </w:p>
    <w:p w14:paraId="12B37794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001] O sistema deve ser adequado à LGPD.</w:t>
      </w:r>
    </w:p>
    <w:p w14:paraId="09FF2250" w14:textId="486E7831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002] O sistema deve ser responsivo</w:t>
      </w:r>
      <w:r w:rsidR="002601DD">
        <w:rPr>
          <w:rFonts w:eastAsia="Arial"/>
          <w:bCs/>
          <w:color w:val="000000"/>
          <w:lang w:val="pt-BR"/>
        </w:rPr>
        <w:t>.</w:t>
      </w:r>
    </w:p>
    <w:p w14:paraId="1BD41DB9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003] O sistema deve ser intuitivo. </w:t>
      </w:r>
    </w:p>
    <w:p w14:paraId="338500B3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004] O sistema deve ser otimizado. </w:t>
      </w:r>
    </w:p>
    <w:p w14:paraId="1078993D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005] Modo noturno. </w:t>
      </w:r>
    </w:p>
    <w:p w14:paraId="7D9B7433" w14:textId="77777777" w:rsidR="00461B3F" w:rsidRPr="007F400A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006] </w:t>
      </w:r>
      <w:r w:rsidRPr="007F400A">
        <w:rPr>
          <w:rFonts w:eastAsia="Arial"/>
          <w:bCs/>
          <w:i/>
          <w:iCs/>
          <w:color w:val="000000"/>
          <w:lang w:val="pt-BR"/>
        </w:rPr>
        <w:t>ChatBot</w:t>
      </w:r>
      <w:r w:rsidRPr="007F400A">
        <w:rPr>
          <w:rFonts w:eastAsia="Arial"/>
          <w:bCs/>
          <w:color w:val="000000"/>
          <w:lang w:val="pt-BR"/>
        </w:rPr>
        <w:t xml:space="preserve">. </w:t>
      </w:r>
    </w:p>
    <w:p w14:paraId="4FC5CDD3" w14:textId="77777777" w:rsidR="00461B3F" w:rsidRDefault="00461B3F" w:rsidP="00461B3F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007] O aplicativo deve estar disponível para </w:t>
      </w:r>
      <w:r w:rsidRPr="007F400A">
        <w:rPr>
          <w:rFonts w:eastAsia="Arial"/>
          <w:bCs/>
          <w:i/>
          <w:iCs/>
          <w:color w:val="000000"/>
          <w:lang w:val="pt-BR"/>
        </w:rPr>
        <w:t>Android</w:t>
      </w:r>
      <w:r w:rsidRPr="007F400A">
        <w:rPr>
          <w:rFonts w:eastAsia="Arial"/>
          <w:bCs/>
          <w:color w:val="000000"/>
          <w:lang w:val="pt-BR"/>
        </w:rPr>
        <w:t xml:space="preserve"> e </w:t>
      </w:r>
      <w:r w:rsidRPr="007F400A">
        <w:rPr>
          <w:rFonts w:eastAsia="Arial"/>
          <w:bCs/>
          <w:i/>
          <w:iCs/>
          <w:color w:val="000000"/>
          <w:lang w:val="pt-BR"/>
        </w:rPr>
        <w:t>iOS</w:t>
      </w:r>
      <w:r w:rsidRPr="007F400A">
        <w:rPr>
          <w:rFonts w:eastAsia="Arial"/>
          <w:bCs/>
          <w:color w:val="000000"/>
          <w:lang w:val="pt-BR"/>
        </w:rPr>
        <w:t>.</w:t>
      </w:r>
    </w:p>
    <w:p w14:paraId="7275F6E2" w14:textId="77777777" w:rsidR="00461B3F" w:rsidRPr="00A7573C" w:rsidRDefault="00461B3F" w:rsidP="00461B3F">
      <w:pPr>
        <w:tabs>
          <w:tab w:val="left" w:pos="6444"/>
        </w:tabs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ab/>
      </w:r>
    </w:p>
    <w:p w14:paraId="328D3723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4. PERSONAS</w:t>
      </w:r>
    </w:p>
    <w:p w14:paraId="6E88F714" w14:textId="77777777" w:rsidR="00461B3F" w:rsidRPr="007F400A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tbl>
      <w:tblPr>
        <w:tblStyle w:val="TableGrid"/>
        <w:tblW w:w="8488" w:type="dxa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461B3F" w:rsidRPr="001B5C4E" w14:paraId="76EA4010" w14:textId="77777777" w:rsidTr="00791E66">
        <w:tc>
          <w:tcPr>
            <w:tcW w:w="8488" w:type="dxa"/>
          </w:tcPr>
          <w:p w14:paraId="177BB168" w14:textId="77777777" w:rsidR="00461B3F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t>Persona #1: Proprietário.</w:t>
            </w:r>
          </w:p>
          <w:p w14:paraId="7F518F0F" w14:textId="77777777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>
              <w:rPr>
                <w:rFonts w:eastAsia="Arial" w:cs="Arial"/>
                <w:bCs/>
                <w:color w:val="000000"/>
                <w:lang w:val="pt-BR"/>
              </w:rPr>
              <w:t>Gabriel Azevedo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461B3F" w:rsidRPr="001B5C4E" w14:paraId="43F6673D" w14:textId="77777777" w:rsidTr="00791E66">
        <w:tc>
          <w:tcPr>
            <w:tcW w:w="8488" w:type="dxa"/>
          </w:tcPr>
          <w:p w14:paraId="13A88B58" w14:textId="582F3AB4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Características Demográficas: 3</w:t>
            </w:r>
            <w:r>
              <w:rPr>
                <w:rFonts w:eastAsia="Arial" w:cs="Arial"/>
                <w:bCs/>
                <w:color w:val="000000"/>
                <w:lang w:val="pt-BR"/>
              </w:rPr>
              <w:t>2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Dono d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a </w:t>
            </w:r>
            <w:r w:rsidR="00A453AF">
              <w:rPr>
                <w:rFonts w:eastAsia="Arial" w:cs="Arial"/>
                <w:bCs/>
                <w:color w:val="000000"/>
                <w:lang w:val="pt-BR"/>
              </w:rPr>
              <w:t>Pé na Ativa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>
              <w:rPr>
                <w:rFonts w:eastAsia="Arial" w:cs="Arial"/>
                <w:bCs/>
                <w:color w:val="000000"/>
                <w:lang w:val="pt-BR"/>
              </w:rPr>
              <w:t>p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ai </w:t>
            </w:r>
            <w:r>
              <w:rPr>
                <w:rFonts w:eastAsia="Arial" w:cs="Arial"/>
                <w:bCs/>
                <w:color w:val="000000"/>
                <w:lang w:val="pt-BR"/>
              </w:rPr>
              <w:t>do Lorenzo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461B3F" w:rsidRPr="001B5C4E" w14:paraId="579E7B62" w14:textId="77777777" w:rsidTr="00791E66">
        <w:tc>
          <w:tcPr>
            <w:tcW w:w="8488" w:type="dxa"/>
          </w:tcPr>
          <w:p w14:paraId="5EE378CF" w14:textId="77777777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>
              <w:rPr>
                <w:rFonts w:eastAsia="Arial" w:cs="Arial"/>
                <w:bCs/>
                <w:color w:val="000000"/>
                <w:lang w:val="pt-BR"/>
              </w:rPr>
              <w:t>Gabriel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possui um</w:t>
            </w:r>
            <w:r>
              <w:rPr>
                <w:rFonts w:eastAsia="Arial" w:cs="Arial"/>
                <w:bCs/>
                <w:color w:val="000000"/>
                <w:lang w:val="pt-BR"/>
              </w:rPr>
              <w:t>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rede de venda de calçados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e quer 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ampliar o alcance de sua loja através de um </w:t>
            </w:r>
            <w:r w:rsidRPr="0031313F">
              <w:rPr>
                <w:rFonts w:eastAsia="Arial" w:cs="Arial"/>
                <w:bCs/>
                <w:i/>
                <w:iCs/>
                <w:color w:val="000000"/>
                <w:lang w:val="pt-BR"/>
              </w:rPr>
              <w:t>e-commerce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 proprietário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461B3F" w:rsidRPr="001B5C4E" w14:paraId="1D8C6363" w14:textId="77777777" w:rsidTr="00791E66">
        <w:tc>
          <w:tcPr>
            <w:tcW w:w="8488" w:type="dxa"/>
          </w:tcPr>
          <w:p w14:paraId="75F044CD" w14:textId="77777777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Comportamentos e Preferências: Ele valoriza a facilidade de uso do sistema e precisa de relatórios de desempenho e vendas. Gosta de agilidade, pois assim pode trabalhar menos e separar um tempo pra família.</w:t>
            </w:r>
          </w:p>
        </w:tc>
      </w:tr>
      <w:tr w:rsidR="00461B3F" w:rsidRPr="001B5C4E" w14:paraId="22B913BB" w14:textId="77777777" w:rsidTr="00791E66">
        <w:tc>
          <w:tcPr>
            <w:tcW w:w="8488" w:type="dxa"/>
          </w:tcPr>
          <w:p w14:paraId="2DCD8AA2" w14:textId="77777777" w:rsidR="00461B3F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Gerir 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o negócio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demanda muito d</w:t>
            </w:r>
            <w:r>
              <w:rPr>
                <w:rFonts w:eastAsia="Arial" w:cs="Arial"/>
                <w:bCs/>
                <w:color w:val="000000"/>
                <w:lang w:val="pt-BR"/>
              </w:rPr>
              <w:t>e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seu tempo, que fica bastante limitado entre trabalho e família.</w:t>
            </w:r>
          </w:p>
          <w:p w14:paraId="414C2F22" w14:textId="77777777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</w:p>
        </w:tc>
      </w:tr>
      <w:tr w:rsidR="00461B3F" w:rsidRPr="001B5C4E" w14:paraId="231064E5" w14:textId="77777777" w:rsidTr="00791E66">
        <w:tc>
          <w:tcPr>
            <w:tcW w:w="8488" w:type="dxa"/>
          </w:tcPr>
          <w:p w14:paraId="3136A162" w14:textId="77777777" w:rsidR="00461B3F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lastRenderedPageBreak/>
              <w:t>Persona #2: Cliente.</w:t>
            </w:r>
          </w:p>
          <w:p w14:paraId="17DA0C23" w14:textId="77777777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>
              <w:rPr>
                <w:rFonts w:eastAsia="Arial" w:cs="Arial"/>
                <w:bCs/>
                <w:color w:val="000000"/>
                <w:lang w:val="pt-BR"/>
              </w:rPr>
              <w:t>Carlos Alberto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461B3F" w:rsidRPr="001B5C4E" w14:paraId="38427338" w14:textId="77777777" w:rsidTr="00791E66">
        <w:tc>
          <w:tcPr>
            <w:tcW w:w="8488" w:type="dxa"/>
          </w:tcPr>
          <w:p w14:paraId="46FB7849" w14:textId="77777777" w:rsidR="00461B3F" w:rsidRPr="00D37CF2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Características Demográficas: </w:t>
            </w:r>
            <w:r>
              <w:rPr>
                <w:rFonts w:eastAsia="Arial" w:cs="Arial"/>
                <w:bCs/>
                <w:color w:val="000000"/>
                <w:lang w:val="pt-BR"/>
              </w:rPr>
              <w:t>57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</w:t>
            </w:r>
            <w:r>
              <w:rPr>
                <w:rFonts w:eastAsia="Arial" w:cs="Arial"/>
                <w:bCs/>
                <w:color w:val="000000"/>
                <w:lang w:val="pt-BR"/>
              </w:rPr>
              <w:t>engenheiro aposentado e corredor amador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é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Pai de três filhos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 e avô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461B3F" w:rsidRPr="003C4588" w14:paraId="1F18C482" w14:textId="77777777" w:rsidTr="00791E66">
        <w:tc>
          <w:tcPr>
            <w:tcW w:w="8488" w:type="dxa"/>
          </w:tcPr>
          <w:p w14:paraId="684AF7FE" w14:textId="77777777" w:rsidR="00461B3F" w:rsidRPr="00B16E58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busca manter sua saúde e bem-estar, continuando sua rotina de exercícios e participando de </w:t>
            </w:r>
            <w:r>
              <w:rPr>
                <w:rFonts w:eastAsia="Arial" w:cs="Arial"/>
                <w:bCs/>
                <w:color w:val="000000"/>
                <w:lang w:val="pt-BR"/>
              </w:rPr>
              <w:t>corridas de rua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>
              <w:rPr>
                <w:rFonts w:eastAsia="Arial" w:cs="Arial"/>
                <w:bCs/>
                <w:color w:val="000000"/>
                <w:lang w:val="pt-BR"/>
              </w:rPr>
              <w:t>D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eseja passar 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seu 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tempo com seus filhos </w:t>
            </w:r>
            <w:r>
              <w:rPr>
                <w:rFonts w:eastAsia="Arial" w:cs="Arial"/>
                <w:bCs/>
                <w:color w:val="000000"/>
                <w:lang w:val="pt-BR"/>
              </w:rPr>
              <w:t>e netos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461B3F" w:rsidRPr="001B5C4E" w14:paraId="30F6E9D5" w14:textId="77777777" w:rsidTr="00791E66">
        <w:tc>
          <w:tcPr>
            <w:tcW w:w="8488" w:type="dxa"/>
          </w:tcPr>
          <w:p w14:paraId="14378506" w14:textId="77777777" w:rsidR="00461B3F" w:rsidRPr="00B16E58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Comportamentos e Preferências: 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>Carlos participa de grupos de corrida</w:t>
            </w:r>
            <w:r>
              <w:rPr>
                <w:rFonts w:eastAsia="Arial" w:cs="Arial"/>
                <w:bCs/>
                <w:color w:val="000000"/>
                <w:lang w:val="pt-BR"/>
              </w:rPr>
              <w:t>, sendo frequentador assíduo de corridas de rua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>
              <w:rPr>
                <w:rFonts w:eastAsia="Arial" w:cs="Arial"/>
                <w:bCs/>
                <w:color w:val="000000"/>
                <w:lang w:val="pt-BR"/>
              </w:rPr>
              <w:t>U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>tiliza aplicativos para monitorar seu desempenho e se mantém atualizado sobre as novidades tecnológicas relacionadas a esportes. Valoriza encontros familiares e participa de eventos comunitários de corrida.</w:t>
            </w:r>
          </w:p>
        </w:tc>
      </w:tr>
      <w:tr w:rsidR="00461B3F" w:rsidRPr="001B5C4E" w14:paraId="314245FC" w14:textId="77777777" w:rsidTr="00791E66">
        <w:tc>
          <w:tcPr>
            <w:tcW w:w="8488" w:type="dxa"/>
          </w:tcPr>
          <w:p w14:paraId="0B756221" w14:textId="77777777" w:rsidR="00461B3F" w:rsidRPr="00B16E58" w:rsidRDefault="00461B3F" w:rsidP="00791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enfrenta o desafio de lidar 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com as 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>dores</w:t>
            </w:r>
            <w:r>
              <w:rPr>
                <w:rFonts w:eastAsia="Arial" w:cs="Arial"/>
                <w:bCs/>
                <w:color w:val="000000"/>
                <w:lang w:val="pt-BR"/>
              </w:rPr>
              <w:t xml:space="preserve">, naturais da atividade física, mas 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 xml:space="preserve">que podem afetar seu desempenho nas corridas. Após a aposentadoria, busca equilibrar sua rotina para </w:t>
            </w:r>
            <w:r>
              <w:rPr>
                <w:rFonts w:eastAsia="Arial" w:cs="Arial"/>
                <w:bCs/>
                <w:color w:val="000000"/>
                <w:lang w:val="pt-BR"/>
              </w:rPr>
              <w:t>poder passar mais tempo com sua família e treinar</w:t>
            </w:r>
            <w:r w:rsidRPr="00B16E58">
              <w:rPr>
                <w:rFonts w:eastAsia="Arial" w:cs="Arial"/>
                <w:bCs/>
                <w:color w:val="000000"/>
                <w:lang w:val="pt-BR"/>
              </w:rPr>
              <w:t>. Além disso, preocupa-se em manter um estilo de vida saudável para evitar problemas relacionados à idade, como pressão alta ou diabetes.</w:t>
            </w:r>
          </w:p>
        </w:tc>
      </w:tr>
    </w:tbl>
    <w:p w14:paraId="56839EA6" w14:textId="77777777" w:rsidR="00461B3F" w:rsidRPr="00D37CF2" w:rsidRDefault="00461B3F" w:rsidP="00461B3F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b/>
          <w:color w:val="000000"/>
          <w:lang w:val="pt-BR"/>
        </w:rPr>
      </w:pPr>
    </w:p>
    <w:p w14:paraId="126A38CC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5. HISTÓRIAS DE USUÁRIOS E CENÁRIOS DE TESTES</w:t>
      </w:r>
    </w:p>
    <w:p w14:paraId="1011B291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Histórias de usuários:</w:t>
      </w:r>
    </w:p>
    <w:p w14:paraId="11FC30F5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lang w:val="pt-BR"/>
        </w:rPr>
      </w:pPr>
    </w:p>
    <w:p w14:paraId="12EED70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#1: Cliente.</w:t>
      </w:r>
    </w:p>
    <w:p w14:paraId="6FBC384D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cliente.</w:t>
      </w:r>
    </w:p>
    <w:p w14:paraId="22C8DF7B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navegar pelo sistema, adicionar itens ao carrinho e finalizar 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compra de forma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eficiente.</w:t>
      </w:r>
    </w:p>
    <w:p w14:paraId="0F322EC1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realizar um pedido.</w:t>
      </w:r>
    </w:p>
    <w:p w14:paraId="13385704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36EF111" w14:textId="3292C262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User story #2: Administrador da </w:t>
      </w:r>
      <w:r w:rsidR="00A453AF">
        <w:rPr>
          <w:rFonts w:eastAsia="Arial" w:cs="Arial"/>
          <w:lang w:val="pt-BR"/>
        </w:rPr>
        <w:t>Pé na Ativa</w:t>
      </w:r>
      <w:r w:rsidRPr="00492B82">
        <w:rPr>
          <w:rFonts w:eastAsia="Arial" w:cs="Arial"/>
          <w:lang w:val="pt-BR"/>
        </w:rPr>
        <w:t>.</w:t>
      </w:r>
    </w:p>
    <w:p w14:paraId="0223175C" w14:textId="57F14BD3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SENDO um administrador da </w:t>
      </w:r>
      <w:r w:rsidR="00A453AF">
        <w:rPr>
          <w:rFonts w:eastAsia="Arial" w:cs="Arial"/>
          <w:lang w:val="pt-BR"/>
        </w:rPr>
        <w:t>Pé na Ativa</w:t>
      </w:r>
      <w:r w:rsidRPr="00492B82">
        <w:rPr>
          <w:rFonts w:eastAsia="Arial" w:cs="Arial"/>
          <w:lang w:val="pt-BR"/>
        </w:rPr>
        <w:t>.</w:t>
      </w:r>
    </w:p>
    <w:p w14:paraId="1743D368" w14:textId="28FC2ADF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POSSO realizar operações de </w:t>
      </w:r>
      <w:r w:rsidRPr="00056773">
        <w:rPr>
          <w:rFonts w:eastAsia="Arial" w:cs="Arial"/>
          <w:i/>
          <w:iCs/>
          <w:lang w:val="pt-BR"/>
        </w:rPr>
        <w:t>CRUD</w:t>
      </w:r>
      <w:r w:rsidRPr="00492B82">
        <w:rPr>
          <w:rFonts w:eastAsia="Arial" w:cs="Arial"/>
          <w:lang w:val="pt-BR"/>
        </w:rPr>
        <w:t xml:space="preserve"> no sistema </w:t>
      </w:r>
      <w:r w:rsidR="00A453AF">
        <w:rPr>
          <w:rFonts w:eastAsia="Arial" w:cs="Arial"/>
          <w:lang w:val="pt-BR"/>
        </w:rPr>
        <w:t>Pé na Ativa.</w:t>
      </w:r>
    </w:p>
    <w:p w14:paraId="2011EBF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operação do sistema seja possível.</w:t>
      </w:r>
    </w:p>
    <w:p w14:paraId="6A972405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434DCF39" w14:textId="474C2C03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User story #3: Funcionário do suporte da </w:t>
      </w:r>
      <w:r w:rsidR="00A453AF">
        <w:rPr>
          <w:rFonts w:eastAsia="Arial" w:cs="Arial"/>
          <w:lang w:val="pt-BR"/>
        </w:rPr>
        <w:t>Pé na Ativa</w:t>
      </w:r>
      <w:r w:rsidRPr="00492B82">
        <w:rPr>
          <w:rFonts w:eastAsia="Arial" w:cs="Arial"/>
          <w:lang w:val="pt-BR"/>
        </w:rPr>
        <w:t>.</w:t>
      </w:r>
    </w:p>
    <w:p w14:paraId="1B139DC5" w14:textId="71BA7999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lastRenderedPageBreak/>
        <w:t xml:space="preserve">SENDO um funcionário do suporte da </w:t>
      </w:r>
      <w:r w:rsidR="00A453AF">
        <w:rPr>
          <w:rFonts w:eastAsia="Arial" w:cs="Arial"/>
          <w:lang w:val="pt-BR"/>
        </w:rPr>
        <w:t>Pé na Ativa</w:t>
      </w:r>
      <w:r w:rsidRPr="00492B82">
        <w:rPr>
          <w:rFonts w:eastAsia="Arial" w:cs="Arial"/>
          <w:lang w:val="pt-BR"/>
        </w:rPr>
        <w:t>.</w:t>
      </w:r>
    </w:p>
    <w:p w14:paraId="5A983CCC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consultar informações e pedidos relativos a cada cliente.</w:t>
      </w:r>
    </w:p>
    <w:p w14:paraId="1D613AB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prestar o suporte personalizado para cada cliente.</w:t>
      </w:r>
    </w:p>
    <w:p w14:paraId="3616922A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1AF22FA0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#4: Desenvolvedor do Sistema.</w:t>
      </w:r>
    </w:p>
    <w:p w14:paraId="5819C2D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desenvolvedor do sistema.</w:t>
      </w:r>
    </w:p>
    <w:p w14:paraId="6F54E1BC" w14:textId="091B96AB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POSSO realizar modificações no sistema </w:t>
      </w:r>
      <w:r w:rsidR="00A453AF">
        <w:rPr>
          <w:rFonts w:eastAsia="Arial" w:cs="Arial"/>
          <w:lang w:val="pt-BR"/>
        </w:rPr>
        <w:t>Pé na Ativa</w:t>
      </w:r>
      <w:r w:rsidRPr="00492B82">
        <w:rPr>
          <w:rFonts w:eastAsia="Arial" w:cs="Arial"/>
          <w:lang w:val="pt-BR"/>
        </w:rPr>
        <w:t>.</w:t>
      </w:r>
    </w:p>
    <w:p w14:paraId="2664E082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manutenção do sistema seja possível.</w:t>
      </w:r>
    </w:p>
    <w:p w14:paraId="0705B4C5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00F49F5E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Cenários de teste:</w:t>
      </w:r>
    </w:p>
    <w:p w14:paraId="43929CA9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6A90CC1F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User story #1: </w:t>
      </w:r>
      <w:r>
        <w:rPr>
          <w:rFonts w:eastAsia="Arial" w:cs="Arial"/>
          <w:bCs/>
          <w:color w:val="000000"/>
          <w:lang w:val="pt-BR"/>
        </w:rPr>
        <w:t>Cliente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4FF3A690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149D254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Estoque disponível.</w:t>
      </w:r>
    </w:p>
    <w:p w14:paraId="1816CF90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é de 100 unidades.</w:t>
      </w:r>
    </w:p>
    <w:p w14:paraId="3E258222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3FFE1C62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40 unidades ao carrinho e tenta finalizar a compra.</w:t>
      </w:r>
    </w:p>
    <w:p w14:paraId="1293A0C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a compra é finalizada.</w:t>
      </w:r>
    </w:p>
    <w:p w14:paraId="448B256B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passa a ser de 60 unidades.</w:t>
      </w:r>
    </w:p>
    <w:p w14:paraId="292745C6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2AC96D8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Estoque indisponível.</w:t>
      </w:r>
    </w:p>
    <w:p w14:paraId="1223B51D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Y</w:t>
      </w:r>
      <w:r w:rsidRPr="00492B82">
        <w:rPr>
          <w:rFonts w:eastAsia="Arial" w:cs="Arial"/>
          <w:bCs/>
          <w:color w:val="000000"/>
          <w:lang w:val="pt-BR"/>
        </w:rPr>
        <w:t xml:space="preserve"> é de 54 unidades.</w:t>
      </w:r>
    </w:p>
    <w:p w14:paraId="7EE7C870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1D0165A7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60 unidades ao carrinho.</w:t>
      </w:r>
    </w:p>
    <w:p w14:paraId="59A57FF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carrinho não é atualizado.</w:t>
      </w:r>
    </w:p>
    <w:p w14:paraId="3D2B5829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é exibida na tela a mensagem “estoque insuficiente!”.</w:t>
      </w:r>
    </w:p>
    <w:p w14:paraId="42E1FB87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727B53B0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Cenário #3: Usuário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deslogado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00468B7D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Z</w:t>
      </w:r>
      <w:r w:rsidRPr="00492B82">
        <w:rPr>
          <w:rFonts w:eastAsia="Arial" w:cs="Arial"/>
          <w:bCs/>
          <w:color w:val="000000"/>
          <w:lang w:val="pt-BR"/>
        </w:rPr>
        <w:t xml:space="preserve"> é de 20 unidades.</w:t>
      </w:r>
    </w:p>
    <w:p w14:paraId="2D61FA5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não se encontra logado.</w:t>
      </w:r>
    </w:p>
    <w:p w14:paraId="22CD19AC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15 unidades ao carrinho e tenta finalizar a compra.</w:t>
      </w:r>
    </w:p>
    <w:p w14:paraId="315EA358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a compra não é finalizada.</w:t>
      </w:r>
    </w:p>
    <w:p w14:paraId="16AD21D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lastRenderedPageBreak/>
        <w:t xml:space="preserve">E o usuário é redirecionado a tela de </w:t>
      </w:r>
      <w:r w:rsidRPr="00D55E04">
        <w:rPr>
          <w:rFonts w:eastAsia="Arial" w:cs="Arial"/>
          <w:bCs/>
          <w:i/>
          <w:iCs/>
          <w:color w:val="000000"/>
          <w:lang w:val="pt-BR"/>
        </w:rPr>
        <w:t>login</w:t>
      </w:r>
      <w:r>
        <w:rPr>
          <w:rFonts w:eastAsia="Arial" w:cs="Arial"/>
          <w:bCs/>
          <w:i/>
          <w:iCs/>
          <w:color w:val="000000"/>
          <w:lang w:val="pt-BR"/>
        </w:rPr>
        <w:t>.</w:t>
      </w:r>
    </w:p>
    <w:p w14:paraId="0AF8EC49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0A8D6D90" w14:textId="171648C4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User story #2: Administrador da </w:t>
      </w:r>
      <w:r w:rsidR="00A453AF">
        <w:rPr>
          <w:rFonts w:eastAsia="Arial" w:cs="Arial"/>
          <w:bCs/>
          <w:color w:val="000000"/>
          <w:lang w:val="pt-BR"/>
        </w:rPr>
        <w:t>Pé na Ativa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6EB0D3E6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0BE0D4D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Atualização de estoque.</w:t>
      </w:r>
    </w:p>
    <w:p w14:paraId="6611086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consta com 15 unidades no sistema.</w:t>
      </w:r>
    </w:p>
    <w:p w14:paraId="367D4C6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QUANDO chega um novo carregamento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7FE939EC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estoque é alterado no banco de dados.</w:t>
      </w:r>
    </w:p>
    <w:p w14:paraId="3160148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realizada no sistema.</w:t>
      </w:r>
    </w:p>
    <w:p w14:paraId="4DFFB025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5154B0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Exclusão de produto.</w:t>
      </w:r>
    </w:p>
    <w:p w14:paraId="7CEBAE8B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Y</w:t>
      </w:r>
      <w:r w:rsidRPr="00492B82">
        <w:rPr>
          <w:rFonts w:eastAsia="Arial" w:cs="Arial"/>
          <w:bCs/>
          <w:color w:val="000000"/>
          <w:lang w:val="pt-BR"/>
        </w:rPr>
        <w:t xml:space="preserve"> não é mais fabricado.</w:t>
      </w:r>
    </w:p>
    <w:p w14:paraId="7893FF62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seu estoque acabar.</w:t>
      </w:r>
    </w:p>
    <w:p w14:paraId="60B93A3A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deve ser excluído do banco de dados.</w:t>
      </w:r>
    </w:p>
    <w:p w14:paraId="3CFBA501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repassada ao sistema.</w:t>
      </w:r>
    </w:p>
    <w:p w14:paraId="1CF5DA5A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EC67102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Cadastro de produto.</w:t>
      </w:r>
    </w:p>
    <w:p w14:paraId="3DEA2A0D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Z</w:t>
      </w:r>
      <w:r w:rsidRPr="00492B82">
        <w:rPr>
          <w:rFonts w:eastAsia="Arial" w:cs="Arial"/>
          <w:bCs/>
          <w:color w:val="000000"/>
          <w:lang w:val="pt-BR"/>
        </w:rPr>
        <w:t xml:space="preserve"> foi cadastrado.</w:t>
      </w:r>
    </w:p>
    <w:p w14:paraId="5B5C03C5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produto for adquirido pela empresa.</w:t>
      </w:r>
    </w:p>
    <w:p w14:paraId="74098E9B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é adicionado ao banco de dados.</w:t>
      </w:r>
    </w:p>
    <w:p w14:paraId="2DB0BBAF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sistema é atualizado.</w:t>
      </w:r>
    </w:p>
    <w:p w14:paraId="701CE74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FE1DCFF" w14:textId="04436812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User story #3: Funcionário do suporte da </w:t>
      </w:r>
      <w:r w:rsidR="00A453AF">
        <w:rPr>
          <w:rFonts w:eastAsia="Arial" w:cs="Arial"/>
          <w:bCs/>
          <w:color w:val="000000"/>
          <w:lang w:val="pt-BR"/>
        </w:rPr>
        <w:t>Pé na Ativa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36E7F7A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7C15AE44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Comprador não cadastrado.</w:t>
      </w:r>
    </w:p>
    <w:p w14:paraId="66CB61A9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não possui cadastro.</w:t>
      </w:r>
    </w:p>
    <w:p w14:paraId="236E6D15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está tentando realizar uma compra.</w:t>
      </w:r>
    </w:p>
    <w:p w14:paraId="5E5B8C8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entra em contato com o suporte.</w:t>
      </w:r>
    </w:p>
    <w:p w14:paraId="792BF9D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acessa o sistema.</w:t>
      </w:r>
    </w:p>
    <w:p w14:paraId="271C167B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verifica que o comprador de fato não possui cadastro.</w:t>
      </w:r>
    </w:p>
    <w:p w14:paraId="7B9725DA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os passos para realização de cadastro e posterior finalização da</w:t>
      </w:r>
    </w:p>
    <w:p w14:paraId="70940CBC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compra.</w:t>
      </w:r>
    </w:p>
    <w:p w14:paraId="7AB981E7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9B973A1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lastRenderedPageBreak/>
        <w:t>Cenário #2: Pedido extraviado.</w:t>
      </w:r>
    </w:p>
    <w:p w14:paraId="1A95B2F2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já realizou um pedido.</w:t>
      </w:r>
    </w:p>
    <w:p w14:paraId="7BFE9E04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informa o código do mesmo ao funcionário do suporte.</w:t>
      </w:r>
    </w:p>
    <w:p w14:paraId="7200F0D1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sistema.</w:t>
      </w:r>
    </w:p>
    <w:p w14:paraId="29237B6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 usuário que o pedido provavelmente foi extraviado.</w:t>
      </w:r>
    </w:p>
    <w:p w14:paraId="51414960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será enviada uma nova encomenda.</w:t>
      </w:r>
    </w:p>
    <w:p w14:paraId="50A8BB7F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742DC5E2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Alteração de cadastro.</w:t>
      </w:r>
    </w:p>
    <w:p w14:paraId="1B0D6BA3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cliente deseja alterar um campo sensível em seu cadastro.</w:t>
      </w:r>
    </w:p>
    <w:p w14:paraId="6CE6FB7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que este já tentou alterar o campo pelo sistema.</w:t>
      </w:r>
    </w:p>
    <w:p w14:paraId="744B0236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cliente informa seus dados para o funcionário do suporte.</w:t>
      </w:r>
    </w:p>
    <w:p w14:paraId="7CA0D21E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cadastro do cliente.</w:t>
      </w:r>
    </w:p>
    <w:p w14:paraId="40A9B685" w14:textId="77777777" w:rsidR="00461B3F" w:rsidRPr="00492B82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realiza a alteração do campo, mediante comprovação da veracidade da alegação do cliente.</w:t>
      </w:r>
    </w:p>
    <w:p w14:paraId="49CBDC44" w14:textId="77777777" w:rsidR="00461B3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2CCDEF47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User story #4: Desenvolvedor do sistema.</w:t>
      </w:r>
    </w:p>
    <w:p w14:paraId="736130B6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72969F9D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#1: Manutenção do sistema.</w:t>
      </w:r>
    </w:p>
    <w:p w14:paraId="177640A6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está no ar há algum tempo.</w:t>
      </w:r>
    </w:p>
    <w:p w14:paraId="2E9AE876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uma dependência requer uma atualização do tipo major inadiável.</w:t>
      </w:r>
    </w:p>
    <w:p w14:paraId="07D4CDA3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entrar em modo de manutenção.</w:t>
      </w:r>
    </w:p>
    <w:p w14:paraId="09E1A6BB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uma mensagem de “estamos trabalhando no sistema” deve ser exibida para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o usuário.</w:t>
      </w:r>
    </w:p>
    <w:p w14:paraId="30C61679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A58DED3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#2: Implementação do sistema de cadastro de usuário.</w:t>
      </w:r>
    </w:p>
    <w:p w14:paraId="7E690756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 xml:space="preserve">DADO QUE um visitante acessa a página de </w:t>
      </w:r>
      <w:r w:rsidRPr="00D55E04">
        <w:rPr>
          <w:rFonts w:eastAsia="Arial" w:cs="Arial"/>
          <w:bCs/>
          <w:i/>
          <w:iCs/>
          <w:color w:val="000000"/>
          <w:lang w:val="pt-BR"/>
        </w:rPr>
        <w:t>login</w:t>
      </w:r>
      <w:r w:rsidRPr="0001373C">
        <w:rPr>
          <w:rFonts w:eastAsia="Arial" w:cs="Arial"/>
          <w:bCs/>
          <w:color w:val="000000"/>
          <w:lang w:val="pt-BR"/>
        </w:rPr>
        <w:t>.</w:t>
      </w:r>
    </w:p>
    <w:p w14:paraId="1E4B6169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não possui cadastro.</w:t>
      </w:r>
    </w:p>
    <w:p w14:paraId="4CE4B3AA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clica no botão “registrar-se” e preenche seus dados.</w:t>
      </w:r>
    </w:p>
    <w:p w14:paraId="7CCD5546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confirmar o cadastro, e enviar um e-mail para o endereço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fornecido pelo usuário confirmando a criação da conta.</w:t>
      </w:r>
    </w:p>
    <w:p w14:paraId="6C4D5A6F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usuário deve ser redirecionado para o carrinho, caso haja itens no mesmo,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 xml:space="preserve">ou para a </w:t>
      </w:r>
      <w:r w:rsidRPr="0001373C">
        <w:rPr>
          <w:rFonts w:eastAsia="Arial" w:cs="Arial"/>
          <w:bCs/>
          <w:i/>
          <w:iCs/>
          <w:color w:val="000000"/>
          <w:lang w:val="pt-BR"/>
        </w:rPr>
        <w:t>home</w:t>
      </w:r>
      <w:r w:rsidRPr="0001373C">
        <w:rPr>
          <w:rFonts w:eastAsia="Arial" w:cs="Arial"/>
          <w:bCs/>
          <w:color w:val="000000"/>
          <w:lang w:val="pt-BR"/>
        </w:rPr>
        <w:t>, caso contrário.</w:t>
      </w:r>
    </w:p>
    <w:p w14:paraId="6E9345D7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#3: Melhoria no sistema de pagamento.</w:t>
      </w:r>
    </w:p>
    <w:p w14:paraId="22EB2A24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lastRenderedPageBreak/>
        <w:t>DADO QUE o sistema demora a responder.</w:t>
      </w:r>
    </w:p>
    <w:p w14:paraId="32BC633F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a compra está sendo finalizada.</w:t>
      </w:r>
    </w:p>
    <w:p w14:paraId="00383C43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uma nova tecnologia é inserida no sistema.</w:t>
      </w:r>
    </w:p>
    <w:p w14:paraId="086C77B0" w14:textId="77777777" w:rsidR="00461B3F" w:rsidRPr="0001373C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sistema de finalização de compras foi aprimorado.</w:t>
      </w:r>
    </w:p>
    <w:p w14:paraId="443847E5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3E2B03CF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6. DIAGRAMA DE CASOS DE USO</w:t>
      </w:r>
    </w:p>
    <w:p w14:paraId="133DEEC6" w14:textId="77777777" w:rsidR="00461B3F" w:rsidRPr="0012412F" w:rsidRDefault="00461B3F" w:rsidP="00461B3F">
      <w:pPr>
        <w:jc w:val="center"/>
        <w:rPr>
          <w:rFonts w:eastAsia="Arial" w:cs="Arial"/>
          <w:lang w:val="pt-BR"/>
        </w:rPr>
      </w:pPr>
      <w:r>
        <w:rPr>
          <w:rFonts w:eastAsia="Arial" w:cs="Arial"/>
          <w:noProof/>
          <w:lang w:val="pt-BR"/>
        </w:rPr>
        <w:drawing>
          <wp:inline distT="0" distB="0" distL="0" distR="0" wp14:anchorId="3F53A0DD" wp14:editId="064F0F5D">
            <wp:extent cx="5191125" cy="3035300"/>
            <wp:effectExtent l="0" t="0" r="9525" b="0"/>
            <wp:docPr id="937372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2639" name="Picture 937372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DBD9" w14:textId="77777777" w:rsidR="00461B3F" w:rsidRPr="0012412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2AE7FD55" w14:textId="77777777" w:rsidR="00461B3F" w:rsidRPr="0092289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92289F">
        <w:rPr>
          <w:rFonts w:eastAsia="Arial" w:cs="Arial"/>
          <w:b/>
          <w:color w:val="000000"/>
        </w:rPr>
        <w:t>7. SISTEMAS SIMILARES</w:t>
      </w:r>
    </w:p>
    <w:p w14:paraId="20EE7621" w14:textId="77777777" w:rsidR="00461B3F" w:rsidRPr="0092289F" w:rsidRDefault="00461B3F" w:rsidP="00461B3F">
      <w:pPr>
        <w:rPr>
          <w:rFonts w:eastAsia="Arial" w:cs="Arial"/>
        </w:rPr>
      </w:pPr>
      <w:r w:rsidRPr="0092289F">
        <w:rPr>
          <w:rFonts w:eastAsia="Arial" w:cs="Arial"/>
        </w:rPr>
        <w:t>Netshoes.</w:t>
      </w:r>
    </w:p>
    <w:p w14:paraId="77369811" w14:textId="77777777" w:rsidR="00461B3F" w:rsidRPr="0092289F" w:rsidRDefault="00461B3F" w:rsidP="00461B3F">
      <w:pPr>
        <w:rPr>
          <w:rFonts w:eastAsia="Arial" w:cs="Arial"/>
        </w:rPr>
      </w:pPr>
      <w:r w:rsidRPr="0092289F">
        <w:rPr>
          <w:rFonts w:eastAsia="Arial" w:cs="Arial"/>
        </w:rPr>
        <w:t>Centauro.</w:t>
      </w:r>
    </w:p>
    <w:p w14:paraId="0474BA57" w14:textId="77777777" w:rsidR="00461B3F" w:rsidRPr="0092289F" w:rsidRDefault="00461B3F" w:rsidP="00461B3F">
      <w:pPr>
        <w:rPr>
          <w:rFonts w:eastAsia="Arial" w:cs="Arial"/>
        </w:rPr>
      </w:pPr>
      <w:r w:rsidRPr="0092289F">
        <w:rPr>
          <w:rFonts w:eastAsia="Arial" w:cs="Arial"/>
        </w:rPr>
        <w:t>WorldTennis.</w:t>
      </w:r>
    </w:p>
    <w:p w14:paraId="0D1D6051" w14:textId="77777777" w:rsidR="00461B3F" w:rsidRDefault="00461B3F" w:rsidP="00461B3F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Zaapataria.</w:t>
      </w:r>
    </w:p>
    <w:p w14:paraId="3B04CC8E" w14:textId="77777777" w:rsidR="00461B3F" w:rsidRDefault="00461B3F" w:rsidP="00461B3F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Hercílio Calçados.</w:t>
      </w:r>
    </w:p>
    <w:p w14:paraId="42284837" w14:textId="77777777" w:rsidR="00461B3F" w:rsidRPr="00A7573C" w:rsidRDefault="00461B3F" w:rsidP="00461B3F">
      <w:pPr>
        <w:rPr>
          <w:rFonts w:eastAsia="Arial" w:cs="Arial"/>
          <w:lang w:val="pt-BR"/>
        </w:rPr>
      </w:pPr>
    </w:p>
    <w:p w14:paraId="1E673DA6" w14:textId="77777777" w:rsidR="00461B3F" w:rsidRPr="0092289F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92289F">
        <w:rPr>
          <w:rFonts w:eastAsia="Arial" w:cs="Arial"/>
          <w:b/>
          <w:color w:val="000000"/>
          <w:lang w:val="pt-BR"/>
        </w:rPr>
        <w:t>8. PROJETO</w:t>
      </w:r>
    </w:p>
    <w:p w14:paraId="79B4D0B5" w14:textId="77777777" w:rsidR="00461B3F" w:rsidRDefault="00461B3F" w:rsidP="00461B3F">
      <w:pPr>
        <w:rPr>
          <w:rFonts w:eastAsia="Arial"/>
          <w:i/>
          <w:iCs/>
          <w:lang w:val="pt-BR"/>
        </w:rPr>
      </w:pPr>
      <w:r w:rsidRPr="001B5C4E">
        <w:rPr>
          <w:rFonts w:eastAsia="Arial"/>
          <w:lang w:val="pt-BR"/>
        </w:rPr>
        <w:t xml:space="preserve">No estágio de desenvolvimento atual, o sistema permite que o administrador adicione, atualize e remova produtos. Permite também que clientes naveguem pela aplicação, adicionem produtos ao carrinho e finalizem sua compra.  De tal maneira, o sistema atende a todas as demandas do proprietário, fornecendo um produto capaz de alcançar seu objetivo final – aumentar seu faturamento. A aplicação utiliza </w:t>
      </w:r>
      <w:r w:rsidRPr="001B5C4E">
        <w:rPr>
          <w:rFonts w:eastAsia="Arial"/>
          <w:i/>
          <w:iCs/>
          <w:lang w:val="pt-BR"/>
        </w:rPr>
        <w:t>React</w:t>
      </w:r>
      <w:r w:rsidRPr="001B5C4E">
        <w:rPr>
          <w:rFonts w:eastAsia="Arial"/>
          <w:lang w:val="pt-BR"/>
        </w:rPr>
        <w:t xml:space="preserve"> no </w:t>
      </w:r>
      <w:r w:rsidRPr="001B5C4E">
        <w:rPr>
          <w:rFonts w:eastAsia="Arial"/>
          <w:i/>
          <w:iCs/>
          <w:lang w:val="pt-BR"/>
        </w:rPr>
        <w:t>front-end</w:t>
      </w:r>
      <w:r w:rsidRPr="001B5C4E">
        <w:rPr>
          <w:rFonts w:eastAsia="Arial"/>
          <w:lang w:val="pt-BR"/>
        </w:rPr>
        <w:t xml:space="preserve">, além de </w:t>
      </w:r>
      <w:r w:rsidRPr="001B5C4E">
        <w:rPr>
          <w:rFonts w:eastAsia="Arial"/>
          <w:i/>
          <w:iCs/>
          <w:lang w:val="pt-BR"/>
        </w:rPr>
        <w:lastRenderedPageBreak/>
        <w:t xml:space="preserve">Tailwind CSS </w:t>
      </w:r>
      <w:r w:rsidRPr="001B5C4E">
        <w:rPr>
          <w:rFonts w:eastAsia="Arial"/>
          <w:lang w:val="pt-BR"/>
        </w:rPr>
        <w:t xml:space="preserve">para um desenvolvimento mais ágil. No </w:t>
      </w:r>
      <w:r w:rsidRPr="001B5C4E">
        <w:rPr>
          <w:rFonts w:eastAsia="Arial"/>
          <w:i/>
          <w:iCs/>
          <w:lang w:val="pt-BR"/>
        </w:rPr>
        <w:t>back-end,</w:t>
      </w:r>
      <w:r w:rsidRPr="001B5C4E">
        <w:rPr>
          <w:rFonts w:eastAsia="Arial"/>
          <w:lang w:val="pt-BR"/>
        </w:rPr>
        <w:t xml:space="preserve"> utiliza a dependência </w:t>
      </w:r>
      <w:r w:rsidRPr="001B5C4E">
        <w:rPr>
          <w:rFonts w:eastAsia="Arial"/>
          <w:i/>
          <w:iCs/>
          <w:lang w:val="pt-BR"/>
        </w:rPr>
        <w:t>JSON Server</w:t>
      </w:r>
      <w:r w:rsidRPr="001B5C4E">
        <w:rPr>
          <w:rFonts w:eastAsia="Arial"/>
          <w:lang w:val="pt-BR"/>
        </w:rPr>
        <w:t xml:space="preserve"> para simular uma </w:t>
      </w:r>
      <w:r w:rsidRPr="001B5C4E">
        <w:rPr>
          <w:rFonts w:eastAsia="Arial"/>
          <w:i/>
          <w:iCs/>
          <w:lang w:val="pt-BR"/>
        </w:rPr>
        <w:t>API.</w:t>
      </w:r>
    </w:p>
    <w:p w14:paraId="28B7B3EE" w14:textId="77777777" w:rsidR="00461B3F" w:rsidRPr="0012412F" w:rsidRDefault="00461B3F" w:rsidP="00461B3F">
      <w:pPr>
        <w:rPr>
          <w:rFonts w:eastAsia="Arial"/>
          <w:lang w:val="pt-BR"/>
        </w:rPr>
      </w:pPr>
    </w:p>
    <w:p w14:paraId="2A7E74D3" w14:textId="77777777" w:rsidR="00461B3F" w:rsidRPr="0012412F" w:rsidRDefault="00461B3F" w:rsidP="00461B3F">
      <w:pPr>
        <w:jc w:val="center"/>
        <w:rPr>
          <w:rFonts w:eastAsia="Arial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9. CONCLUSÕES E PERSPECTIVAS FUTURAS</w:t>
      </w:r>
    </w:p>
    <w:p w14:paraId="54F6AE22" w14:textId="72FF881B" w:rsidR="00461B3F" w:rsidRDefault="00AF6065" w:rsidP="00AF6065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AF6065">
        <w:rPr>
          <w:rFonts w:eastAsia="Arial" w:cs="Arial"/>
          <w:lang w:val="pt-BR"/>
        </w:rPr>
        <w:t xml:space="preserve">O sistema apresenta uma demonstração do sistema final. Resta, para a sua conclusão, a implementação de um sistema de cadastro de clientes e, por consequência, de gerenciamento de pedidos (rastreamento e suporte). Além disso, seria benéfico para o sistema a adoção do framework </w:t>
      </w:r>
      <w:r w:rsidRPr="00AF6065">
        <w:rPr>
          <w:rFonts w:eastAsia="Arial" w:cs="Arial"/>
          <w:i/>
          <w:iCs/>
          <w:lang w:val="pt-BR"/>
        </w:rPr>
        <w:t>Next.js</w:t>
      </w:r>
      <w:r w:rsidRPr="00AF6065">
        <w:rPr>
          <w:rFonts w:eastAsia="Arial" w:cs="Arial"/>
          <w:lang w:val="pt-BR"/>
        </w:rPr>
        <w:t xml:space="preserve"> (visando aproveitar a simplicidade de seu sistema de rotas nativo, sua habilidade de </w:t>
      </w:r>
      <w:r w:rsidRPr="00AF6065">
        <w:rPr>
          <w:rFonts w:eastAsia="Arial" w:cs="Arial"/>
          <w:i/>
          <w:iCs/>
          <w:lang w:val="pt-BR"/>
        </w:rPr>
        <w:t>SSR</w:t>
      </w:r>
      <w:r w:rsidRPr="00AF6065">
        <w:rPr>
          <w:rFonts w:eastAsia="Arial" w:cs="Arial"/>
          <w:lang w:val="pt-BR"/>
        </w:rPr>
        <w:t xml:space="preserve"> (</w:t>
      </w:r>
      <w:r w:rsidRPr="00AF6065">
        <w:rPr>
          <w:rFonts w:eastAsia="Arial" w:cs="Arial"/>
          <w:i/>
          <w:iCs/>
          <w:lang w:val="pt-BR"/>
        </w:rPr>
        <w:t>Server-Side Rendering</w:t>
      </w:r>
      <w:r w:rsidRPr="00AF6065">
        <w:rPr>
          <w:rFonts w:eastAsia="Arial" w:cs="Arial"/>
          <w:lang w:val="pt-BR"/>
        </w:rPr>
        <w:t xml:space="preserve">) – e consequente </w:t>
      </w:r>
      <w:r w:rsidRPr="00AF6065">
        <w:rPr>
          <w:rFonts w:eastAsia="Arial" w:cs="Arial"/>
          <w:i/>
          <w:iCs/>
          <w:lang w:val="pt-BR"/>
        </w:rPr>
        <w:t xml:space="preserve">SEO </w:t>
      </w:r>
      <w:r w:rsidRPr="00AF6065">
        <w:rPr>
          <w:rFonts w:eastAsia="Arial" w:cs="Arial"/>
          <w:lang w:val="pt-BR"/>
        </w:rPr>
        <w:t>(</w:t>
      </w:r>
      <w:r w:rsidRPr="00AF6065">
        <w:rPr>
          <w:rFonts w:eastAsia="Arial" w:cs="Arial"/>
          <w:i/>
          <w:iCs/>
          <w:lang w:val="pt-BR"/>
        </w:rPr>
        <w:t>Search Engine Optimization</w:t>
      </w:r>
      <w:r w:rsidRPr="00AF6065">
        <w:rPr>
          <w:rFonts w:eastAsia="Arial" w:cs="Arial"/>
          <w:lang w:val="pt-BR"/>
        </w:rPr>
        <w:t xml:space="preserve">)) e de um framework para o </w:t>
      </w:r>
      <w:r w:rsidRPr="00AF6065">
        <w:rPr>
          <w:rFonts w:eastAsia="Arial" w:cs="Arial"/>
          <w:i/>
          <w:iCs/>
          <w:lang w:val="pt-BR"/>
        </w:rPr>
        <w:t>back-end</w:t>
      </w:r>
      <w:r w:rsidRPr="00AF6065">
        <w:rPr>
          <w:rFonts w:eastAsia="Arial" w:cs="Arial"/>
          <w:lang w:val="pt-BR"/>
        </w:rPr>
        <w:t xml:space="preserve">, como o </w:t>
      </w:r>
      <w:r w:rsidRPr="00AF6065">
        <w:rPr>
          <w:rFonts w:eastAsia="Arial" w:cs="Arial"/>
          <w:i/>
          <w:iCs/>
          <w:lang w:val="pt-BR"/>
        </w:rPr>
        <w:t xml:space="preserve">Express.js </w:t>
      </w:r>
      <w:r w:rsidRPr="00AF6065">
        <w:rPr>
          <w:rFonts w:eastAsia="Arial" w:cs="Arial"/>
          <w:lang w:val="pt-BR"/>
        </w:rPr>
        <w:t xml:space="preserve">ou </w:t>
      </w:r>
      <w:r w:rsidRPr="00AF6065">
        <w:rPr>
          <w:rFonts w:eastAsia="Arial" w:cs="Arial"/>
          <w:i/>
          <w:iCs/>
          <w:lang w:val="pt-BR"/>
        </w:rPr>
        <w:t>Fastify</w:t>
      </w:r>
      <w:r w:rsidRPr="00AF6065">
        <w:rPr>
          <w:rFonts w:eastAsia="Arial" w:cs="Arial"/>
          <w:lang w:val="pt-BR"/>
        </w:rPr>
        <w:t xml:space="preserve"> -- em conjunto com uma </w:t>
      </w:r>
      <w:r w:rsidRPr="00AF6065">
        <w:rPr>
          <w:rFonts w:eastAsia="Arial" w:cs="Arial"/>
          <w:i/>
          <w:iCs/>
          <w:lang w:val="pt-BR"/>
        </w:rPr>
        <w:t>ORM</w:t>
      </w:r>
      <w:r w:rsidRPr="00AF6065">
        <w:rPr>
          <w:rFonts w:eastAsia="Arial" w:cs="Arial"/>
          <w:lang w:val="pt-BR"/>
        </w:rPr>
        <w:t xml:space="preserve">, como o </w:t>
      </w:r>
      <w:r w:rsidRPr="00AF6065">
        <w:rPr>
          <w:rFonts w:eastAsia="Arial" w:cs="Arial"/>
          <w:i/>
          <w:iCs/>
          <w:lang w:val="pt-BR"/>
        </w:rPr>
        <w:t>Prisma</w:t>
      </w:r>
      <w:r w:rsidRPr="00AF6065">
        <w:rPr>
          <w:rFonts w:eastAsia="Arial" w:cs="Arial"/>
          <w:lang w:val="pt-BR"/>
        </w:rPr>
        <w:t xml:space="preserve"> e um </w:t>
      </w:r>
      <w:r w:rsidRPr="00AF6065">
        <w:rPr>
          <w:rFonts w:eastAsia="Arial" w:cs="Arial"/>
          <w:i/>
          <w:iCs/>
          <w:lang w:val="pt-BR"/>
        </w:rPr>
        <w:t>RDBMS</w:t>
      </w:r>
      <w:r w:rsidRPr="00AF6065">
        <w:rPr>
          <w:rFonts w:eastAsia="Arial" w:cs="Arial"/>
          <w:lang w:val="pt-BR"/>
        </w:rPr>
        <w:t xml:space="preserve">, como o </w:t>
      </w:r>
      <w:r w:rsidRPr="00AF6065">
        <w:rPr>
          <w:rFonts w:eastAsia="Arial" w:cs="Arial"/>
          <w:i/>
          <w:iCs/>
          <w:lang w:val="pt-BR"/>
        </w:rPr>
        <w:t>MySQL</w:t>
      </w:r>
      <w:r w:rsidRPr="00AF6065">
        <w:rPr>
          <w:rFonts w:eastAsia="Arial" w:cs="Arial"/>
          <w:lang w:val="pt-BR"/>
        </w:rPr>
        <w:t>.</w:t>
      </w:r>
    </w:p>
    <w:p w14:paraId="13FF3FD2" w14:textId="77777777" w:rsidR="00AF6065" w:rsidRPr="0012412F" w:rsidRDefault="00AF6065" w:rsidP="00AF6065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lang w:val="pt-BR"/>
        </w:rPr>
      </w:pPr>
    </w:p>
    <w:p w14:paraId="16831F47" w14:textId="114CC1C9" w:rsidR="00461B3F" w:rsidRPr="002F4BA2" w:rsidRDefault="00461B3F" w:rsidP="00461B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u w:val="single"/>
          <w:lang w:val="pt-BR"/>
        </w:rPr>
      </w:pPr>
      <w:r w:rsidRPr="002F4BA2">
        <w:rPr>
          <w:rFonts w:eastAsia="Arial" w:cs="Arial"/>
          <w:b/>
          <w:color w:val="000000"/>
          <w:lang w:val="pt-BR"/>
        </w:rPr>
        <w:t>10. REFERÊNCIAS BIBLIOGRÁFICA</w:t>
      </w:r>
      <w:r w:rsidR="002F4BA2">
        <w:rPr>
          <w:rFonts w:eastAsia="Arial" w:cs="Arial"/>
          <w:b/>
          <w:color w:val="000000"/>
          <w:lang w:val="pt-BR"/>
        </w:rPr>
        <w:t>S</w:t>
      </w:r>
    </w:p>
    <w:p w14:paraId="18FC7B9D" w14:textId="3EEA9E0D" w:rsidR="00C068C3" w:rsidRDefault="002F4BA2" w:rsidP="00F078A9">
      <w:pPr>
        <w:rPr>
          <w:rFonts w:eastAsia="Arial"/>
        </w:rPr>
      </w:pPr>
      <w:r w:rsidRPr="00C86926">
        <w:rPr>
          <w:rFonts w:eastAsia="Arial"/>
          <w:b/>
          <w:bCs/>
          <w:lang w:val="pt-BR"/>
        </w:rPr>
        <w:t>IEPSEN</w:t>
      </w:r>
      <w:r w:rsidRPr="004807FA">
        <w:rPr>
          <w:rFonts w:eastAsia="Arial"/>
          <w:lang w:val="pt-BR"/>
        </w:rPr>
        <w:t>, Edécio Fernando. </w:t>
      </w:r>
      <w:r w:rsidRPr="004774F8">
        <w:rPr>
          <w:rFonts w:eastAsia="Arial"/>
          <w:b/>
          <w:bCs/>
          <w:lang w:val="pt-BR"/>
        </w:rPr>
        <w:t>Lógica de Programação e Algoritmos com JavaScript: uma introdução à programação de computadores com exemplos e exercícios para iniciantes</w:t>
      </w:r>
      <w:r w:rsidRPr="004807FA">
        <w:rPr>
          <w:rFonts w:eastAsia="Arial"/>
          <w:lang w:val="pt-BR"/>
        </w:rPr>
        <w:t xml:space="preserve">. </w:t>
      </w:r>
      <w:r w:rsidRPr="004807FA">
        <w:rPr>
          <w:rFonts w:eastAsia="Arial"/>
        </w:rPr>
        <w:t>Novatec Editora, 2018.</w:t>
      </w:r>
    </w:p>
    <w:p w14:paraId="1FAF5B1C" w14:textId="7185039F" w:rsidR="00C068C3" w:rsidRPr="00C068C3" w:rsidRDefault="00C068C3" w:rsidP="00F078A9">
      <w:pPr>
        <w:rPr>
          <w:rFonts w:eastAsia="Arial"/>
        </w:rPr>
      </w:pPr>
      <w:r w:rsidRPr="00C86926">
        <w:rPr>
          <w:rFonts w:eastAsia="Arial"/>
          <w:b/>
          <w:bCs/>
        </w:rPr>
        <w:t>SOMMERVILLE</w:t>
      </w:r>
      <w:r w:rsidRPr="00C068C3">
        <w:rPr>
          <w:rFonts w:eastAsia="Arial"/>
        </w:rPr>
        <w:t xml:space="preserve">, Ian. Ian. </w:t>
      </w:r>
      <w:r w:rsidRPr="004774F8">
        <w:rPr>
          <w:rFonts w:eastAsia="Arial"/>
          <w:b/>
          <w:bCs/>
        </w:rPr>
        <w:t>Engenharia de Software</w:t>
      </w:r>
      <w:r w:rsidRPr="00C068C3">
        <w:rPr>
          <w:rFonts w:eastAsia="Arial"/>
        </w:rPr>
        <w:t>. 2011.</w:t>
      </w:r>
    </w:p>
    <w:sectPr w:rsidR="00C068C3" w:rsidRPr="00C068C3" w:rsidSect="009F3804">
      <w:headerReference w:type="default" r:id="rId9"/>
      <w:footerReference w:type="default" r:id="rId10"/>
      <w:pgSz w:w="11900" w:h="16840"/>
      <w:pgMar w:top="1417" w:right="1701" w:bottom="1417" w:left="1701" w:header="709" w:footer="26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96171" w14:textId="77777777" w:rsidR="00EB5CAE" w:rsidRDefault="00EB5CAE">
      <w:r>
        <w:separator/>
      </w:r>
    </w:p>
  </w:endnote>
  <w:endnote w:type="continuationSeparator" w:id="0">
    <w:p w14:paraId="382E131F" w14:textId="77777777" w:rsidR="00EB5CAE" w:rsidRDefault="00EB5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E6DB70B-F175-45B3-9B05-187AE540494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C565CE1-D910-4318-A408-F61D85A8160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6B5878B-1498-493E-A928-15A3FA9F6D84}"/>
    <w:embedItalic r:id="rId4" w:fontKey="{7AEC8F9B-4716-41BC-8B3E-020C49519F28}"/>
  </w:font>
  <w:font w:name="Helvetica Neue">
    <w:altName w:val="Arial"/>
    <w:charset w:val="01"/>
    <w:family w:val="roman"/>
    <w:pitch w:val="variable"/>
    <w:embedRegular r:id="rId5" w:fontKey="{A39454E4-31C3-4F2D-83DD-EC85CDF39F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62F20" w14:textId="77777777" w:rsidR="00C9718E" w:rsidRDefault="00C971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2D339" w14:textId="77777777" w:rsidR="00EB5CAE" w:rsidRDefault="00EB5CAE">
      <w:r>
        <w:separator/>
      </w:r>
    </w:p>
  </w:footnote>
  <w:footnote w:type="continuationSeparator" w:id="0">
    <w:p w14:paraId="04C1026D" w14:textId="77777777" w:rsidR="00EB5CAE" w:rsidRDefault="00EB5C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88731" w14:textId="0F3DFE32" w:rsidR="00C9718E" w:rsidRDefault="004E2644" w:rsidP="00421083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right" w:pos="8761"/>
      </w:tabs>
      <w:ind w:firstLine="0"/>
      <w:rPr>
        <w:rFonts w:ascii="Helvetica Neue" w:eastAsia="Helvetica Neue" w:hAnsi="Helvetica Neue" w:cs="Helvetica Neue"/>
        <w:color w:val="000000"/>
      </w:rPr>
    </w:pPr>
    <w:r w:rsidRPr="004E2644">
      <w:rPr>
        <w:rFonts w:ascii="Helvetica Neue" w:eastAsia="Helvetica Neue" w:hAnsi="Helvetica Neue" w:cs="Helvetica Neue"/>
        <w:noProof/>
        <w:color w:val="000000"/>
      </w:rPr>
      <w:drawing>
        <wp:anchor distT="0" distB="0" distL="114300" distR="114300" simplePos="0" relativeHeight="251658240" behindDoc="0" locked="0" layoutInCell="1" allowOverlap="1" wp14:anchorId="0595EC99" wp14:editId="1CDFA21F">
          <wp:simplePos x="0" y="0"/>
          <wp:positionH relativeFrom="column">
            <wp:posOffset>-972820</wp:posOffset>
          </wp:positionH>
          <wp:positionV relativeFrom="paragraph">
            <wp:posOffset>-197485</wp:posOffset>
          </wp:positionV>
          <wp:extent cx="2865755" cy="585470"/>
          <wp:effectExtent l="0" t="0" r="0" b="5080"/>
          <wp:wrapSquare wrapText="bothSides"/>
          <wp:docPr id="118628826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2882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5755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12C5">
      <w:rPr>
        <w:rFonts w:ascii="Helvetica Neue" w:eastAsia="Helvetica Neue" w:hAnsi="Helvetica Neue" w:cs="Helvetica Neue"/>
        <w:color w:val="000000"/>
      </w:rPr>
      <w:t xml:space="preserve">               </w:t>
    </w:r>
    <w:r>
      <w:rPr>
        <w:rFonts w:ascii="Helvetica Neue" w:eastAsia="Helvetica Neue" w:hAnsi="Helvetica Neue" w:cs="Helvetica Neue"/>
        <w:color w:val="000000"/>
      </w:rPr>
      <w:t xml:space="preserve">Projeto </w:t>
    </w:r>
    <w:r w:rsidR="00A212C5">
      <w:rPr>
        <w:rFonts w:ascii="Helvetica Neue" w:eastAsia="Helvetica Neue" w:hAnsi="Helvetica Neue" w:cs="Helvetica Neue"/>
        <w:color w:val="000000"/>
      </w:rPr>
      <w:t>Final – Engenharia de Software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18E"/>
    <w:rsid w:val="000B2466"/>
    <w:rsid w:val="000F473B"/>
    <w:rsid w:val="00152F60"/>
    <w:rsid w:val="00197BA3"/>
    <w:rsid w:val="001F0935"/>
    <w:rsid w:val="00200236"/>
    <w:rsid w:val="00233042"/>
    <w:rsid w:val="002601DD"/>
    <w:rsid w:val="002B6F62"/>
    <w:rsid w:val="002C5F85"/>
    <w:rsid w:val="002F4BA2"/>
    <w:rsid w:val="0031137A"/>
    <w:rsid w:val="00330A16"/>
    <w:rsid w:val="00331DA1"/>
    <w:rsid w:val="0037376E"/>
    <w:rsid w:val="003E51BE"/>
    <w:rsid w:val="00421083"/>
    <w:rsid w:val="00421B70"/>
    <w:rsid w:val="00461B3F"/>
    <w:rsid w:val="004774F8"/>
    <w:rsid w:val="004807FA"/>
    <w:rsid w:val="004E2644"/>
    <w:rsid w:val="004F3AD8"/>
    <w:rsid w:val="004F4891"/>
    <w:rsid w:val="004F6CEA"/>
    <w:rsid w:val="00525067"/>
    <w:rsid w:val="00540527"/>
    <w:rsid w:val="005624E8"/>
    <w:rsid w:val="005669FF"/>
    <w:rsid w:val="0063158D"/>
    <w:rsid w:val="006C70B4"/>
    <w:rsid w:val="00703336"/>
    <w:rsid w:val="00715966"/>
    <w:rsid w:val="0074323C"/>
    <w:rsid w:val="0075654F"/>
    <w:rsid w:val="007B1EB7"/>
    <w:rsid w:val="0080035F"/>
    <w:rsid w:val="0082609B"/>
    <w:rsid w:val="0085235E"/>
    <w:rsid w:val="00892BDC"/>
    <w:rsid w:val="008D3190"/>
    <w:rsid w:val="008D6102"/>
    <w:rsid w:val="008E38B5"/>
    <w:rsid w:val="009264E0"/>
    <w:rsid w:val="00976EAE"/>
    <w:rsid w:val="00991459"/>
    <w:rsid w:val="009F3804"/>
    <w:rsid w:val="00A212C5"/>
    <w:rsid w:val="00A453AF"/>
    <w:rsid w:val="00AF238A"/>
    <w:rsid w:val="00AF6065"/>
    <w:rsid w:val="00B946B3"/>
    <w:rsid w:val="00BA7FDA"/>
    <w:rsid w:val="00C068C3"/>
    <w:rsid w:val="00C1534A"/>
    <w:rsid w:val="00C371CF"/>
    <w:rsid w:val="00C8498F"/>
    <w:rsid w:val="00C86926"/>
    <w:rsid w:val="00C9718E"/>
    <w:rsid w:val="00D37F73"/>
    <w:rsid w:val="00DD6A5A"/>
    <w:rsid w:val="00E1498F"/>
    <w:rsid w:val="00E15765"/>
    <w:rsid w:val="00EB5CAE"/>
    <w:rsid w:val="00EC6493"/>
    <w:rsid w:val="00F078A9"/>
    <w:rsid w:val="00F164C0"/>
    <w:rsid w:val="00F57B7E"/>
    <w:rsid w:val="00F82ED9"/>
    <w:rsid w:val="00FD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85ACD"/>
  <w15:docId w15:val="{CC88341A-6FF1-4C30-ABD9-93BF39E9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804"/>
    <w:pPr>
      <w:spacing w:line="360" w:lineRule="auto"/>
      <w:ind w:firstLine="720"/>
      <w:jc w:val="both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table" w:customStyle="1" w:styleId="TableNormal4">
    <w:name w:val="Table Normal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" w:eastAsia="Arial Unicode MS" w:hAnsi="Helvetica" w:cs="Arial Unicode MS"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A">
    <w:name w:val="Corpo A"/>
    <w:rPr>
      <w:rFonts w:ascii="Calibri" w:eastAsia="Arial Unicode MS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5654F"/>
    <w:pPr>
      <w:suppressAutoHyphens/>
      <w:spacing w:beforeAutospacing="1" w:afterAutospacing="1"/>
    </w:pPr>
    <w:rPr>
      <w:lang w:val="pt-BR" w:eastAsia="pt-BR"/>
    </w:rPr>
  </w:style>
  <w:style w:type="table" w:styleId="TableGrid">
    <w:name w:val="Table Grid"/>
    <w:basedOn w:val="TableNormal"/>
    <w:uiPriority w:val="39"/>
    <w:rsid w:val="00703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37F73"/>
    <w:pPr>
      <w:spacing w:after="200"/>
    </w:pPr>
    <w:rPr>
      <w:i/>
      <w:iCs/>
      <w:color w:val="A7A7A7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34A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34A"/>
    <w:rPr>
      <w:lang w:eastAsia="en-US"/>
    </w:rPr>
  </w:style>
  <w:style w:type="paragraph" w:styleId="ListParagraph">
    <w:name w:val="List Paragraph"/>
    <w:basedOn w:val="Normal"/>
    <w:uiPriority w:val="34"/>
    <w:qFormat/>
    <w:rsid w:val="00C37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5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bryanlaquimam256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PxVEccqoK2yzb9OxYjbxrqiTg==">CgMxLjA4AHIhMTNySnZudlYwX0Z4RjFyaGlkdVluV09zWXRRWVRhRnY1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1443</Words>
  <Characters>8230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Ribeiro</dc:creator>
  <cp:lastModifiedBy>Bernardo GC</cp:lastModifiedBy>
  <cp:revision>17</cp:revision>
  <cp:lastPrinted>2024-10-22T16:29:00Z</cp:lastPrinted>
  <dcterms:created xsi:type="dcterms:W3CDTF">2024-10-22T16:24:00Z</dcterms:created>
  <dcterms:modified xsi:type="dcterms:W3CDTF">2024-12-02T00:10:00Z</dcterms:modified>
</cp:coreProperties>
</file>