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BE190" w14:textId="613FB4EA" w:rsidR="00983501" w:rsidRPr="00983501" w:rsidRDefault="00983501" w:rsidP="00983501">
      <w:pPr>
        <w:pStyle w:val="NormalWeb"/>
        <w:rPr>
          <w:rFonts w:ascii="Arial Black" w:hAnsi="Arial Black"/>
          <w:color w:val="000000" w:themeColor="text1"/>
          <w:sz w:val="40"/>
          <w:szCs w:val="40"/>
        </w:rPr>
      </w:pPr>
      <w:r w:rsidRPr="00983501">
        <w:rPr>
          <w:rFonts w:ascii="Arial Black" w:hAnsi="Arial Black"/>
          <w:color w:val="000000" w:themeColor="text1"/>
          <w:sz w:val="40"/>
          <w:szCs w:val="40"/>
        </w:rPr>
        <w:t>Computer-System Architecture</w:t>
      </w:r>
    </w:p>
    <w:p w14:paraId="2471FA5D" w14:textId="5E326F0B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Definition</w:t>
      </w:r>
      <w:r>
        <w:t xml:space="preserve"> – Computer-System Architecture refers to the design and organization of hardware components of a computer system.</w:t>
      </w:r>
    </w:p>
    <w:p w14:paraId="439E8884" w14:textId="0BCF0905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CPU</w:t>
      </w:r>
      <w:r>
        <w:rPr>
          <w:rStyle w:val="Strong"/>
        </w:rPr>
        <w:t xml:space="preserve"> (Central Processing Unit)</w:t>
      </w:r>
      <w:r>
        <w:t xml:space="preserve"> – Executes instructions and controls operations.</w:t>
      </w:r>
    </w:p>
    <w:p w14:paraId="33E81BC7" w14:textId="1F980284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ALU</w:t>
      </w:r>
      <w:r>
        <w:rPr>
          <w:rStyle w:val="Strong"/>
        </w:rPr>
        <w:t xml:space="preserve"> (Arithmetic Logic Unit)</w:t>
      </w:r>
      <w:r>
        <w:t xml:space="preserve"> – Performs arithmetic and logical operations.</w:t>
      </w:r>
    </w:p>
    <w:p w14:paraId="6A7E6361" w14:textId="132A96B0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Control</w:t>
      </w:r>
      <w:r>
        <w:rPr>
          <w:rStyle w:val="Strong"/>
        </w:rPr>
        <w:t xml:space="preserve"> Unit</w:t>
      </w:r>
      <w:r>
        <w:t xml:space="preserve"> – Directs data flow between CPU, memory, and I/O devices.</w:t>
      </w:r>
    </w:p>
    <w:p w14:paraId="0DB76206" w14:textId="062ED0E2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Registers</w:t>
      </w:r>
      <w:r>
        <w:t xml:space="preserve"> – Small, high-speed storage locations inside CPU.</w:t>
      </w:r>
    </w:p>
    <w:p w14:paraId="4F38353A" w14:textId="011B65BD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Main</w:t>
      </w:r>
      <w:r>
        <w:rPr>
          <w:rStyle w:val="Strong"/>
        </w:rPr>
        <w:t xml:space="preserve"> Memory (RAM)</w:t>
      </w:r>
      <w:r>
        <w:t xml:space="preserve"> – Stores data and programs temporarily.</w:t>
      </w:r>
    </w:p>
    <w:p w14:paraId="3A5EE2FD" w14:textId="72CFED24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Secondary</w:t>
      </w:r>
      <w:r>
        <w:rPr>
          <w:rStyle w:val="Strong"/>
        </w:rPr>
        <w:t xml:space="preserve"> Storage</w:t>
      </w:r>
      <w:r>
        <w:t xml:space="preserve"> – Permanent storage (HDD, SSD).</w:t>
      </w:r>
    </w:p>
    <w:p w14:paraId="6536D37B" w14:textId="1E16B271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Input</w:t>
      </w:r>
      <w:r>
        <w:rPr>
          <w:rStyle w:val="Strong"/>
        </w:rPr>
        <w:t>/Output Devices</w:t>
      </w:r>
      <w:r>
        <w:t xml:space="preserve"> – Interface between user and system.</w:t>
      </w:r>
    </w:p>
    <w:p w14:paraId="035C1225" w14:textId="272BDCD9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System</w:t>
      </w:r>
      <w:r>
        <w:rPr>
          <w:rStyle w:val="Strong"/>
        </w:rPr>
        <w:t xml:space="preserve"> Bus</w:t>
      </w:r>
      <w:r>
        <w:t xml:space="preserve"> – Data bus, Address bus, Control bus.</w:t>
      </w:r>
    </w:p>
    <w:p w14:paraId="7E30BD99" w14:textId="6DCCCB7C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Types</w:t>
      </w:r>
      <w:r>
        <w:rPr>
          <w:rStyle w:val="Strong"/>
        </w:rPr>
        <w:t xml:space="preserve"> of Architecture</w:t>
      </w:r>
      <w:r>
        <w:t xml:space="preserve"> – Single processor, Multiprocessor (SMP/AMP), Clustered systems</w:t>
      </w:r>
    </w:p>
    <w:p w14:paraId="64A74D6E" w14:textId="77777777" w:rsidR="00983501" w:rsidRPr="00983501" w:rsidRDefault="00983501" w:rsidP="00983501">
      <w:pPr>
        <w:pStyle w:val="NormalWeb"/>
      </w:pPr>
    </w:p>
    <w:p w14:paraId="23E49B93" w14:textId="2DE3B1C4" w:rsidR="00122AE2" w:rsidRPr="00983501" w:rsidRDefault="00983501">
      <w:pPr>
        <w:rPr>
          <w:rFonts w:ascii="Arial Black" w:hAnsi="Arial Black"/>
          <w:sz w:val="40"/>
          <w:szCs w:val="40"/>
        </w:rPr>
      </w:pPr>
      <w:r w:rsidRPr="00983501">
        <w:rPr>
          <w:rFonts w:ascii="Arial Black" w:hAnsi="Arial Black"/>
          <w:sz w:val="40"/>
          <w:szCs w:val="40"/>
        </w:rPr>
        <w:t>Operating System Structure</w:t>
      </w:r>
    </w:p>
    <w:p w14:paraId="7EA50E88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Definition</w:t>
      </w:r>
      <w:r>
        <w:t xml:space="preserve"> – OS structure refers to the internal design and organization of an operating system.</w:t>
      </w:r>
    </w:p>
    <w:p w14:paraId="1D2B64F4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 Interface</w:t>
      </w:r>
      <w:r>
        <w:t xml:space="preserve"> – CLI or GUI for user interaction.</w:t>
      </w:r>
    </w:p>
    <w:p w14:paraId="24CCB916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Kernel</w:t>
      </w:r>
      <w:r>
        <w:t xml:space="preserve"> – Core component that manages hardware and system resources.</w:t>
      </w:r>
    </w:p>
    <w:p w14:paraId="5CE54FAA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Process Management Module</w:t>
      </w:r>
      <w:r>
        <w:t xml:space="preserve"> – Handles process creation, scheduling, termination.</w:t>
      </w:r>
    </w:p>
    <w:p w14:paraId="642E2252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Memory Management Module</w:t>
      </w:r>
      <w:r>
        <w:t xml:space="preserve"> – Allocates and deallocates memory.</w:t>
      </w:r>
    </w:p>
    <w:p w14:paraId="58E77D67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File System Module</w:t>
      </w:r>
      <w:r>
        <w:t xml:space="preserve"> – Manages files and directories.</w:t>
      </w:r>
    </w:p>
    <w:p w14:paraId="43C2BB8C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I/O System Management</w:t>
      </w:r>
      <w:r>
        <w:t xml:space="preserve"> – Controls input and output devices.</w:t>
      </w:r>
    </w:p>
    <w:p w14:paraId="20A1CF9D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Monolithic Structure</w:t>
      </w:r>
      <w:r>
        <w:t xml:space="preserve"> – Entire OS in single kernel space.</w:t>
      </w:r>
    </w:p>
    <w:p w14:paraId="7AA68722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Layered Structure</w:t>
      </w:r>
      <w:r>
        <w:t xml:space="preserve"> – OS divided into hierarchical layers.</w:t>
      </w:r>
    </w:p>
    <w:p w14:paraId="132782AC" w14:textId="33A53709" w:rsidR="00983501" w:rsidRDefault="00983501">
      <w:pPr>
        <w:rPr>
          <w:rFonts w:ascii="Arial Black" w:hAnsi="Arial Black"/>
          <w:sz w:val="44"/>
          <w:szCs w:val="44"/>
        </w:rPr>
      </w:pPr>
      <w:r w:rsidRPr="00983501">
        <w:rPr>
          <w:rFonts w:ascii="Arial Black" w:hAnsi="Arial Black"/>
          <w:sz w:val="44"/>
          <w:szCs w:val="44"/>
        </w:rPr>
        <w:lastRenderedPageBreak/>
        <w:t>Operating System Operations</w:t>
      </w:r>
    </w:p>
    <w:p w14:paraId="73C8D1BA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Process Creation &amp; Termination</w:t>
      </w:r>
      <w:r>
        <w:t xml:space="preserve"> – OS creates and deletes processes.</w:t>
      </w:r>
    </w:p>
    <w:p w14:paraId="7A22D217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CPU Scheduling</w:t>
      </w:r>
      <w:r>
        <w:t xml:space="preserve"> – Decides which process runs next.</w:t>
      </w:r>
    </w:p>
    <w:p w14:paraId="24E2B092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Memory Allocation</w:t>
      </w:r>
      <w:r>
        <w:t xml:space="preserve"> – Assigns memory to processes.</w:t>
      </w:r>
    </w:p>
    <w:p w14:paraId="279CA064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Virtual Memory Management</w:t>
      </w:r>
      <w:r>
        <w:t xml:space="preserve"> – Uses paging and segmentation.</w:t>
      </w:r>
    </w:p>
    <w:p w14:paraId="3EC1DD84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File Handling</w:t>
      </w:r>
      <w:r>
        <w:t xml:space="preserve"> – Create, delete, read, write files.</w:t>
      </w:r>
    </w:p>
    <w:p w14:paraId="2E5BEBD8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Device Management</w:t>
      </w:r>
      <w:r>
        <w:t xml:space="preserve"> – Controls hardware via device drivers.</w:t>
      </w:r>
    </w:p>
    <w:p w14:paraId="17737D9C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Interrupt Handling</w:t>
      </w:r>
      <w:r>
        <w:t xml:space="preserve"> – Responds to hardware/software interrupts.</w:t>
      </w:r>
    </w:p>
    <w:p w14:paraId="44A68FBB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Protection &amp; Security</w:t>
      </w:r>
      <w:r>
        <w:t xml:space="preserve"> – Authentication and access control.</w:t>
      </w:r>
    </w:p>
    <w:p w14:paraId="44E4CC67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Deadlock Handling</w:t>
      </w:r>
      <w:r>
        <w:t xml:space="preserve"> – Prevention, avoidance, detection.</w:t>
      </w:r>
    </w:p>
    <w:p w14:paraId="18827299" w14:textId="77777777" w:rsidR="00983501" w:rsidRDefault="00983501" w:rsidP="0098350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Networking Support</w:t>
      </w:r>
      <w:r>
        <w:t xml:space="preserve"> – Communication between systems.</w:t>
      </w:r>
    </w:p>
    <w:p w14:paraId="643D2CAF" w14:textId="77777777" w:rsidR="00983501" w:rsidRPr="00983501" w:rsidRDefault="00983501">
      <w:pPr>
        <w:rPr>
          <w:rFonts w:ascii="Arial Black" w:hAnsi="Arial Black"/>
          <w:sz w:val="28"/>
          <w:szCs w:val="28"/>
        </w:rPr>
      </w:pPr>
    </w:p>
    <w:sectPr w:rsidR="00983501" w:rsidRPr="00983501" w:rsidSect="009835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01"/>
    <w:rsid w:val="00122AE2"/>
    <w:rsid w:val="0098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4AD9"/>
  <w15:chartTrackingRefBased/>
  <w15:docId w15:val="{B0843017-28EA-491C-AB0D-93993605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3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2026-02-27T04:54:00Z</dcterms:created>
  <dcterms:modified xsi:type="dcterms:W3CDTF">2026-02-27T05:00:00Z</dcterms:modified>
</cp:coreProperties>
</file>