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N</w:t>
      </w:r>
      <w:r>
        <w:rPr>
          <w:b/>
          <w:i/>
          <w:sz w:val="56"/>
          <w:szCs w:val="56"/>
        </w:rPr>
        <w:t>agyonkígyó pytech póker</w:t>
      </w:r>
    </w:p>
    <w:p>
      <w:pPr>
        <w:pStyle w:val="Lfej"/>
        <w:jc w:val="center"/>
        <w:rPr>
          <w:sz w:val="24"/>
          <w:szCs w:val="24"/>
        </w:rPr>
      </w:pPr>
      <w:r>
        <w:rPr>
          <w:sz w:val="24"/>
          <w:szCs w:val="24"/>
        </w:rPr>
        <w:t>Gréta Pataki</w:t>
      </w:r>
    </w:p>
    <w:p>
      <w:pPr>
        <w:pStyle w:val="Lfej"/>
        <w:jc w:val="center"/>
        <w:rPr>
          <w:sz w:val="24"/>
          <w:szCs w:val="24"/>
        </w:rPr>
      </w:pPr>
      <w:r>
        <w:rPr>
          <w:sz w:val="24"/>
          <w:szCs w:val="24"/>
        </w:rPr>
        <w:t>Márton Jousztin</w:t>
      </w:r>
    </w:p>
    <w:p>
      <w:pPr>
        <w:pStyle w:val="Lfej"/>
        <w:jc w:val="center"/>
        <w:rPr>
          <w:sz w:val="24"/>
          <w:szCs w:val="24"/>
        </w:rPr>
      </w:pPr>
      <w:r>
        <w:rPr>
          <w:sz w:val="24"/>
          <w:szCs w:val="24"/>
        </w:rPr>
        <w:t>Gábor Dániel Balogh</w:t>
      </w:r>
    </w:p>
    <w:p>
      <w:pPr>
        <w:pStyle w:val="Lfej"/>
        <w:jc w:val="center"/>
        <w:rPr>
          <w:sz w:val="24"/>
          <w:szCs w:val="24"/>
        </w:rPr>
      </w:pPr>
      <w:r>
        <w:rPr>
          <w:sz w:val="24"/>
          <w:szCs w:val="24"/>
        </w:rPr>
        <w:t>Gergely Szlobodnyik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 feladat általános ismertetése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Feladatunk egy pókerbot implementálása, amely ellen Texas Holdem póker játszható heads-up-ban (azaz csak ketten játszunk, a pókerbottal) no-limit és/vagy fix-limit formában. A cél, hogy a pókerbot egy "okos játékos"-t szimuláljon, aki az ellenfelének a statisztikáit kihasználva hozza meg a legoptimálisabb döntéseket, tehát folyamatosan információkat gyűjt az ellenfeléről és azokat felhasználja. Ezáltal a pókerbot az ellenfélhez tudna alkalmazkodni.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Lehetséges lenne sit-n-go játék megvalósítása heads-up-ban, ami azt jelenti, hogy a heads-up során folyamatosan emelkednek a vakok, mint egy pókerversenyen.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Megvalósíthatóság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Napjainkra számos pókerbotot készítetek már. Ezek egy része képes arra, hogy egy adott online pókerteremben 10-20 asztalon egyszerre játsszon. Ezek célja egyértelműen, hogy nyereséget próbáljon meg termelni a használójának.\\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A mi feladatunkhoz hasonló implementációk is léteznek, pl. www.neopokerbot.com.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Az implementált pókerbotok egy része a játékelmélet és a mesterséges intelligencia alkalmazásával próbál nyereséget termelni.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Implementáció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A egy grafikus interfészre készítünk, ahol a játékos látja a zsetonokat, az asztalt és természetesen a saját lapjait. Itt a leosztások kezdetén animációval szimulálható lenne a lapok kiosztásának folyamata.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A pókerbot folyamatosan gyűjt információkat a játékosról, például, hogy pre-flop (azaz az első licitkörben) a kisvakról (kezdeményezőként) hányszor emel. Ez az emelés sokszor a valóságban igen gyenge lapokkal is megtörténik a kötelező kezdeti tétek ellopásának céljából. Néhány száz leosztás után már megközelítőleg pontos kép alakulhat ki arról, hogy a játékos a lapjainak hány százalékával emel. Ennek alapján a pókerbot az saját lapját összehasonlíthatja az ellenfél feltételezett laptartományával és ha ezzel a tartománnyal szemben előnyben van, akkor megad/emel, ellenkező esetben dob.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További jellemző jelenség, amelyről érdemes statisztikákat vezetni az úgynevezett folytatólagos nyitás (c-bet), amely azt jelenti, hogy ha a játékos emelt a flop előtt és az ellenfele megadta, akkor milyen gyakran emel ismét a flopon (a következő licitkörben). Ha ez az érték magas, akkor az feltételezhetően blöffből is megtörténhet, így a pókerbot megpróbálhatja ezt kihasználni é visszaemelhet úgy is, hogy nincs semmilyen értékes lapja (tehát egy párja se alakult ki például). A statisztikák létrehozásához, kezeléséhez, a számításokhoz pl. a numpy, scypy és további a gyakorlatokon megismert modulok használatával történhetne. A játék végén, amikor a játékos kilép, akkor egy grafikon jelenítené meg a zsetonmennyiségének változását a leosztások előrehaladtával, itt esetleg a matplotlib használható lenne.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hu-HU"/>
        </w:rPr>
      </w:pPr>
      <w:r>
        <w:rPr>
          <w:sz w:val="24"/>
          <w:szCs w:val="24"/>
        </w:rPr>
        <w:t>A pókerbot optimális játékstratégiájának érdekében a mesterséges intelligencia, ill. adatbányászati eszközök használhatóak lehetnek, amelyekről a félév során fogunk tanulni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hu-HU"/>
        </w:rPr>
        <w:t>. Egy tanulóhalmaz alapján gépi tanulás használható  lenne.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Architectúra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Egy alrendszer szükséges a gépi tanulás implementációjához.  Az alrendszer működésének két fontos fázisa van. A tanulás fázisában egy adatbázis alapján az implementált algoritmus fut, amelynek eredményeként felépül egy modell, amely az optimális döntések alapját képzi majd játék közben.  A másik fázis a tanulás után következhet, amikor a modell segítségével hoz döntéseket a pókerbot, ez a felhasználási fázis. Mesterséges intelligenciát, illetve gépi tanulást támogató eszközöket használunk ezen a ponton.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Szükséges egy alrendszer a gépi tanulás tanulási fázisában résztvevő adatbázis kezeléséhez. Ennek a két alrendszernek szorosan együtt kell működnie. Adatbáziskezelést esetleg adatbányászatot támogató eszközöket használunk ezen a ponton.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Egy felhasználót kiszolgáló alrendszerre is szükség van , ennek részeként implementálható egy grafikus interfész az interakciók könnyű kezeléséhez és az élő pókerezést szimuláló effektekhez (kártyák kiosztásakor hang és animáció, zsetoncsörgés a játék során). A játékosnak belépéskor meg kell adnia egy nicknevet, amelyet meghatározott ideig eltárol a program így később is felhasználhatja a játékos. A nicknévhez különböző statisztikák, grafikonok rendelhetőek a korábbi leosztások eredményeinek alapján. GUI tervezéshez alkalmazható eszközöknek itt fontos szerepe lesz.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tényleges játék lebonyolítása egy további alrendszer feladata. Ebben az alrendszerben lesz implementálva a választható pókerváltozatok mindegyike (alapvetően Texas Holdem, esetleg Omaha, Razz). Az alrendszer valósítja meg az olyan funkciókat is minthogy no-limit vagy limit Texas Holdemet játszhatunk-e. Ezen alrendszernek a pókerbot működését meghatározó és a felhasználót kiszolgáló alrendszerrel is szorosan együtt kell működnie.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gépi tanulás mellett egy további  alrendszer is megvalósítható, amely meghatározza a pókerbot játékát. Ezen alrendszer segítségével a bot az aktuális ellenfél statisztikus elemzését hajtja végre és megfelelő mintaszám esetén valószínűségi alapon hozhat optimális döntést. Esetleg statisztikus adatok alapján képessé válhat blöffre is bizonyos esetekben. A pókerbot játékát befolyásoló alrendszereknek együtt kell működniük vagy egy játszma esetén csak az egyik lesz felhasználható. Együttműködés esetén a konzisztenciát feltétlenül biztosítanunk kell. Ezen alrendszer implementációja során nagy döntően matematikai számításokat végzünk, ezért ezeket támogató eszközökre támaszkodunk.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Használati esetek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Kik fogják az alkalmazás használni?</w:t>
      </w:r>
    </w:p>
    <w:p>
      <w:pPr>
        <w:pStyle w:val="Normal"/>
        <w:ind w:left="709" w:right="0" w:hanging="0"/>
        <w:rPr/>
      </w:pPr>
      <w:r>
        <w:rPr/>
        <w:t>A program felhasználói egészen a hold'em póker kedvelő amatőröktől akár profi játékosokig is terjedhet. Tekintve, hogy a bot alkalmazkodik a felhasználó játékstratégiájához. Illetve a program által kapott statisztikák alapján a felhasználó is fejlesztheti saját tudását.</w:t>
      </w:r>
    </w:p>
    <w:p>
      <w:pPr>
        <w:pStyle w:val="Normal"/>
        <w:ind w:left="709" w:right="0" w:hanging="0"/>
        <w:rPr/>
      </w:pPr>
      <w:r>
        <w:rPr/>
        <w:t xml:space="preserve">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Hogyan?</w:t>
      </w:r>
    </w:p>
    <w:p>
      <w:pPr>
        <w:pStyle w:val="Normal"/>
        <w:ind w:left="709" w:right="0" w:hanging="0"/>
        <w:rPr/>
      </w:pPr>
      <w:r>
        <w:rPr/>
        <w:t>A bot használata alapvetően a biztosított grafikus interfészen keresztül történik. A felhasználó egy jól szervezett felhasználói interfészen keresztül kezdhet játszani a bot ellen a Texas Hold'em póker szabályainak megfelelően heads-up-ban (azaz két játékos módban). Illetve lehetőség adódhat arra is, hogy a felhasználó(k) akár egyszerre több ilyen asztalon is játszanak a bot ellen. A játék végén pedig a játék során készített statisztikákat megjelenítésének révén kap a felhasználó tájékoztatás a teljesítményéről, stratégiájáról.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Használati esetek</w:t>
      </w:r>
    </w:p>
    <w:p>
      <w:pPr>
        <w:pStyle w:val="Normal"/>
        <w:rPr/>
      </w:pPr>
      <w:r>
        <w:rPr/>
        <w:tab/>
        <w:t>Alapvetően két fő használati esetet tudunk megkülönböztetni.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/>
        <w:t>Játék:</w:t>
      </w:r>
    </w:p>
    <w:p>
      <w:pPr>
        <w:pStyle w:val="Normal"/>
        <w:ind w:left="2494" w:right="0" w:hanging="0"/>
        <w:rPr/>
      </w:pPr>
      <w:r>
        <w:rPr/>
        <w:t>Maga a bot elleni játék ezen belül lehetőség lehet fix-limites illetve no-limit játékra ez jelentősen befolyásolja a játék stílusát és dinamikáját.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/>
        <w:t>Statisztikák lekérése</w:t>
      </w:r>
    </w:p>
    <w:p>
      <w:pPr>
        <w:pStyle w:val="Normal"/>
        <w:rPr/>
      </w:pPr>
      <w:r>
        <w:rPr/>
        <w:t xml:space="preserve">A  játékok alapján szerzett információk alapján statisztikák megtekintése. Ennek segítségével a felhasználó új stratégiákat dolgozhat ki és visszajelzéseket kaphat a saját illetve a bot teljesítményéről. 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586740</wp:posOffset>
            </wp:positionV>
            <wp:extent cx="3776345" cy="339090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Kommunikáció a felhasználóval</w:t>
      </w:r>
    </w:p>
    <w:p>
      <w:pPr>
        <w:pStyle w:val="Normal"/>
        <w:rPr/>
      </w:pPr>
      <w:r>
        <w:rPr/>
        <w:tab/>
        <w:t>A kommunikáció a felhasználó és a bot között egy grafikus interfészen keresztül történik. A felhasználó ennek segítségével férhet hozzá a játék statisztikákhoz 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hu-H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24f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kntformzottChar" w:customStyle="1">
    <w:name w:val="HTML-ként formázott Char"/>
    <w:uiPriority w:val="99"/>
    <w:semiHidden/>
    <w:link w:val="HTML-kntformzott"/>
    <w:rsid w:val="00d07d65"/>
    <w:basedOn w:val="DefaultParagraphFont"/>
    <w:rPr>
      <w:rFonts w:ascii="Courier New" w:hAnsi="Courier New" w:eastAsia="Times New Roman" w:cs="Courier New"/>
      <w:sz w:val="20"/>
      <w:szCs w:val="20"/>
      <w:lang w:eastAsia="hu-HU"/>
    </w:rPr>
  </w:style>
  <w:style w:type="character" w:styleId="LfejChar" w:customStyle="1">
    <w:name w:val="Élőfej Char"/>
    <w:uiPriority w:val="99"/>
    <w:semiHidden/>
    <w:link w:val="lfej"/>
    <w:rsid w:val="00d07d65"/>
    <w:basedOn w:val="DefaultParagraphFont"/>
    <w:rPr/>
  </w:style>
  <w:style w:type="character" w:styleId="LlbChar" w:customStyle="1">
    <w:name w:val="Élőláb Char"/>
    <w:uiPriority w:val="99"/>
    <w:semiHidden/>
    <w:link w:val="llb"/>
    <w:rsid w:val="00d07d65"/>
    <w:basedOn w:val="DefaultParagraphFont"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-kntformzottChar"/>
    <w:rsid w:val="00d07d65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hu-HU"/>
    </w:rPr>
  </w:style>
  <w:style w:type="paragraph" w:styleId="Lfej">
    <w:name w:val="Élőfej"/>
    <w:uiPriority w:val="99"/>
    <w:semiHidden/>
    <w:unhideWhenUsed/>
    <w:link w:val="lfejChar"/>
    <w:rsid w:val="00d07d65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lb">
    <w:name w:val="Élőláb"/>
    <w:uiPriority w:val="99"/>
    <w:semiHidden/>
    <w:unhideWhenUsed/>
    <w:link w:val="llbChar"/>
    <w:rsid w:val="00d07d65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2016-02-23T20:45:00Z</dcterms:created>
  <dc:creator>Gergő</dc:creator>
  <dc:language>hu-HU</dc:language>
  <cp:lastModifiedBy>Gergő</cp:lastModifiedBy>
  <dcterms:modified xsi:type="dcterms:W3CDTF">2016-02-23T22:15:00Z</dcterms:modified>
  <cp:revision>3</cp:revision>
</cp:coreProperties>
</file>