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69" w:rsidRDefault="007A6469" w:rsidP="007A6469">
      <w:r>
        <w:t xml:space="preserve">- CLARENCE M. LEE - </w:t>
      </w:r>
    </w:p>
    <w:p w:rsidR="007A6469" w:rsidRDefault="007A6469" w:rsidP="007A6469">
      <w:r>
        <w:tab/>
      </w:r>
    </w:p>
    <w:p w:rsidR="007A6469" w:rsidRDefault="007A6469" w:rsidP="007A6469"/>
    <w:p w:rsidR="007A6469" w:rsidRDefault="007A6469" w:rsidP="007A6469">
      <w:r>
        <w:t>Education</w:t>
      </w:r>
    </w:p>
    <w:p w:rsidR="007A6469" w:rsidRDefault="007A6469" w:rsidP="007A6469">
      <w:proofErr w:type="gramStart"/>
      <w:r>
        <w:t>B.S.,</w:t>
      </w:r>
      <w:proofErr w:type="gramEnd"/>
    </w:p>
    <w:p w:rsidR="007A6469" w:rsidRDefault="007A6469" w:rsidP="007A6469">
      <w:r>
        <w:t>Ph.D., Howard University (1969)</w:t>
      </w:r>
    </w:p>
    <w:p w:rsidR="007A6469" w:rsidRDefault="007A6469" w:rsidP="007A6469"/>
    <w:p w:rsidR="007A6469" w:rsidRDefault="007A6469" w:rsidP="007A6469">
      <w:r>
        <w:t>Credentials</w:t>
      </w:r>
    </w:p>
    <w:p w:rsidR="007A6469" w:rsidRDefault="007A6469" w:rsidP="007A6469">
      <w:r>
        <w:t>Previous Dean of COAS at Howard University</w:t>
      </w:r>
    </w:p>
    <w:p w:rsidR="007A6469" w:rsidRDefault="007A6469" w:rsidP="007A6469">
      <w:r>
        <w:t xml:space="preserve">Executive director for Washington-Baltimore Hamptons Roads </w:t>
      </w:r>
      <w:proofErr w:type="spellStart"/>
      <w:r>
        <w:t>Aliance</w:t>
      </w:r>
      <w:proofErr w:type="spellEnd"/>
    </w:p>
    <w:p w:rsidR="007A6469" w:rsidRDefault="007A6469" w:rsidP="007A6469">
      <w:r>
        <w:t>1998 - Outstanding Visionary Award, COAS at Howard University</w:t>
      </w:r>
    </w:p>
    <w:p w:rsidR="007A6469" w:rsidRDefault="007A6469" w:rsidP="007A6469">
      <w:r>
        <w:t>1998 - COAS Alumni Coalitions Mentoring Award</w:t>
      </w:r>
    </w:p>
    <w:p w:rsidR="007A6469" w:rsidRDefault="007A6469" w:rsidP="007A6469">
      <w:r>
        <w:t>1995 - Vantage Award for Academic Excellence</w:t>
      </w:r>
    </w:p>
    <w:p w:rsidR="007A6469" w:rsidRDefault="007A6469" w:rsidP="007A6469">
      <w:r>
        <w:t>1992 - Howard University Leadership Award</w:t>
      </w:r>
    </w:p>
    <w:p w:rsidR="007A6469" w:rsidRDefault="007A6469" w:rsidP="007A6469">
      <w:r>
        <w:t>1984 - Bergen-Passaic Alumni Award for Outstanding Service</w:t>
      </w:r>
    </w:p>
    <w:p w:rsidR="007A6469" w:rsidRDefault="007A6469" w:rsidP="007A6469">
      <w:r>
        <w:t>1983 - Georgetown Univ. Distinguished Service Award</w:t>
      </w:r>
    </w:p>
    <w:p w:rsidR="007A6469" w:rsidRDefault="007A6469" w:rsidP="007A6469"/>
    <w:p w:rsidR="007A6469" w:rsidRDefault="007A6469" w:rsidP="007A6469">
      <w:r>
        <w:t>Courses</w:t>
      </w:r>
    </w:p>
    <w:p w:rsidR="007A6469" w:rsidRDefault="007A6469" w:rsidP="007A6469">
      <w:r>
        <w:t xml:space="preserve">Experimental </w:t>
      </w:r>
      <w:proofErr w:type="spellStart"/>
      <w:r>
        <w:t>Parasitology</w:t>
      </w:r>
      <w:proofErr w:type="spellEnd"/>
      <w:r>
        <w:t xml:space="preserve"> (406)</w:t>
      </w:r>
    </w:p>
    <w:p w:rsidR="007A6469" w:rsidRDefault="007A6469" w:rsidP="007A6469"/>
    <w:p w:rsidR="007A6469" w:rsidRDefault="007A6469" w:rsidP="007A6469">
      <w:r>
        <w:t>Research Interests</w:t>
      </w:r>
    </w:p>
    <w:p w:rsidR="007A6469" w:rsidRDefault="007A6469" w:rsidP="007A6469">
      <w:proofErr w:type="spellStart"/>
      <w:r>
        <w:t>Immunopathology</w:t>
      </w:r>
      <w:proofErr w:type="spellEnd"/>
      <w:r>
        <w:t xml:space="preserve"> and </w:t>
      </w:r>
      <w:proofErr w:type="spellStart"/>
      <w:r>
        <w:t>Parasitology</w:t>
      </w:r>
      <w:proofErr w:type="spellEnd"/>
    </w:p>
    <w:p w:rsidR="007A6469" w:rsidRDefault="007A6469" w:rsidP="007A6469">
      <w:r>
        <w:t xml:space="preserve">Determination of inheritance patterns in </w:t>
      </w:r>
      <w:proofErr w:type="spellStart"/>
      <w:r>
        <w:t>teleostean</w:t>
      </w:r>
      <w:proofErr w:type="spellEnd"/>
      <w:r>
        <w:t xml:space="preserve"> fishes</w:t>
      </w:r>
    </w:p>
    <w:p w:rsidR="007A6469" w:rsidRDefault="007A6469" w:rsidP="007A6469">
      <w:r>
        <w:t xml:space="preserve">Genetics of </w:t>
      </w:r>
      <w:proofErr w:type="spellStart"/>
      <w:r>
        <w:t>Sceloporus</w:t>
      </w:r>
      <w:proofErr w:type="spellEnd"/>
      <w:r>
        <w:t xml:space="preserve"> </w:t>
      </w:r>
      <w:proofErr w:type="spellStart"/>
      <w:r>
        <w:t>jarrovi</w:t>
      </w:r>
      <w:proofErr w:type="spellEnd"/>
      <w:r>
        <w:t xml:space="preserve"> populations</w:t>
      </w:r>
    </w:p>
    <w:p w:rsidR="007A6469" w:rsidRDefault="007A6469" w:rsidP="007A6469"/>
    <w:p w:rsidR="007A6469" w:rsidRDefault="007A6469" w:rsidP="007A6469">
      <w:r>
        <w:lastRenderedPageBreak/>
        <w:t>Grants and Funding Awards</w:t>
      </w:r>
    </w:p>
    <w:p w:rsidR="007A6469" w:rsidRDefault="007A6469" w:rsidP="007A6469">
      <w:r>
        <w:t>-</w:t>
      </w:r>
    </w:p>
    <w:p w:rsidR="007A6469" w:rsidRDefault="007A6469" w:rsidP="007A6469"/>
    <w:p w:rsidR="007A6469" w:rsidRDefault="007A6469" w:rsidP="007A6469">
      <w:r>
        <w:t>Research Detailed:</w:t>
      </w:r>
    </w:p>
    <w:p w:rsidR="007A6469" w:rsidRDefault="007A6469" w:rsidP="007A6469"/>
    <w:p w:rsidR="007A6469" w:rsidRDefault="007A6469" w:rsidP="007A6469">
      <w:proofErr w:type="spellStart"/>
      <w:r>
        <w:t>Immunoparasitology</w:t>
      </w:r>
      <w:proofErr w:type="spellEnd"/>
      <w:r>
        <w:t xml:space="preserve">: The study of </w:t>
      </w:r>
      <w:proofErr w:type="spellStart"/>
      <w:r>
        <w:t>immuno</w:t>
      </w:r>
      <w:proofErr w:type="spellEnd"/>
      <w:r>
        <w:t xml:space="preserve">-modulation in animals due to protozoan and </w:t>
      </w:r>
      <w:proofErr w:type="spellStart"/>
      <w:r>
        <w:t>helminthic</w:t>
      </w:r>
      <w:proofErr w:type="spellEnd"/>
      <w:r>
        <w:t xml:space="preserve"> infections; examination of mechanisms of protective immunity to flagellated protozoan; the role of nutrients and trace elements in the immune process; identifying and validating drug targets in trypanosomes. Two studies that were recently completed are summarized below:</w:t>
      </w:r>
    </w:p>
    <w:p w:rsidR="007A6469" w:rsidRDefault="007A6469" w:rsidP="007A6469"/>
    <w:p w:rsidR="007A6469" w:rsidRDefault="007A6469" w:rsidP="007A6469">
      <w:r>
        <w:t xml:space="preserve">L3L4ES antigen and </w:t>
      </w:r>
      <w:proofErr w:type="spellStart"/>
      <w:r>
        <w:t>secretagogues</w:t>
      </w:r>
      <w:proofErr w:type="spellEnd"/>
      <w:r>
        <w:t xml:space="preserve"> induce histamine release from porcine peripheral blood </w:t>
      </w:r>
      <w:proofErr w:type="spellStart"/>
      <w:r>
        <w:t>basophils</w:t>
      </w:r>
      <w:proofErr w:type="spellEnd"/>
      <w:r>
        <w:t xml:space="preserve"> were studied following </w:t>
      </w:r>
      <w:proofErr w:type="spellStart"/>
      <w:r>
        <w:t>Ascaris</w:t>
      </w:r>
      <w:proofErr w:type="spellEnd"/>
      <w:r>
        <w:t xml:space="preserve"> </w:t>
      </w:r>
      <w:proofErr w:type="spellStart"/>
      <w:r>
        <w:t>suum</w:t>
      </w:r>
      <w:proofErr w:type="spellEnd"/>
      <w:r>
        <w:t xml:space="preserve"> infection</w:t>
      </w:r>
    </w:p>
    <w:p w:rsidR="007A6469" w:rsidRDefault="007A6469" w:rsidP="007A6469"/>
    <w:p w:rsidR="007A6469" w:rsidRDefault="007A6469" w:rsidP="007A6469">
      <w:r>
        <w:t xml:space="preserve">Experimental pigs were infected with 103 </w:t>
      </w:r>
      <w:proofErr w:type="spellStart"/>
      <w:r>
        <w:t>Ascaris</w:t>
      </w:r>
      <w:proofErr w:type="spellEnd"/>
      <w:r>
        <w:t xml:space="preserve"> </w:t>
      </w:r>
      <w:proofErr w:type="spellStart"/>
      <w:r>
        <w:t>suum</w:t>
      </w:r>
      <w:proofErr w:type="spellEnd"/>
      <w:r>
        <w:t xml:space="preserve"> eggs daily for 21 days. Control pigs were maintained </w:t>
      </w:r>
      <w:proofErr w:type="spellStart"/>
      <w:r>
        <w:t>helminth</w:t>
      </w:r>
      <w:proofErr w:type="spellEnd"/>
      <w:r>
        <w:t xml:space="preserve">-free. Circulating porcine </w:t>
      </w:r>
      <w:proofErr w:type="spellStart"/>
      <w:r>
        <w:t>basophils</w:t>
      </w:r>
      <w:proofErr w:type="spellEnd"/>
      <w:r>
        <w:t xml:space="preserve"> were isolated from the </w:t>
      </w:r>
      <w:proofErr w:type="spellStart"/>
      <w:r>
        <w:t>anticoagulated</w:t>
      </w:r>
      <w:proofErr w:type="spellEnd"/>
      <w:r>
        <w:t xml:space="preserve"> whole blood of A. </w:t>
      </w:r>
      <w:proofErr w:type="spellStart"/>
      <w:r>
        <w:t>suum</w:t>
      </w:r>
      <w:proofErr w:type="spellEnd"/>
      <w:r>
        <w:t xml:space="preserve">-infected and non-infected pigs by </w:t>
      </w:r>
      <w:proofErr w:type="spellStart"/>
      <w:r>
        <w:t>dextran</w:t>
      </w:r>
      <w:proofErr w:type="spellEnd"/>
      <w:r>
        <w:t xml:space="preserve"> (4.5%) sedimen­tation of erythrocytes or by the centrifugation of </w:t>
      </w:r>
      <w:proofErr w:type="spellStart"/>
      <w:r>
        <w:t>dextran</w:t>
      </w:r>
      <w:proofErr w:type="spellEnd"/>
      <w:r>
        <w:t xml:space="preserve">-isolated leukocytes through discontinuous </w:t>
      </w:r>
      <w:proofErr w:type="spellStart"/>
      <w:r>
        <w:t>Percoll</w:t>
      </w:r>
      <w:proofErr w:type="spellEnd"/>
      <w:r>
        <w:t xml:space="preserve"> gradients with varying densities. Results showed that 2.2% of the isolated leukocytes, stained with May-</w:t>
      </w:r>
      <w:proofErr w:type="spellStart"/>
      <w:r>
        <w:t>Grunwald</w:t>
      </w:r>
      <w:proofErr w:type="spellEnd"/>
      <w:r>
        <w:t xml:space="preserve"> </w:t>
      </w:r>
      <w:proofErr w:type="spellStart"/>
      <w:r>
        <w:t>Giemsa</w:t>
      </w:r>
      <w:proofErr w:type="spellEnd"/>
      <w:r>
        <w:t xml:space="preserve">, </w:t>
      </w:r>
      <w:proofErr w:type="gramStart"/>
      <w:r>
        <w:t>was</w:t>
      </w:r>
      <w:proofErr w:type="gramEnd"/>
      <w:r>
        <w:t xml:space="preserve"> </w:t>
      </w:r>
      <w:proofErr w:type="spellStart"/>
      <w:r>
        <w:t>basophils</w:t>
      </w:r>
      <w:proofErr w:type="spellEnd"/>
      <w:r>
        <w:t xml:space="preserve">. Each </w:t>
      </w:r>
      <w:proofErr w:type="spellStart"/>
      <w:r>
        <w:t>basophil</w:t>
      </w:r>
      <w:proofErr w:type="spellEnd"/>
      <w:r>
        <w:t xml:space="preserve"> isolated from infected pigs contained 1.30 x 10-2 to 1.20 x 10-1 </w:t>
      </w:r>
      <w:proofErr w:type="spellStart"/>
      <w:r>
        <w:t>picogram</w:t>
      </w:r>
      <w:proofErr w:type="spellEnd"/>
      <w:r>
        <w:t xml:space="preserve"> (10-12 g) of histamine. Peripheral blood </w:t>
      </w:r>
      <w:proofErr w:type="spellStart"/>
      <w:r>
        <w:t>basophils</w:t>
      </w:r>
      <w:proofErr w:type="spellEnd"/>
      <w:r>
        <w:t xml:space="preserve"> (PBB) isolated from infected swine released as much as 49% specific histamine when induced with </w:t>
      </w:r>
      <w:proofErr w:type="spellStart"/>
      <w:r>
        <w:t>A.suum</w:t>
      </w:r>
      <w:proofErr w:type="spellEnd"/>
      <w:r>
        <w:t>-derived antigen (L3,L4 ES); up to 55% with anti-</w:t>
      </w:r>
      <w:proofErr w:type="spellStart"/>
      <w:r>
        <w:t>IgG</w:t>
      </w:r>
      <w:proofErr w:type="spellEnd"/>
      <w:r>
        <w:t xml:space="preserve">; and up to 62% with the calcium </w:t>
      </w:r>
      <w:proofErr w:type="spellStart"/>
      <w:r>
        <w:t>ionophore</w:t>
      </w:r>
      <w:proofErr w:type="spellEnd"/>
      <w:r>
        <w:t xml:space="preserve"> A23l87. During A. </w:t>
      </w:r>
      <w:proofErr w:type="spellStart"/>
      <w:r>
        <w:t>suum</w:t>
      </w:r>
      <w:proofErr w:type="spellEnd"/>
      <w:r>
        <w:t xml:space="preserve"> infection, the number of isolated </w:t>
      </w:r>
      <w:proofErr w:type="spellStart"/>
      <w:r>
        <w:t>basophils</w:t>
      </w:r>
      <w:proofErr w:type="spellEnd"/>
      <w:r>
        <w:t xml:space="preserve"> and histamine levels peaked at 14 to 21 days post infection and then showed a significant decrease. The percent specific histamine released from PBB by the infected swine was significantly greater than that released by control pigs. The L3L4 ES antigen and </w:t>
      </w:r>
      <w:proofErr w:type="spellStart"/>
      <w:r>
        <w:t>secretagogues</w:t>
      </w:r>
      <w:proofErr w:type="spellEnd"/>
      <w:r>
        <w:t xml:space="preserve"> effectively induced specific histamine release from PBB and should facilitate future investigations of porcine </w:t>
      </w:r>
      <w:proofErr w:type="spellStart"/>
      <w:r>
        <w:t>basophils</w:t>
      </w:r>
      <w:proofErr w:type="spellEnd"/>
      <w:r>
        <w:t>.</w:t>
      </w:r>
    </w:p>
    <w:p w:rsidR="007A6469" w:rsidRDefault="007A6469" w:rsidP="007A6469"/>
    <w:p w:rsidR="007A6469" w:rsidRDefault="007A6469" w:rsidP="007A6469">
      <w:r>
        <w:t xml:space="preserve">Apoptosis of </w:t>
      </w:r>
      <w:proofErr w:type="spellStart"/>
      <w:r>
        <w:t>Trypanosoma</w:t>
      </w:r>
      <w:proofErr w:type="spellEnd"/>
      <w:r>
        <w:t xml:space="preserve"> </w:t>
      </w:r>
      <w:proofErr w:type="spellStart"/>
      <w:r>
        <w:t>musculi</w:t>
      </w:r>
      <w:proofErr w:type="spellEnd"/>
      <w:r>
        <w:t xml:space="preserve"> co-cultured with LPS activated macrophages by enhanced expression of Nitric Oxide </w:t>
      </w:r>
      <w:proofErr w:type="spellStart"/>
      <w:r>
        <w:t>Synthase</w:t>
      </w:r>
      <w:proofErr w:type="spellEnd"/>
      <w:r>
        <w:t xml:space="preserve"> and INF-gamma.</w:t>
      </w:r>
    </w:p>
    <w:p w:rsidR="007A6469" w:rsidRDefault="007A6469" w:rsidP="007A6469"/>
    <w:p w:rsidR="007A6469" w:rsidRDefault="007A6469" w:rsidP="007A6469">
      <w:proofErr w:type="spellStart"/>
      <w:r>
        <w:t>Trypanosoma</w:t>
      </w:r>
      <w:proofErr w:type="spellEnd"/>
      <w:r>
        <w:t xml:space="preserve"> </w:t>
      </w:r>
      <w:proofErr w:type="spellStart"/>
      <w:r>
        <w:t>musculi</w:t>
      </w:r>
      <w:proofErr w:type="spellEnd"/>
      <w:r>
        <w:t xml:space="preserve">-macrophage cells co-culture was studied to demonstrate the biological role of </w:t>
      </w:r>
      <w:proofErr w:type="spellStart"/>
      <w:r>
        <w:t>lipopolysaccharide</w:t>
      </w:r>
      <w:proofErr w:type="spellEnd"/>
      <w:r>
        <w:t xml:space="preserve"> (LPS) induced cytokines and reactive species in controlling the development of parasites in vitro. Macrophages were activated with 0.5µg/ml LPS in RPMI media 1640. The activation of </w:t>
      </w:r>
      <w:r>
        <w:lastRenderedPageBreak/>
        <w:t xml:space="preserve">macrophages was demonstrated by </w:t>
      </w:r>
      <w:proofErr w:type="spellStart"/>
      <w:r>
        <w:t>phagocytosis</w:t>
      </w:r>
      <w:proofErr w:type="spellEnd"/>
      <w:r>
        <w:t xml:space="preserve"> of blue fluorescence latex spheres. The detection of gamma interferon</w:t>
      </w:r>
    </w:p>
    <w:p w:rsidR="007A6469" w:rsidRDefault="007A6469" w:rsidP="007A6469"/>
    <w:p w:rsidR="007A6469" w:rsidRDefault="007A6469" w:rsidP="007A6469">
      <w:r>
        <w:t xml:space="preserve">(INF-gamma) and inducible nitric oxide </w:t>
      </w:r>
      <w:proofErr w:type="spellStart"/>
      <w:r>
        <w:t>synthase</w:t>
      </w:r>
      <w:proofErr w:type="spellEnd"/>
      <w:r>
        <w:t xml:space="preserve"> (</w:t>
      </w:r>
      <w:proofErr w:type="spellStart"/>
      <w:r>
        <w:t>iNOS</w:t>
      </w:r>
      <w:proofErr w:type="spellEnd"/>
      <w:r>
        <w:t xml:space="preserve">) using western blot analysis and </w:t>
      </w:r>
      <w:proofErr w:type="spellStart"/>
      <w:r>
        <w:t>immunofluoresence</w:t>
      </w:r>
      <w:proofErr w:type="spellEnd"/>
      <w:r>
        <w:t xml:space="preserve"> further indicates the activation of macrophages. Activated macrophages showed marked inhibition of association and development of parasites. The dead rosette form floating parasites tested for </w:t>
      </w:r>
      <w:proofErr w:type="spellStart"/>
      <w:r>
        <w:t>caspace</w:t>
      </w:r>
      <w:proofErr w:type="spellEnd"/>
      <w:r>
        <w:t xml:space="preserve"> 3 and 8 using western blot analysis that confirmed the parasites died through apoptosis. Apoptosis was further confirmed by </w:t>
      </w:r>
      <w:proofErr w:type="spellStart"/>
      <w:r>
        <w:t>Apoptag</w:t>
      </w:r>
      <w:proofErr w:type="spellEnd"/>
      <w:r>
        <w:t xml:space="preserve"> gel fragmentation assay. The data would suggest that INF-gamma and NO possibly functioning through the INFaR1, </w:t>
      </w:r>
      <w:proofErr w:type="spellStart"/>
      <w:r>
        <w:t>Fas</w:t>
      </w:r>
      <w:proofErr w:type="spellEnd"/>
      <w:r>
        <w:t xml:space="preserve"> </w:t>
      </w:r>
      <w:proofErr w:type="spellStart"/>
      <w:r>
        <w:t>ligand</w:t>
      </w:r>
      <w:proofErr w:type="spellEnd"/>
      <w:r>
        <w:t xml:space="preserve">, CD95 or other death </w:t>
      </w:r>
      <w:proofErr w:type="spellStart"/>
      <w:r>
        <w:t>ligands</w:t>
      </w:r>
      <w:proofErr w:type="spellEnd"/>
      <w:r>
        <w:t xml:space="preserve"> in the trypanosome plasma membrane initiates the apoptosis cascade in trypanosome.</w:t>
      </w:r>
    </w:p>
    <w:p w:rsidR="007A6469" w:rsidRDefault="007A6469" w:rsidP="007A6469"/>
    <w:p w:rsidR="007A6469" w:rsidRDefault="007A6469" w:rsidP="007A6469">
      <w:r>
        <w:t>Selected Publications</w:t>
      </w:r>
    </w:p>
    <w:p w:rsidR="007A6469" w:rsidRDefault="007A6469" w:rsidP="007A6469">
      <w:r>
        <w:t xml:space="preserve">  </w:t>
      </w:r>
      <w:r>
        <w:tab/>
      </w:r>
    </w:p>
    <w:p w:rsidR="007A6469" w:rsidRDefault="007A6469" w:rsidP="007A6469"/>
    <w:p w:rsidR="007A6469" w:rsidRDefault="007A6469" w:rsidP="007A6469">
      <w:proofErr w:type="spellStart"/>
      <w:proofErr w:type="gramStart"/>
      <w:r>
        <w:t>Ayuk</w:t>
      </w:r>
      <w:proofErr w:type="spellEnd"/>
      <w:r>
        <w:t xml:space="preserve">, M., </w:t>
      </w:r>
      <w:proofErr w:type="spellStart"/>
      <w:r>
        <w:t>Suttiprppa</w:t>
      </w:r>
      <w:proofErr w:type="spellEnd"/>
      <w:r>
        <w:t xml:space="preserve"> S., </w:t>
      </w:r>
      <w:proofErr w:type="spellStart"/>
      <w:r>
        <w:t>Rinaldi</w:t>
      </w:r>
      <w:proofErr w:type="spellEnd"/>
      <w:r>
        <w:t xml:space="preserve"> G., Mann V., Lee C.M., and </w:t>
      </w:r>
      <w:proofErr w:type="spellStart"/>
      <w:r>
        <w:t>Brindley</w:t>
      </w:r>
      <w:proofErr w:type="spellEnd"/>
      <w:r>
        <w:t xml:space="preserve">, P., International Journal for </w:t>
      </w:r>
      <w:proofErr w:type="spellStart"/>
      <w:r>
        <w:t>Parasitology</w:t>
      </w:r>
      <w:proofErr w:type="spellEnd"/>
      <w:r>
        <w:t xml:space="preserve"> 41, 2011.</w:t>
      </w:r>
      <w:proofErr w:type="gramEnd"/>
      <w:r>
        <w:t xml:space="preserve"> 783-789</w:t>
      </w:r>
    </w:p>
    <w:p w:rsidR="007A6469" w:rsidRDefault="007A6469" w:rsidP="007A6469">
      <w:r>
        <w:t xml:space="preserve">  </w:t>
      </w:r>
      <w:r>
        <w:tab/>
      </w:r>
    </w:p>
    <w:p w:rsidR="007A6469" w:rsidRDefault="007A6469" w:rsidP="007A6469"/>
    <w:p w:rsidR="007A6469" w:rsidRDefault="007A6469" w:rsidP="007A6469">
      <w:proofErr w:type="spellStart"/>
      <w:r>
        <w:t>On’gele</w:t>
      </w:r>
      <w:proofErr w:type="spellEnd"/>
      <w:r>
        <w:t xml:space="preserve">, E.A., Lee, C.M., and Knight, M. 2002.  Use of Differential Display Polymerase Chain Reaction to Search for Host Response Gene Products during the </w:t>
      </w:r>
      <w:proofErr w:type="spellStart"/>
      <w:r>
        <w:t>Intramolluscan</w:t>
      </w:r>
      <w:proofErr w:type="spellEnd"/>
      <w:r>
        <w:t xml:space="preserve"> Phase of </w:t>
      </w:r>
      <w:proofErr w:type="spellStart"/>
      <w:r>
        <w:t>Schistosoma</w:t>
      </w:r>
      <w:proofErr w:type="spellEnd"/>
      <w:r>
        <w:t xml:space="preserve"> </w:t>
      </w:r>
      <w:proofErr w:type="spellStart"/>
      <w:r>
        <w:t>mansoni</w:t>
      </w:r>
      <w:proofErr w:type="spellEnd"/>
      <w:r>
        <w:t xml:space="preserve"> Infection.  Transactions of the National Institute of Science, 38, 15-19.</w:t>
      </w:r>
    </w:p>
    <w:p w:rsidR="007A6469" w:rsidRDefault="007A6469" w:rsidP="007A6469">
      <w:r>
        <w:t xml:space="preserve">  </w:t>
      </w:r>
      <w:r>
        <w:tab/>
      </w:r>
    </w:p>
    <w:p w:rsidR="007A6469" w:rsidRDefault="007A6469" w:rsidP="007A6469"/>
    <w:p w:rsidR="007A6469" w:rsidRDefault="007A6469" w:rsidP="007A6469">
      <w:proofErr w:type="spellStart"/>
      <w:r>
        <w:t>Toran</w:t>
      </w:r>
      <w:proofErr w:type="spellEnd"/>
      <w:r>
        <w:t xml:space="preserve">, E.J., Lee, C.M., Thomas, L., and </w:t>
      </w:r>
      <w:proofErr w:type="spellStart"/>
      <w:r>
        <w:t>Rolle</w:t>
      </w:r>
      <w:proofErr w:type="spellEnd"/>
      <w:r>
        <w:t>, R. 2003. Molecular Malarial Antigen Responsible for Activation of B Lymphocytes</w:t>
      </w:r>
      <w:proofErr w:type="gramStart"/>
      <w:r>
        <w:t>.(</w:t>
      </w:r>
      <w:proofErr w:type="spellStart"/>
      <w:proofErr w:type="gramEnd"/>
      <w:r>
        <w:t>GenBank</w:t>
      </w:r>
      <w:proofErr w:type="spellEnd"/>
      <w:r>
        <w:t>)http://www.ncbi.nlm.nih.gov Accession number: AY180902.</w:t>
      </w:r>
    </w:p>
    <w:p w:rsidR="007A6469" w:rsidRDefault="007A6469" w:rsidP="007A6469">
      <w:r>
        <w:t xml:space="preserve">  </w:t>
      </w:r>
      <w:r>
        <w:tab/>
      </w:r>
    </w:p>
    <w:p w:rsidR="007A6469" w:rsidRDefault="007A6469" w:rsidP="007A6469"/>
    <w:p w:rsidR="007A6469" w:rsidRDefault="007A6469" w:rsidP="007A6469">
      <w:proofErr w:type="spellStart"/>
      <w:r>
        <w:t>Uston</w:t>
      </w:r>
      <w:proofErr w:type="spellEnd"/>
      <w:r>
        <w:t xml:space="preserve">, P.I. and Lee, C.M. 2003. </w:t>
      </w:r>
      <w:proofErr w:type="gramStart"/>
      <w:r>
        <w:t xml:space="preserve">Characterization and Function of the Multifaceted Peripheral Blood </w:t>
      </w:r>
      <w:proofErr w:type="spellStart"/>
      <w:r>
        <w:t>Basophil</w:t>
      </w:r>
      <w:proofErr w:type="spellEnd"/>
      <w:r>
        <w:t>.</w:t>
      </w:r>
      <w:proofErr w:type="gramEnd"/>
      <w:r>
        <w:t xml:space="preserve"> Cellular and Molecular Biology, 49(7), 1125-1135. </w:t>
      </w:r>
    </w:p>
    <w:p w:rsidR="007A6469" w:rsidRDefault="007A6469" w:rsidP="007A6469">
      <w:r>
        <w:t xml:space="preserve">  </w:t>
      </w:r>
      <w:r>
        <w:tab/>
      </w:r>
    </w:p>
    <w:p w:rsidR="007A6469" w:rsidRDefault="007A6469" w:rsidP="007A6469"/>
    <w:p w:rsidR="007A6469" w:rsidRDefault="007A6469" w:rsidP="007A6469">
      <w:r>
        <w:t xml:space="preserve">R A. Nesbitt, R. A., </w:t>
      </w:r>
      <w:proofErr w:type="spellStart"/>
      <w:r>
        <w:t>Mosha</w:t>
      </w:r>
      <w:proofErr w:type="spellEnd"/>
      <w:r>
        <w:t xml:space="preserve">. F. W., </w:t>
      </w:r>
      <w:proofErr w:type="spellStart"/>
      <w:r>
        <w:t>Katki</w:t>
      </w:r>
      <w:proofErr w:type="spellEnd"/>
      <w:r>
        <w:t xml:space="preserve">, H. </w:t>
      </w:r>
      <w:proofErr w:type="spellStart"/>
      <w:r>
        <w:t>A.</w:t>
      </w:r>
      <w:proofErr w:type="gramStart"/>
      <w:r>
        <w:t>,Ashraf</w:t>
      </w:r>
      <w:proofErr w:type="spellEnd"/>
      <w:proofErr w:type="gramEnd"/>
      <w:r>
        <w:t xml:space="preserve">, M., Lee, C. M. 2004. </w:t>
      </w:r>
      <w:proofErr w:type="spellStart"/>
      <w:proofErr w:type="gramStart"/>
      <w:r>
        <w:t>Amebiasis</w:t>
      </w:r>
      <w:proofErr w:type="spellEnd"/>
      <w:r>
        <w:t xml:space="preserve"> in Kilimanjaro Tanzania and comparison of the microscopy to ELISA technique in the detection of </w:t>
      </w:r>
      <w:proofErr w:type="spellStart"/>
      <w:r>
        <w:t>Entamoeba</w:t>
      </w:r>
      <w:proofErr w:type="spellEnd"/>
      <w:r>
        <w:t xml:space="preserve"> </w:t>
      </w:r>
      <w:proofErr w:type="spellStart"/>
      <w:r>
        <w:t>histolytica</w:t>
      </w:r>
      <w:proofErr w:type="spellEnd"/>
      <w:r>
        <w:t xml:space="preserve"> and </w:t>
      </w:r>
      <w:proofErr w:type="spellStart"/>
      <w:r>
        <w:t>Entamoeba</w:t>
      </w:r>
      <w:proofErr w:type="spellEnd"/>
      <w:r>
        <w:t xml:space="preserve"> </w:t>
      </w:r>
      <w:proofErr w:type="spellStart"/>
      <w:r>
        <w:t>dispar</w:t>
      </w:r>
      <w:proofErr w:type="spellEnd"/>
      <w:r>
        <w:t>.</w:t>
      </w:r>
      <w:proofErr w:type="gramEnd"/>
      <w:r>
        <w:t xml:space="preserve"> </w:t>
      </w:r>
      <w:proofErr w:type="gramStart"/>
      <w:r>
        <w:t>Journal of the National Medical Association, 96,671-677.</w:t>
      </w:r>
      <w:proofErr w:type="gramEnd"/>
      <w:r>
        <w:t xml:space="preserve"> </w:t>
      </w:r>
    </w:p>
    <w:p w:rsidR="007A6469" w:rsidRDefault="007A6469" w:rsidP="007A6469">
      <w:r>
        <w:t xml:space="preserve">  </w:t>
      </w:r>
      <w:r>
        <w:tab/>
      </w:r>
    </w:p>
    <w:p w:rsidR="007A6469" w:rsidRDefault="007A6469" w:rsidP="007A6469"/>
    <w:p w:rsidR="007A6469" w:rsidRDefault="007A6469" w:rsidP="007A6469">
      <w:proofErr w:type="spellStart"/>
      <w:r>
        <w:t>C</w:t>
      </w:r>
      <w:proofErr w:type="gramStart"/>
      <w:r>
        <w:t>,M,Lee</w:t>
      </w:r>
      <w:proofErr w:type="spellEnd"/>
      <w:proofErr w:type="gramEnd"/>
      <w:r>
        <w:t xml:space="preserve"> and E. Armstrong 2004. </w:t>
      </w:r>
      <w:proofErr w:type="gramStart"/>
      <w:r>
        <w:t>Trypanosomes.</w:t>
      </w:r>
      <w:proofErr w:type="gramEnd"/>
      <w:r>
        <w:t xml:space="preserve"> Encyclopedia of Entomology, 3:2362-2366 </w:t>
      </w:r>
    </w:p>
    <w:p w:rsidR="007A6469" w:rsidRDefault="007A6469" w:rsidP="007A6469">
      <w:r>
        <w:t xml:space="preserve">  </w:t>
      </w:r>
      <w:r>
        <w:tab/>
      </w:r>
    </w:p>
    <w:p w:rsidR="007A6469" w:rsidRDefault="007A6469" w:rsidP="007A6469"/>
    <w:p w:rsidR="007A6469" w:rsidRDefault="007A6469" w:rsidP="007A6469">
      <w:proofErr w:type="spellStart"/>
      <w:proofErr w:type="gramStart"/>
      <w:r>
        <w:t>C.M.Lee</w:t>
      </w:r>
      <w:proofErr w:type="spellEnd"/>
      <w:r>
        <w:t xml:space="preserve"> and </w:t>
      </w:r>
      <w:proofErr w:type="spellStart"/>
      <w:r>
        <w:t>E.Armstrong</w:t>
      </w:r>
      <w:proofErr w:type="spellEnd"/>
      <w:r>
        <w:t>, 2004.</w:t>
      </w:r>
      <w:proofErr w:type="gramEnd"/>
      <w:r>
        <w:t xml:space="preserve"> Rodent </w:t>
      </w:r>
      <w:proofErr w:type="spellStart"/>
      <w:r>
        <w:t>Trypanosomiasis</w:t>
      </w:r>
      <w:proofErr w:type="spellEnd"/>
      <w:r>
        <w:t xml:space="preserve">: A Comparison between </w:t>
      </w:r>
      <w:proofErr w:type="spellStart"/>
      <w:r>
        <w:t>Trypanosoma</w:t>
      </w:r>
      <w:proofErr w:type="spellEnd"/>
      <w:r>
        <w:t xml:space="preserve"> </w:t>
      </w:r>
      <w:proofErr w:type="spellStart"/>
      <w:r>
        <w:t>lewisi</w:t>
      </w:r>
      <w:proofErr w:type="spellEnd"/>
      <w:r>
        <w:t xml:space="preserve"> and </w:t>
      </w:r>
      <w:proofErr w:type="spellStart"/>
      <w:r>
        <w:t>Trypanosoma</w:t>
      </w:r>
      <w:proofErr w:type="spellEnd"/>
      <w:r>
        <w:t xml:space="preserve"> </w:t>
      </w:r>
      <w:proofErr w:type="spellStart"/>
      <w:r>
        <w:t>musculi</w:t>
      </w:r>
      <w:proofErr w:type="spellEnd"/>
      <w:r>
        <w:t xml:space="preserve"> Encyclopedia of Entomology.3:1917-1919</w:t>
      </w:r>
    </w:p>
    <w:p w:rsidR="007A6469" w:rsidRDefault="007A6469" w:rsidP="007A6469">
      <w:r>
        <w:t xml:space="preserve">  </w:t>
      </w:r>
      <w:r>
        <w:tab/>
      </w:r>
    </w:p>
    <w:p w:rsidR="007A6469" w:rsidRDefault="007A6469" w:rsidP="007A6469"/>
    <w:p w:rsidR="007A6469" w:rsidRDefault="007A6469" w:rsidP="007A6469">
      <w:r>
        <w:t xml:space="preserve">A. </w:t>
      </w:r>
      <w:proofErr w:type="spellStart"/>
      <w:r>
        <w:t>Gugssa</w:t>
      </w:r>
      <w:proofErr w:type="spellEnd"/>
      <w:r>
        <w:t xml:space="preserve">, S. </w:t>
      </w:r>
      <w:proofErr w:type="spellStart"/>
      <w:r>
        <w:t>Gebru</w:t>
      </w:r>
      <w:proofErr w:type="spellEnd"/>
      <w:r>
        <w:t xml:space="preserve">, C.M. Lee. B. </w:t>
      </w:r>
      <w:proofErr w:type="spellStart"/>
      <w:r>
        <w:t>Baccetti</w:t>
      </w:r>
      <w:proofErr w:type="spellEnd"/>
      <w:r>
        <w:t xml:space="preserve"> and W. Anderson. 2005</w:t>
      </w:r>
      <w:proofErr w:type="gramStart"/>
      <w:r>
        <w:t>.Apoptosis</w:t>
      </w:r>
      <w:proofErr w:type="gramEnd"/>
      <w:r>
        <w:t xml:space="preserve"> of </w:t>
      </w:r>
      <w:proofErr w:type="spellStart"/>
      <w:r>
        <w:t>Trypanosoma</w:t>
      </w:r>
      <w:proofErr w:type="spellEnd"/>
      <w:r>
        <w:t xml:space="preserve"> </w:t>
      </w:r>
      <w:proofErr w:type="spellStart"/>
      <w:r>
        <w:t>musculi</w:t>
      </w:r>
      <w:proofErr w:type="spellEnd"/>
      <w:r>
        <w:t xml:space="preserve"> co-cultured with LPS activated macrophages: enhanced expression of nitric oxide </w:t>
      </w:r>
      <w:proofErr w:type="spellStart"/>
      <w:r>
        <w:t>synthase</w:t>
      </w:r>
      <w:proofErr w:type="spellEnd"/>
      <w:r>
        <w:t xml:space="preserve"> INF-gamma and </w:t>
      </w:r>
      <w:proofErr w:type="spellStart"/>
      <w:r>
        <w:t>caspase</w:t>
      </w:r>
      <w:proofErr w:type="spellEnd"/>
      <w:r>
        <w:t xml:space="preserve">. </w:t>
      </w:r>
      <w:proofErr w:type="gramStart"/>
      <w:r>
        <w:t xml:space="preserve">Journal of </w:t>
      </w:r>
      <w:proofErr w:type="spellStart"/>
      <w:r>
        <w:t>Submicrosc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Cytol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Pathol</w:t>
      </w:r>
      <w:proofErr w:type="spellEnd"/>
      <w:r>
        <w:t>.,</w:t>
      </w:r>
      <w:proofErr w:type="gramEnd"/>
      <w:r>
        <w:t xml:space="preserve"> 37 (2), 99-107</w:t>
      </w:r>
    </w:p>
    <w:p w:rsidR="007A6469" w:rsidRDefault="007A6469" w:rsidP="007A6469">
      <w:r>
        <w:t xml:space="preserve">  </w:t>
      </w:r>
      <w:r>
        <w:tab/>
      </w:r>
    </w:p>
    <w:p w:rsidR="007A6469" w:rsidRDefault="007A6469" w:rsidP="007A6469"/>
    <w:p w:rsidR="007A6469" w:rsidRDefault="007A6469" w:rsidP="007A6469">
      <w:r>
        <w:t xml:space="preserve">A. </w:t>
      </w:r>
      <w:proofErr w:type="spellStart"/>
      <w:r>
        <w:t>Gugssa</w:t>
      </w:r>
      <w:proofErr w:type="spellEnd"/>
      <w:r>
        <w:t xml:space="preserve">, C.M. Lee, S. </w:t>
      </w:r>
      <w:proofErr w:type="spellStart"/>
      <w:r>
        <w:t>Gebru</w:t>
      </w:r>
      <w:proofErr w:type="spellEnd"/>
      <w:r>
        <w:t xml:space="preserve">, </w:t>
      </w:r>
      <w:proofErr w:type="spellStart"/>
      <w:r>
        <w:t>D.Desta</w:t>
      </w:r>
      <w:proofErr w:type="spellEnd"/>
      <w:r>
        <w:t xml:space="preserve">, S. Murray. B. </w:t>
      </w:r>
      <w:proofErr w:type="spellStart"/>
      <w:r>
        <w:t>Baccetti</w:t>
      </w:r>
      <w:proofErr w:type="spellEnd"/>
      <w:r>
        <w:t xml:space="preserve"> and W. Anderson 2005.Co-culture of </w:t>
      </w:r>
      <w:proofErr w:type="spellStart"/>
      <w:r>
        <w:t>Trypanosoma</w:t>
      </w:r>
      <w:proofErr w:type="spellEnd"/>
      <w:r>
        <w:t xml:space="preserve"> </w:t>
      </w:r>
      <w:proofErr w:type="spellStart"/>
      <w:r>
        <w:t>musculi</w:t>
      </w:r>
      <w:proofErr w:type="spellEnd"/>
      <w:r>
        <w:t xml:space="preserve"> with spleen-derived adherent fibroblasts: possible transfer of small molecules via </w:t>
      </w:r>
      <w:proofErr w:type="spellStart"/>
      <w:r>
        <w:t>connexons</w:t>
      </w:r>
      <w:proofErr w:type="spellEnd"/>
      <w:r>
        <w:t xml:space="preserve">. </w:t>
      </w:r>
      <w:proofErr w:type="gramStart"/>
      <w:r>
        <w:t xml:space="preserve">Journal of </w:t>
      </w:r>
      <w:proofErr w:type="spellStart"/>
      <w:r>
        <w:t>Submicrosc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Cytol</w:t>
      </w:r>
      <w:proofErr w:type="spellEnd"/>
      <w:r>
        <w:t>.</w:t>
      </w:r>
      <w:proofErr w:type="gramEnd"/>
      <w:r>
        <w:t xml:space="preserve"> </w:t>
      </w:r>
      <w:proofErr w:type="spellStart"/>
      <w:r>
        <w:t>Pathol</w:t>
      </w:r>
      <w:proofErr w:type="spellEnd"/>
      <w:r>
        <w:t xml:space="preserve"> 37(3-4), 223-229.</w:t>
      </w:r>
    </w:p>
    <w:p w:rsidR="007A6469" w:rsidRDefault="007A6469" w:rsidP="007A6469">
      <w:r>
        <w:t xml:space="preserve">  </w:t>
      </w:r>
      <w:r>
        <w:tab/>
      </w:r>
    </w:p>
    <w:p w:rsidR="007A6469" w:rsidRDefault="007A6469" w:rsidP="007A6469"/>
    <w:p w:rsidR="007A6469" w:rsidRDefault="007A6469" w:rsidP="007A6469">
      <w:r>
        <w:t xml:space="preserve">P.I. </w:t>
      </w:r>
      <w:proofErr w:type="spellStart"/>
      <w:r>
        <w:t>Uston</w:t>
      </w:r>
      <w:proofErr w:type="spellEnd"/>
      <w:r>
        <w:t xml:space="preserve">, J.F. Urban, M. </w:t>
      </w:r>
      <w:proofErr w:type="spellStart"/>
      <w:r>
        <w:t>Ashraf</w:t>
      </w:r>
      <w:proofErr w:type="spellEnd"/>
      <w:r>
        <w:t xml:space="preserve">, C.M. Lee and F.R. </w:t>
      </w:r>
      <w:proofErr w:type="spellStart"/>
      <w:r>
        <w:t>Ampy</w:t>
      </w:r>
      <w:proofErr w:type="spellEnd"/>
      <w:r>
        <w:t xml:space="preserve"> 2007. L3L4ES antigen and </w:t>
      </w:r>
      <w:proofErr w:type="spellStart"/>
      <w:r>
        <w:t>secretagogues</w:t>
      </w:r>
      <w:proofErr w:type="spellEnd"/>
      <w:r>
        <w:t xml:space="preserve"> induce histamine release from porcine peripheral blood </w:t>
      </w:r>
      <w:proofErr w:type="spellStart"/>
      <w:r>
        <w:t>basophils</w:t>
      </w:r>
      <w:proofErr w:type="spellEnd"/>
      <w:r>
        <w:t xml:space="preserve"> after </w:t>
      </w:r>
      <w:proofErr w:type="spellStart"/>
      <w:r>
        <w:t>Ascaris</w:t>
      </w:r>
      <w:proofErr w:type="spellEnd"/>
      <w:r>
        <w:t xml:space="preserve"> </w:t>
      </w:r>
      <w:proofErr w:type="spellStart"/>
      <w:r>
        <w:t>suum</w:t>
      </w:r>
      <w:proofErr w:type="spellEnd"/>
      <w:r>
        <w:t xml:space="preserve"> infection </w:t>
      </w:r>
      <w:proofErr w:type="spellStart"/>
      <w:r>
        <w:t>Parasitology</w:t>
      </w:r>
      <w:proofErr w:type="spellEnd"/>
      <w:r>
        <w:t xml:space="preserve"> Research 100, 603-611. </w:t>
      </w:r>
    </w:p>
    <w:p w:rsidR="007A6469" w:rsidRDefault="007A6469" w:rsidP="007A6469"/>
    <w:p w:rsidR="007A6469" w:rsidRDefault="007A6469" w:rsidP="007A6469">
      <w:r>
        <w:t xml:space="preserve"> </w:t>
      </w:r>
    </w:p>
    <w:p w:rsidR="007A6469" w:rsidRDefault="007A6469" w:rsidP="007A6469"/>
    <w:p w:rsidR="00A96EA1" w:rsidRDefault="00A96EA1"/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469"/>
    <w:rsid w:val="007A6469"/>
    <w:rsid w:val="0082051E"/>
    <w:rsid w:val="00A96EA1"/>
    <w:rsid w:val="00FE7426"/>
    <w:rsid w:val="00FF6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2012-12-11T07:07:00Z</dcterms:created>
  <dcterms:modified xsi:type="dcterms:W3CDTF">2012-12-11T07:08:00Z</dcterms:modified>
</cp:coreProperties>
</file>