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565"/>
        <w:gridCol w:w="5175"/>
      </w:tblGrid>
      <w:tr w:rsidR="00DA7D14" w:rsidRPr="00DA7D14" w:rsidTr="00DA7D14">
        <w:trPr>
          <w:tblCellSpacing w:w="0" w:type="dxa"/>
        </w:trPr>
        <w:tc>
          <w:tcPr>
            <w:tcW w:w="2565" w:type="dxa"/>
            <w:vAlign w:val="center"/>
            <w:hideMark/>
          </w:tcPr>
          <w:p w:rsidR="00DA7D14" w:rsidRPr="00DA7D14" w:rsidRDefault="00DA7D14" w:rsidP="00DA7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  <w:vAlign w:val="center"/>
            <w:hideMark/>
          </w:tcPr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A7D1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 xml:space="preserve">Dr. Cyril </w:t>
            </w:r>
            <w:proofErr w:type="spellStart"/>
            <w:r w:rsidRPr="00DA7D1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Calibri" w:eastAsia="Times New Roman" w:hAnsi="Calibri" w:cs="Times New Roman"/>
                <w:sz w:val="24"/>
                <w:szCs w:val="24"/>
              </w:rPr>
              <w:br/>
              <w:t>Professor</w:t>
            </w:r>
            <w:r w:rsidRPr="00DA7D14">
              <w:rPr>
                <w:rFonts w:ascii="Calibri" w:eastAsia="Times New Roman" w:hAnsi="Calibri" w:cs="Times New Roman"/>
                <w:sz w:val="24"/>
                <w:szCs w:val="24"/>
              </w:rPr>
              <w:br/>
              <w:t>PhD: Czechoslovak Academy of Sciences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DA7D1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Contact information</w:t>
            </w:r>
            <w:r w:rsidRPr="00DA7D14">
              <w:rPr>
                <w:rFonts w:ascii="Calibri" w:eastAsia="Times New Roman" w:hAnsi="Calibri" w:cs="Times New Roman"/>
                <w:sz w:val="24"/>
                <w:szCs w:val="24"/>
              </w:rPr>
              <w:br/>
              <w:t xml:space="preserve">Office: PS 214 </w:t>
            </w:r>
            <w:r w:rsidRPr="00DA7D14">
              <w:rPr>
                <w:rFonts w:ascii="Calibri" w:eastAsia="Times New Roman" w:hAnsi="Calibri" w:cs="Times New Roman"/>
                <w:sz w:val="24"/>
                <w:szCs w:val="24"/>
              </w:rPr>
              <w:br/>
              <w:t>Phone: (561) 297-3391</w:t>
            </w:r>
            <w:r w:rsidRPr="00DA7D14">
              <w:rPr>
                <w:rFonts w:ascii="Calibri" w:eastAsia="Times New Roman" w:hAnsi="Calibri" w:cs="Times New Roman"/>
                <w:sz w:val="24"/>
                <w:szCs w:val="24"/>
              </w:rPr>
              <w:br/>
              <w:t>Fax:      (561) 297-2759</w:t>
            </w:r>
            <w:r w:rsidRPr="00DA7D14">
              <w:rPr>
                <w:rFonts w:ascii="Calibri" w:eastAsia="Times New Roman" w:hAnsi="Calibri" w:cs="Times New Roman"/>
                <w:sz w:val="24"/>
                <w:szCs w:val="24"/>
              </w:rPr>
              <w:br/>
              <w:t xml:space="preserve">Email: </w:t>
            </w:r>
            <w:hyperlink r:id="rId5" w:history="1">
              <w:r w:rsidRPr="00DA7D14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  parkanyi@fau.edu</w:t>
              </w:r>
            </w:hyperlink>
          </w:p>
        </w:tc>
      </w:tr>
    </w:tbl>
    <w:p w:rsidR="00DA7D14" w:rsidRPr="00DA7D14" w:rsidRDefault="00DA7D14" w:rsidP="00DA7D14">
      <w:pPr>
        <w:spacing w:after="0" w:line="240" w:lineRule="auto"/>
        <w:rPr>
          <w:rFonts w:ascii="Calibri" w:eastAsia="Times New Roman" w:hAnsi="Calibri" w:cs="Times New Roman"/>
          <w:vanish/>
          <w:sz w:val="24"/>
          <w:szCs w:val="24"/>
        </w:rPr>
      </w:pPr>
    </w:p>
    <w:tbl>
      <w:tblPr>
        <w:tblW w:w="77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740"/>
      </w:tblGrid>
      <w:tr w:rsidR="00DA7D14" w:rsidRPr="00DA7D14" w:rsidTr="00DA7D14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D14" w:rsidRPr="00DA7D14" w:rsidRDefault="00DA7D14" w:rsidP="00DA7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Research</w:t>
            </w:r>
          </w:p>
          <w:p w:rsidR="00DA7D14" w:rsidRPr="00DA7D14" w:rsidRDefault="00DA7D14" w:rsidP="00DA7D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and theoretical organic chemistry (quantum organic chemistry)</w:t>
            </w:r>
          </w:p>
          <w:p w:rsidR="00DA7D14" w:rsidRPr="00DA7D14" w:rsidRDefault="00DA7D14" w:rsidP="00DA7D1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7D14" w:rsidRPr="00DA7D14" w:rsidRDefault="00DA7D14" w:rsidP="00DA7D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Photochemistry</w:t>
            </w:r>
          </w:p>
          <w:p w:rsidR="00DA7D14" w:rsidRPr="00DA7D14" w:rsidRDefault="00DA7D14" w:rsidP="00DA7D1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7D14" w:rsidRPr="00DA7D14" w:rsidRDefault="00DA7D14" w:rsidP="00DA7D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spectroscopy</w:t>
            </w:r>
          </w:p>
          <w:p w:rsidR="00DA7D14" w:rsidRPr="00DA7D14" w:rsidRDefault="00DA7D14" w:rsidP="00DA7D1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7D14" w:rsidRPr="00DA7D14" w:rsidRDefault="00DA7D14" w:rsidP="00DA7D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Dipole moments</w:t>
            </w:r>
          </w:p>
          <w:p w:rsidR="00DA7D14" w:rsidRPr="00DA7D14" w:rsidRDefault="00DA7D14" w:rsidP="00DA7D1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7D14" w:rsidRPr="00DA7D14" w:rsidRDefault="00DA7D14" w:rsidP="00DA7D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Medicinal chemistry (anticancer and antiviral compounds)</w:t>
            </w:r>
          </w:p>
          <w:p w:rsidR="00DA7D14" w:rsidRPr="00DA7D14" w:rsidRDefault="00DA7D14" w:rsidP="00DA7D1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7D14" w:rsidRPr="00DA7D14" w:rsidRDefault="00DA7D14" w:rsidP="00DA7D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Food chemistry</w:t>
            </w:r>
          </w:p>
          <w:p w:rsidR="00DA7D14" w:rsidRPr="00DA7D14" w:rsidRDefault="00DA7D14" w:rsidP="00DA7D1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7D14" w:rsidRPr="00DA7D14" w:rsidRDefault="00DA7D14" w:rsidP="00DA7D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chemistry</w:t>
            </w:r>
          </w:p>
          <w:p w:rsidR="00DA7D14" w:rsidRPr="00DA7D14" w:rsidRDefault="00DA7D14" w:rsidP="00DA7D1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7D14" w:rsidRPr="00DA7D14" w:rsidRDefault="00DA7D14" w:rsidP="00DA7D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Coordination chemistry</w:t>
            </w:r>
          </w:p>
          <w:p w:rsidR="00DA7D14" w:rsidRPr="00DA7D14" w:rsidRDefault="00DA7D14" w:rsidP="00DA7D1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7D14" w:rsidRPr="00DA7D14" w:rsidRDefault="00DA7D14" w:rsidP="00DA7D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Structural chemistry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Recent Publications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more than 210 publications total. What follows is a sample of recent work.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D. S. Schmidt: Synthesis of 5-Chloro-2-methyl-3-(5-methylthiazol-2-yl)-4(3H)-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quinazolinone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Related Compounds with Potential Antiviral and Anticancer Activity. J.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Heterocycl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 Chem., 37, 625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2000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Vernin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Lageot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É. M.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Gaydou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Analysis of the Essential Oil of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Lippia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graveolens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HBK from El Salvador.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Fragrance J., 16, 219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2001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J. J. Aaron, Z.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Mechbal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Adenier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Kozmík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J. Svoboda: Luminescence Properties of New Fused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Benzothiophene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Derivatives and Their Conductive Polymers. Structural and Solvent Effects. J. Fluorescence, 12, 231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2001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C. Boniface, J. J. Aaron, M.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Bulaceanu-MacNair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M.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Dakkouri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Theoretical and Experimental Dipole Moments of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Purines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Collect. Czech. Chem.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Commun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., 67, 1109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2002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Vernin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Chakib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R.-M.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Zamkotsian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G. M. F.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Vernin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J.-L. </w:t>
            </w:r>
            <w:proofErr w:type="spellStart"/>
            <w:proofErr w:type="gram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Larice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Classification of Geranium Essential Oils by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Chemometrics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 Riv. Ital. EPPOS, No. 34</w:t>
            </w:r>
            <w:proofErr w:type="gram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,3</w:t>
            </w:r>
            <w:proofErr w:type="gram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2002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W. H.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Mulder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Theory of the Salt Effect on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Solvatochromic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Shifts and Its Potential Application to the Determination of Ground-State and Excited-State Dipole Moments. J. Phys. Chem. A, 106, 11932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2002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S.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Shawali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Elsheikh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Cyclization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Thiohydrazonate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Esters and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Azo-Hydrazone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Tautomerism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2-Arylhydrazono-3-oxo-1</w:t>
            </w:r>
            <w:proofErr w:type="gram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,4</w:t>
            </w:r>
            <w:proofErr w:type="gram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-benzothiazines. J.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Heterocycl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 Chem., 40, 207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2003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Vernin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GC/MS Analysis of the Volatile Constituents of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Schinus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terebenthifolius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Reunion Island. Abstracts of Papers, Abstract AFGD-100, 225th National Meeting, American Chemical Society, New Orleans, LA, March 23-27, 2003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2003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, M. R. Stem-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Beren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O. R.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Martínez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J. J. Aaron, M.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Bulaceanu-MacNair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A. F.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Arrieta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Solvatochromic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Correlations and Ground- and Excited-State Dipole Moments of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Curcuminoid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Dyes.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Spectrochim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Acta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 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A, 60A, 1805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2004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A.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Vernin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Cozzolino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R.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Fellous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GC/MS Analysis of the Volatile Constituents of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Corymbia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citriodora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Hook. </w:t>
            </w:r>
            <w:proofErr w:type="gram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proofErr w:type="gram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Reunion Island. J.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Essent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 Oil. Res., 16, 560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2004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Vernin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Chemistry of Ginger, p. 87, in: P. N.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Ravindran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K.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Nirmal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(Eds.), Ginger - the Genus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Zingiber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 CRC Press, Boca Raton, FL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2005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Vernin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H.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Casabianca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GC/MS Analysis of the Volatile Compounds of Tuber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melanosporum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Tricastin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Alpes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Haute Provence (France), p. 115, in: A. M.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Spanier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Shahidi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, et al. (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Eds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)., Food Flavor and Chemistry; Explorations into the 21st Century. Royal Society of Chemistry, Cambridge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2005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R. M.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Barone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Chanon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G. A.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Vernin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Generation of Potentially New Flavoring Structures from Thiamine by a New Combinatorial Chemistry Program, p. 175, in: A. M.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Spanier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Shahidi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, et al. (Eds.), Food Flavor and Chemistry; Explorations into the 21st Century. Royal Society of Chemistry, Cambridge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2005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Célariès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Tin(</w:t>
            </w:r>
            <w:proofErr w:type="gram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IV) Chloride-Sodium Nitrite as a New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Nitrosating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 for N-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Nitrosation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Amines, Amides and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Ureas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Mild and Heterogeneous Conditions. Synthesis,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2006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2371.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Diabou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Gaye-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Seye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J. J. Aaron,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N.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Motohashi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Luminescence and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Photophysical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Properties of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Benzo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[a]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phenothiazines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Therapeutic,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Physico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-Chemical, and Analytical Applications. Current Drug Targets, 7, 1083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2006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Y. Zhao, H. L. Yuan, Z.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Zajíčková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Synthesis of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Bis-Intercalators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an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Aminochloropyrimidine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Ring as Potential Anticancer Agents. J.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Heterocycl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 Chem., 43, 1729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2006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Zajíčková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Photodegradation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2-Mecaptobenzothiazole Disulfide and Related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Benzothiazoles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J.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Heterocycl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 Chem., 45, 303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2008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O.B.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Riabova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V.A.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Makarov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V.G.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Granik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Transformations of 5-Nitropyrimidines. J.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Heterocycl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 Chem., 45, 621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2008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T.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Balaban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Ghiviriga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J. J. Aaron, Z.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Zajíčková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O. R.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Martínez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Curcumin-Benzodioxaborole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Chelates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Arkivoc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,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2008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xiii, 1.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Zajíčková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Monitoring of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Photodegradation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 of Various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Benzothiazoles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HPLC and UV Spectrometry and Applications of 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LC-MS in Photoproduct Identification. J. Liquid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Chromatog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Rel.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Technolol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., 32, 1032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2008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A.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Kukaniev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: Synthesis and Conversion of 6-Fluoro Derivates of 1</w:t>
            </w:r>
            <w:proofErr w:type="gram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,3,4</w:t>
            </w:r>
            <w:proofErr w:type="gram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-Thiadiazolo[3,2-</w:t>
            </w:r>
            <w:r w:rsidRPr="00DA7D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]-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pyrimidine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J.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Heterocycl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 Chem., 48 published online (in press</w:t>
            </w:r>
            <w:proofErr w:type="gram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2011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A.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Kukaniev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: Synthesis and Transformations of Hydrazine Substituted 6-Fluoro Derivates of 1</w:t>
            </w:r>
            <w:proofErr w:type="gram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,3,4</w:t>
            </w:r>
            <w:proofErr w:type="gram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-Thiadiazolo[3,2-</w:t>
            </w:r>
            <w:r w:rsidRPr="00DA7D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]-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pyrimidine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J.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Heterocycl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 Chem., 48 published online (in press</w:t>
            </w:r>
            <w:proofErr w:type="gram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2011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J. J. Aaron,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Adeiner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Potin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Z.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Zajíčková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O.R. Martinez, J. Svoboda, P.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Pihera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Váchal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: J. Fluorescence, 21, published online (in press)(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2011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DA7D14" w:rsidRPr="00DA7D14" w:rsidRDefault="00DA7D14" w:rsidP="00DA7D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S.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Komarova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V. A.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Makarov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V. G.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Granik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Parkanyi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Synthesis of </w:t>
            </w:r>
            <w:proofErr w:type="spellStart"/>
            <w:proofErr w:type="gram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Pyrazolo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3,4-</w:t>
            </w:r>
            <w:r w:rsidRPr="00DA7D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]pyridin-6-ones. J. </w:t>
            </w:r>
            <w:proofErr w:type="spellStart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Heterocycl</w:t>
            </w:r>
            <w:proofErr w:type="spellEnd"/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>. Chem., 48, in press (</w:t>
            </w:r>
            <w:r w:rsidRPr="00DA7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2011</w:t>
            </w:r>
            <w:r w:rsidRPr="00DA7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</w:tbl>
    <w:p w:rsidR="00A96EA1" w:rsidRDefault="00A96EA1"/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43DCB"/>
    <w:multiLevelType w:val="multilevel"/>
    <w:tmpl w:val="9B2E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D14"/>
    <w:rsid w:val="004540D2"/>
    <w:rsid w:val="0082051E"/>
    <w:rsid w:val="00A96EA1"/>
    <w:rsid w:val="00DA7D14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A7D1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A7D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kanyi@fa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2013-02-18T18:56:00Z</dcterms:created>
  <dcterms:modified xsi:type="dcterms:W3CDTF">2013-02-18T18:57:00Z</dcterms:modified>
</cp:coreProperties>
</file>