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656" w:type="dxa"/>
        <w:jc w:val="center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058"/>
        <w:gridCol w:w="270"/>
        <w:gridCol w:w="1241"/>
        <w:gridCol w:w="1422"/>
        <w:gridCol w:w="2665"/>
      </w:tblGrid>
      <w:tr w:rsidR="00EE72E5" w:rsidTr="00527E89">
        <w:trPr>
          <w:trHeight w:hRule="exact" w:val="979"/>
          <w:jc w:val="center"/>
        </w:trPr>
        <w:tc>
          <w:tcPr>
            <w:tcW w:w="10656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bottom"/>
          </w:tcPr>
          <w:p w:rsidR="00EE72E5" w:rsidRDefault="00EE72E5" w:rsidP="00527E89">
            <w:pPr>
              <w:pStyle w:val="Heading1"/>
            </w:pPr>
            <w:r>
              <w:t>CURRICULUM VITAE</w:t>
            </w:r>
          </w:p>
          <w:p w:rsidR="00EE72E5" w:rsidRDefault="00EE72E5" w:rsidP="00527E89">
            <w:pPr>
              <w:pStyle w:val="HeadNoteNotItalics"/>
              <w:rPr>
                <w:sz w:val="20"/>
                <w:szCs w:val="20"/>
              </w:rPr>
            </w:pPr>
          </w:p>
        </w:tc>
      </w:tr>
      <w:tr w:rsidR="00EE72E5" w:rsidTr="00527E89">
        <w:trPr>
          <w:trHeight w:hRule="exact" w:val="216"/>
          <w:jc w:val="center"/>
        </w:trPr>
        <w:tc>
          <w:tcPr>
            <w:tcW w:w="10656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EE72E5" w:rsidRDefault="00EE72E5" w:rsidP="00527E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E72E5" w:rsidRPr="00583C68" w:rsidTr="009F37DF">
        <w:trPr>
          <w:trHeight w:val="504"/>
          <w:jc w:val="center"/>
        </w:trPr>
        <w:tc>
          <w:tcPr>
            <w:tcW w:w="532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14" w:type="dxa"/>
              <w:bottom w:w="14" w:type="dxa"/>
            </w:tcMar>
          </w:tcPr>
          <w:p w:rsidR="00EE72E5" w:rsidRPr="00583C68" w:rsidRDefault="00EE72E5" w:rsidP="00527E89">
            <w:pPr>
              <w:pStyle w:val="FormFieldCaption"/>
              <w:rPr>
                <w:rFonts w:ascii="Times New Roman" w:hAnsi="Times New Roman" w:cs="Times New Roman"/>
                <w:sz w:val="22"/>
                <w:szCs w:val="22"/>
              </w:rPr>
            </w:pPr>
            <w:r w:rsidRPr="00583C68">
              <w:rPr>
                <w:rFonts w:ascii="Times New Roman" w:hAnsi="Times New Roman" w:cs="Times New Roman"/>
                <w:sz w:val="22"/>
                <w:szCs w:val="22"/>
              </w:rPr>
              <w:t>NAME</w:t>
            </w:r>
          </w:p>
          <w:p w:rsidR="00EE72E5" w:rsidRPr="00583C68" w:rsidRDefault="003E7596" w:rsidP="00527E89">
            <w:pPr>
              <w:pStyle w:val="DataField11pt-Single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Brittan A. Wilson, Ph.D.</w:t>
            </w:r>
          </w:p>
        </w:tc>
        <w:tc>
          <w:tcPr>
            <w:tcW w:w="5328" w:type="dxa"/>
            <w:gridSpan w:val="3"/>
            <w:vMerge w:val="restart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  <w:tcMar>
              <w:top w:w="14" w:type="dxa"/>
              <w:bottom w:w="14" w:type="dxa"/>
            </w:tcMar>
          </w:tcPr>
          <w:p w:rsidR="00EE72E5" w:rsidRPr="00583C68" w:rsidRDefault="00EF3CCD" w:rsidP="00527E89">
            <w:pPr>
              <w:pStyle w:val="FormFieldCaption"/>
              <w:rPr>
                <w:rFonts w:ascii="Times New Roman" w:hAnsi="Times New Roman" w:cs="Times New Roman"/>
                <w:sz w:val="22"/>
                <w:szCs w:val="22"/>
              </w:rPr>
            </w:pPr>
            <w:r w:rsidRPr="00583C68">
              <w:rPr>
                <w:rFonts w:ascii="Times New Roman" w:hAnsi="Times New Roman" w:cs="Times New Roman"/>
                <w:sz w:val="22"/>
                <w:szCs w:val="22"/>
              </w:rPr>
              <w:t xml:space="preserve">CURRENT </w:t>
            </w:r>
            <w:r w:rsidR="00EE72E5" w:rsidRPr="00583C68">
              <w:rPr>
                <w:rFonts w:ascii="Times New Roman" w:hAnsi="Times New Roman" w:cs="Times New Roman"/>
                <w:sz w:val="22"/>
                <w:szCs w:val="22"/>
              </w:rPr>
              <w:t xml:space="preserve">POSITION </w:t>
            </w:r>
            <w:r w:rsidRPr="00583C68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:rsidR="009F37DF" w:rsidRDefault="009F37DF" w:rsidP="00527E89">
            <w:pPr>
              <w:pStyle w:val="DataField11pt-Single"/>
              <w:rPr>
                <w:rFonts w:ascii="Times New Roman" w:hAnsi="Times New Roman" w:cs="Times New Roman"/>
                <w:szCs w:val="22"/>
              </w:rPr>
            </w:pPr>
          </w:p>
          <w:p w:rsidR="003E7596" w:rsidRDefault="003E7596" w:rsidP="00527E89">
            <w:pPr>
              <w:pStyle w:val="DataField11pt-Single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Texas A&amp;M International University</w:t>
            </w:r>
          </w:p>
          <w:p w:rsidR="003E7596" w:rsidRDefault="003E7596" w:rsidP="00527E89">
            <w:pPr>
              <w:pStyle w:val="DataField11pt-Single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College of Arts and Sciences</w:t>
            </w:r>
          </w:p>
          <w:p w:rsidR="003E7596" w:rsidRPr="00583C68" w:rsidRDefault="003E7596" w:rsidP="00527E89">
            <w:pPr>
              <w:pStyle w:val="DataField11pt-Single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Department of Biology and Chemistry</w:t>
            </w:r>
          </w:p>
          <w:p w:rsidR="00EE72E5" w:rsidRPr="00583C68" w:rsidRDefault="00EE72E5" w:rsidP="009F37DF"/>
        </w:tc>
      </w:tr>
      <w:tr w:rsidR="00EE72E5" w:rsidRPr="00583C68" w:rsidTr="003E7596">
        <w:trPr>
          <w:trHeight w:hRule="exact" w:val="794"/>
          <w:jc w:val="center"/>
        </w:trPr>
        <w:tc>
          <w:tcPr>
            <w:tcW w:w="532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14" w:type="dxa"/>
              <w:bottom w:w="14" w:type="dxa"/>
            </w:tcMar>
          </w:tcPr>
          <w:p w:rsidR="00EE72E5" w:rsidRDefault="007E11AF" w:rsidP="007E11AF">
            <w:pPr>
              <w:pStyle w:val="FormFieldCaption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TITLE</w:t>
            </w:r>
          </w:p>
          <w:p w:rsidR="003E7596" w:rsidRPr="007E11AF" w:rsidRDefault="003E7596" w:rsidP="007E11AF">
            <w:pPr>
              <w:pStyle w:val="FormFieldCaption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Assistant Professor</w:t>
            </w:r>
          </w:p>
        </w:tc>
        <w:tc>
          <w:tcPr>
            <w:tcW w:w="5328" w:type="dxa"/>
            <w:gridSpan w:val="3"/>
            <w:vMerge/>
            <w:tcBorders>
              <w:left w:val="nil"/>
              <w:bottom w:val="single" w:sz="4" w:space="0" w:color="auto"/>
              <w:right w:val="nil"/>
            </w:tcBorders>
            <w:tcMar>
              <w:top w:w="14" w:type="dxa"/>
              <w:bottom w:w="14" w:type="dxa"/>
            </w:tcMar>
          </w:tcPr>
          <w:p w:rsidR="00EE72E5" w:rsidRPr="00583C68" w:rsidRDefault="00EE72E5" w:rsidP="00527E89">
            <w:pPr>
              <w:pStyle w:val="FormFieldCaption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EE72E5" w:rsidRPr="00583C68" w:rsidTr="00527E89">
        <w:trPr>
          <w:trHeight w:hRule="exact" w:val="288"/>
          <w:jc w:val="center"/>
        </w:trPr>
        <w:tc>
          <w:tcPr>
            <w:tcW w:w="10656" w:type="dxa"/>
            <w:gridSpan w:val="5"/>
            <w:tcBorders>
              <w:left w:val="nil"/>
              <w:bottom w:val="single" w:sz="6" w:space="0" w:color="auto"/>
            </w:tcBorders>
            <w:vAlign w:val="center"/>
          </w:tcPr>
          <w:p w:rsidR="00EE72E5" w:rsidRPr="00583C68" w:rsidRDefault="00EE72E5" w:rsidP="00583C68">
            <w:pPr>
              <w:pStyle w:val="FormFieldCaption"/>
              <w:rPr>
                <w:rFonts w:ascii="Times New Roman" w:hAnsi="Times New Roman" w:cs="Times New Roman"/>
                <w:sz w:val="22"/>
                <w:szCs w:val="22"/>
              </w:rPr>
            </w:pPr>
            <w:r w:rsidRPr="00583C68">
              <w:rPr>
                <w:rFonts w:ascii="Times New Roman" w:hAnsi="Times New Roman" w:cs="Times New Roman"/>
                <w:sz w:val="22"/>
                <w:szCs w:val="22"/>
              </w:rPr>
              <w:t>EDUCATION</w:t>
            </w:r>
          </w:p>
        </w:tc>
      </w:tr>
      <w:tr w:rsidR="00EE72E5" w:rsidRPr="00583C68" w:rsidTr="00527E89">
        <w:trPr>
          <w:jc w:val="center"/>
        </w:trPr>
        <w:tc>
          <w:tcPr>
            <w:tcW w:w="505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EE72E5" w:rsidRPr="00583C68" w:rsidRDefault="00EE72E5" w:rsidP="00527E89">
            <w:pPr>
              <w:pStyle w:val="FormFieldCaption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83C68">
              <w:rPr>
                <w:rFonts w:ascii="Times New Roman" w:hAnsi="Times New Roman" w:cs="Times New Roman"/>
                <w:sz w:val="22"/>
                <w:szCs w:val="22"/>
              </w:rPr>
              <w:t xml:space="preserve">INSTITUTION </w:t>
            </w:r>
          </w:p>
        </w:tc>
        <w:tc>
          <w:tcPr>
            <w:tcW w:w="1511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3E7596" w:rsidRDefault="003E7596" w:rsidP="00527E89">
            <w:pPr>
              <w:pStyle w:val="FormFieldCaption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EE72E5" w:rsidRPr="00583C68" w:rsidRDefault="00EE72E5" w:rsidP="00527E89">
            <w:pPr>
              <w:pStyle w:val="FormFieldCaption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83C68">
              <w:rPr>
                <w:rFonts w:ascii="Times New Roman" w:hAnsi="Times New Roman" w:cs="Times New Roman"/>
                <w:sz w:val="22"/>
                <w:szCs w:val="22"/>
              </w:rPr>
              <w:t>DEGREE</w:t>
            </w:r>
          </w:p>
          <w:p w:rsidR="00EE72E5" w:rsidRPr="00583C68" w:rsidRDefault="00EE72E5" w:rsidP="00527E89">
            <w:pPr>
              <w:pStyle w:val="FormFieldCaption"/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</w:p>
        </w:tc>
        <w:tc>
          <w:tcPr>
            <w:tcW w:w="142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EE72E5" w:rsidRPr="00583C68" w:rsidRDefault="00EE72E5" w:rsidP="00527E89">
            <w:pPr>
              <w:pStyle w:val="FormFieldCaption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83C68">
              <w:rPr>
                <w:rFonts w:ascii="Times New Roman" w:hAnsi="Times New Roman" w:cs="Times New Roman"/>
                <w:sz w:val="22"/>
                <w:szCs w:val="22"/>
              </w:rPr>
              <w:t>YEAR</w:t>
            </w:r>
          </w:p>
        </w:tc>
        <w:tc>
          <w:tcPr>
            <w:tcW w:w="2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EE72E5" w:rsidRPr="00583C68" w:rsidRDefault="00EE72E5" w:rsidP="00527E89">
            <w:pPr>
              <w:pStyle w:val="FormFieldCaption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83C68">
              <w:rPr>
                <w:rFonts w:ascii="Times New Roman" w:hAnsi="Times New Roman" w:cs="Times New Roman"/>
                <w:sz w:val="22"/>
                <w:szCs w:val="22"/>
              </w:rPr>
              <w:t>FIELD OF STUDY</w:t>
            </w:r>
          </w:p>
        </w:tc>
      </w:tr>
      <w:tr w:rsidR="00EE72E5" w:rsidRPr="00583C68" w:rsidTr="00527E89">
        <w:trPr>
          <w:jc w:val="center"/>
        </w:trPr>
        <w:tc>
          <w:tcPr>
            <w:tcW w:w="5058" w:type="dxa"/>
            <w:tcBorders>
              <w:top w:val="single" w:sz="6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EE72E5" w:rsidRPr="00583C68" w:rsidRDefault="00EE72E5" w:rsidP="00527E89">
            <w:pPr>
              <w:tabs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  <w:tab w:val="left" w:pos="5400"/>
                <w:tab w:val="left" w:pos="6120"/>
                <w:tab w:val="left" w:pos="6840"/>
              </w:tabs>
              <w:spacing w:line="200" w:lineRule="atLeast"/>
            </w:pPr>
          </w:p>
        </w:tc>
        <w:tc>
          <w:tcPr>
            <w:tcW w:w="1511" w:type="dxa"/>
            <w:gridSpan w:val="2"/>
            <w:tcBorders>
              <w:top w:val="single" w:sz="6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E72E5" w:rsidRPr="00583C68" w:rsidRDefault="00EE72E5" w:rsidP="00527E89">
            <w:pPr>
              <w:pStyle w:val="DataField11pt-Single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422" w:type="dxa"/>
            <w:tcBorders>
              <w:top w:val="single" w:sz="6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E72E5" w:rsidRPr="00583C68" w:rsidRDefault="00EE72E5" w:rsidP="00527E89">
            <w:pPr>
              <w:pStyle w:val="DataField11pt-Single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2665" w:type="dxa"/>
            <w:tcBorders>
              <w:top w:val="single" w:sz="6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EE72E5" w:rsidRPr="00583C68" w:rsidRDefault="00EE72E5" w:rsidP="00527E89">
            <w:pPr>
              <w:pStyle w:val="DataField11pt-Single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EE72E5" w:rsidRPr="00583C68" w:rsidTr="003E7596">
        <w:trPr>
          <w:trHeight w:val="225"/>
          <w:jc w:val="center"/>
        </w:trPr>
        <w:tc>
          <w:tcPr>
            <w:tcW w:w="505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EE72E5" w:rsidRPr="00583C68" w:rsidRDefault="003E7596" w:rsidP="00527E89">
            <w:pPr>
              <w:pStyle w:val="DataField11pt-Single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University of Massachusetts, Boston</w:t>
            </w:r>
          </w:p>
        </w:tc>
        <w:tc>
          <w:tcPr>
            <w:tcW w:w="151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E72E5" w:rsidRPr="00583C68" w:rsidRDefault="003E7596" w:rsidP="00527E89">
            <w:pPr>
              <w:pStyle w:val="DataField11pt-Single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Ph.D.</w:t>
            </w:r>
          </w:p>
        </w:tc>
        <w:tc>
          <w:tcPr>
            <w:tcW w:w="14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E72E5" w:rsidRPr="00583C68" w:rsidRDefault="003E7596" w:rsidP="00527E89">
            <w:pPr>
              <w:pStyle w:val="DataField11pt-Single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2009</w:t>
            </w:r>
          </w:p>
        </w:tc>
        <w:tc>
          <w:tcPr>
            <w:tcW w:w="266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EE72E5" w:rsidRPr="00583C68" w:rsidRDefault="003E7596" w:rsidP="00527E89">
            <w:pPr>
              <w:pStyle w:val="DataField11pt-Single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Environmental Science</w:t>
            </w:r>
          </w:p>
        </w:tc>
      </w:tr>
      <w:tr w:rsidR="00EE72E5" w:rsidRPr="00583C68" w:rsidTr="00527E89">
        <w:trPr>
          <w:jc w:val="center"/>
        </w:trPr>
        <w:tc>
          <w:tcPr>
            <w:tcW w:w="505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EE72E5" w:rsidRPr="00583C68" w:rsidRDefault="003E7596" w:rsidP="00527E89">
            <w:pPr>
              <w:pStyle w:val="DataField11pt-Single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University of Kansas</w:t>
            </w:r>
          </w:p>
        </w:tc>
        <w:tc>
          <w:tcPr>
            <w:tcW w:w="151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E72E5" w:rsidRPr="00583C68" w:rsidRDefault="003E7596" w:rsidP="00527E89">
            <w:pPr>
              <w:pStyle w:val="DataField11pt-Single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M.A.</w:t>
            </w:r>
          </w:p>
        </w:tc>
        <w:tc>
          <w:tcPr>
            <w:tcW w:w="14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E72E5" w:rsidRPr="00583C68" w:rsidRDefault="003E7596" w:rsidP="00527E89">
            <w:pPr>
              <w:pStyle w:val="DataField11pt-Single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2002</w:t>
            </w:r>
          </w:p>
        </w:tc>
        <w:tc>
          <w:tcPr>
            <w:tcW w:w="266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EE72E5" w:rsidRPr="00583C68" w:rsidRDefault="003E7596" w:rsidP="00527E89">
            <w:pPr>
              <w:pStyle w:val="DataField11pt-Single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Ecology and Evolutionary Biology</w:t>
            </w:r>
          </w:p>
        </w:tc>
      </w:tr>
      <w:tr w:rsidR="00EE72E5" w:rsidRPr="00583C68" w:rsidTr="00583C68">
        <w:trPr>
          <w:trHeight w:val="297"/>
          <w:jc w:val="center"/>
        </w:trPr>
        <w:tc>
          <w:tcPr>
            <w:tcW w:w="5058" w:type="dxa"/>
            <w:tcBorders>
              <w:top w:val="nil"/>
              <w:left w:val="nil"/>
              <w:right w:val="single" w:sz="4" w:space="0" w:color="auto"/>
            </w:tcBorders>
            <w:vAlign w:val="center"/>
          </w:tcPr>
          <w:p w:rsidR="00EE72E5" w:rsidRPr="00583C68" w:rsidRDefault="002D1D47" w:rsidP="00527E89">
            <w:pPr>
              <w:pStyle w:val="DataField11pt-Single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Cornell University</w:t>
            </w:r>
          </w:p>
        </w:tc>
        <w:tc>
          <w:tcPr>
            <w:tcW w:w="1511" w:type="dxa"/>
            <w:gridSpan w:val="2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EE72E5" w:rsidRPr="00583C68" w:rsidRDefault="002D1D47" w:rsidP="00527E89">
            <w:pPr>
              <w:pStyle w:val="DataField11pt-Single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B.S.</w:t>
            </w:r>
          </w:p>
        </w:tc>
        <w:tc>
          <w:tcPr>
            <w:tcW w:w="1422" w:type="dxa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EE72E5" w:rsidRPr="00583C68" w:rsidRDefault="002D1D47" w:rsidP="00527E89">
            <w:pPr>
              <w:pStyle w:val="DataField11pt-Single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1999</w:t>
            </w:r>
          </w:p>
        </w:tc>
        <w:tc>
          <w:tcPr>
            <w:tcW w:w="2665" w:type="dxa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EE72E5" w:rsidRPr="00583C68" w:rsidRDefault="002D1D47" w:rsidP="00527E89">
            <w:pPr>
              <w:pStyle w:val="DataField11pt-Single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Agricultural and Biological Engineering</w:t>
            </w:r>
          </w:p>
        </w:tc>
      </w:tr>
      <w:tr w:rsidR="00EE72E5" w:rsidRPr="00583C68" w:rsidTr="00583C68">
        <w:trPr>
          <w:trHeight w:val="90"/>
          <w:jc w:val="center"/>
        </w:trPr>
        <w:tc>
          <w:tcPr>
            <w:tcW w:w="5058" w:type="dxa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EE72E5" w:rsidRPr="00583C68" w:rsidRDefault="00EE72E5" w:rsidP="00527E89">
            <w:pPr>
              <w:pStyle w:val="DataField11pt-Single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511" w:type="dxa"/>
            <w:gridSpan w:val="2"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EE72E5" w:rsidRPr="00583C68" w:rsidRDefault="00EE72E5" w:rsidP="00527E89">
            <w:pPr>
              <w:pStyle w:val="DataField11pt-Single"/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422" w:type="dxa"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EE72E5" w:rsidRPr="00583C68" w:rsidRDefault="00EE72E5" w:rsidP="00527E89">
            <w:pPr>
              <w:pStyle w:val="DataField11pt-Single"/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2665" w:type="dxa"/>
            <w:tcBorders>
              <w:top w:val="nil"/>
              <w:left w:val="single" w:sz="4" w:space="0" w:color="auto"/>
              <w:bottom w:val="single" w:sz="6" w:space="0" w:color="auto"/>
              <w:right w:val="nil"/>
            </w:tcBorders>
            <w:vAlign w:val="center"/>
          </w:tcPr>
          <w:p w:rsidR="00EE72E5" w:rsidRPr="00583C68" w:rsidRDefault="00EE72E5" w:rsidP="00527E89">
            <w:pPr>
              <w:pStyle w:val="DataField11pt-Single"/>
              <w:rPr>
                <w:rFonts w:ascii="Times New Roman" w:hAnsi="Times New Roman" w:cs="Times New Roman"/>
                <w:szCs w:val="22"/>
              </w:rPr>
            </w:pPr>
          </w:p>
        </w:tc>
      </w:tr>
    </w:tbl>
    <w:p w:rsidR="00EE72E5" w:rsidRPr="00583C68" w:rsidRDefault="00EE72E5" w:rsidP="00EE72E5">
      <w:pPr>
        <w:pStyle w:val="DataField11pt-Single"/>
        <w:rPr>
          <w:rFonts w:ascii="Times New Roman" w:hAnsi="Times New Roman" w:cs="Times New Roman"/>
          <w:szCs w:val="22"/>
        </w:rPr>
        <w:sectPr w:rsidR="00EE72E5" w:rsidRPr="00583C68" w:rsidSect="00EE72E5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720" w:right="720" w:bottom="720" w:left="720" w:header="720" w:footer="720" w:gutter="0"/>
          <w:cols w:space="720"/>
          <w:docGrid w:linePitch="326"/>
        </w:sectPr>
      </w:pPr>
    </w:p>
    <w:p w:rsidR="00EE72E5" w:rsidRDefault="00583C68" w:rsidP="003E7596">
      <w:pPr>
        <w:pStyle w:val="DataField11pt-Single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 w:rsidRPr="00A550CE">
        <w:rPr>
          <w:rFonts w:ascii="Times New Roman" w:hAnsi="Times New Roman" w:cs="Times New Roman"/>
          <w:b/>
          <w:sz w:val="24"/>
          <w:szCs w:val="24"/>
        </w:rPr>
        <w:lastRenderedPageBreak/>
        <w:t xml:space="preserve">Academic/Professional Positions </w:t>
      </w:r>
    </w:p>
    <w:p w:rsidR="003E7596" w:rsidRDefault="003E7596" w:rsidP="003E7596">
      <w:pPr>
        <w:pStyle w:val="Default"/>
        <w:ind w:left="360"/>
      </w:pPr>
    </w:p>
    <w:p w:rsidR="003E7596" w:rsidRDefault="003E7596" w:rsidP="003E7596">
      <w:pPr>
        <w:pStyle w:val="Default"/>
        <w:ind w:left="360"/>
        <w:rPr>
          <w:sz w:val="23"/>
          <w:szCs w:val="23"/>
        </w:rPr>
      </w:pPr>
      <w:r>
        <w:rPr>
          <w:sz w:val="23"/>
          <w:szCs w:val="23"/>
        </w:rPr>
        <w:t xml:space="preserve">2009 – Present </w:t>
      </w:r>
      <w:r>
        <w:rPr>
          <w:sz w:val="23"/>
          <w:szCs w:val="23"/>
        </w:rPr>
        <w:tab/>
      </w:r>
      <w:r>
        <w:rPr>
          <w:sz w:val="23"/>
          <w:szCs w:val="23"/>
        </w:rPr>
        <w:tab/>
        <w:t>Texas A&amp;M International University, Assistant Professor</w:t>
      </w:r>
    </w:p>
    <w:p w:rsidR="003E7596" w:rsidRDefault="003E7596" w:rsidP="003E7596">
      <w:pPr>
        <w:pStyle w:val="Default"/>
        <w:ind w:left="360"/>
        <w:rPr>
          <w:sz w:val="23"/>
          <w:szCs w:val="23"/>
        </w:rPr>
      </w:pPr>
      <w:r>
        <w:rPr>
          <w:sz w:val="23"/>
          <w:szCs w:val="23"/>
        </w:rPr>
        <w:t xml:space="preserve">2008 – 2009 </w:t>
      </w:r>
      <w:r>
        <w:rPr>
          <w:sz w:val="23"/>
          <w:szCs w:val="23"/>
        </w:rPr>
        <w:tab/>
      </w:r>
      <w:r>
        <w:rPr>
          <w:sz w:val="23"/>
          <w:szCs w:val="23"/>
        </w:rPr>
        <w:tab/>
        <w:t xml:space="preserve">Emerson College, Adjunct Professor </w:t>
      </w:r>
    </w:p>
    <w:p w:rsidR="003E7596" w:rsidRDefault="003E7596" w:rsidP="003E7596">
      <w:pPr>
        <w:pStyle w:val="Default"/>
        <w:ind w:left="360"/>
        <w:rPr>
          <w:sz w:val="23"/>
          <w:szCs w:val="23"/>
        </w:rPr>
      </w:pPr>
      <w:r>
        <w:rPr>
          <w:sz w:val="23"/>
          <w:szCs w:val="23"/>
        </w:rPr>
        <w:t xml:space="preserve">2007 – 2008 </w:t>
      </w:r>
      <w:r>
        <w:rPr>
          <w:sz w:val="23"/>
          <w:szCs w:val="23"/>
        </w:rPr>
        <w:tab/>
      </w:r>
      <w:r>
        <w:rPr>
          <w:sz w:val="23"/>
          <w:szCs w:val="23"/>
        </w:rPr>
        <w:tab/>
        <w:t xml:space="preserve">Fisher College, Adjunct Professor </w:t>
      </w:r>
    </w:p>
    <w:p w:rsidR="003E7596" w:rsidRPr="003E7596" w:rsidRDefault="003E7596" w:rsidP="003E7596">
      <w:pPr>
        <w:pStyle w:val="Default"/>
        <w:numPr>
          <w:ilvl w:val="0"/>
          <w:numId w:val="6"/>
        </w:numPr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  <w:t>University of Massachusetts, Boston, Lecturer</w:t>
      </w:r>
    </w:p>
    <w:p w:rsidR="00EE72E5" w:rsidRPr="00A550CE" w:rsidRDefault="00EE72E5" w:rsidP="00EE72E5">
      <w:pPr>
        <w:pStyle w:val="DataField11pt-Single"/>
        <w:tabs>
          <w:tab w:val="left" w:pos="0"/>
        </w:tabs>
        <w:rPr>
          <w:rFonts w:ascii="Times New Roman" w:hAnsi="Times New Roman" w:cs="Times New Roman"/>
          <w:b/>
          <w:sz w:val="24"/>
          <w:szCs w:val="24"/>
        </w:rPr>
      </w:pPr>
    </w:p>
    <w:p w:rsidR="00EE72E5" w:rsidRPr="003E7596" w:rsidRDefault="00EE72E5" w:rsidP="003E7596">
      <w:pPr>
        <w:pStyle w:val="ListParagraph"/>
        <w:numPr>
          <w:ilvl w:val="0"/>
          <w:numId w:val="7"/>
        </w:numPr>
        <w:tabs>
          <w:tab w:val="left" w:pos="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480"/>
          <w:tab w:val="left" w:pos="6840"/>
        </w:tabs>
        <w:autoSpaceDE/>
        <w:autoSpaceDN/>
        <w:rPr>
          <w:b/>
        </w:rPr>
      </w:pPr>
      <w:r w:rsidRPr="003E7596">
        <w:rPr>
          <w:b/>
        </w:rPr>
        <w:t>Peer Reviewed Publications (past five years)</w:t>
      </w:r>
    </w:p>
    <w:p w:rsidR="003E7596" w:rsidRPr="003E7596" w:rsidRDefault="003E7596" w:rsidP="003E7596">
      <w:pPr>
        <w:pStyle w:val="DataField11pt-Single"/>
        <w:tabs>
          <w:tab w:val="left" w:pos="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3E759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E7596" w:rsidRPr="003E7596" w:rsidRDefault="003E7596" w:rsidP="003E7596">
      <w:pPr>
        <w:pStyle w:val="DataField11pt-Single"/>
        <w:numPr>
          <w:ilvl w:val="0"/>
          <w:numId w:val="5"/>
        </w:numPr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  <w:r w:rsidRPr="003E7596">
        <w:rPr>
          <w:rFonts w:ascii="Times New Roman" w:hAnsi="Times New Roman" w:cs="Times New Roman"/>
          <w:sz w:val="24"/>
          <w:szCs w:val="24"/>
        </w:rPr>
        <w:t xml:space="preserve">Cantwell, M., </w:t>
      </w:r>
      <w:r w:rsidRPr="003E7596">
        <w:rPr>
          <w:rFonts w:ascii="Times New Roman" w:hAnsi="Times New Roman" w:cs="Times New Roman"/>
          <w:b/>
          <w:bCs/>
          <w:sz w:val="24"/>
          <w:szCs w:val="24"/>
        </w:rPr>
        <w:t>Wilson, B</w:t>
      </w:r>
      <w:r w:rsidRPr="003E7596">
        <w:rPr>
          <w:rFonts w:ascii="Times New Roman" w:hAnsi="Times New Roman" w:cs="Times New Roman"/>
          <w:bCs/>
          <w:sz w:val="24"/>
          <w:szCs w:val="24"/>
        </w:rPr>
        <w:t xml:space="preserve">., </w:t>
      </w:r>
      <w:r w:rsidRPr="003E7596">
        <w:rPr>
          <w:rFonts w:ascii="Times New Roman" w:hAnsi="Times New Roman" w:cs="Times New Roman"/>
          <w:sz w:val="24"/>
          <w:szCs w:val="24"/>
        </w:rPr>
        <w:t xml:space="preserve">Zhu, J., King, J., Wallace, G., Smith, J., Olsen, C., Burgess, R. 2010. Temporal Trends of Triclosan Contamination in Dated Sediment Cores from Four Urbanized Estuaries: Evidence of Preservation and Accumulation. Chemosphere. 78:347-352. </w:t>
      </w:r>
    </w:p>
    <w:p w:rsidR="003E7596" w:rsidRPr="003E7596" w:rsidRDefault="003E7596" w:rsidP="003E7596">
      <w:pPr>
        <w:pStyle w:val="DataField11pt-Single"/>
        <w:tabs>
          <w:tab w:val="left" w:pos="0"/>
        </w:tabs>
        <w:ind w:left="360"/>
        <w:rPr>
          <w:rFonts w:ascii="Times New Roman" w:hAnsi="Times New Roman" w:cs="Times New Roman"/>
          <w:sz w:val="24"/>
          <w:szCs w:val="24"/>
        </w:rPr>
      </w:pPr>
    </w:p>
    <w:p w:rsidR="003E7596" w:rsidRPr="003E7596" w:rsidRDefault="003E7596" w:rsidP="003E7596">
      <w:pPr>
        <w:pStyle w:val="DataField11pt-Single"/>
        <w:numPr>
          <w:ilvl w:val="0"/>
          <w:numId w:val="5"/>
        </w:numPr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  <w:r w:rsidRPr="003E7596">
        <w:rPr>
          <w:rFonts w:ascii="Times New Roman" w:hAnsi="Times New Roman" w:cs="Times New Roman"/>
          <w:b/>
          <w:bCs/>
          <w:sz w:val="24"/>
          <w:szCs w:val="24"/>
        </w:rPr>
        <w:t>Wilson, B.,</w:t>
      </w:r>
      <w:r w:rsidRPr="003E759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E7596">
        <w:rPr>
          <w:rFonts w:ascii="Times New Roman" w:hAnsi="Times New Roman" w:cs="Times New Roman"/>
          <w:sz w:val="24"/>
          <w:szCs w:val="24"/>
        </w:rPr>
        <w:t xml:space="preserve">Chen, R., Olsen, C., Cantwell, M., </w:t>
      </w:r>
      <w:proofErr w:type="spellStart"/>
      <w:r w:rsidRPr="003E7596">
        <w:rPr>
          <w:rFonts w:ascii="Times New Roman" w:hAnsi="Times New Roman" w:cs="Times New Roman"/>
          <w:sz w:val="24"/>
          <w:szCs w:val="24"/>
        </w:rPr>
        <w:t>Gontz</w:t>
      </w:r>
      <w:proofErr w:type="spellEnd"/>
      <w:r w:rsidRPr="003E7596">
        <w:rPr>
          <w:rFonts w:ascii="Times New Roman" w:hAnsi="Times New Roman" w:cs="Times New Roman"/>
          <w:sz w:val="24"/>
          <w:szCs w:val="24"/>
        </w:rPr>
        <w:t xml:space="preserve">, A., Ho, K., Zhu, J. 2009. The partitioning of Triclosan between aqueous and particulate bound phases in the Hudson River Estuary. Marine Pollution Bulletin. 59 (2009), pp. 207-21. </w:t>
      </w:r>
    </w:p>
    <w:p w:rsidR="003E7596" w:rsidRPr="003E7596" w:rsidRDefault="003E7596" w:rsidP="003E7596">
      <w:pPr>
        <w:pStyle w:val="DataField11pt-Single"/>
        <w:tabs>
          <w:tab w:val="left" w:pos="0"/>
        </w:tabs>
        <w:ind w:left="360"/>
        <w:rPr>
          <w:rFonts w:ascii="Times New Roman" w:hAnsi="Times New Roman" w:cs="Times New Roman"/>
          <w:sz w:val="24"/>
          <w:szCs w:val="24"/>
        </w:rPr>
      </w:pPr>
    </w:p>
    <w:p w:rsidR="003E7596" w:rsidRDefault="003E7596" w:rsidP="003E7596">
      <w:pPr>
        <w:pStyle w:val="DataField11pt-Single"/>
        <w:numPr>
          <w:ilvl w:val="0"/>
          <w:numId w:val="5"/>
        </w:numPr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  <w:r w:rsidRPr="003E7596">
        <w:rPr>
          <w:rFonts w:ascii="Times New Roman" w:hAnsi="Times New Roman" w:cs="Times New Roman"/>
          <w:b/>
          <w:bCs/>
          <w:sz w:val="24"/>
          <w:szCs w:val="24"/>
        </w:rPr>
        <w:t>Wilson, B</w:t>
      </w:r>
      <w:r w:rsidRPr="003E7596">
        <w:rPr>
          <w:rFonts w:ascii="Times New Roman" w:hAnsi="Times New Roman" w:cs="Times New Roman"/>
          <w:bCs/>
          <w:sz w:val="24"/>
          <w:szCs w:val="24"/>
        </w:rPr>
        <w:t xml:space="preserve">., </w:t>
      </w:r>
      <w:r w:rsidRPr="003E7596">
        <w:rPr>
          <w:rFonts w:ascii="Times New Roman" w:hAnsi="Times New Roman" w:cs="Times New Roman"/>
          <w:sz w:val="24"/>
          <w:szCs w:val="24"/>
        </w:rPr>
        <w:t xml:space="preserve">Olsen, C., Zhu, J., Cantwell, M. 2008. “Short-term dynamics and retention of Triclosan in the Lower Hudson River Estuary.” Marine Pollution Bulletin. 56(5):1230-1233. </w:t>
      </w:r>
    </w:p>
    <w:p w:rsidR="003E7596" w:rsidRDefault="003E7596" w:rsidP="003E7596">
      <w:pPr>
        <w:pStyle w:val="DataField11pt-Single"/>
        <w:tabs>
          <w:tab w:val="left" w:pos="0"/>
        </w:tabs>
        <w:ind w:left="360"/>
        <w:rPr>
          <w:rFonts w:ascii="Times New Roman" w:hAnsi="Times New Roman" w:cs="Times New Roman"/>
          <w:sz w:val="24"/>
          <w:szCs w:val="24"/>
        </w:rPr>
      </w:pPr>
    </w:p>
    <w:p w:rsidR="003E7596" w:rsidRDefault="003E7596" w:rsidP="003E7596">
      <w:pPr>
        <w:pStyle w:val="DataField11pt-Single"/>
        <w:numPr>
          <w:ilvl w:val="0"/>
          <w:numId w:val="5"/>
        </w:numPr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  <w:r w:rsidRPr="003E7596">
        <w:rPr>
          <w:rFonts w:ascii="Times New Roman" w:hAnsi="Times New Roman" w:cs="Times New Roman"/>
          <w:b/>
          <w:sz w:val="24"/>
          <w:szCs w:val="24"/>
        </w:rPr>
        <w:t>Wilson, B.</w:t>
      </w:r>
      <w:r w:rsidRPr="003E7596">
        <w:rPr>
          <w:rFonts w:ascii="Times New Roman" w:hAnsi="Times New Roman" w:cs="Times New Roman"/>
          <w:sz w:val="24"/>
          <w:szCs w:val="24"/>
        </w:rPr>
        <w:t xml:space="preserve">, Smith, V., </w:t>
      </w:r>
      <w:proofErr w:type="spellStart"/>
      <w:r w:rsidRPr="003E7596">
        <w:rPr>
          <w:rFonts w:ascii="Times New Roman" w:hAnsi="Times New Roman" w:cs="Times New Roman"/>
          <w:sz w:val="24"/>
          <w:szCs w:val="24"/>
        </w:rPr>
        <w:t>deNoyelles</w:t>
      </w:r>
      <w:proofErr w:type="spellEnd"/>
      <w:r w:rsidRPr="003E7596">
        <w:rPr>
          <w:rFonts w:ascii="Times New Roman" w:hAnsi="Times New Roman" w:cs="Times New Roman"/>
          <w:sz w:val="24"/>
          <w:szCs w:val="24"/>
        </w:rPr>
        <w:t xml:space="preserve">, J., </w:t>
      </w:r>
      <w:proofErr w:type="spellStart"/>
      <w:r w:rsidRPr="003E7596">
        <w:rPr>
          <w:rFonts w:ascii="Times New Roman" w:hAnsi="Times New Roman" w:cs="Times New Roman"/>
          <w:sz w:val="24"/>
          <w:szCs w:val="24"/>
        </w:rPr>
        <w:t>Larive</w:t>
      </w:r>
      <w:proofErr w:type="spellEnd"/>
      <w:r w:rsidRPr="003E7596">
        <w:rPr>
          <w:rFonts w:ascii="Times New Roman" w:hAnsi="Times New Roman" w:cs="Times New Roman"/>
          <w:sz w:val="24"/>
          <w:szCs w:val="24"/>
        </w:rPr>
        <w:t>, C., 2003.  “The effects of three pharmaceutical and personal care products on natural freshwater algal assemblages.” Environmental Science and Technologies. 37(9):1713-1719.</w:t>
      </w:r>
    </w:p>
    <w:p w:rsidR="00D30770" w:rsidRDefault="00D30770" w:rsidP="00D30770">
      <w:pPr>
        <w:pStyle w:val="ListParagraph"/>
      </w:pPr>
    </w:p>
    <w:p w:rsidR="00D30770" w:rsidRPr="00D30770" w:rsidRDefault="00D30770" w:rsidP="00D30770">
      <w:pPr>
        <w:pStyle w:val="ListParagraph"/>
        <w:numPr>
          <w:ilvl w:val="0"/>
          <w:numId w:val="7"/>
        </w:numPr>
        <w:overflowPunct w:val="0"/>
        <w:adjustRightInd w:val="0"/>
        <w:textAlignment w:val="baseline"/>
        <w:rPr>
          <w:b/>
        </w:rPr>
      </w:pPr>
      <w:r>
        <w:rPr>
          <w:b/>
        </w:rPr>
        <w:t>Current Funding</w:t>
      </w:r>
    </w:p>
    <w:p w:rsidR="00D30770" w:rsidRPr="00D30770" w:rsidRDefault="00D30770" w:rsidP="00D30770">
      <w:pPr>
        <w:pStyle w:val="ListParagraph"/>
        <w:numPr>
          <w:ilvl w:val="0"/>
          <w:numId w:val="8"/>
        </w:numPr>
        <w:overflowPunct w:val="0"/>
        <w:adjustRightInd w:val="0"/>
        <w:textAlignment w:val="baseline"/>
      </w:pPr>
      <w:r w:rsidRPr="00D30770">
        <w:rPr>
          <w:b/>
          <w:bCs/>
        </w:rPr>
        <w:t xml:space="preserve">NSF RAPID, 2010.  Evaluation of Soil Contamination due to Rio Grande Flooding July 2010 - </w:t>
      </w:r>
      <w:r w:rsidRPr="00D30770">
        <w:t>$35,000 National Science Foundation</w:t>
      </w:r>
      <w:r>
        <w:t>.</w:t>
      </w:r>
    </w:p>
    <w:p w:rsidR="00D30770" w:rsidRPr="00D30770" w:rsidRDefault="00D30770" w:rsidP="00D30770">
      <w:pPr>
        <w:tabs>
          <w:tab w:val="left" w:pos="1095"/>
        </w:tabs>
        <w:overflowPunct w:val="0"/>
        <w:adjustRightInd w:val="0"/>
        <w:ind w:left="720"/>
        <w:textAlignment w:val="baseline"/>
      </w:pPr>
    </w:p>
    <w:p w:rsidR="00EE72E5" w:rsidRPr="00D30770" w:rsidRDefault="00D30770" w:rsidP="00D30770">
      <w:pPr>
        <w:pStyle w:val="DataField11pt-Single"/>
        <w:numPr>
          <w:ilvl w:val="0"/>
          <w:numId w:val="8"/>
        </w:numPr>
        <w:tabs>
          <w:tab w:val="left" w:pos="0"/>
        </w:tabs>
        <w:rPr>
          <w:rFonts w:ascii="Times New Roman" w:hAnsi="Times New Roman" w:cs="Times New Roman"/>
          <w:b/>
          <w:sz w:val="24"/>
          <w:szCs w:val="24"/>
        </w:rPr>
      </w:pPr>
      <w:r w:rsidRPr="00D30770">
        <w:rPr>
          <w:rFonts w:ascii="Times New Roman" w:hAnsi="Times New Roman" w:cs="Times New Roman"/>
          <w:b/>
          <w:sz w:val="24"/>
          <w:szCs w:val="24"/>
        </w:rPr>
        <w:t xml:space="preserve">TAMIU URG, 2010.  Effect of Contaminant Deposition on Microbial Community Dynamics of the Rio Grande Floodplain - </w:t>
      </w:r>
      <w:r w:rsidRPr="00D30770">
        <w:rPr>
          <w:rFonts w:ascii="Times New Roman" w:hAnsi="Times New Roman" w:cs="Times New Roman"/>
          <w:sz w:val="24"/>
          <w:szCs w:val="24"/>
        </w:rPr>
        <w:t>$15,000 TAMIU</w:t>
      </w:r>
      <w:r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sectPr w:rsidR="00EE72E5" w:rsidRPr="00D30770" w:rsidSect="00C85025">
      <w:headerReference w:type="even" r:id="rId14"/>
      <w:headerReference w:type="default" r:id="rId15"/>
      <w:footerReference w:type="default" r:id="rId16"/>
      <w:headerReference w:type="first" r:id="rId17"/>
      <w:type w:val="continuous"/>
      <w:pgSz w:w="12240" w:h="15840" w:code="1"/>
      <w:pgMar w:top="1152" w:right="720" w:bottom="720" w:left="720" w:header="720" w:footer="720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09D5" w:rsidRDefault="007C09D5" w:rsidP="00EE72E5">
      <w:r>
        <w:separator/>
      </w:r>
    </w:p>
  </w:endnote>
  <w:endnote w:type="continuationSeparator" w:id="0">
    <w:p w:rsidR="007C09D5" w:rsidRDefault="007C09D5" w:rsidP="00EE72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50CE" w:rsidRDefault="00A550C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50CE" w:rsidRDefault="00A550C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4942" w:rsidRDefault="00B04FAF">
    <w:pPr>
      <w:pStyle w:val="FormFooterBorder"/>
    </w:pPr>
    <w:r>
      <w:t>PHS 398/2590 (Rev. 09/04)</w:t>
    </w:r>
    <w:r>
      <w:tab/>
      <w:t xml:space="preserve">Page </w:t>
    </w:r>
    <w:r>
      <w:rPr>
        <w:rStyle w:val="PageNumber"/>
      </w:rPr>
      <w:t xml:space="preserve">    </w:t>
    </w:r>
    <w:r>
      <w:tab/>
    </w:r>
    <w:r>
      <w:rPr>
        <w:b/>
        <w:bCs/>
      </w:rPr>
      <w:t>Biographical Sketch Format Page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4942" w:rsidRPr="00EE72E5" w:rsidRDefault="007C09D5" w:rsidP="00EE72E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09D5" w:rsidRDefault="007C09D5" w:rsidP="00EE72E5">
      <w:r>
        <w:separator/>
      </w:r>
    </w:p>
  </w:footnote>
  <w:footnote w:type="continuationSeparator" w:id="0">
    <w:p w:rsidR="007C09D5" w:rsidRDefault="007C09D5" w:rsidP="00EE72E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50CE" w:rsidRDefault="00A550C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50CE" w:rsidRDefault="00A550C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656" w:type="dxa"/>
      <w:jc w:val="center"/>
      <w:tblLayout w:type="fixed"/>
      <w:tblCellMar>
        <w:left w:w="115" w:type="dxa"/>
        <w:right w:w="115" w:type="dxa"/>
      </w:tblCellMar>
      <w:tblLook w:val="0000" w:firstRow="0" w:lastRow="0" w:firstColumn="0" w:lastColumn="0" w:noHBand="0" w:noVBand="0"/>
    </w:tblPr>
    <w:tblGrid>
      <w:gridCol w:w="5328"/>
      <w:gridCol w:w="5328"/>
    </w:tblGrid>
    <w:tr w:rsidR="00A04942">
      <w:trPr>
        <w:trHeight w:hRule="exact" w:val="360"/>
        <w:jc w:val="center"/>
      </w:trPr>
      <w:tc>
        <w:tcPr>
          <w:tcW w:w="5328" w:type="dxa"/>
          <w:tcBorders>
            <w:left w:val="nil"/>
            <w:right w:val="nil"/>
          </w:tcBorders>
          <w:vAlign w:val="bottom"/>
        </w:tcPr>
        <w:p w:rsidR="00A04942" w:rsidRDefault="00B04FAF" w:rsidP="00CE0951">
          <w:pPr>
            <w:pStyle w:val="PIHeader"/>
          </w:pPr>
          <w:r>
            <w:t>Principal Investigator/Program Director (Last, First, Middle):</w:t>
          </w:r>
        </w:p>
      </w:tc>
      <w:tc>
        <w:tcPr>
          <w:tcW w:w="5328" w:type="dxa"/>
          <w:tcBorders>
            <w:left w:val="nil"/>
            <w:right w:val="nil"/>
          </w:tcBorders>
          <w:vAlign w:val="center"/>
        </w:tcPr>
        <w:p w:rsidR="00A04942" w:rsidRDefault="007C09D5" w:rsidP="00CE0951">
          <w:pPr>
            <w:pStyle w:val="DataField11pt-Single"/>
          </w:pPr>
        </w:p>
      </w:tc>
    </w:tr>
  </w:tbl>
  <w:p w:rsidR="00A04942" w:rsidRDefault="007C09D5">
    <w:pPr>
      <w:pStyle w:val="Header"/>
      <w:tabs>
        <w:tab w:val="clear" w:pos="8640"/>
        <w:tab w:val="right" w:pos="10800"/>
      </w:tabs>
      <w:spacing w:line="20" w:lineRule="exact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50CE" w:rsidRDefault="00A550CE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50CE" w:rsidRDefault="00A550CE">
    <w:pPr>
      <w:pStyle w:val="Header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50CE" w:rsidRDefault="00A550C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94E24"/>
    <w:multiLevelType w:val="hybridMultilevel"/>
    <w:tmpl w:val="F6DAD3F6"/>
    <w:lvl w:ilvl="0" w:tplc="4958430C">
      <w:start w:val="2007"/>
      <w:numFmt w:val="decimal"/>
      <w:lvlText w:val="%1"/>
      <w:lvlJc w:val="left"/>
      <w:pPr>
        <w:ind w:left="120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4C854DC"/>
    <w:multiLevelType w:val="hybridMultilevel"/>
    <w:tmpl w:val="2316530A"/>
    <w:lvl w:ilvl="0" w:tplc="0C00B9EC">
      <w:start w:val="1"/>
      <w:numFmt w:val="upperLetter"/>
      <w:lvlText w:val="%1."/>
      <w:lvlJc w:val="left"/>
      <w:pPr>
        <w:tabs>
          <w:tab w:val="num" w:pos="450"/>
        </w:tabs>
        <w:ind w:left="45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6C3491F"/>
    <w:multiLevelType w:val="hybridMultilevel"/>
    <w:tmpl w:val="FDEAB450"/>
    <w:lvl w:ilvl="0" w:tplc="0409000F">
      <w:start w:val="1"/>
      <w:numFmt w:val="decimal"/>
      <w:lvlText w:val="%1."/>
      <w:lvlJc w:val="left"/>
      <w:pPr>
        <w:ind w:left="120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3CC45EA"/>
    <w:multiLevelType w:val="hybridMultilevel"/>
    <w:tmpl w:val="2316530A"/>
    <w:lvl w:ilvl="0" w:tplc="0C00B9EC">
      <w:start w:val="1"/>
      <w:numFmt w:val="upperLetter"/>
      <w:lvlText w:val="%1."/>
      <w:lvlJc w:val="left"/>
      <w:pPr>
        <w:tabs>
          <w:tab w:val="num" w:pos="450"/>
        </w:tabs>
        <w:ind w:left="45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2455F38"/>
    <w:multiLevelType w:val="hybridMultilevel"/>
    <w:tmpl w:val="8F0AF378"/>
    <w:lvl w:ilvl="0" w:tplc="4958430C">
      <w:start w:val="2007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397216"/>
    <w:multiLevelType w:val="hybridMultilevel"/>
    <w:tmpl w:val="A6D6FA9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FC10BAC"/>
    <w:multiLevelType w:val="hybridMultilevel"/>
    <w:tmpl w:val="EB68BC56"/>
    <w:lvl w:ilvl="0" w:tplc="1AA47BC0">
      <w:start w:val="1"/>
      <w:numFmt w:val="decimal"/>
      <w:lvlText w:val="%1."/>
      <w:lvlJc w:val="left"/>
      <w:pPr>
        <w:ind w:left="120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6C52513"/>
    <w:multiLevelType w:val="hybridMultilevel"/>
    <w:tmpl w:val="7E6465FE"/>
    <w:lvl w:ilvl="0" w:tplc="4958430C">
      <w:start w:val="2007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7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72E5"/>
    <w:rsid w:val="000E1F77"/>
    <w:rsid w:val="002D1D47"/>
    <w:rsid w:val="0035484F"/>
    <w:rsid w:val="003E7596"/>
    <w:rsid w:val="00524CEE"/>
    <w:rsid w:val="005252EC"/>
    <w:rsid w:val="00583C68"/>
    <w:rsid w:val="00747341"/>
    <w:rsid w:val="007C09D5"/>
    <w:rsid w:val="007E11AF"/>
    <w:rsid w:val="00820A83"/>
    <w:rsid w:val="0082349B"/>
    <w:rsid w:val="008612AF"/>
    <w:rsid w:val="008E37A8"/>
    <w:rsid w:val="00950C47"/>
    <w:rsid w:val="009F37DF"/>
    <w:rsid w:val="00A550CE"/>
    <w:rsid w:val="00B04FAF"/>
    <w:rsid w:val="00B267A3"/>
    <w:rsid w:val="00C0094D"/>
    <w:rsid w:val="00C828A8"/>
    <w:rsid w:val="00D30770"/>
    <w:rsid w:val="00DD1CDB"/>
    <w:rsid w:val="00E262B3"/>
    <w:rsid w:val="00EE72E5"/>
    <w:rsid w:val="00EF3CCD"/>
    <w:rsid w:val="00FB3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72E5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E72E5"/>
    <w:pPr>
      <w:jc w:val="center"/>
      <w:outlineLvl w:val="0"/>
    </w:pPr>
    <w:rPr>
      <w:rFonts w:ascii="Arial" w:hAnsi="Arial" w:cs="Arial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E72E5"/>
    <w:rPr>
      <w:rFonts w:ascii="Arial" w:eastAsia="Times New Roman" w:hAnsi="Arial" w:cs="Arial"/>
      <w:b/>
      <w:bCs/>
    </w:rPr>
  </w:style>
  <w:style w:type="paragraph" w:styleId="Header">
    <w:name w:val="header"/>
    <w:basedOn w:val="Normal"/>
    <w:link w:val="HeaderChar"/>
    <w:rsid w:val="00EE72E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EE72E5"/>
    <w:rPr>
      <w:rFonts w:ascii="Times New Roman" w:eastAsia="Times New Roman" w:hAnsi="Times New Roman" w:cs="Times New Roman"/>
      <w:sz w:val="24"/>
      <w:szCs w:val="24"/>
    </w:rPr>
  </w:style>
  <w:style w:type="paragraph" w:customStyle="1" w:styleId="DataField11pt-Single">
    <w:name w:val="Data Field 11pt-Single"/>
    <w:basedOn w:val="Normal"/>
    <w:link w:val="DataField11pt-SingleChar"/>
    <w:rsid w:val="00EE72E5"/>
    <w:rPr>
      <w:rFonts w:ascii="Arial" w:hAnsi="Arial" w:cs="Arial"/>
      <w:sz w:val="22"/>
      <w:szCs w:val="20"/>
    </w:rPr>
  </w:style>
  <w:style w:type="character" w:styleId="PageNumber">
    <w:name w:val="page number"/>
    <w:basedOn w:val="DefaultParagraphFont"/>
    <w:rsid w:val="00EE72E5"/>
    <w:rPr>
      <w:rFonts w:ascii="Arial" w:hAnsi="Arial"/>
      <w:sz w:val="20"/>
      <w:u w:val="single"/>
    </w:rPr>
  </w:style>
  <w:style w:type="paragraph" w:customStyle="1" w:styleId="FormFooter">
    <w:name w:val="Form Footer"/>
    <w:basedOn w:val="Normal"/>
    <w:rsid w:val="00EE72E5"/>
    <w:pPr>
      <w:tabs>
        <w:tab w:val="center" w:pos="5328"/>
        <w:tab w:val="right" w:pos="10728"/>
      </w:tabs>
      <w:ind w:left="58"/>
    </w:pPr>
    <w:rPr>
      <w:rFonts w:ascii="Arial" w:hAnsi="Arial" w:cs="Arial"/>
      <w:sz w:val="16"/>
      <w:szCs w:val="16"/>
    </w:rPr>
  </w:style>
  <w:style w:type="paragraph" w:customStyle="1" w:styleId="FormFooterBorder">
    <w:name w:val="FormFooter/Border"/>
    <w:basedOn w:val="Footer"/>
    <w:rsid w:val="00EE72E5"/>
    <w:pPr>
      <w:pBdr>
        <w:top w:val="single" w:sz="6" w:space="1" w:color="auto"/>
      </w:pBdr>
      <w:tabs>
        <w:tab w:val="clear" w:pos="4680"/>
        <w:tab w:val="clear" w:pos="9360"/>
        <w:tab w:val="center" w:pos="5400"/>
        <w:tab w:val="right" w:pos="10800"/>
      </w:tabs>
    </w:pPr>
    <w:rPr>
      <w:rFonts w:ascii="Arial" w:hAnsi="Arial" w:cs="Arial"/>
      <w:sz w:val="16"/>
      <w:szCs w:val="16"/>
    </w:rPr>
  </w:style>
  <w:style w:type="paragraph" w:customStyle="1" w:styleId="FormFieldCaption">
    <w:name w:val="Form Field Caption"/>
    <w:basedOn w:val="Normal"/>
    <w:rsid w:val="00EE72E5"/>
    <w:pPr>
      <w:tabs>
        <w:tab w:val="left" w:pos="270"/>
      </w:tabs>
    </w:pPr>
    <w:rPr>
      <w:rFonts w:ascii="Arial" w:hAnsi="Arial" w:cs="Arial"/>
      <w:sz w:val="16"/>
      <w:szCs w:val="16"/>
    </w:rPr>
  </w:style>
  <w:style w:type="paragraph" w:customStyle="1" w:styleId="PIHeader">
    <w:name w:val="PI Header"/>
    <w:basedOn w:val="Normal"/>
    <w:rsid w:val="00EE72E5"/>
    <w:pPr>
      <w:spacing w:after="40"/>
      <w:ind w:left="864"/>
    </w:pPr>
    <w:rPr>
      <w:rFonts w:ascii="Arial" w:hAnsi="Arial" w:cs="Arial"/>
      <w:noProof/>
      <w:sz w:val="16"/>
      <w:szCs w:val="20"/>
    </w:rPr>
  </w:style>
  <w:style w:type="character" w:customStyle="1" w:styleId="DataField11pt-SingleChar">
    <w:name w:val="Data Field 11pt-Single Char"/>
    <w:basedOn w:val="DefaultParagraphFont"/>
    <w:link w:val="DataField11pt-Single"/>
    <w:rsid w:val="00EE72E5"/>
    <w:rPr>
      <w:rFonts w:ascii="Arial" w:eastAsia="Times New Roman" w:hAnsi="Arial" w:cs="Arial"/>
      <w:szCs w:val="20"/>
    </w:rPr>
  </w:style>
  <w:style w:type="paragraph" w:customStyle="1" w:styleId="HeadNoteNotItalics">
    <w:name w:val="HeadNoteNotItalics"/>
    <w:basedOn w:val="Normal"/>
    <w:rsid w:val="00EE72E5"/>
    <w:pPr>
      <w:spacing w:before="40" w:after="40"/>
      <w:jc w:val="center"/>
    </w:pPr>
    <w:rPr>
      <w:rFonts w:ascii="Arial" w:hAnsi="Arial" w:cs="Arial"/>
      <w:iCs/>
      <w:sz w:val="16"/>
      <w:szCs w:val="16"/>
    </w:rPr>
  </w:style>
  <w:style w:type="paragraph" w:styleId="BodyText">
    <w:name w:val="Body Text"/>
    <w:basedOn w:val="Normal"/>
    <w:link w:val="BodyTextChar"/>
    <w:rsid w:val="00EE72E5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EE72E5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EE72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E72E5"/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3E759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E759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72E5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E72E5"/>
    <w:pPr>
      <w:jc w:val="center"/>
      <w:outlineLvl w:val="0"/>
    </w:pPr>
    <w:rPr>
      <w:rFonts w:ascii="Arial" w:hAnsi="Arial" w:cs="Arial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E72E5"/>
    <w:rPr>
      <w:rFonts w:ascii="Arial" w:eastAsia="Times New Roman" w:hAnsi="Arial" w:cs="Arial"/>
      <w:b/>
      <w:bCs/>
    </w:rPr>
  </w:style>
  <w:style w:type="paragraph" w:styleId="Header">
    <w:name w:val="header"/>
    <w:basedOn w:val="Normal"/>
    <w:link w:val="HeaderChar"/>
    <w:rsid w:val="00EE72E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EE72E5"/>
    <w:rPr>
      <w:rFonts w:ascii="Times New Roman" w:eastAsia="Times New Roman" w:hAnsi="Times New Roman" w:cs="Times New Roman"/>
      <w:sz w:val="24"/>
      <w:szCs w:val="24"/>
    </w:rPr>
  </w:style>
  <w:style w:type="paragraph" w:customStyle="1" w:styleId="DataField11pt-Single">
    <w:name w:val="Data Field 11pt-Single"/>
    <w:basedOn w:val="Normal"/>
    <w:link w:val="DataField11pt-SingleChar"/>
    <w:rsid w:val="00EE72E5"/>
    <w:rPr>
      <w:rFonts w:ascii="Arial" w:hAnsi="Arial" w:cs="Arial"/>
      <w:sz w:val="22"/>
      <w:szCs w:val="20"/>
    </w:rPr>
  </w:style>
  <w:style w:type="character" w:styleId="PageNumber">
    <w:name w:val="page number"/>
    <w:basedOn w:val="DefaultParagraphFont"/>
    <w:rsid w:val="00EE72E5"/>
    <w:rPr>
      <w:rFonts w:ascii="Arial" w:hAnsi="Arial"/>
      <w:sz w:val="20"/>
      <w:u w:val="single"/>
    </w:rPr>
  </w:style>
  <w:style w:type="paragraph" w:customStyle="1" w:styleId="FormFooter">
    <w:name w:val="Form Footer"/>
    <w:basedOn w:val="Normal"/>
    <w:rsid w:val="00EE72E5"/>
    <w:pPr>
      <w:tabs>
        <w:tab w:val="center" w:pos="5328"/>
        <w:tab w:val="right" w:pos="10728"/>
      </w:tabs>
      <w:ind w:left="58"/>
    </w:pPr>
    <w:rPr>
      <w:rFonts w:ascii="Arial" w:hAnsi="Arial" w:cs="Arial"/>
      <w:sz w:val="16"/>
      <w:szCs w:val="16"/>
    </w:rPr>
  </w:style>
  <w:style w:type="paragraph" w:customStyle="1" w:styleId="FormFooterBorder">
    <w:name w:val="FormFooter/Border"/>
    <w:basedOn w:val="Footer"/>
    <w:rsid w:val="00EE72E5"/>
    <w:pPr>
      <w:pBdr>
        <w:top w:val="single" w:sz="6" w:space="1" w:color="auto"/>
      </w:pBdr>
      <w:tabs>
        <w:tab w:val="clear" w:pos="4680"/>
        <w:tab w:val="clear" w:pos="9360"/>
        <w:tab w:val="center" w:pos="5400"/>
        <w:tab w:val="right" w:pos="10800"/>
      </w:tabs>
    </w:pPr>
    <w:rPr>
      <w:rFonts w:ascii="Arial" w:hAnsi="Arial" w:cs="Arial"/>
      <w:sz w:val="16"/>
      <w:szCs w:val="16"/>
    </w:rPr>
  </w:style>
  <w:style w:type="paragraph" w:customStyle="1" w:styleId="FormFieldCaption">
    <w:name w:val="Form Field Caption"/>
    <w:basedOn w:val="Normal"/>
    <w:rsid w:val="00EE72E5"/>
    <w:pPr>
      <w:tabs>
        <w:tab w:val="left" w:pos="270"/>
      </w:tabs>
    </w:pPr>
    <w:rPr>
      <w:rFonts w:ascii="Arial" w:hAnsi="Arial" w:cs="Arial"/>
      <w:sz w:val="16"/>
      <w:szCs w:val="16"/>
    </w:rPr>
  </w:style>
  <w:style w:type="paragraph" w:customStyle="1" w:styleId="PIHeader">
    <w:name w:val="PI Header"/>
    <w:basedOn w:val="Normal"/>
    <w:rsid w:val="00EE72E5"/>
    <w:pPr>
      <w:spacing w:after="40"/>
      <w:ind w:left="864"/>
    </w:pPr>
    <w:rPr>
      <w:rFonts w:ascii="Arial" w:hAnsi="Arial" w:cs="Arial"/>
      <w:noProof/>
      <w:sz w:val="16"/>
      <w:szCs w:val="20"/>
    </w:rPr>
  </w:style>
  <w:style w:type="character" w:customStyle="1" w:styleId="DataField11pt-SingleChar">
    <w:name w:val="Data Field 11pt-Single Char"/>
    <w:basedOn w:val="DefaultParagraphFont"/>
    <w:link w:val="DataField11pt-Single"/>
    <w:rsid w:val="00EE72E5"/>
    <w:rPr>
      <w:rFonts w:ascii="Arial" w:eastAsia="Times New Roman" w:hAnsi="Arial" w:cs="Arial"/>
      <w:szCs w:val="20"/>
    </w:rPr>
  </w:style>
  <w:style w:type="paragraph" w:customStyle="1" w:styleId="HeadNoteNotItalics">
    <w:name w:val="HeadNoteNotItalics"/>
    <w:basedOn w:val="Normal"/>
    <w:rsid w:val="00EE72E5"/>
    <w:pPr>
      <w:spacing w:before="40" w:after="40"/>
      <w:jc w:val="center"/>
    </w:pPr>
    <w:rPr>
      <w:rFonts w:ascii="Arial" w:hAnsi="Arial" w:cs="Arial"/>
      <w:iCs/>
      <w:sz w:val="16"/>
      <w:szCs w:val="16"/>
    </w:rPr>
  </w:style>
  <w:style w:type="paragraph" w:styleId="BodyText">
    <w:name w:val="Body Text"/>
    <w:basedOn w:val="Normal"/>
    <w:link w:val="BodyTextChar"/>
    <w:rsid w:val="00EE72E5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EE72E5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EE72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E72E5"/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3E759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E75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pablo.arenaz</dc:creator>
  <cp:lastModifiedBy>Wilson, Brittan A</cp:lastModifiedBy>
  <cp:revision>2</cp:revision>
  <dcterms:created xsi:type="dcterms:W3CDTF">2011-07-15T16:27:00Z</dcterms:created>
  <dcterms:modified xsi:type="dcterms:W3CDTF">2011-07-15T16:27:00Z</dcterms:modified>
</cp:coreProperties>
</file>