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DC627" w14:textId="77777777" w:rsidR="007F34FC" w:rsidRDefault="007F34FC" w:rsidP="007F34FC">
      <w:r>
        <w:t xml:space="preserve">Dr. </w:t>
      </w:r>
      <w:proofErr w:type="spellStart"/>
      <w:r>
        <w:t>Yuqi</w:t>
      </w:r>
      <w:proofErr w:type="spellEnd"/>
      <w:r>
        <w:t xml:space="preserve"> Wang</w:t>
      </w:r>
    </w:p>
    <w:p w14:paraId="3E379990" w14:textId="77777777" w:rsidR="007F34FC" w:rsidRDefault="007F34FC" w:rsidP="007F34FC"/>
    <w:p w14:paraId="760B0984" w14:textId="77777777" w:rsidR="007F34FC" w:rsidRDefault="007F34FC" w:rsidP="007F34FC">
      <w:r>
        <w:t>Associate Professor  - Ph.D. Biomedical Science Creighton University</w:t>
      </w:r>
    </w:p>
    <w:p w14:paraId="207915D9" w14:textId="77777777" w:rsidR="007F34FC" w:rsidRDefault="007F34FC" w:rsidP="007F34FC"/>
    <w:p w14:paraId="6047FA46" w14:textId="77777777" w:rsidR="007F34FC" w:rsidRDefault="007F34FC" w:rsidP="007F34FC">
      <w:bookmarkStart w:id="0" w:name="_GoBack"/>
      <w:bookmarkEnd w:id="0"/>
    </w:p>
    <w:p w14:paraId="44594478" w14:textId="77777777" w:rsidR="007F34FC" w:rsidRDefault="007F34FC" w:rsidP="007F34FC">
      <w:r>
        <w:t>Contact Information:</w:t>
      </w:r>
    </w:p>
    <w:p w14:paraId="2FA47ECB" w14:textId="77777777" w:rsidR="007F34FC" w:rsidRDefault="007F34FC" w:rsidP="007F34FC">
      <w:r>
        <w:t>Phone: (314) 977-4178 (office) (314) 977-4179(lab)</w:t>
      </w:r>
    </w:p>
    <w:p w14:paraId="54A10B5C" w14:textId="77777777" w:rsidR="007F34FC" w:rsidRDefault="007F34FC" w:rsidP="007F34FC">
      <w:r>
        <w:t>Fax: (314) 977-3658</w:t>
      </w:r>
    </w:p>
    <w:p w14:paraId="413DAB8D" w14:textId="77777777" w:rsidR="007F34FC" w:rsidRDefault="007F34FC" w:rsidP="007F34FC">
      <w:r>
        <w:t>E-mail: ywang8@slu.edu</w:t>
      </w:r>
    </w:p>
    <w:p w14:paraId="75EB25F9" w14:textId="77777777" w:rsidR="007F34FC" w:rsidRDefault="007F34FC" w:rsidP="007F34FC">
      <w:r>
        <w:t>Mailing Address: Department of Biology, Saint Louis University, 3507 Laclede Ave St. Louis, MO 63103-2010</w:t>
      </w:r>
    </w:p>
    <w:p w14:paraId="591CB4EC" w14:textId="77777777" w:rsidR="007F34FC" w:rsidRDefault="007F34FC" w:rsidP="007F34FC"/>
    <w:p w14:paraId="3D559821" w14:textId="77777777" w:rsidR="007F34FC" w:rsidRDefault="007F34FC" w:rsidP="007F34FC">
      <w:r>
        <w:t>Courses offered:  BIOL302 Molecular Cell Biology I: Cellular Biochemistry and Molecular Biology, BIOL507 Advanced Biological Chemistry, BIOL582 Graduate Seminar</w:t>
      </w:r>
    </w:p>
    <w:p w14:paraId="17B9EE07" w14:textId="77777777" w:rsidR="007F34FC" w:rsidRDefault="007F34FC" w:rsidP="007F34FC"/>
    <w:p w14:paraId="52ED3352" w14:textId="77777777" w:rsidR="007F34FC" w:rsidRDefault="007F34FC" w:rsidP="007F34FC">
      <w:r>
        <w:t>Research interests: Research in my laboratory focuses on mechanisms and regulation of signaling initiated by G protein-coupled receptors (GPCR). Human GPCRs mediate responses to light, odor, taste, hormones, and neurotransmitters. Defects in GPCR signaling pathways can cause a multitude of human diseases including hypertension, heart failure, and cancer. A better understanding of the mechanisms regulating GPCR signaling pathways will aid in our ability to define targets for therapeutic intervention, and could eventually lead to an entirely new class of pharmaceuticals.</w:t>
      </w:r>
    </w:p>
    <w:p w14:paraId="70D6B424" w14:textId="77777777" w:rsidR="007F34FC" w:rsidRDefault="007F34FC" w:rsidP="007F34FC"/>
    <w:p w14:paraId="77C9C3BC" w14:textId="77777777" w:rsidR="007F34FC" w:rsidRDefault="007F34FC" w:rsidP="007F34FC">
      <w:r>
        <w:t xml:space="preserve">The GPCR signaling pathways are highly conserved across evolution, which allows us to use the simplest eukaryotic organism, the budding yeast Saccharomyces </w:t>
      </w:r>
      <w:proofErr w:type="spellStart"/>
      <w:r>
        <w:t>cerevisiae</w:t>
      </w:r>
      <w:proofErr w:type="spellEnd"/>
      <w:r>
        <w:t xml:space="preserve">, as a model system. The yeast experimental system offers the powerful genetic and biochemical tools unavailable in any other eukaryotic systems. Currently, we are studying a novel mechanism by which GPCR signaling pathways are regulated, namely through stimulus-dependent </w:t>
      </w:r>
      <w:proofErr w:type="spellStart"/>
      <w:r>
        <w:t>ubiquitination</w:t>
      </w:r>
      <w:proofErr w:type="spellEnd"/>
      <w:r>
        <w:t xml:space="preserve"> of signaling components. We have found stimulus-dependent </w:t>
      </w:r>
      <w:proofErr w:type="spellStart"/>
      <w:r>
        <w:t>ubiquitination</w:t>
      </w:r>
      <w:proofErr w:type="spellEnd"/>
      <w:r>
        <w:t xml:space="preserve"> of key components of the pathway including G proteins and MAP kinases, and we are using genetic and biochemical methods to study how these modifications contribute to signaling regulation. We are also interested in identifying the molecular machinery that carries out these modifications and how GPCR signaling might in turn regulate their activities.</w:t>
      </w:r>
    </w:p>
    <w:p w14:paraId="1266EA7A" w14:textId="77777777" w:rsidR="007F34FC" w:rsidRDefault="007F34FC" w:rsidP="007F34FC"/>
    <w:p w14:paraId="113E0272" w14:textId="77777777" w:rsidR="007F34FC" w:rsidRDefault="007F34FC" w:rsidP="007F34FC">
      <w:r>
        <w:t xml:space="preserve">Another project in my laboratory focuses on function and substrate specificity of a </w:t>
      </w:r>
      <w:proofErr w:type="spellStart"/>
      <w:r>
        <w:t>deubiquitinating</w:t>
      </w:r>
      <w:proofErr w:type="spellEnd"/>
      <w:r>
        <w:t xml:space="preserve"> enzyme Ubp3. Recently we discovered that yeast Ubp3 is a novel regulator of protein kinase C (PKC), serine/threonine kinases that play important roles in many cellular processes, including proliferation, differentiation and cell survival. We are now conducting biochemical analysis to elucidate the molecular mechanisms by which Ubp3 regulates PKC. We are also planning on extending our work to other systems including human cell lines and pathogenic fungus to test whether </w:t>
      </w:r>
      <w:proofErr w:type="gramStart"/>
      <w:r>
        <w:t xml:space="preserve">PKCs are similarly regulated by </w:t>
      </w:r>
      <w:proofErr w:type="spellStart"/>
      <w:r>
        <w:t>deubiquitinating</w:t>
      </w:r>
      <w:proofErr w:type="spellEnd"/>
      <w:r>
        <w:t xml:space="preserve"> enzymes</w:t>
      </w:r>
      <w:proofErr w:type="gramEnd"/>
      <w:r>
        <w:t xml:space="preserve"> in these systems. </w:t>
      </w:r>
      <w:r>
        <w:lastRenderedPageBreak/>
        <w:t xml:space="preserve">Insights gained here could potentially open up an exciting possibility of targeting </w:t>
      </w:r>
      <w:proofErr w:type="spellStart"/>
      <w:r>
        <w:t>deubiquitinating</w:t>
      </w:r>
      <w:proofErr w:type="spellEnd"/>
      <w:r>
        <w:t xml:space="preserve"> enzymes as a strategy for developing novel therapeutics against cancer or fungal infections.</w:t>
      </w:r>
    </w:p>
    <w:p w14:paraId="12F084C4" w14:textId="77777777" w:rsidR="007F34FC" w:rsidRDefault="007F34FC" w:rsidP="007F34FC"/>
    <w:p w14:paraId="30221345" w14:textId="77777777" w:rsidR="007F34FC" w:rsidRDefault="007F34FC" w:rsidP="007F34FC">
      <w:r>
        <w:t>Research opportunities: I welcome highly motivated students interested in molecular biology, cell regulation, and signal transduction to pursue graduate study in my laboratory. Ample research opportunities exist for motivated undergraduate students.</w:t>
      </w:r>
    </w:p>
    <w:p w14:paraId="2649FD28" w14:textId="77777777" w:rsidR="007F34FC" w:rsidRDefault="007F34FC" w:rsidP="007F34FC"/>
    <w:p w14:paraId="7F81BF1E" w14:textId="77777777" w:rsidR="007F34FC" w:rsidRDefault="007F34FC" w:rsidP="007F34FC">
      <w:r>
        <w:t>Representative publications:</w:t>
      </w:r>
    </w:p>
    <w:p w14:paraId="2F8DEF11" w14:textId="77777777" w:rsidR="007F34FC" w:rsidRDefault="007F34FC" w:rsidP="007F34FC"/>
    <w:p w14:paraId="73191ABE" w14:textId="77777777" w:rsidR="007F34FC" w:rsidRDefault="007F34FC" w:rsidP="007F34FC">
      <w:r>
        <w:t xml:space="preserve">Zhu M*, Torres MP, Kelley J, </w:t>
      </w:r>
      <w:proofErr w:type="spellStart"/>
      <w:r>
        <w:t>Dohlman</w:t>
      </w:r>
      <w:proofErr w:type="spellEnd"/>
      <w:r>
        <w:t xml:space="preserve"> HG, Wang Y. Pheromone- and Rsp5-dependent </w:t>
      </w:r>
      <w:proofErr w:type="spellStart"/>
      <w:r>
        <w:t>ubiquitination</w:t>
      </w:r>
      <w:proofErr w:type="spellEnd"/>
      <w:r>
        <w:t xml:space="preserve"> of the G protein beta subunit Ste4 in yeast. </w:t>
      </w:r>
      <w:proofErr w:type="gramStart"/>
      <w:r>
        <w:t>Journal of Biological Chemistry.</w:t>
      </w:r>
      <w:proofErr w:type="gramEnd"/>
      <w:r>
        <w:t xml:space="preserve"> 286(31)</w:t>
      </w:r>
      <w:proofErr w:type="gramStart"/>
      <w:r>
        <w:t>:27147</w:t>
      </w:r>
      <w:proofErr w:type="gramEnd"/>
      <w:r>
        <w:t xml:space="preserve">-55, 2011. </w:t>
      </w:r>
      <w:proofErr w:type="spellStart"/>
      <w:r>
        <w:t>Epub</w:t>
      </w:r>
      <w:proofErr w:type="spellEnd"/>
      <w:r>
        <w:t xml:space="preserve"> on Jun 17, 2011. (*Graduate Student at SLU)</w:t>
      </w:r>
    </w:p>
    <w:p w14:paraId="2523D460" w14:textId="77777777" w:rsidR="007F34FC" w:rsidRDefault="007F34FC" w:rsidP="007F34FC"/>
    <w:p w14:paraId="6A972956" w14:textId="77777777" w:rsidR="007F34FC" w:rsidRDefault="007F34FC" w:rsidP="007F34FC">
      <w:proofErr w:type="gramStart"/>
      <w:r>
        <w:t xml:space="preserve">Wang Y, Abu </w:t>
      </w:r>
      <w:proofErr w:type="spellStart"/>
      <w:r>
        <w:t>Irqeba</w:t>
      </w:r>
      <w:proofErr w:type="spellEnd"/>
      <w:r>
        <w:t xml:space="preserve"> A**, </w:t>
      </w:r>
      <w:proofErr w:type="spellStart"/>
      <w:r>
        <w:t>Ayalew</w:t>
      </w:r>
      <w:proofErr w:type="spellEnd"/>
      <w:r>
        <w:t xml:space="preserve"> M, and </w:t>
      </w:r>
      <w:proofErr w:type="spellStart"/>
      <w:r>
        <w:t>Suntay</w:t>
      </w:r>
      <w:proofErr w:type="spellEnd"/>
      <w:r>
        <w:t xml:space="preserve"> K**.</w:t>
      </w:r>
      <w:proofErr w:type="gramEnd"/>
      <w:r>
        <w:t xml:space="preserve"> </w:t>
      </w:r>
      <w:proofErr w:type="spellStart"/>
      <w:r>
        <w:t>Sumoylation</w:t>
      </w:r>
      <w:proofErr w:type="spellEnd"/>
      <w:r>
        <w:t xml:space="preserve"> of a transcription factor Tec1 regulates signaling of mitogen-activated protein kinase pathways in yeast. </w:t>
      </w:r>
      <w:proofErr w:type="spellStart"/>
      <w:r>
        <w:t>PLoS</w:t>
      </w:r>
      <w:proofErr w:type="spellEnd"/>
      <w:r>
        <w:t xml:space="preserve"> ONE. 4(10): e7456. 2009. (** </w:t>
      </w:r>
      <w:proofErr w:type="gramStart"/>
      <w:r>
        <w:t>undergraduate</w:t>
      </w:r>
      <w:proofErr w:type="gramEnd"/>
      <w:r>
        <w:t xml:space="preserve"> student at SLU)</w:t>
      </w:r>
    </w:p>
    <w:p w14:paraId="4419A681" w14:textId="77777777" w:rsidR="007F34FC" w:rsidRDefault="007F34FC" w:rsidP="007F34FC"/>
    <w:p w14:paraId="271569AC" w14:textId="77777777" w:rsidR="007F34FC" w:rsidRDefault="007F34FC" w:rsidP="007F34FC">
      <w:proofErr w:type="gramStart"/>
      <w:r>
        <w:t xml:space="preserve">Wang Y, Zhu M*, </w:t>
      </w:r>
      <w:proofErr w:type="spellStart"/>
      <w:r>
        <w:t>Ayalew</w:t>
      </w:r>
      <w:proofErr w:type="spellEnd"/>
      <w:r>
        <w:t xml:space="preserve"> M, Ruff JA**.</w:t>
      </w:r>
      <w:proofErr w:type="gramEnd"/>
      <w:r>
        <w:t xml:space="preserve"> </w:t>
      </w:r>
      <w:proofErr w:type="gramStart"/>
      <w:r>
        <w:t xml:space="preserve">Down-regulation of Pkc1-mediated signaling by the </w:t>
      </w:r>
      <w:proofErr w:type="spellStart"/>
      <w:r>
        <w:t>deubiquitinating</w:t>
      </w:r>
      <w:proofErr w:type="spellEnd"/>
      <w:r>
        <w:t xml:space="preserve"> enzyme Ubp3.</w:t>
      </w:r>
      <w:proofErr w:type="gramEnd"/>
      <w:r>
        <w:t xml:space="preserve"> </w:t>
      </w:r>
      <w:proofErr w:type="gramStart"/>
      <w:r>
        <w:t>Journal of Biological Chemistry.</w:t>
      </w:r>
      <w:proofErr w:type="gramEnd"/>
      <w:r>
        <w:t xml:space="preserve"> 283(4)</w:t>
      </w:r>
      <w:proofErr w:type="gramStart"/>
      <w:r>
        <w:t>:1954</w:t>
      </w:r>
      <w:proofErr w:type="gramEnd"/>
      <w:r>
        <w:t xml:space="preserve">-61, 2008. (* </w:t>
      </w:r>
      <w:proofErr w:type="gramStart"/>
      <w:r>
        <w:t>graduate</w:t>
      </w:r>
      <w:proofErr w:type="gramEnd"/>
      <w:r>
        <w:t xml:space="preserve"> student at SLU; ** undergraduate student at SLU)</w:t>
      </w:r>
    </w:p>
    <w:p w14:paraId="7B83B7E8" w14:textId="77777777" w:rsidR="007F34FC" w:rsidRDefault="007F34FC" w:rsidP="007F34FC"/>
    <w:p w14:paraId="073349FA" w14:textId="77777777" w:rsidR="007F34FC" w:rsidRDefault="007F34FC" w:rsidP="007F34FC">
      <w:r>
        <w:t xml:space="preserve">Wang Y, </w:t>
      </w:r>
      <w:proofErr w:type="spellStart"/>
      <w:r>
        <w:t>Dohlman</w:t>
      </w:r>
      <w:proofErr w:type="spellEnd"/>
      <w:r>
        <w:t xml:space="preserve"> HG. </w:t>
      </w:r>
      <w:proofErr w:type="gramStart"/>
      <w:r>
        <w:t xml:space="preserve">Regulation of G protein and MAP kinase signaling by </w:t>
      </w:r>
      <w:proofErr w:type="spellStart"/>
      <w:r>
        <w:t>ubiquitination</w:t>
      </w:r>
      <w:proofErr w:type="spellEnd"/>
      <w:r>
        <w:t xml:space="preserve"> - insights from model organisms.</w:t>
      </w:r>
      <w:proofErr w:type="gramEnd"/>
      <w:r>
        <w:t xml:space="preserve"> Circulation Research. </w:t>
      </w:r>
      <w:proofErr w:type="gramStart"/>
      <w:r>
        <w:t>99:1305-1314, 2006.</w:t>
      </w:r>
      <w:proofErr w:type="gramEnd"/>
    </w:p>
    <w:p w14:paraId="55A9B7B0" w14:textId="77777777" w:rsidR="007F34FC" w:rsidRDefault="007F34FC" w:rsidP="007F34FC"/>
    <w:p w14:paraId="6AF8B9CB" w14:textId="77777777" w:rsidR="007F34FC" w:rsidRDefault="007F34FC" w:rsidP="007F34FC">
      <w:proofErr w:type="spellStart"/>
      <w:r>
        <w:t>Esch</w:t>
      </w:r>
      <w:proofErr w:type="spellEnd"/>
      <w:r>
        <w:t xml:space="preserve"> KR, Wang Y, </w:t>
      </w:r>
      <w:proofErr w:type="spellStart"/>
      <w:r>
        <w:t>Errede</w:t>
      </w:r>
      <w:proofErr w:type="spellEnd"/>
      <w:r>
        <w:t xml:space="preserve"> B. Pheromone induced degradation of Ste12 contributes to signal attenuation and the specificity of developmental fate. Eukaryotic Cell. 5(12)</w:t>
      </w:r>
      <w:proofErr w:type="gramStart"/>
      <w:r>
        <w:t>:2147</w:t>
      </w:r>
      <w:proofErr w:type="gramEnd"/>
      <w:r>
        <w:t>-2160, 2006.</w:t>
      </w:r>
    </w:p>
    <w:p w14:paraId="62FC9F4C" w14:textId="77777777" w:rsidR="007F34FC" w:rsidRDefault="007F34FC" w:rsidP="007F34FC"/>
    <w:p w14:paraId="10781EDF" w14:textId="77777777" w:rsidR="007F34FC" w:rsidRDefault="007F34FC" w:rsidP="007F34FC">
      <w:r>
        <w:t xml:space="preserve">Wang Y, </w:t>
      </w:r>
      <w:proofErr w:type="spellStart"/>
      <w:r>
        <w:t>Dohlman</w:t>
      </w:r>
      <w:proofErr w:type="spellEnd"/>
      <w:r>
        <w:t xml:space="preserve"> HG. </w:t>
      </w:r>
      <w:proofErr w:type="gramStart"/>
      <w:r>
        <w:t xml:space="preserve">Pheromone-regulated </w:t>
      </w:r>
      <w:proofErr w:type="spellStart"/>
      <w:r>
        <w:t>sumoylation</w:t>
      </w:r>
      <w:proofErr w:type="spellEnd"/>
      <w:r>
        <w:t xml:space="preserve"> of transcription factors that mediate the invasive to mating developmental switch in yeast.</w:t>
      </w:r>
      <w:proofErr w:type="gramEnd"/>
      <w:r>
        <w:t xml:space="preserve"> </w:t>
      </w:r>
      <w:proofErr w:type="gramStart"/>
      <w:r>
        <w:t>Journal of Biological Chemistry.</w:t>
      </w:r>
      <w:proofErr w:type="gramEnd"/>
      <w:r>
        <w:t xml:space="preserve"> </w:t>
      </w:r>
      <w:proofErr w:type="gramStart"/>
      <w:r>
        <w:t>281:1964-1969, 2006.</w:t>
      </w:r>
      <w:proofErr w:type="gramEnd"/>
    </w:p>
    <w:p w14:paraId="6B4518F1" w14:textId="77777777" w:rsidR="007F34FC" w:rsidRDefault="007F34FC" w:rsidP="007F34FC"/>
    <w:p w14:paraId="54DABDC6" w14:textId="77777777" w:rsidR="007F34FC" w:rsidRDefault="007F34FC" w:rsidP="007F34FC">
      <w:r>
        <w:t xml:space="preserve">Wang Y, </w:t>
      </w:r>
      <w:proofErr w:type="spellStart"/>
      <w:r>
        <w:t>Marotti</w:t>
      </w:r>
      <w:proofErr w:type="spellEnd"/>
      <w:r>
        <w:t xml:space="preserve"> LA, Lee MJ, </w:t>
      </w:r>
      <w:proofErr w:type="spellStart"/>
      <w:r>
        <w:t>Dohlman</w:t>
      </w:r>
      <w:proofErr w:type="spellEnd"/>
      <w:r>
        <w:t xml:space="preserve"> HG. </w:t>
      </w:r>
      <w:proofErr w:type="gramStart"/>
      <w:r>
        <w:t>Differential regulation of G protein alpha subunit Gpa1 trafficking by mono- and poly-</w:t>
      </w:r>
      <w:proofErr w:type="spellStart"/>
      <w:r>
        <w:t>ubiquitination</w:t>
      </w:r>
      <w:proofErr w:type="spellEnd"/>
      <w:r>
        <w:t>.</w:t>
      </w:r>
      <w:proofErr w:type="gramEnd"/>
      <w:r>
        <w:t xml:space="preserve"> </w:t>
      </w:r>
      <w:proofErr w:type="gramStart"/>
      <w:r>
        <w:t>Journal of Biological Chemistry.</w:t>
      </w:r>
      <w:proofErr w:type="gramEnd"/>
      <w:r>
        <w:t xml:space="preserve"> 280(1)</w:t>
      </w:r>
      <w:proofErr w:type="gramStart"/>
      <w:r>
        <w:t>:284</w:t>
      </w:r>
      <w:proofErr w:type="gramEnd"/>
      <w:r>
        <w:t>-291, 2005.</w:t>
      </w:r>
    </w:p>
    <w:p w14:paraId="66AF483E" w14:textId="77777777" w:rsidR="007F34FC" w:rsidRDefault="007F34FC" w:rsidP="007F34FC"/>
    <w:p w14:paraId="6D736144" w14:textId="77777777" w:rsidR="007F34FC" w:rsidRDefault="007F34FC" w:rsidP="007F34FC">
      <w:r>
        <w:t xml:space="preserve">Wang Y, </w:t>
      </w:r>
      <w:proofErr w:type="spellStart"/>
      <w:r>
        <w:t>Dohlman</w:t>
      </w:r>
      <w:proofErr w:type="spellEnd"/>
      <w:r>
        <w:t xml:space="preserve"> HG. Pheromone signaling mechanisms in yeast: a prototypical sex machine. Science. 306(5701)</w:t>
      </w:r>
      <w:proofErr w:type="gramStart"/>
      <w:r>
        <w:t>:1508</w:t>
      </w:r>
      <w:proofErr w:type="gramEnd"/>
      <w:r>
        <w:t>-1509, 2004.</w:t>
      </w:r>
    </w:p>
    <w:p w14:paraId="7E67595F" w14:textId="77777777" w:rsidR="007F34FC" w:rsidRDefault="007F34FC" w:rsidP="007F34FC"/>
    <w:p w14:paraId="5DDC9276" w14:textId="77777777" w:rsidR="007F34FC" w:rsidRDefault="007F34FC" w:rsidP="007F34FC">
      <w:proofErr w:type="gramStart"/>
      <w:r>
        <w:t xml:space="preserve">Wang Y, </w:t>
      </w:r>
      <w:proofErr w:type="spellStart"/>
      <w:r>
        <w:t>Ge</w:t>
      </w:r>
      <w:proofErr w:type="spellEnd"/>
      <w:r>
        <w:t xml:space="preserve"> Q, Houston D, </w:t>
      </w:r>
      <w:proofErr w:type="spellStart"/>
      <w:r>
        <w:t>Thorner</w:t>
      </w:r>
      <w:proofErr w:type="spellEnd"/>
      <w:r>
        <w:t xml:space="preserve"> J, </w:t>
      </w:r>
      <w:proofErr w:type="spellStart"/>
      <w:r>
        <w:t>Errede</w:t>
      </w:r>
      <w:proofErr w:type="spellEnd"/>
      <w:r>
        <w:t xml:space="preserve"> B, </w:t>
      </w:r>
      <w:proofErr w:type="spellStart"/>
      <w:r>
        <w:t>Dohlman</w:t>
      </w:r>
      <w:proofErr w:type="spellEnd"/>
      <w:r>
        <w:t xml:space="preserve"> HG.</w:t>
      </w:r>
      <w:proofErr w:type="gramEnd"/>
      <w:r>
        <w:t xml:space="preserve"> </w:t>
      </w:r>
      <w:proofErr w:type="gramStart"/>
      <w:r>
        <w:t xml:space="preserve">Regulation of Ste7 </w:t>
      </w:r>
      <w:proofErr w:type="spellStart"/>
      <w:r>
        <w:t>ubiquitination</w:t>
      </w:r>
      <w:proofErr w:type="spellEnd"/>
      <w:r>
        <w:t xml:space="preserve"> by Ste11 phosphorylation and the Skp1-Cullin-F-box complex.</w:t>
      </w:r>
      <w:proofErr w:type="gramEnd"/>
      <w:r>
        <w:t xml:space="preserve"> </w:t>
      </w:r>
      <w:proofErr w:type="gramStart"/>
      <w:r>
        <w:t>Journal of Biological Chemistry.</w:t>
      </w:r>
      <w:proofErr w:type="gramEnd"/>
      <w:r>
        <w:t xml:space="preserve"> 278(25)</w:t>
      </w:r>
      <w:proofErr w:type="gramStart"/>
      <w:r>
        <w:t>:22284</w:t>
      </w:r>
      <w:proofErr w:type="gramEnd"/>
      <w:r>
        <w:t>-22289, 2003.</w:t>
      </w:r>
    </w:p>
    <w:p w14:paraId="71EBA9EE" w14:textId="77777777" w:rsidR="007F34FC" w:rsidRDefault="007F34FC" w:rsidP="007F34FC"/>
    <w:p w14:paraId="78E31355" w14:textId="77777777" w:rsidR="007F34FC" w:rsidRDefault="007F34FC" w:rsidP="007F34FC">
      <w:r>
        <w:t xml:space="preserve">Wang Y, </w:t>
      </w:r>
      <w:proofErr w:type="spellStart"/>
      <w:r>
        <w:t>Dohlman</w:t>
      </w:r>
      <w:proofErr w:type="spellEnd"/>
      <w:r>
        <w:t xml:space="preserve"> HG. </w:t>
      </w:r>
      <w:proofErr w:type="gramStart"/>
      <w:r>
        <w:t xml:space="preserve">Pheromone-dependent </w:t>
      </w:r>
      <w:proofErr w:type="spellStart"/>
      <w:r>
        <w:t>ubiquitination</w:t>
      </w:r>
      <w:proofErr w:type="spellEnd"/>
      <w:r>
        <w:t xml:space="preserve"> of the mitogen-activated protein kinase </w:t>
      </w:r>
      <w:proofErr w:type="spellStart"/>
      <w:r>
        <w:t>kinase</w:t>
      </w:r>
      <w:proofErr w:type="spellEnd"/>
      <w:r>
        <w:t xml:space="preserve"> Ste7.</w:t>
      </w:r>
      <w:proofErr w:type="gramEnd"/>
      <w:r>
        <w:t xml:space="preserve"> </w:t>
      </w:r>
      <w:proofErr w:type="gramStart"/>
      <w:r>
        <w:t>Journal of Biological Chemistry.</w:t>
      </w:r>
      <w:proofErr w:type="gramEnd"/>
      <w:r>
        <w:t xml:space="preserve"> 277(18)</w:t>
      </w:r>
      <w:proofErr w:type="gramStart"/>
      <w:r>
        <w:t>:15766</w:t>
      </w:r>
      <w:proofErr w:type="gramEnd"/>
      <w:r>
        <w:t>-72, 2002.</w:t>
      </w:r>
    </w:p>
    <w:p w14:paraId="3A699818" w14:textId="77777777" w:rsidR="007F34FC" w:rsidRDefault="007F34FC" w:rsidP="007F34FC"/>
    <w:p w14:paraId="7FFCA010" w14:textId="77777777" w:rsidR="007F34FC" w:rsidRDefault="007F34FC" w:rsidP="007F34FC">
      <w:proofErr w:type="spellStart"/>
      <w:r>
        <w:t>Marotti</w:t>
      </w:r>
      <w:proofErr w:type="spellEnd"/>
      <w:r>
        <w:t xml:space="preserve"> LA, </w:t>
      </w:r>
      <w:proofErr w:type="spellStart"/>
      <w:r>
        <w:t>Newitt</w:t>
      </w:r>
      <w:proofErr w:type="spellEnd"/>
      <w:r>
        <w:t xml:space="preserve"> R, Wang Y, </w:t>
      </w:r>
      <w:proofErr w:type="spellStart"/>
      <w:r>
        <w:t>Aebersold</w:t>
      </w:r>
      <w:proofErr w:type="spellEnd"/>
      <w:r>
        <w:t xml:space="preserve"> R, </w:t>
      </w:r>
      <w:proofErr w:type="spellStart"/>
      <w:r>
        <w:t>Dohlman</w:t>
      </w:r>
      <w:proofErr w:type="spellEnd"/>
      <w:r>
        <w:t xml:space="preserve"> HG. Direct identification of a G protein </w:t>
      </w:r>
      <w:proofErr w:type="spellStart"/>
      <w:r>
        <w:t>ubiquitination</w:t>
      </w:r>
      <w:proofErr w:type="spellEnd"/>
      <w:r>
        <w:t xml:space="preserve"> site by mass spectrometry. Biochemistry 41(16)</w:t>
      </w:r>
      <w:proofErr w:type="gramStart"/>
      <w:r>
        <w:t>:5067</w:t>
      </w:r>
      <w:proofErr w:type="gramEnd"/>
      <w:r>
        <w:t>-74, 2002.</w:t>
      </w:r>
    </w:p>
    <w:p w14:paraId="199593BB" w14:textId="77777777" w:rsidR="007F34FC" w:rsidRDefault="007F34FC" w:rsidP="007F34FC"/>
    <w:p w14:paraId="1A51219C" w14:textId="77777777" w:rsidR="00370BF5" w:rsidRDefault="007F34FC" w:rsidP="007F34FC">
      <w:r>
        <w:t>Updated 11/06/2012</w:t>
      </w:r>
    </w:p>
    <w:p w14:paraId="35832BC0" w14:textId="77777777" w:rsidR="007F34FC" w:rsidRDefault="007F34FC" w:rsidP="007F34FC"/>
    <w:p w14:paraId="04322292" w14:textId="77777777" w:rsidR="007F34FC" w:rsidRDefault="007F34FC" w:rsidP="007F34FC"/>
    <w:sectPr w:rsidR="007F34FC" w:rsidSect="009B7D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4FC"/>
    <w:rsid w:val="00370BF5"/>
    <w:rsid w:val="00504EA4"/>
    <w:rsid w:val="007F34FC"/>
    <w:rsid w:val="009B7D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4779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777</Words>
  <Characters>4429</Characters>
  <Application>Microsoft Macintosh Word</Application>
  <DocSecurity>0</DocSecurity>
  <Lines>36</Lines>
  <Paragraphs>10</Paragraphs>
  <ScaleCrop>false</ScaleCrop>
  <Company>home</Company>
  <LinksUpToDate>false</LinksUpToDate>
  <CharactersWithSpaces>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Kaspars Berzins</dc:creator>
  <cp:keywords/>
  <dc:description/>
  <cp:lastModifiedBy>Kaspars Berzins</cp:lastModifiedBy>
  <cp:revision>2</cp:revision>
  <dcterms:created xsi:type="dcterms:W3CDTF">2013-02-16T03:04:00Z</dcterms:created>
  <dcterms:modified xsi:type="dcterms:W3CDTF">2013-02-16T03:08:00Z</dcterms:modified>
</cp:coreProperties>
</file>