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4819B" w14:textId="0A1BC569" w:rsidR="00AC12DE" w:rsidRPr="00D1676E" w:rsidRDefault="0099712C">
      <w:pPr>
        <w:spacing w:before="120" w:after="120"/>
        <w:rPr>
          <w:rFonts w:ascii="Times New Roman" w:hAnsi="Times New Roman" w:cs="Times New Roman"/>
          <w:sz w:val="24"/>
          <w:szCs w:val="24"/>
        </w:rPr>
      </w:pPr>
      <w:r>
        <w:rPr>
          <w:rFonts w:ascii="Times New Roman" w:hAnsi="Times New Roman" w:cs="Times New Roman"/>
          <w:sz w:val="24"/>
          <w:szCs w:val="24"/>
        </w:rPr>
        <w:t>1</w:t>
      </w:r>
      <w:r w:rsidR="00D97CC4">
        <w:rPr>
          <w:rFonts w:ascii="Times New Roman" w:hAnsi="Times New Roman" w:cs="Times New Roman"/>
          <w:sz w:val="24"/>
          <w:szCs w:val="24"/>
        </w:rPr>
        <w:t xml:space="preserve"> </w:t>
      </w:r>
      <w:r>
        <w:rPr>
          <w:rFonts w:ascii="Times New Roman" w:hAnsi="Times New Roman" w:cs="Times New Roman"/>
          <w:sz w:val="24"/>
          <w:szCs w:val="24"/>
        </w:rPr>
        <w:t>April</w:t>
      </w:r>
      <w:r w:rsidR="00064656" w:rsidRPr="4F2655CE">
        <w:rPr>
          <w:rFonts w:ascii="Times New Roman" w:hAnsi="Times New Roman" w:cs="Times New Roman"/>
          <w:sz w:val="24"/>
          <w:szCs w:val="24"/>
        </w:rPr>
        <w:t xml:space="preserve"> 202</w:t>
      </w:r>
      <w:r>
        <w:rPr>
          <w:rFonts w:ascii="Times New Roman" w:hAnsi="Times New Roman" w:cs="Times New Roman"/>
          <w:sz w:val="24"/>
          <w:szCs w:val="24"/>
        </w:rPr>
        <w:t>6</w:t>
      </w:r>
    </w:p>
    <w:p w14:paraId="4A015D85" w14:textId="77777777" w:rsidR="007B5750" w:rsidRDefault="007B5750" w:rsidP="717689A7">
      <w:pPr>
        <w:rPr>
          <w:rFonts w:ascii="Times New Roman" w:hAnsi="Times New Roman" w:cs="Times New Roman"/>
          <w:b/>
          <w:bCs/>
          <w:sz w:val="24"/>
          <w:szCs w:val="24"/>
          <w:lang w:val="en-US"/>
        </w:rPr>
      </w:pPr>
    </w:p>
    <w:p w14:paraId="3475396D" w14:textId="4FF375F7" w:rsidR="002B5DFF" w:rsidRPr="00D1676E" w:rsidRDefault="00914F03" w:rsidP="717689A7">
      <w:pPr>
        <w:rPr>
          <w:rFonts w:ascii="Times New Roman" w:hAnsi="Times New Roman" w:cs="Times New Roman"/>
          <w:b/>
          <w:bCs/>
          <w:sz w:val="24"/>
          <w:szCs w:val="24"/>
          <w:lang w:val="en-US"/>
        </w:rPr>
      </w:pPr>
      <w:r w:rsidRPr="717689A7">
        <w:rPr>
          <w:rFonts w:ascii="Times New Roman" w:hAnsi="Times New Roman" w:cs="Times New Roman"/>
          <w:b/>
          <w:bCs/>
          <w:sz w:val="24"/>
          <w:szCs w:val="24"/>
          <w:lang w:val="en-US"/>
        </w:rPr>
        <w:t xml:space="preserve">A plain language review and guidance for modeling animal habitat-selection </w:t>
      </w:r>
    </w:p>
    <w:p w14:paraId="3475396E" w14:textId="77777777" w:rsidR="002B5DFF" w:rsidRPr="00D1676E" w:rsidRDefault="002B5DFF">
      <w:pPr>
        <w:rPr>
          <w:rFonts w:ascii="Times New Roman" w:hAnsi="Times New Roman" w:cs="Times New Roman"/>
          <w:sz w:val="24"/>
          <w:szCs w:val="24"/>
        </w:rPr>
      </w:pPr>
    </w:p>
    <w:p w14:paraId="0B784744" w14:textId="77777777" w:rsidR="008631B8" w:rsidRPr="00D1676E" w:rsidRDefault="00914F03" w:rsidP="002F3327">
      <w:pPr>
        <w:rPr>
          <w:rFonts w:ascii="Times New Roman" w:hAnsi="Times New Roman" w:cs="Times New Roman"/>
          <w:sz w:val="24"/>
          <w:szCs w:val="24"/>
        </w:rPr>
      </w:pPr>
      <w:r w:rsidRPr="00D1676E">
        <w:rPr>
          <w:rFonts w:ascii="Times New Roman" w:hAnsi="Times New Roman" w:cs="Times New Roman"/>
          <w:sz w:val="24"/>
          <w:szCs w:val="24"/>
        </w:rPr>
        <w:t>Brian D. Gerber</w:t>
      </w:r>
      <w:r w:rsidR="00523C4E" w:rsidRPr="00D1676E">
        <w:rPr>
          <w:rFonts w:ascii="Times New Roman" w:hAnsi="Times New Roman" w:cs="Times New Roman"/>
          <w:sz w:val="24"/>
          <w:szCs w:val="24"/>
        </w:rPr>
        <w:t>,</w:t>
      </w:r>
      <w:r w:rsidR="002F3327" w:rsidRPr="00D1676E">
        <w:rPr>
          <w:rFonts w:ascii="Times New Roman" w:hAnsi="Times New Roman" w:cs="Times New Roman"/>
          <w:sz w:val="24"/>
          <w:szCs w:val="24"/>
        </w:rPr>
        <w:t xml:space="preserve"> U.S. Geological Survey, Colorado Cooperative Fish and Wildlife Research </w:t>
      </w:r>
    </w:p>
    <w:p w14:paraId="5C12829F" w14:textId="77777777" w:rsidR="001D0A78" w:rsidRDefault="002F3327" w:rsidP="00D1676E">
      <w:pPr>
        <w:ind w:firstLine="720"/>
        <w:rPr>
          <w:rFonts w:ascii="Times New Roman" w:hAnsi="Times New Roman" w:cs="Times New Roman"/>
          <w:sz w:val="24"/>
          <w:szCs w:val="24"/>
        </w:rPr>
      </w:pPr>
      <w:r w:rsidRPr="00D1676E">
        <w:rPr>
          <w:rFonts w:ascii="Times New Roman" w:hAnsi="Times New Roman" w:cs="Times New Roman"/>
          <w:sz w:val="24"/>
          <w:szCs w:val="24"/>
        </w:rPr>
        <w:t xml:space="preserve">Unit, Department of Fish, Wildlife, and Conservation Biology, Colorado State </w:t>
      </w:r>
    </w:p>
    <w:p w14:paraId="25C76166" w14:textId="540B0513" w:rsidR="002F3327" w:rsidRPr="00D1676E" w:rsidRDefault="002F3327" w:rsidP="00D1676E">
      <w:pPr>
        <w:ind w:firstLine="720"/>
        <w:rPr>
          <w:rFonts w:ascii="Times New Roman" w:hAnsi="Times New Roman" w:cs="Times New Roman"/>
          <w:sz w:val="24"/>
          <w:szCs w:val="24"/>
        </w:rPr>
      </w:pPr>
      <w:r w:rsidRPr="00D1676E">
        <w:rPr>
          <w:rFonts w:ascii="Times New Roman" w:hAnsi="Times New Roman" w:cs="Times New Roman"/>
          <w:sz w:val="24"/>
          <w:szCs w:val="24"/>
        </w:rPr>
        <w:t>University, 1484 Campus Delivery, Fort Collins, CO, 80523 USA</w:t>
      </w:r>
      <w:r w:rsidR="008C20D8">
        <w:rPr>
          <w:rFonts w:ascii="Times New Roman" w:hAnsi="Times New Roman" w:cs="Times New Roman"/>
          <w:sz w:val="24"/>
          <w:szCs w:val="24"/>
        </w:rPr>
        <w:t>.</w:t>
      </w:r>
    </w:p>
    <w:p w14:paraId="12FFDA49" w14:textId="7C49E061" w:rsidR="00523C4E" w:rsidRPr="00D1676E" w:rsidRDefault="00914F03" w:rsidP="717689A7">
      <w:pPr>
        <w:rPr>
          <w:rFonts w:ascii="Times New Roman" w:hAnsi="Times New Roman" w:cs="Times New Roman"/>
          <w:sz w:val="24"/>
          <w:szCs w:val="24"/>
          <w:lang w:val="en-US"/>
        </w:rPr>
      </w:pPr>
      <w:r w:rsidRPr="717689A7">
        <w:rPr>
          <w:rFonts w:ascii="Times New Roman" w:hAnsi="Times New Roman" w:cs="Times New Roman"/>
          <w:sz w:val="24"/>
          <w:szCs w:val="24"/>
          <w:lang w:val="en-US"/>
        </w:rPr>
        <w:t>Casey M. Setash</w:t>
      </w:r>
      <w:r w:rsidR="00523C4E" w:rsidRPr="717689A7">
        <w:rPr>
          <w:rFonts w:ascii="Times New Roman" w:hAnsi="Times New Roman" w:cs="Times New Roman"/>
          <w:sz w:val="24"/>
          <w:szCs w:val="24"/>
          <w:lang w:val="en-US"/>
        </w:rPr>
        <w:t>, Colorado Parks and Wildlife, Fort Collins, CO, 80526 USA</w:t>
      </w:r>
      <w:r w:rsidR="008C20D8" w:rsidRPr="717689A7">
        <w:rPr>
          <w:rFonts w:ascii="Times New Roman" w:hAnsi="Times New Roman" w:cs="Times New Roman"/>
          <w:sz w:val="24"/>
          <w:szCs w:val="24"/>
          <w:lang w:val="en-US"/>
        </w:rPr>
        <w:t>.</w:t>
      </w:r>
    </w:p>
    <w:p w14:paraId="6D0C2AB3" w14:textId="7485AAC3" w:rsidR="00523C4E" w:rsidRPr="00D1676E" w:rsidRDefault="00914F03" w:rsidP="00523C4E">
      <w:pPr>
        <w:rPr>
          <w:rFonts w:ascii="Times New Roman" w:hAnsi="Times New Roman" w:cs="Times New Roman"/>
          <w:sz w:val="24"/>
          <w:szCs w:val="24"/>
        </w:rPr>
      </w:pPr>
      <w:r w:rsidRPr="00D1676E">
        <w:rPr>
          <w:rFonts w:ascii="Times New Roman" w:hAnsi="Times New Roman" w:cs="Times New Roman"/>
          <w:sz w:val="24"/>
          <w:szCs w:val="24"/>
        </w:rPr>
        <w:t>Jacob S. Ivan</w:t>
      </w:r>
      <w:r w:rsidR="00523C4E" w:rsidRPr="00D1676E">
        <w:rPr>
          <w:rFonts w:ascii="Times New Roman" w:hAnsi="Times New Roman" w:cs="Times New Roman"/>
          <w:sz w:val="24"/>
          <w:szCs w:val="24"/>
        </w:rPr>
        <w:t>, Colorado Parks and Wildlife, Fort Collins, CO, 80526 USA</w:t>
      </w:r>
      <w:r w:rsidR="008C20D8">
        <w:rPr>
          <w:rFonts w:ascii="Times New Roman" w:hAnsi="Times New Roman" w:cs="Times New Roman"/>
          <w:sz w:val="24"/>
          <w:szCs w:val="24"/>
        </w:rPr>
        <w:t>.</w:t>
      </w:r>
    </w:p>
    <w:p w14:paraId="07E5A96A" w14:textId="77777777" w:rsidR="008631B8" w:rsidRPr="00D1676E" w:rsidRDefault="00523C4E">
      <w:pPr>
        <w:rPr>
          <w:rFonts w:ascii="Times New Roman" w:hAnsi="Times New Roman" w:cs="Times New Roman"/>
          <w:sz w:val="24"/>
          <w:szCs w:val="24"/>
        </w:rPr>
      </w:pPr>
      <w:r w:rsidRPr="00D1676E">
        <w:rPr>
          <w:rFonts w:ascii="Times New Roman" w:hAnsi="Times New Roman" w:cs="Times New Roman"/>
          <w:sz w:val="24"/>
          <w:szCs w:val="24"/>
        </w:rPr>
        <w:t xml:space="preserve">Joseph M. Northrup, Wildlife Research and Monitoring Section, Ontario Ministry of Natural </w:t>
      </w:r>
    </w:p>
    <w:p w14:paraId="7E969352" w14:textId="2712753A" w:rsidR="008631B8" w:rsidRPr="00D1676E" w:rsidRDefault="00914F03" w:rsidP="008631B8">
      <w:pPr>
        <w:ind w:firstLine="720"/>
        <w:rPr>
          <w:rFonts w:ascii="Times New Roman" w:hAnsi="Times New Roman" w:cs="Times New Roman"/>
          <w:sz w:val="24"/>
          <w:szCs w:val="24"/>
        </w:rPr>
      </w:pPr>
      <w:r w:rsidRPr="00D1676E">
        <w:rPr>
          <w:rFonts w:ascii="Times New Roman" w:hAnsi="Times New Roman" w:cs="Times New Roman"/>
          <w:sz w:val="24"/>
          <w:szCs w:val="24"/>
        </w:rPr>
        <w:t xml:space="preserve">Resources and Environmental and Life Sciences Graduate Program, Trent </w:t>
      </w:r>
    </w:p>
    <w:p w14:paraId="34753975" w14:textId="24EB1B14" w:rsidR="002B5DFF" w:rsidRPr="00D1676E" w:rsidRDefault="00914F03" w:rsidP="008631B8">
      <w:pPr>
        <w:ind w:firstLine="720"/>
        <w:rPr>
          <w:rFonts w:ascii="Times New Roman" w:hAnsi="Times New Roman" w:cs="Times New Roman"/>
          <w:sz w:val="24"/>
          <w:szCs w:val="24"/>
        </w:rPr>
      </w:pPr>
      <w:r w:rsidRPr="00D1676E">
        <w:rPr>
          <w:rFonts w:ascii="Times New Roman" w:hAnsi="Times New Roman" w:cs="Times New Roman"/>
          <w:sz w:val="24"/>
          <w:szCs w:val="24"/>
        </w:rPr>
        <w:t>University, Peterborough, ON, Canada</w:t>
      </w:r>
      <w:r w:rsidR="008C20D8">
        <w:rPr>
          <w:rFonts w:ascii="Times New Roman" w:hAnsi="Times New Roman" w:cs="Times New Roman"/>
          <w:sz w:val="24"/>
          <w:szCs w:val="24"/>
        </w:rPr>
        <w:t>.</w:t>
      </w:r>
    </w:p>
    <w:p w14:paraId="34753976" w14:textId="77777777" w:rsidR="002B5DFF" w:rsidRPr="00D1676E" w:rsidRDefault="002B5DFF">
      <w:pPr>
        <w:rPr>
          <w:rFonts w:ascii="Times New Roman" w:hAnsi="Times New Roman" w:cs="Times New Roman"/>
          <w:sz w:val="24"/>
          <w:szCs w:val="24"/>
        </w:rPr>
      </w:pPr>
    </w:p>
    <w:p w14:paraId="2BB0E56A" w14:textId="6AC9314F" w:rsidR="008631B8" w:rsidRPr="00D1676E" w:rsidRDefault="008631B8" w:rsidP="00925B93">
      <w:pPr>
        <w:rPr>
          <w:rFonts w:ascii="Times New Roman" w:hAnsi="Times New Roman" w:cs="Times New Roman"/>
          <w:sz w:val="24"/>
          <w:szCs w:val="24"/>
        </w:rPr>
      </w:pPr>
      <w:r w:rsidRPr="3242C486">
        <w:rPr>
          <w:rFonts w:ascii="Times New Roman" w:hAnsi="Times New Roman" w:cs="Times New Roman"/>
          <w:b/>
          <w:bCs/>
          <w:sz w:val="24"/>
          <w:szCs w:val="24"/>
        </w:rPr>
        <w:t>Correspondence</w:t>
      </w:r>
      <w:r w:rsidRPr="3242C486">
        <w:rPr>
          <w:rFonts w:ascii="Times New Roman" w:hAnsi="Times New Roman" w:cs="Times New Roman"/>
          <w:sz w:val="24"/>
          <w:szCs w:val="24"/>
        </w:rPr>
        <w:t>: Brian D. Gerber, U.S. Geological Survey, Colorado Cooperative Fish and Wildlife Research Unit, Department of Fish, Wildlife, and Conservation Biology, Colorado State University, 1484 Campus Delivery, Fort Collins, CO, 80523 USA</w:t>
      </w:r>
      <w:r w:rsidR="009E465D" w:rsidRPr="3242C486">
        <w:rPr>
          <w:rFonts w:ascii="Times New Roman" w:hAnsi="Times New Roman" w:cs="Times New Roman"/>
          <w:sz w:val="24"/>
          <w:szCs w:val="24"/>
        </w:rPr>
        <w:t xml:space="preserve">. Email: </w:t>
      </w:r>
      <w:hyperlink r:id="rId10">
        <w:r w:rsidR="009E465D" w:rsidRPr="3242C486">
          <w:rPr>
            <w:rStyle w:val="Hyperlink"/>
            <w:rFonts w:ascii="Times New Roman" w:hAnsi="Times New Roman" w:cs="Times New Roman"/>
            <w:sz w:val="24"/>
            <w:szCs w:val="24"/>
          </w:rPr>
          <w:t>brian.gerber@colostate.edu</w:t>
        </w:r>
      </w:hyperlink>
    </w:p>
    <w:p w14:paraId="11B9BEE9" w14:textId="77777777" w:rsidR="009E465D" w:rsidRPr="00D1676E" w:rsidRDefault="009E465D" w:rsidP="00925B93">
      <w:pPr>
        <w:rPr>
          <w:rFonts w:ascii="Times New Roman" w:hAnsi="Times New Roman" w:cs="Times New Roman"/>
          <w:sz w:val="24"/>
          <w:szCs w:val="24"/>
        </w:rPr>
      </w:pPr>
    </w:p>
    <w:p w14:paraId="5263D3B8" w14:textId="77777777" w:rsidR="009E465D" w:rsidRPr="00D1676E" w:rsidRDefault="009E465D" w:rsidP="00925B93">
      <w:pPr>
        <w:rPr>
          <w:rFonts w:ascii="Times New Roman" w:hAnsi="Times New Roman" w:cs="Times New Roman"/>
          <w:sz w:val="24"/>
          <w:szCs w:val="24"/>
        </w:rPr>
      </w:pPr>
    </w:p>
    <w:p w14:paraId="48A33493" w14:textId="1AD51A27" w:rsidR="009E465D" w:rsidRPr="00D1676E" w:rsidRDefault="00AE3D60" w:rsidP="2A0792FB">
      <w:pPr>
        <w:rPr>
          <w:rFonts w:ascii="Times New Roman" w:hAnsi="Times New Roman" w:cs="Times New Roman"/>
          <w:sz w:val="24"/>
          <w:szCs w:val="24"/>
          <w:lang w:val="en-US"/>
        </w:rPr>
      </w:pPr>
      <w:r w:rsidRPr="2A0792FB">
        <w:rPr>
          <w:rFonts w:ascii="Times New Roman" w:hAnsi="Times New Roman" w:cs="Times New Roman"/>
          <w:b/>
          <w:bCs/>
          <w:sz w:val="24"/>
          <w:szCs w:val="24"/>
          <w:lang w:val="en-US"/>
        </w:rPr>
        <w:t>Open Research Statement</w:t>
      </w:r>
      <w:r w:rsidRPr="2A0792FB">
        <w:rPr>
          <w:rFonts w:ascii="Times New Roman" w:hAnsi="Times New Roman" w:cs="Times New Roman"/>
          <w:sz w:val="24"/>
          <w:szCs w:val="24"/>
          <w:lang w:val="en-US"/>
        </w:rPr>
        <w:t>:  Data and code supporting this manuscript is available at GitHub at https://github.com/bgerber123/Habitat-Selection-Guidance/ and Gitlab at https://code.usgs.gov/cooperativeresearchunits/colorado/habitat-selection, archived at Zenodo https://doi.org/10.5281/zenodo.14847204, and viewable online at https://bgerber123.github.io/hsfguide/.</w:t>
      </w:r>
    </w:p>
    <w:p w14:paraId="085D0BE9" w14:textId="77777777" w:rsidR="009E465D" w:rsidRPr="00D1676E" w:rsidRDefault="009E465D" w:rsidP="00925B93">
      <w:pPr>
        <w:rPr>
          <w:rFonts w:ascii="Times New Roman" w:hAnsi="Times New Roman" w:cs="Times New Roman"/>
          <w:sz w:val="24"/>
          <w:szCs w:val="24"/>
        </w:rPr>
      </w:pPr>
    </w:p>
    <w:p w14:paraId="0F412C75" w14:textId="77777777" w:rsidR="009E465D" w:rsidRPr="00D1676E" w:rsidRDefault="009E465D" w:rsidP="00925B93">
      <w:pPr>
        <w:rPr>
          <w:rFonts w:ascii="Times New Roman" w:hAnsi="Times New Roman" w:cs="Times New Roman"/>
          <w:sz w:val="24"/>
          <w:szCs w:val="24"/>
        </w:rPr>
      </w:pPr>
    </w:p>
    <w:p w14:paraId="251A9ADA" w14:textId="77777777" w:rsidR="009E465D" w:rsidRPr="00D1676E" w:rsidRDefault="009E465D" w:rsidP="00925B93">
      <w:pPr>
        <w:rPr>
          <w:rFonts w:ascii="Times New Roman" w:hAnsi="Times New Roman" w:cs="Times New Roman"/>
          <w:sz w:val="24"/>
          <w:szCs w:val="24"/>
        </w:rPr>
      </w:pPr>
    </w:p>
    <w:p w14:paraId="422C5BD6" w14:textId="77777777" w:rsidR="009E465D" w:rsidRPr="00D1676E" w:rsidRDefault="009E465D" w:rsidP="00925B93">
      <w:pPr>
        <w:rPr>
          <w:rFonts w:ascii="Times New Roman" w:hAnsi="Times New Roman" w:cs="Times New Roman"/>
          <w:sz w:val="24"/>
          <w:szCs w:val="24"/>
        </w:rPr>
      </w:pPr>
    </w:p>
    <w:p w14:paraId="4AB8CCDD" w14:textId="77777777" w:rsidR="009E465D" w:rsidRPr="00D1676E" w:rsidRDefault="009E465D" w:rsidP="00925B93">
      <w:pPr>
        <w:rPr>
          <w:rFonts w:ascii="Times New Roman" w:hAnsi="Times New Roman" w:cs="Times New Roman"/>
          <w:sz w:val="24"/>
          <w:szCs w:val="24"/>
        </w:rPr>
      </w:pPr>
    </w:p>
    <w:p w14:paraId="2282EDFC" w14:textId="77777777" w:rsidR="009E465D" w:rsidRPr="00D1676E" w:rsidRDefault="009E465D" w:rsidP="00925B93">
      <w:pPr>
        <w:rPr>
          <w:rFonts w:ascii="Times New Roman" w:hAnsi="Times New Roman" w:cs="Times New Roman"/>
          <w:sz w:val="24"/>
          <w:szCs w:val="24"/>
        </w:rPr>
      </w:pPr>
    </w:p>
    <w:p w14:paraId="3EC2D37A" w14:textId="77777777" w:rsidR="009E465D" w:rsidRPr="00D1676E" w:rsidRDefault="009E465D" w:rsidP="00925B93">
      <w:pPr>
        <w:rPr>
          <w:rFonts w:ascii="Times New Roman" w:hAnsi="Times New Roman" w:cs="Times New Roman"/>
          <w:sz w:val="24"/>
          <w:szCs w:val="24"/>
        </w:rPr>
      </w:pPr>
    </w:p>
    <w:p w14:paraId="4E925532" w14:textId="77777777" w:rsidR="009E465D" w:rsidRPr="00D1676E" w:rsidRDefault="009E465D" w:rsidP="00925B93">
      <w:pPr>
        <w:rPr>
          <w:rFonts w:ascii="Times New Roman" w:hAnsi="Times New Roman" w:cs="Times New Roman"/>
          <w:sz w:val="24"/>
          <w:szCs w:val="24"/>
        </w:rPr>
      </w:pPr>
    </w:p>
    <w:p w14:paraId="1CB4C596" w14:textId="77777777" w:rsidR="009E465D" w:rsidRPr="00D1676E" w:rsidRDefault="009E465D" w:rsidP="00925B93">
      <w:pPr>
        <w:rPr>
          <w:rFonts w:ascii="Times New Roman" w:hAnsi="Times New Roman" w:cs="Times New Roman"/>
          <w:sz w:val="24"/>
          <w:szCs w:val="24"/>
        </w:rPr>
      </w:pPr>
    </w:p>
    <w:p w14:paraId="6162A0D1" w14:textId="77777777" w:rsidR="009E465D" w:rsidRPr="00D1676E" w:rsidRDefault="009E465D" w:rsidP="00925B93">
      <w:pPr>
        <w:rPr>
          <w:rFonts w:ascii="Times New Roman" w:hAnsi="Times New Roman" w:cs="Times New Roman"/>
          <w:sz w:val="24"/>
          <w:szCs w:val="24"/>
        </w:rPr>
      </w:pPr>
    </w:p>
    <w:p w14:paraId="42B3085A" w14:textId="77777777" w:rsidR="009E465D" w:rsidRPr="00D1676E" w:rsidRDefault="009E465D" w:rsidP="00925B93">
      <w:pPr>
        <w:rPr>
          <w:rFonts w:ascii="Times New Roman" w:hAnsi="Times New Roman" w:cs="Times New Roman"/>
          <w:sz w:val="24"/>
          <w:szCs w:val="24"/>
        </w:rPr>
      </w:pPr>
    </w:p>
    <w:p w14:paraId="4D164BC2" w14:textId="77777777" w:rsidR="009E465D" w:rsidRPr="00D1676E" w:rsidRDefault="009E465D" w:rsidP="00925B93">
      <w:pPr>
        <w:rPr>
          <w:rFonts w:ascii="Times New Roman" w:hAnsi="Times New Roman" w:cs="Times New Roman"/>
          <w:sz w:val="24"/>
          <w:szCs w:val="24"/>
        </w:rPr>
      </w:pPr>
    </w:p>
    <w:p w14:paraId="37A3A445" w14:textId="77777777" w:rsidR="009E465D" w:rsidRPr="00D1676E" w:rsidRDefault="009E465D" w:rsidP="00925B93">
      <w:pPr>
        <w:rPr>
          <w:rFonts w:ascii="Times New Roman" w:hAnsi="Times New Roman" w:cs="Times New Roman"/>
          <w:sz w:val="24"/>
          <w:szCs w:val="24"/>
        </w:rPr>
      </w:pPr>
    </w:p>
    <w:p w14:paraId="7DBA4E93" w14:textId="77777777" w:rsidR="007316AC" w:rsidRDefault="007316AC" w:rsidP="717689A7">
      <w:pPr>
        <w:spacing w:line="480" w:lineRule="auto"/>
        <w:rPr>
          <w:rFonts w:ascii="Times New Roman" w:hAnsi="Times New Roman" w:cs="Times New Roman"/>
          <w:b/>
          <w:bCs/>
          <w:sz w:val="24"/>
          <w:szCs w:val="24"/>
          <w:lang w:val="en-US"/>
        </w:rPr>
      </w:pPr>
    </w:p>
    <w:p w14:paraId="5CD5EA61" w14:textId="77777777" w:rsidR="007316AC" w:rsidRDefault="007316AC" w:rsidP="717689A7">
      <w:pPr>
        <w:spacing w:line="480" w:lineRule="auto"/>
        <w:rPr>
          <w:rFonts w:ascii="Times New Roman" w:hAnsi="Times New Roman" w:cs="Times New Roman"/>
          <w:b/>
          <w:bCs/>
          <w:sz w:val="24"/>
          <w:szCs w:val="24"/>
          <w:lang w:val="en-US"/>
        </w:rPr>
      </w:pPr>
    </w:p>
    <w:p w14:paraId="60E65112" w14:textId="6E3284AE" w:rsidR="00CD18A1" w:rsidRDefault="00013900" w:rsidP="717689A7">
      <w:pPr>
        <w:spacing w:line="480" w:lineRule="auto"/>
        <w:rPr>
          <w:rFonts w:ascii="Times New Roman" w:hAnsi="Times New Roman" w:cs="Times New Roman"/>
          <w:b/>
          <w:bCs/>
          <w:sz w:val="24"/>
          <w:szCs w:val="24"/>
          <w:lang w:val="en-US"/>
        </w:rPr>
      </w:pPr>
      <w:bookmarkStart w:id="0" w:name="_Hlk200368429"/>
      <w:r>
        <w:rPr>
          <w:rFonts w:ascii="Times New Roman" w:hAnsi="Times New Roman" w:cs="Times New Roman"/>
          <w:b/>
          <w:bCs/>
          <w:sz w:val="24"/>
          <w:szCs w:val="24"/>
          <w:lang w:val="en-US"/>
        </w:rPr>
        <w:lastRenderedPageBreak/>
        <w:t>ABSTRACT</w:t>
      </w:r>
    </w:p>
    <w:p w14:paraId="34753979" w14:textId="52FF746C" w:rsidR="002B5DFF" w:rsidRPr="00D1676E" w:rsidRDefault="00CD18A1" w:rsidP="717689A7">
      <w:pPr>
        <w:spacing w:line="480" w:lineRule="auto"/>
        <w:rPr>
          <w:rFonts w:ascii="Times New Roman" w:hAnsi="Times New Roman" w:cs="Times New Roman"/>
          <w:b/>
          <w:bCs/>
          <w:sz w:val="24"/>
          <w:szCs w:val="24"/>
          <w:lang w:val="en-US"/>
        </w:rPr>
      </w:pPr>
      <w:r w:rsidRPr="717689A7">
        <w:rPr>
          <w:rFonts w:ascii="Times New Roman" w:hAnsi="Times New Roman" w:cs="Times New Roman"/>
          <w:b/>
          <w:bCs/>
          <w:sz w:val="24"/>
          <w:szCs w:val="24"/>
          <w:lang w:val="en-US"/>
        </w:rPr>
        <w:t xml:space="preserve"> </w:t>
      </w:r>
      <w:r w:rsidR="009E465D" w:rsidRPr="717689A7">
        <w:rPr>
          <w:rFonts w:ascii="Times New Roman" w:hAnsi="Times New Roman" w:cs="Times New Roman"/>
          <w:sz w:val="24"/>
          <w:szCs w:val="24"/>
          <w:lang w:val="en-US"/>
        </w:rPr>
        <w:t>Animal habitat selection is</w:t>
      </w:r>
      <w:r w:rsidR="00B0232A" w:rsidRPr="717689A7">
        <w:rPr>
          <w:rFonts w:ascii="Times New Roman" w:hAnsi="Times New Roman" w:cs="Times New Roman"/>
          <w:sz w:val="24"/>
          <w:szCs w:val="24"/>
          <w:lang w:val="en-US"/>
        </w:rPr>
        <w:t xml:space="preserve"> the process of how individual organisms disproportionately use habitat </w:t>
      </w:r>
      <w:r w:rsidR="00636EC3" w:rsidRPr="717689A7">
        <w:rPr>
          <w:rFonts w:ascii="Times New Roman" w:hAnsi="Times New Roman" w:cs="Times New Roman"/>
          <w:sz w:val="24"/>
          <w:szCs w:val="24"/>
          <w:lang w:val="en-US"/>
        </w:rPr>
        <w:t>compared to</w:t>
      </w:r>
      <w:r w:rsidR="00B0232A" w:rsidRPr="717689A7">
        <w:rPr>
          <w:rFonts w:ascii="Times New Roman" w:hAnsi="Times New Roman" w:cs="Times New Roman"/>
          <w:sz w:val="24"/>
          <w:szCs w:val="24"/>
          <w:lang w:val="en-US"/>
        </w:rPr>
        <w:t xml:space="preserve"> what is </w:t>
      </w:r>
      <w:r w:rsidR="00636EC3" w:rsidRPr="717689A7">
        <w:rPr>
          <w:rFonts w:ascii="Times New Roman" w:hAnsi="Times New Roman" w:cs="Times New Roman"/>
          <w:sz w:val="24"/>
          <w:szCs w:val="24"/>
          <w:lang w:val="en-US"/>
        </w:rPr>
        <w:t>available to them</w:t>
      </w:r>
      <w:r w:rsidR="00B0232A" w:rsidRPr="717689A7">
        <w:rPr>
          <w:rFonts w:ascii="Times New Roman" w:hAnsi="Times New Roman" w:cs="Times New Roman"/>
          <w:sz w:val="24"/>
          <w:szCs w:val="24"/>
          <w:lang w:val="en-US"/>
        </w:rPr>
        <w:t xml:space="preserve">. </w:t>
      </w:r>
      <w:bookmarkEnd w:id="0"/>
      <w:r w:rsidR="00525071" w:rsidRPr="717689A7">
        <w:rPr>
          <w:rFonts w:ascii="Times New Roman" w:hAnsi="Times New Roman" w:cs="Times New Roman"/>
          <w:sz w:val="24"/>
          <w:szCs w:val="24"/>
          <w:lang w:val="en-US"/>
        </w:rPr>
        <w:t xml:space="preserve">Understanding habitat selection </w:t>
      </w:r>
      <w:r w:rsidR="00B0232A" w:rsidRPr="717689A7">
        <w:rPr>
          <w:rFonts w:ascii="Times New Roman" w:hAnsi="Times New Roman" w:cs="Times New Roman"/>
          <w:sz w:val="24"/>
          <w:szCs w:val="24"/>
          <w:lang w:val="en-US"/>
        </w:rPr>
        <w:t xml:space="preserve">is important </w:t>
      </w:r>
      <w:r w:rsidR="00560970" w:rsidRPr="717689A7">
        <w:rPr>
          <w:rFonts w:ascii="Times New Roman" w:hAnsi="Times New Roman" w:cs="Times New Roman"/>
          <w:sz w:val="24"/>
          <w:szCs w:val="24"/>
          <w:lang w:val="en-US"/>
        </w:rPr>
        <w:t xml:space="preserve">for the study </w:t>
      </w:r>
      <w:r w:rsidR="009E465D" w:rsidRPr="717689A7">
        <w:rPr>
          <w:rFonts w:ascii="Times New Roman" w:hAnsi="Times New Roman" w:cs="Times New Roman"/>
          <w:sz w:val="24"/>
          <w:szCs w:val="24"/>
          <w:lang w:val="en-US"/>
        </w:rPr>
        <w:t>of ecology and conservation. However, learning the foundations of mak</w:t>
      </w:r>
      <w:r w:rsidR="00FB5B53" w:rsidRPr="717689A7">
        <w:rPr>
          <w:rFonts w:ascii="Times New Roman" w:hAnsi="Times New Roman" w:cs="Times New Roman"/>
          <w:sz w:val="24"/>
          <w:szCs w:val="24"/>
          <w:lang w:val="en-US"/>
        </w:rPr>
        <w:t>ing</w:t>
      </w:r>
      <w:r w:rsidR="009E465D" w:rsidRPr="717689A7">
        <w:rPr>
          <w:rFonts w:ascii="Times New Roman" w:hAnsi="Times New Roman" w:cs="Times New Roman"/>
          <w:sz w:val="24"/>
          <w:szCs w:val="24"/>
          <w:lang w:val="en-US"/>
        </w:rPr>
        <w:t xml:space="preserve"> inference or prediction on animal habitat selection can be quite challenging. Foremost, the literature is large</w:t>
      </w:r>
      <w:r w:rsidR="00C03431" w:rsidRPr="717689A7">
        <w:rPr>
          <w:rFonts w:ascii="Times New Roman" w:hAnsi="Times New Roman" w:cs="Times New Roman"/>
          <w:sz w:val="24"/>
          <w:szCs w:val="24"/>
          <w:lang w:val="en-US"/>
        </w:rPr>
        <w:t xml:space="preserve"> </w:t>
      </w:r>
      <w:r w:rsidR="009E465D" w:rsidRPr="717689A7">
        <w:rPr>
          <w:rFonts w:ascii="Times New Roman" w:hAnsi="Times New Roman" w:cs="Times New Roman"/>
          <w:sz w:val="24"/>
          <w:szCs w:val="24"/>
          <w:lang w:val="en-US"/>
        </w:rPr>
        <w:t xml:space="preserve">and highly technical. We summarize important considerations in getting the basics right, pointing to key papers in </w:t>
      </w:r>
      <w:proofErr w:type="gramStart"/>
      <w:r w:rsidR="009E465D" w:rsidRPr="717689A7">
        <w:rPr>
          <w:rFonts w:ascii="Times New Roman" w:hAnsi="Times New Roman" w:cs="Times New Roman"/>
          <w:sz w:val="24"/>
          <w:szCs w:val="24"/>
          <w:lang w:val="en-US"/>
        </w:rPr>
        <w:t xml:space="preserve">the </w:t>
      </w:r>
      <w:r w:rsidR="002E0424" w:rsidRPr="717689A7">
        <w:rPr>
          <w:rFonts w:ascii="Times New Roman" w:hAnsi="Times New Roman" w:cs="Times New Roman"/>
          <w:sz w:val="24"/>
          <w:szCs w:val="24"/>
          <w:lang w:val="en-US"/>
        </w:rPr>
        <w:t>modern</w:t>
      </w:r>
      <w:proofErr w:type="gramEnd"/>
      <w:r w:rsidR="002E0424" w:rsidRPr="717689A7">
        <w:rPr>
          <w:rFonts w:ascii="Times New Roman" w:hAnsi="Times New Roman" w:cs="Times New Roman"/>
          <w:sz w:val="24"/>
          <w:szCs w:val="24"/>
          <w:lang w:val="en-US"/>
        </w:rPr>
        <w:t xml:space="preserve"> </w:t>
      </w:r>
      <w:r w:rsidR="009E465D" w:rsidRPr="717689A7">
        <w:rPr>
          <w:rFonts w:ascii="Times New Roman" w:hAnsi="Times New Roman" w:cs="Times New Roman"/>
          <w:sz w:val="24"/>
          <w:szCs w:val="24"/>
          <w:lang w:val="en-US"/>
        </w:rPr>
        <w:t xml:space="preserve">literature. </w:t>
      </w:r>
      <w:r w:rsidR="004937A3" w:rsidRPr="717689A7">
        <w:rPr>
          <w:rFonts w:ascii="Times New Roman" w:hAnsi="Times New Roman" w:cs="Times New Roman"/>
          <w:sz w:val="24"/>
          <w:szCs w:val="24"/>
          <w:lang w:val="en-US"/>
        </w:rPr>
        <w:t xml:space="preserve">We also demonstrate many of these </w:t>
      </w:r>
      <w:r w:rsidR="00191C02" w:rsidRPr="717689A7">
        <w:rPr>
          <w:rFonts w:ascii="Times New Roman" w:hAnsi="Times New Roman" w:cs="Times New Roman"/>
          <w:sz w:val="24"/>
          <w:szCs w:val="24"/>
          <w:lang w:val="en-US"/>
        </w:rPr>
        <w:t>considerations</w:t>
      </w:r>
      <w:r w:rsidR="00267D60" w:rsidRPr="717689A7">
        <w:rPr>
          <w:rFonts w:ascii="Times New Roman" w:hAnsi="Times New Roman" w:cs="Times New Roman"/>
          <w:sz w:val="24"/>
          <w:szCs w:val="24"/>
          <w:lang w:val="en-US"/>
        </w:rPr>
        <w:t xml:space="preserve"> in </w:t>
      </w:r>
      <w:proofErr w:type="gramStart"/>
      <w:r w:rsidR="002028F9" w:rsidRPr="717689A7">
        <w:rPr>
          <w:rFonts w:ascii="Times New Roman" w:hAnsi="Times New Roman" w:cs="Times New Roman"/>
          <w:sz w:val="24"/>
          <w:szCs w:val="24"/>
          <w:lang w:val="en-US"/>
        </w:rPr>
        <w:t xml:space="preserve">an </w:t>
      </w:r>
      <w:r w:rsidR="00011378" w:rsidRPr="717689A7">
        <w:rPr>
          <w:rFonts w:ascii="Times New Roman" w:hAnsi="Times New Roman" w:cs="Times New Roman"/>
          <w:sz w:val="24"/>
          <w:szCs w:val="24"/>
          <w:lang w:val="en-US"/>
        </w:rPr>
        <w:t>online</w:t>
      </w:r>
      <w:proofErr w:type="gramEnd"/>
      <w:r w:rsidR="004D443A" w:rsidRPr="717689A7">
        <w:rPr>
          <w:rFonts w:ascii="Times New Roman" w:hAnsi="Times New Roman" w:cs="Times New Roman"/>
          <w:sz w:val="24"/>
          <w:szCs w:val="24"/>
          <w:lang w:val="en-US"/>
        </w:rPr>
        <w:t xml:space="preserve"> vignette </w:t>
      </w:r>
      <w:r w:rsidR="00876C5D" w:rsidRPr="717689A7">
        <w:rPr>
          <w:rFonts w:ascii="Times New Roman" w:hAnsi="Times New Roman" w:cs="Times New Roman"/>
          <w:sz w:val="24"/>
          <w:szCs w:val="24"/>
          <w:lang w:val="en-US"/>
        </w:rPr>
        <w:t>and</w:t>
      </w:r>
      <w:r w:rsidR="004D443A" w:rsidRPr="717689A7">
        <w:rPr>
          <w:rFonts w:ascii="Times New Roman" w:hAnsi="Times New Roman" w:cs="Times New Roman"/>
          <w:sz w:val="24"/>
          <w:szCs w:val="24"/>
          <w:lang w:val="en-US"/>
        </w:rPr>
        <w:t xml:space="preserve"> </w:t>
      </w:r>
      <w:r w:rsidR="00876C5D" w:rsidRPr="717689A7">
        <w:rPr>
          <w:rFonts w:ascii="Times New Roman" w:hAnsi="Times New Roman" w:cs="Times New Roman"/>
          <w:sz w:val="24"/>
          <w:szCs w:val="24"/>
          <w:lang w:val="en-US"/>
        </w:rPr>
        <w:t>associated</w:t>
      </w:r>
      <w:r w:rsidR="002028F9" w:rsidRPr="717689A7">
        <w:rPr>
          <w:rFonts w:ascii="Times New Roman" w:hAnsi="Times New Roman" w:cs="Times New Roman"/>
          <w:sz w:val="24"/>
          <w:szCs w:val="24"/>
          <w:lang w:val="en-US"/>
        </w:rPr>
        <w:t xml:space="preserve"> code. </w:t>
      </w:r>
      <w:r w:rsidR="009E465D" w:rsidRPr="717689A7">
        <w:rPr>
          <w:rFonts w:ascii="Times New Roman" w:hAnsi="Times New Roman" w:cs="Times New Roman"/>
          <w:sz w:val="24"/>
          <w:szCs w:val="24"/>
          <w:lang w:val="en-US"/>
        </w:rPr>
        <w:t xml:space="preserve">We hope this work will </w:t>
      </w:r>
      <w:r w:rsidR="0099712C">
        <w:rPr>
          <w:rFonts w:ascii="Times New Roman" w:hAnsi="Times New Roman" w:cs="Times New Roman"/>
          <w:sz w:val="24"/>
          <w:szCs w:val="24"/>
          <w:lang w:val="en-US"/>
        </w:rPr>
        <w:t xml:space="preserve">be a jumping off point for </w:t>
      </w:r>
      <w:r w:rsidR="009E465D" w:rsidRPr="717689A7">
        <w:rPr>
          <w:rFonts w:ascii="Times New Roman" w:hAnsi="Times New Roman" w:cs="Times New Roman"/>
          <w:sz w:val="24"/>
          <w:szCs w:val="24"/>
          <w:lang w:val="en-US"/>
        </w:rPr>
        <w:t>student</w:t>
      </w:r>
      <w:r w:rsidR="0099712C">
        <w:rPr>
          <w:rFonts w:ascii="Times New Roman" w:hAnsi="Times New Roman" w:cs="Times New Roman"/>
          <w:sz w:val="24"/>
          <w:szCs w:val="24"/>
          <w:lang w:val="en-US"/>
        </w:rPr>
        <w:t>s</w:t>
      </w:r>
      <w:r w:rsidR="009E465D" w:rsidRPr="717689A7">
        <w:rPr>
          <w:rFonts w:ascii="Times New Roman" w:hAnsi="Times New Roman" w:cs="Times New Roman"/>
          <w:sz w:val="24"/>
          <w:szCs w:val="24"/>
          <w:lang w:val="en-US"/>
        </w:rPr>
        <w:t xml:space="preserve"> and practitioner</w:t>
      </w:r>
      <w:r w:rsidR="00131570">
        <w:rPr>
          <w:rFonts w:ascii="Times New Roman" w:hAnsi="Times New Roman" w:cs="Times New Roman"/>
          <w:sz w:val="24"/>
          <w:szCs w:val="24"/>
          <w:lang w:val="en-US"/>
        </w:rPr>
        <w:t>s</w:t>
      </w:r>
      <w:r w:rsidR="009E465D" w:rsidRPr="717689A7">
        <w:rPr>
          <w:rFonts w:ascii="Times New Roman" w:hAnsi="Times New Roman" w:cs="Times New Roman"/>
          <w:sz w:val="24"/>
          <w:szCs w:val="24"/>
          <w:lang w:val="en-US"/>
        </w:rPr>
        <w:t xml:space="preserve"> learning about habitat selection modeling</w:t>
      </w:r>
      <w:r w:rsidR="00F444D7" w:rsidRPr="717689A7">
        <w:rPr>
          <w:rFonts w:ascii="Times New Roman" w:hAnsi="Times New Roman" w:cs="Times New Roman"/>
          <w:sz w:val="24"/>
          <w:szCs w:val="24"/>
          <w:lang w:val="en-US"/>
        </w:rPr>
        <w:t xml:space="preserve">, </w:t>
      </w:r>
      <w:r w:rsidR="000E3DBD" w:rsidRPr="717689A7">
        <w:rPr>
          <w:rFonts w:ascii="Times New Roman" w:hAnsi="Times New Roman" w:cs="Times New Roman"/>
          <w:sz w:val="24"/>
          <w:szCs w:val="24"/>
          <w:lang w:val="en-US"/>
        </w:rPr>
        <w:t xml:space="preserve">provide guidance </w:t>
      </w:r>
      <w:r w:rsidR="004421A1" w:rsidRPr="717689A7">
        <w:rPr>
          <w:rFonts w:ascii="Times New Roman" w:hAnsi="Times New Roman" w:cs="Times New Roman"/>
          <w:sz w:val="24"/>
          <w:szCs w:val="24"/>
          <w:lang w:val="en-US"/>
        </w:rPr>
        <w:t xml:space="preserve">when </w:t>
      </w:r>
      <w:r w:rsidR="000E3DBD" w:rsidRPr="717689A7">
        <w:rPr>
          <w:rFonts w:ascii="Times New Roman" w:hAnsi="Times New Roman" w:cs="Times New Roman"/>
          <w:sz w:val="24"/>
          <w:szCs w:val="24"/>
          <w:lang w:val="en-US"/>
        </w:rPr>
        <w:t xml:space="preserve">reviewing </w:t>
      </w:r>
      <w:r w:rsidR="0085033A" w:rsidRPr="717689A7">
        <w:rPr>
          <w:rFonts w:ascii="Times New Roman" w:hAnsi="Times New Roman" w:cs="Times New Roman"/>
          <w:sz w:val="24"/>
          <w:szCs w:val="24"/>
          <w:lang w:val="en-US"/>
        </w:rPr>
        <w:t>analyses</w:t>
      </w:r>
      <w:r w:rsidR="000E3DBD" w:rsidRPr="717689A7">
        <w:rPr>
          <w:rFonts w:ascii="Times New Roman" w:hAnsi="Times New Roman" w:cs="Times New Roman"/>
          <w:sz w:val="24"/>
          <w:szCs w:val="24"/>
          <w:lang w:val="en-US"/>
        </w:rPr>
        <w:t>,</w:t>
      </w:r>
      <w:r w:rsidR="009E465D" w:rsidRPr="717689A7">
        <w:rPr>
          <w:rFonts w:ascii="Times New Roman" w:hAnsi="Times New Roman" w:cs="Times New Roman"/>
          <w:sz w:val="24"/>
          <w:szCs w:val="24"/>
          <w:lang w:val="en-US"/>
        </w:rPr>
        <w:t xml:space="preserve"> and lead to rigorous ecological studies that help guide the management and conservation of animal populations. </w:t>
      </w:r>
    </w:p>
    <w:p w14:paraId="3475397A" w14:textId="542DF727" w:rsidR="002B5DFF" w:rsidRPr="00D1676E" w:rsidRDefault="00ED3E68">
      <w:pPr>
        <w:spacing w:line="480" w:lineRule="auto"/>
        <w:rPr>
          <w:rFonts w:ascii="Times New Roman" w:hAnsi="Times New Roman" w:cs="Times New Roman"/>
          <w:b/>
          <w:bCs/>
          <w:sz w:val="24"/>
          <w:szCs w:val="24"/>
        </w:rPr>
      </w:pPr>
      <w:r w:rsidRPr="00D1676E">
        <w:rPr>
          <w:rFonts w:ascii="Times New Roman" w:hAnsi="Times New Roman" w:cs="Times New Roman"/>
          <w:b/>
          <w:bCs/>
          <w:sz w:val="24"/>
          <w:szCs w:val="24"/>
        </w:rPr>
        <w:t xml:space="preserve">KEYWORDS: habitat selection, </w:t>
      </w:r>
      <w:r w:rsidR="00243DD2" w:rsidRPr="00D1676E">
        <w:rPr>
          <w:rFonts w:ascii="Times New Roman" w:hAnsi="Times New Roman" w:cs="Times New Roman"/>
          <w:b/>
          <w:bCs/>
          <w:sz w:val="24"/>
          <w:szCs w:val="24"/>
        </w:rPr>
        <w:t xml:space="preserve">logistic regression, </w:t>
      </w:r>
      <w:r w:rsidR="00C72B0F">
        <w:rPr>
          <w:rFonts w:ascii="Times New Roman" w:hAnsi="Times New Roman" w:cs="Times New Roman"/>
          <w:b/>
          <w:bCs/>
          <w:sz w:val="24"/>
          <w:szCs w:val="24"/>
        </w:rPr>
        <w:t xml:space="preserve">random effect, </w:t>
      </w:r>
      <w:r w:rsidRPr="00D1676E">
        <w:rPr>
          <w:rFonts w:ascii="Times New Roman" w:hAnsi="Times New Roman" w:cs="Times New Roman"/>
          <w:b/>
          <w:bCs/>
          <w:sz w:val="24"/>
          <w:szCs w:val="24"/>
        </w:rPr>
        <w:t>resource selection function,</w:t>
      </w:r>
      <w:r w:rsidR="00243DD2" w:rsidRPr="00D1676E">
        <w:rPr>
          <w:rFonts w:ascii="Times New Roman" w:hAnsi="Times New Roman" w:cs="Times New Roman"/>
          <w:b/>
          <w:bCs/>
          <w:sz w:val="24"/>
          <w:szCs w:val="24"/>
        </w:rPr>
        <w:t xml:space="preserve"> </w:t>
      </w:r>
      <w:r w:rsidR="00525071">
        <w:rPr>
          <w:rFonts w:ascii="Times New Roman" w:hAnsi="Times New Roman" w:cs="Times New Roman"/>
          <w:b/>
          <w:bCs/>
          <w:sz w:val="24"/>
          <w:szCs w:val="24"/>
        </w:rPr>
        <w:t xml:space="preserve">statistical </w:t>
      </w:r>
      <w:r w:rsidR="00525071" w:rsidRPr="00D1676E">
        <w:rPr>
          <w:rFonts w:ascii="Times New Roman" w:hAnsi="Times New Roman" w:cs="Times New Roman"/>
          <w:b/>
          <w:bCs/>
          <w:sz w:val="24"/>
          <w:szCs w:val="24"/>
        </w:rPr>
        <w:t xml:space="preserve">model, </w:t>
      </w:r>
      <w:r w:rsidR="00243DD2" w:rsidRPr="00D1676E">
        <w:rPr>
          <w:rFonts w:ascii="Times New Roman" w:hAnsi="Times New Roman" w:cs="Times New Roman"/>
          <w:b/>
          <w:bCs/>
          <w:sz w:val="24"/>
          <w:szCs w:val="24"/>
        </w:rPr>
        <w:t>step selection function</w:t>
      </w:r>
      <w:r w:rsidR="00064656">
        <w:rPr>
          <w:rFonts w:ascii="Times New Roman" w:hAnsi="Times New Roman" w:cs="Times New Roman"/>
          <w:b/>
          <w:bCs/>
          <w:sz w:val="24"/>
          <w:szCs w:val="24"/>
        </w:rPr>
        <w:t>.</w:t>
      </w:r>
    </w:p>
    <w:p w14:paraId="6FF98262" w14:textId="4FED521F" w:rsidR="00243DD2" w:rsidRDefault="00243DD2">
      <w:pPr>
        <w:spacing w:line="480" w:lineRule="auto"/>
        <w:rPr>
          <w:rFonts w:ascii="Times New Roman" w:hAnsi="Times New Roman" w:cs="Times New Roman"/>
          <w:b/>
          <w:bCs/>
          <w:sz w:val="24"/>
          <w:szCs w:val="24"/>
        </w:rPr>
      </w:pPr>
    </w:p>
    <w:p w14:paraId="5E745949" w14:textId="18E13CEA" w:rsidR="00013900" w:rsidRPr="00D1676E" w:rsidRDefault="00013900">
      <w:pPr>
        <w:spacing w:line="480" w:lineRule="auto"/>
        <w:rPr>
          <w:rFonts w:ascii="Times New Roman" w:hAnsi="Times New Roman" w:cs="Times New Roman"/>
          <w:b/>
          <w:bCs/>
          <w:sz w:val="24"/>
          <w:szCs w:val="24"/>
        </w:rPr>
      </w:pPr>
      <w:r>
        <w:rPr>
          <w:rFonts w:ascii="Times New Roman" w:hAnsi="Times New Roman" w:cs="Times New Roman"/>
          <w:b/>
          <w:bCs/>
          <w:sz w:val="24"/>
          <w:szCs w:val="24"/>
        </w:rPr>
        <w:t>INTRODUCTION</w:t>
      </w:r>
    </w:p>
    <w:p w14:paraId="3475397C" w14:textId="0BE399AF" w:rsidR="002B5DFF" w:rsidRPr="00D1676E"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Habitat selection is a central tenet of ecology and a major focus in studies of animal ecology and evolution. The </w:t>
      </w:r>
      <w:r w:rsidR="00560970" w:rsidRPr="717689A7">
        <w:rPr>
          <w:rFonts w:ascii="Times New Roman" w:hAnsi="Times New Roman" w:cs="Times New Roman"/>
          <w:sz w:val="24"/>
          <w:szCs w:val="24"/>
          <w:lang w:val="en-US"/>
        </w:rPr>
        <w:t>results of</w:t>
      </w:r>
      <w:r w:rsidRPr="717689A7">
        <w:rPr>
          <w:rFonts w:ascii="Times New Roman" w:hAnsi="Times New Roman" w:cs="Times New Roman"/>
          <w:sz w:val="24"/>
          <w:szCs w:val="24"/>
          <w:lang w:val="en-US"/>
        </w:rPr>
        <w:t xml:space="preserve"> these studies provide </w:t>
      </w:r>
      <w:r w:rsidR="00560970" w:rsidRPr="717689A7">
        <w:rPr>
          <w:rFonts w:ascii="Times New Roman" w:hAnsi="Times New Roman" w:cs="Times New Roman"/>
          <w:sz w:val="24"/>
          <w:szCs w:val="24"/>
          <w:lang w:val="en-US"/>
        </w:rPr>
        <w:t>inference to</w:t>
      </w:r>
      <w:r w:rsidRPr="717689A7">
        <w:rPr>
          <w:rFonts w:ascii="Times New Roman" w:hAnsi="Times New Roman" w:cs="Times New Roman"/>
          <w:sz w:val="24"/>
          <w:szCs w:val="24"/>
          <w:lang w:val="en-US"/>
        </w:rPr>
        <w:t xml:space="preserve"> the behavioral process of how animals choose locations to maximize fitness when confronted with variation in habitat quality (McLoughlin et al. 2010). The corresponding spatial predictions (</w:t>
      </w:r>
      <w:r w:rsidRPr="717689A7">
        <w:rPr>
          <w:rFonts w:ascii="Times New Roman" w:hAnsi="Times New Roman" w:cs="Times New Roman"/>
          <w:color w:val="222222"/>
          <w:sz w:val="24"/>
          <w:szCs w:val="24"/>
          <w:highlight w:val="white"/>
          <w:lang w:val="en-US"/>
        </w:rPr>
        <w:t xml:space="preserve">Morris et al. 2016a; </w:t>
      </w:r>
      <w:r w:rsidR="00756CAC" w:rsidRPr="717689A7">
        <w:rPr>
          <w:rFonts w:ascii="Times New Roman" w:hAnsi="Times New Roman" w:cs="Times New Roman"/>
          <w:color w:val="222222"/>
          <w:sz w:val="24"/>
          <w:szCs w:val="24"/>
          <w:highlight w:val="white"/>
          <w:lang w:val="en-US"/>
        </w:rPr>
        <w:t xml:space="preserve">Winter </w:t>
      </w:r>
      <w:r w:rsidR="0062171F" w:rsidRPr="717689A7">
        <w:rPr>
          <w:rFonts w:ascii="Times New Roman" w:hAnsi="Times New Roman" w:cs="Times New Roman"/>
          <w:color w:val="222222"/>
          <w:sz w:val="24"/>
          <w:szCs w:val="24"/>
          <w:highlight w:val="white"/>
          <w:lang w:val="en-US"/>
        </w:rPr>
        <w:t>et al. 2024</w:t>
      </w:r>
      <w:r w:rsidRPr="717689A7">
        <w:rPr>
          <w:rFonts w:ascii="Times New Roman" w:hAnsi="Times New Roman" w:cs="Times New Roman"/>
          <w:sz w:val="24"/>
          <w:szCs w:val="24"/>
          <w:lang w:val="en-US"/>
        </w:rPr>
        <w:t>) are equally important as they are often used in managing animal populations (</w:t>
      </w:r>
      <w:r w:rsidRPr="717689A7">
        <w:rPr>
          <w:rFonts w:ascii="Times New Roman" w:hAnsi="Times New Roman" w:cs="Times New Roman"/>
          <w:color w:val="222222"/>
          <w:sz w:val="24"/>
          <w:szCs w:val="24"/>
          <w:highlight w:val="white"/>
          <w:lang w:val="en-US"/>
        </w:rPr>
        <w:t xml:space="preserve">Morris et al. 2016b, </w:t>
      </w:r>
      <w:proofErr w:type="spellStart"/>
      <w:r w:rsidR="003C17E2" w:rsidRPr="717689A7">
        <w:rPr>
          <w:rFonts w:ascii="Times New Roman" w:hAnsi="Times New Roman" w:cs="Times New Roman"/>
          <w:color w:val="222222"/>
          <w:sz w:val="24"/>
          <w:szCs w:val="24"/>
          <w:lang w:val="en-US"/>
        </w:rPr>
        <w:t>Buderman</w:t>
      </w:r>
      <w:proofErr w:type="spellEnd"/>
      <w:r w:rsidR="003C17E2" w:rsidRPr="717689A7">
        <w:rPr>
          <w:rFonts w:ascii="Times New Roman" w:hAnsi="Times New Roman" w:cs="Times New Roman"/>
          <w:color w:val="222222"/>
          <w:sz w:val="24"/>
          <w:szCs w:val="24"/>
          <w:lang w:val="en-US"/>
        </w:rPr>
        <w:t xml:space="preserve"> et </w:t>
      </w:r>
      <w:r w:rsidR="00B0232A" w:rsidRPr="717689A7">
        <w:rPr>
          <w:rFonts w:ascii="Times New Roman" w:hAnsi="Times New Roman" w:cs="Times New Roman"/>
          <w:color w:val="222222"/>
          <w:sz w:val="24"/>
          <w:szCs w:val="24"/>
          <w:lang w:val="en-US"/>
        </w:rPr>
        <w:t>al</w:t>
      </w:r>
      <w:r w:rsidR="003C17E2" w:rsidRPr="717689A7">
        <w:rPr>
          <w:rFonts w:ascii="Times New Roman" w:hAnsi="Times New Roman" w:cs="Times New Roman"/>
          <w:color w:val="222222"/>
          <w:sz w:val="24"/>
          <w:szCs w:val="24"/>
          <w:lang w:val="en-US"/>
        </w:rPr>
        <w:t xml:space="preserve">. </w:t>
      </w:r>
      <w:r w:rsidR="00006CFE" w:rsidRPr="717689A7">
        <w:rPr>
          <w:rFonts w:ascii="Times New Roman" w:hAnsi="Times New Roman" w:cs="Times New Roman"/>
          <w:color w:val="222222"/>
          <w:sz w:val="24"/>
          <w:szCs w:val="24"/>
          <w:lang w:val="en-US"/>
        </w:rPr>
        <w:t>202</w:t>
      </w:r>
      <w:r w:rsidR="002324A6" w:rsidRPr="717689A7">
        <w:rPr>
          <w:rFonts w:ascii="Times New Roman" w:hAnsi="Times New Roman" w:cs="Times New Roman"/>
          <w:color w:val="222222"/>
          <w:sz w:val="24"/>
          <w:szCs w:val="24"/>
          <w:lang w:val="en-US"/>
        </w:rPr>
        <w:t>3</w:t>
      </w:r>
      <w:r w:rsidR="00B541A3" w:rsidRPr="717689A7">
        <w:rPr>
          <w:rFonts w:ascii="Times New Roman" w:hAnsi="Times New Roman" w:cs="Times New Roman"/>
          <w:color w:val="222222"/>
          <w:sz w:val="24"/>
          <w:szCs w:val="24"/>
          <w:lang w:val="en-US"/>
        </w:rPr>
        <w:t xml:space="preserve">, Colorado Parks and Wildlife, </w:t>
      </w:r>
      <w:r w:rsidR="001A48C7" w:rsidRPr="717689A7">
        <w:rPr>
          <w:rFonts w:ascii="Times New Roman" w:hAnsi="Times New Roman" w:cs="Times New Roman"/>
          <w:color w:val="222222"/>
          <w:sz w:val="24"/>
          <w:szCs w:val="24"/>
          <w:lang w:val="en-US"/>
        </w:rPr>
        <w:t>2024</w:t>
      </w:r>
      <w:r w:rsidR="00ED4F34" w:rsidRPr="717689A7">
        <w:rPr>
          <w:rFonts w:ascii="Times New Roman" w:hAnsi="Times New Roman" w:cs="Times New Roman"/>
          <w:color w:val="222222"/>
          <w:sz w:val="24"/>
          <w:szCs w:val="24"/>
          <w:lang w:val="en-US"/>
        </w:rPr>
        <w:t xml:space="preserve">) </w:t>
      </w:r>
      <w:r w:rsidRPr="717689A7">
        <w:rPr>
          <w:rFonts w:ascii="Times New Roman" w:hAnsi="Times New Roman" w:cs="Times New Roman"/>
          <w:sz w:val="24"/>
          <w:szCs w:val="24"/>
          <w:lang w:val="en-US"/>
        </w:rPr>
        <w:t>and making land conservation decisions to protect habitat (</w:t>
      </w:r>
      <w:proofErr w:type="spellStart"/>
      <w:r w:rsidRPr="717689A7">
        <w:rPr>
          <w:rFonts w:ascii="Times New Roman" w:hAnsi="Times New Roman" w:cs="Times New Roman"/>
          <w:sz w:val="24"/>
          <w:szCs w:val="24"/>
          <w:lang w:val="en-US"/>
        </w:rPr>
        <w:t>Guisan</w:t>
      </w:r>
      <w:proofErr w:type="spellEnd"/>
      <w:r w:rsidRPr="717689A7">
        <w:rPr>
          <w:rFonts w:ascii="Times New Roman" w:hAnsi="Times New Roman" w:cs="Times New Roman"/>
          <w:sz w:val="24"/>
          <w:szCs w:val="24"/>
          <w:lang w:val="en-US"/>
        </w:rPr>
        <w:t xml:space="preserve"> et al. 2013; Dellinger et al. 2020). How individual animals interact with their environment leads to population-level patterns of </w:t>
      </w:r>
      <w:r w:rsidRPr="717689A7">
        <w:rPr>
          <w:rFonts w:ascii="Times New Roman" w:hAnsi="Times New Roman" w:cs="Times New Roman"/>
          <w:sz w:val="24"/>
          <w:szCs w:val="24"/>
          <w:lang w:val="en-US"/>
        </w:rPr>
        <w:lastRenderedPageBreak/>
        <w:t xml:space="preserve">distribution and abundance (Boyce and McDonald 1999, </w:t>
      </w:r>
      <w:proofErr w:type="spellStart"/>
      <w:r w:rsidRPr="717689A7">
        <w:rPr>
          <w:rFonts w:ascii="Times New Roman" w:hAnsi="Times New Roman" w:cs="Times New Roman"/>
          <w:sz w:val="24"/>
          <w:szCs w:val="24"/>
          <w:lang w:val="en-US"/>
        </w:rPr>
        <w:t>Matthiopoulos</w:t>
      </w:r>
      <w:proofErr w:type="spellEnd"/>
      <w:r w:rsidRPr="717689A7">
        <w:rPr>
          <w:rFonts w:ascii="Times New Roman" w:hAnsi="Times New Roman" w:cs="Times New Roman"/>
          <w:sz w:val="24"/>
          <w:szCs w:val="24"/>
          <w:lang w:val="en-US"/>
        </w:rPr>
        <w:t xml:space="preserve"> et al. 2015, Boyce et al. 2016), which are often the scales at which management policy and decisions are targeted (Williams et al. 2002). As such, the study of habitat selection is fundamental to understanding wild animals and </w:t>
      </w:r>
      <w:r w:rsidR="00560970" w:rsidRPr="717689A7">
        <w:rPr>
          <w:rFonts w:ascii="Times New Roman" w:hAnsi="Times New Roman" w:cs="Times New Roman"/>
          <w:sz w:val="24"/>
          <w:szCs w:val="24"/>
          <w:lang w:val="en-US"/>
        </w:rPr>
        <w:t xml:space="preserve">to </w:t>
      </w:r>
      <w:r w:rsidRPr="717689A7">
        <w:rPr>
          <w:rFonts w:ascii="Times New Roman" w:hAnsi="Times New Roman" w:cs="Times New Roman"/>
          <w:sz w:val="24"/>
          <w:szCs w:val="24"/>
          <w:lang w:val="en-US"/>
        </w:rPr>
        <w:t>their conservation and management.</w:t>
      </w:r>
    </w:p>
    <w:p w14:paraId="3475397D" w14:textId="2995C035" w:rsidR="002B5DFF" w:rsidRPr="00D1676E" w:rsidRDefault="2CEB7153" w:rsidP="717689A7">
      <w:pPr>
        <w:spacing w:line="480" w:lineRule="auto"/>
        <w:ind w:firstLine="720"/>
        <w:rPr>
          <w:rFonts w:ascii="Times New Roman" w:hAnsi="Times New Roman" w:cs="Times New Roman"/>
          <w:sz w:val="24"/>
          <w:szCs w:val="24"/>
          <w:lang w:val="en-US"/>
        </w:rPr>
      </w:pPr>
      <w:bookmarkStart w:id="1" w:name="_Hlk201131984"/>
      <w:r w:rsidRPr="2A0792FB">
        <w:rPr>
          <w:rFonts w:ascii="Times New Roman" w:hAnsi="Times New Roman" w:cs="Times New Roman"/>
          <w:sz w:val="24"/>
          <w:szCs w:val="24"/>
          <w:lang w:val="en-US"/>
        </w:rPr>
        <w:t xml:space="preserve">The process by which habitat selection is studied varies but is commonly done using a use-availability design, where features at animal locations are contrasted with features at locations deemed available to the animal for selection (Manly et al. </w:t>
      </w:r>
      <w:bookmarkStart w:id="2" w:name="_Hlk200627867"/>
      <w:r w:rsidR="00D01941" w:rsidRPr="2A0792FB">
        <w:rPr>
          <w:rFonts w:ascii="Times New Roman" w:hAnsi="Times New Roman" w:cs="Times New Roman"/>
          <w:sz w:val="24"/>
          <w:szCs w:val="24"/>
          <w:lang w:val="en-US"/>
        </w:rPr>
        <w:t>2002, Johnson et al. 2006, Lele et al. 2013</w:t>
      </w:r>
      <w:r w:rsidRPr="2A0792FB">
        <w:rPr>
          <w:rFonts w:ascii="Times New Roman" w:hAnsi="Times New Roman" w:cs="Times New Roman"/>
          <w:sz w:val="24"/>
          <w:szCs w:val="24"/>
          <w:lang w:val="en-US"/>
        </w:rPr>
        <w:t xml:space="preserve">). </w:t>
      </w:r>
      <w:bookmarkEnd w:id="1"/>
      <w:r w:rsidRPr="2A0792FB">
        <w:rPr>
          <w:rFonts w:ascii="Times New Roman" w:hAnsi="Times New Roman" w:cs="Times New Roman"/>
          <w:sz w:val="24"/>
          <w:szCs w:val="24"/>
          <w:lang w:val="en-US"/>
        </w:rPr>
        <w:t xml:space="preserve">Animal location observations can be </w:t>
      </w:r>
      <w:proofErr w:type="gramStart"/>
      <w:r w:rsidRPr="2A0792FB">
        <w:rPr>
          <w:rFonts w:ascii="Times New Roman" w:hAnsi="Times New Roman" w:cs="Times New Roman"/>
          <w:sz w:val="24"/>
          <w:szCs w:val="24"/>
          <w:lang w:val="en-US"/>
        </w:rPr>
        <w:t>collected</w:t>
      </w:r>
      <w:proofErr w:type="gramEnd"/>
      <w:r w:rsidRPr="2A0792FB">
        <w:rPr>
          <w:rFonts w:ascii="Times New Roman" w:hAnsi="Times New Roman" w:cs="Times New Roman"/>
          <w:sz w:val="24"/>
          <w:szCs w:val="24"/>
          <w:lang w:val="en-US"/>
        </w:rPr>
        <w:t xml:space="preserve"> many ways (e.g., aerial or ground surveys) but are commonly obtained from radio/GPS/cellular/satellite telemetry technologies. </w:t>
      </w:r>
      <w:bookmarkEnd w:id="2"/>
      <w:r w:rsidRPr="2A0792FB">
        <w:rPr>
          <w:rFonts w:ascii="Times New Roman" w:hAnsi="Times New Roman" w:cs="Times New Roman"/>
          <w:sz w:val="24"/>
          <w:szCs w:val="24"/>
          <w:lang w:val="en-US"/>
        </w:rPr>
        <w:t xml:space="preserve">These technologies have advanced considerably in the last several decades (Kays et al. 2015) and similarly, so have the conceptual and statistical frameworks to make inference on and prediction about animal habitat selection (Matthiopoulos et al. 2023). Positive outcomes of these combined advances are finer-scale animal location data, multiple sources of data on the same individual or population, </w:t>
      </w:r>
      <w:bookmarkStart w:id="3" w:name="_Hlk200369854"/>
      <w:r w:rsidRPr="2A0792FB">
        <w:rPr>
          <w:rFonts w:ascii="Times New Roman" w:hAnsi="Times New Roman" w:cs="Times New Roman"/>
          <w:sz w:val="24"/>
          <w:szCs w:val="24"/>
          <w:lang w:val="en-US"/>
        </w:rPr>
        <w:t xml:space="preserve">and more </w:t>
      </w:r>
      <w:bookmarkStart w:id="4" w:name="_Hlk201133804"/>
      <w:r w:rsidRPr="2A0792FB">
        <w:rPr>
          <w:rFonts w:ascii="Times New Roman" w:hAnsi="Times New Roman" w:cs="Times New Roman"/>
          <w:sz w:val="24"/>
          <w:szCs w:val="24"/>
          <w:lang w:val="en-US"/>
        </w:rPr>
        <w:t xml:space="preserve">flexibility in fitting diverse </w:t>
      </w:r>
      <w:r w:rsidR="009E2CB0" w:rsidRPr="2A0792FB">
        <w:rPr>
          <w:rFonts w:ascii="Times New Roman" w:hAnsi="Times New Roman" w:cs="Times New Roman"/>
          <w:sz w:val="24"/>
          <w:szCs w:val="24"/>
          <w:lang w:val="en-US"/>
        </w:rPr>
        <w:t xml:space="preserve">statistical </w:t>
      </w:r>
      <w:r w:rsidRPr="2A0792FB">
        <w:rPr>
          <w:rFonts w:ascii="Times New Roman" w:hAnsi="Times New Roman" w:cs="Times New Roman"/>
          <w:sz w:val="24"/>
          <w:szCs w:val="24"/>
          <w:lang w:val="en-US"/>
        </w:rPr>
        <w:t xml:space="preserve">models </w:t>
      </w:r>
      <w:bookmarkEnd w:id="4"/>
      <w:r w:rsidRPr="2A0792FB">
        <w:rPr>
          <w:rFonts w:ascii="Times New Roman" w:hAnsi="Times New Roman" w:cs="Times New Roman"/>
          <w:sz w:val="24"/>
          <w:szCs w:val="24"/>
          <w:lang w:val="en-US"/>
        </w:rPr>
        <w:t xml:space="preserve">when studying animal-habitat relationships </w:t>
      </w:r>
      <w:bookmarkEnd w:id="3"/>
      <w:r w:rsidRPr="2A0792FB">
        <w:rPr>
          <w:rFonts w:ascii="Times New Roman" w:hAnsi="Times New Roman" w:cs="Times New Roman"/>
          <w:sz w:val="24"/>
          <w:szCs w:val="24"/>
          <w:lang w:val="en-US"/>
        </w:rPr>
        <w:t xml:space="preserve">(Northrup et al. 2022). However, a less desirable outcome is confusion by practitioners and students learning about or implementing habitat selection modeling because more data, while helpful in many respects, can create modeling challenges that were absent from these approaches in the past; thus, highly complex statistical approaches have been introduced to address these issues and they are described in often highly technical literature. </w:t>
      </w:r>
    </w:p>
    <w:p w14:paraId="3475397E" w14:textId="00F8D445" w:rsidR="002B5DFF" w:rsidRPr="00D1676E" w:rsidRDefault="26A6FF82" w:rsidP="0099712C">
      <w:pPr>
        <w:spacing w:line="480" w:lineRule="auto"/>
        <w:ind w:firstLine="720"/>
        <w:rPr>
          <w:rFonts w:ascii="Times New Roman" w:hAnsi="Times New Roman" w:cs="Times New Roman"/>
          <w:sz w:val="24"/>
          <w:szCs w:val="24"/>
          <w:lang w:val="en-US"/>
        </w:rPr>
      </w:pPr>
      <w:r w:rsidRPr="26A6FF82">
        <w:rPr>
          <w:rFonts w:ascii="Times New Roman" w:hAnsi="Times New Roman" w:cs="Times New Roman"/>
          <w:sz w:val="24"/>
          <w:szCs w:val="24"/>
          <w:lang w:val="en-US"/>
        </w:rPr>
        <w:t xml:space="preserve">The result of the many advances described above is that there is a growing divide between those developing methods for understanding habitat selection and those that most need to use these methods. Our aim is to provide a relatively simple plain language introduction to and review of the literature on the study of animal habitat selection and guidance on important </w:t>
      </w:r>
      <w:r w:rsidRPr="26A6FF82">
        <w:rPr>
          <w:rFonts w:ascii="Times New Roman" w:hAnsi="Times New Roman" w:cs="Times New Roman"/>
          <w:sz w:val="24"/>
          <w:szCs w:val="24"/>
          <w:lang w:val="en-US"/>
        </w:rPr>
        <w:lastRenderedPageBreak/>
        <w:t xml:space="preserve">considerations when fitting statistical models to make inference on animal-habitat selection using a use-availability design. We do this by reviewing </w:t>
      </w:r>
      <w:proofErr w:type="gramStart"/>
      <w:r w:rsidRPr="26A6FF82">
        <w:rPr>
          <w:rFonts w:ascii="Times New Roman" w:hAnsi="Times New Roman" w:cs="Times New Roman"/>
          <w:sz w:val="24"/>
          <w:szCs w:val="24"/>
          <w:lang w:val="en-US"/>
        </w:rPr>
        <w:t>the modern</w:t>
      </w:r>
      <w:proofErr w:type="gramEnd"/>
      <w:r w:rsidRPr="26A6FF82">
        <w:rPr>
          <w:rFonts w:ascii="Times New Roman" w:hAnsi="Times New Roman" w:cs="Times New Roman"/>
          <w:sz w:val="24"/>
          <w:szCs w:val="24"/>
          <w:lang w:val="en-US"/>
        </w:rPr>
        <w:t xml:space="preserve"> literature, stating concepts and guidance plainly, and pointing readers to more technical publications on specific topics.</w:t>
      </w:r>
      <w:r w:rsidRPr="26A6FF82">
        <w:rPr>
          <w:rFonts w:ascii="Times New Roman" w:hAnsi="Times New Roman" w:cs="Times New Roman"/>
          <w:b/>
          <w:bCs/>
          <w:sz w:val="24"/>
          <w:szCs w:val="24"/>
          <w:lang w:val="en-US"/>
        </w:rPr>
        <w:t xml:space="preserve"> We highlight notable points by bold font</w:t>
      </w:r>
      <w:r w:rsidRPr="26A6FF82">
        <w:rPr>
          <w:rFonts w:ascii="Times New Roman" w:hAnsi="Times New Roman" w:cs="Times New Roman"/>
          <w:sz w:val="24"/>
          <w:szCs w:val="24"/>
          <w:lang w:val="en-US"/>
        </w:rPr>
        <w:t xml:space="preserve">. Our motivation stems from </w:t>
      </w:r>
      <w:r w:rsidR="0099712C">
        <w:rPr>
          <w:rFonts w:ascii="Times New Roman" w:hAnsi="Times New Roman" w:cs="Times New Roman"/>
          <w:sz w:val="24"/>
          <w:szCs w:val="24"/>
          <w:lang w:val="en-US"/>
        </w:rPr>
        <w:t xml:space="preserve">witnessing the difficulties </w:t>
      </w:r>
      <w:r w:rsidRPr="26A6FF82">
        <w:rPr>
          <w:rFonts w:ascii="Times New Roman" w:hAnsi="Times New Roman" w:cs="Times New Roman"/>
          <w:sz w:val="24"/>
          <w:szCs w:val="24"/>
          <w:lang w:val="en-US"/>
        </w:rPr>
        <w:t xml:space="preserve">students and practitioners </w:t>
      </w:r>
      <w:proofErr w:type="gramStart"/>
      <w:r w:rsidR="0099712C">
        <w:rPr>
          <w:rFonts w:ascii="Times New Roman" w:hAnsi="Times New Roman" w:cs="Times New Roman"/>
          <w:sz w:val="24"/>
          <w:szCs w:val="24"/>
          <w:lang w:val="en-US"/>
        </w:rPr>
        <w:t>face</w:t>
      </w:r>
      <w:proofErr w:type="gramEnd"/>
      <w:r w:rsidR="0099712C">
        <w:rPr>
          <w:rFonts w:ascii="Times New Roman" w:hAnsi="Times New Roman" w:cs="Times New Roman"/>
          <w:sz w:val="24"/>
          <w:szCs w:val="24"/>
          <w:lang w:val="en-US"/>
        </w:rPr>
        <w:t xml:space="preserve"> navigating the literature when </w:t>
      </w:r>
      <w:r w:rsidRPr="26A6FF82">
        <w:rPr>
          <w:rFonts w:ascii="Times New Roman" w:hAnsi="Times New Roman" w:cs="Times New Roman"/>
          <w:sz w:val="24"/>
          <w:szCs w:val="24"/>
          <w:lang w:val="en-US"/>
        </w:rPr>
        <w:t xml:space="preserve">learning and applying these methods and getting the basics right. </w:t>
      </w:r>
      <w:proofErr w:type="gramStart"/>
      <w:r w:rsidR="00134D95">
        <w:rPr>
          <w:rFonts w:ascii="Times New Roman" w:hAnsi="Times New Roman" w:cs="Times New Roman"/>
          <w:sz w:val="24"/>
          <w:szCs w:val="24"/>
          <w:lang w:val="en-US"/>
        </w:rPr>
        <w:t xml:space="preserve">More generally </w:t>
      </w:r>
      <w:proofErr w:type="gramEnd"/>
      <w:r w:rsidR="00134D95">
        <w:rPr>
          <w:rFonts w:ascii="Times New Roman" w:hAnsi="Times New Roman" w:cs="Times New Roman"/>
          <w:sz w:val="24"/>
          <w:szCs w:val="24"/>
          <w:lang w:val="en-US"/>
        </w:rPr>
        <w:t>though</w:t>
      </w:r>
      <w:r w:rsidRPr="26A6FF82">
        <w:rPr>
          <w:rFonts w:ascii="Times New Roman" w:hAnsi="Times New Roman" w:cs="Times New Roman"/>
          <w:sz w:val="24"/>
          <w:szCs w:val="24"/>
          <w:lang w:val="en-US"/>
        </w:rPr>
        <w:t xml:space="preserve">, getting the basics right is important for all studies because habitat selection results can have consequences for habitat conservation and management, as well as government policy decisions. </w:t>
      </w:r>
    </w:p>
    <w:p w14:paraId="3475397F" w14:textId="0021FAF1" w:rsidR="002B5DFF" w:rsidRPr="00D1676E" w:rsidRDefault="2CEB7153" w:rsidP="717689A7">
      <w:pPr>
        <w:spacing w:line="480" w:lineRule="auto"/>
        <w:ind w:firstLine="720"/>
        <w:rPr>
          <w:rFonts w:ascii="Times New Roman" w:hAnsi="Times New Roman" w:cs="Times New Roman"/>
          <w:sz w:val="24"/>
          <w:szCs w:val="24"/>
          <w:lang w:val="en-US"/>
        </w:rPr>
      </w:pPr>
      <w:r w:rsidRPr="2CEB7153">
        <w:rPr>
          <w:rFonts w:ascii="Times New Roman" w:hAnsi="Times New Roman" w:cs="Times New Roman"/>
          <w:sz w:val="24"/>
          <w:szCs w:val="24"/>
          <w:lang w:val="en-US"/>
        </w:rPr>
        <w:t xml:space="preserve">Our challenge is twofold. The first is that this review cannot be exhaustive because of the breadth of the material. We have chosen topics that we see as important to highlight or often confusing when learning. Throughout, we provide references for readers to dive deeper into topics not covered or not covered exhaustively. </w:t>
      </w:r>
      <w:bookmarkStart w:id="5" w:name="_Hlk207025549"/>
      <w:r w:rsidRPr="2CEB7153">
        <w:rPr>
          <w:rFonts w:ascii="Times New Roman" w:hAnsi="Times New Roman" w:cs="Times New Roman"/>
          <w:sz w:val="24"/>
          <w:szCs w:val="24"/>
          <w:lang w:val="en-US"/>
        </w:rPr>
        <w:t xml:space="preserve">We have also chosen to focus </w:t>
      </w:r>
      <w:r w:rsidR="00503D33">
        <w:rPr>
          <w:rFonts w:ascii="Times New Roman" w:hAnsi="Times New Roman" w:cs="Times New Roman"/>
          <w:sz w:val="24"/>
          <w:szCs w:val="24"/>
          <w:lang w:val="en-US"/>
        </w:rPr>
        <w:t xml:space="preserve">more </w:t>
      </w:r>
      <w:r w:rsidRPr="2CEB7153">
        <w:rPr>
          <w:rFonts w:ascii="Times New Roman" w:hAnsi="Times New Roman" w:cs="Times New Roman"/>
          <w:sz w:val="24"/>
          <w:szCs w:val="24"/>
          <w:lang w:val="en-US"/>
        </w:rPr>
        <w:t>on recent literature</w:t>
      </w:r>
      <w:r w:rsidR="00503D33">
        <w:rPr>
          <w:rFonts w:ascii="Times New Roman" w:hAnsi="Times New Roman" w:cs="Times New Roman"/>
          <w:sz w:val="24"/>
          <w:szCs w:val="24"/>
          <w:lang w:val="en-US"/>
        </w:rPr>
        <w:t>,</w:t>
      </w:r>
      <w:r w:rsidRPr="2CEB7153">
        <w:rPr>
          <w:rFonts w:ascii="Times New Roman" w:hAnsi="Times New Roman" w:cs="Times New Roman"/>
          <w:sz w:val="24"/>
          <w:szCs w:val="24"/>
          <w:lang w:val="en-US"/>
        </w:rPr>
        <w:t xml:space="preserve"> </w:t>
      </w:r>
      <w:r w:rsidR="009E2CB0">
        <w:rPr>
          <w:rFonts w:ascii="Times New Roman" w:hAnsi="Times New Roman" w:cs="Times New Roman"/>
          <w:sz w:val="24"/>
          <w:szCs w:val="24"/>
          <w:lang w:val="en-US"/>
        </w:rPr>
        <w:t>after</w:t>
      </w:r>
      <w:r w:rsidR="00210DF2">
        <w:rPr>
          <w:rFonts w:ascii="Times New Roman" w:hAnsi="Times New Roman" w:cs="Times New Roman"/>
          <w:sz w:val="24"/>
          <w:szCs w:val="24"/>
          <w:lang w:val="en-US"/>
        </w:rPr>
        <w:t xml:space="preserve"> </w:t>
      </w:r>
      <w:r w:rsidRPr="2CEB7153">
        <w:rPr>
          <w:rFonts w:ascii="Times New Roman" w:hAnsi="Times New Roman" w:cs="Times New Roman"/>
          <w:sz w:val="24"/>
          <w:szCs w:val="24"/>
          <w:lang w:val="en-US"/>
        </w:rPr>
        <w:t>the underlying statistical foundations relevant to habitat selection modeling</w:t>
      </w:r>
      <w:r w:rsidR="00D27A69">
        <w:rPr>
          <w:rFonts w:ascii="Times New Roman" w:hAnsi="Times New Roman" w:cs="Times New Roman"/>
          <w:sz w:val="24"/>
          <w:szCs w:val="24"/>
          <w:lang w:val="en-US"/>
        </w:rPr>
        <w:t xml:space="preserve"> with presence-only data have been reconciled</w:t>
      </w:r>
      <w:bookmarkEnd w:id="5"/>
      <w:r w:rsidR="00D27A69">
        <w:rPr>
          <w:rFonts w:ascii="Times New Roman" w:hAnsi="Times New Roman" w:cs="Times New Roman"/>
          <w:sz w:val="24"/>
          <w:szCs w:val="24"/>
          <w:lang w:val="en-US"/>
        </w:rPr>
        <w:t xml:space="preserve"> (Warton and </w:t>
      </w:r>
      <w:proofErr w:type="spellStart"/>
      <w:r w:rsidR="00D27A69">
        <w:rPr>
          <w:rFonts w:ascii="Times New Roman" w:hAnsi="Times New Roman" w:cs="Times New Roman"/>
          <w:sz w:val="24"/>
          <w:szCs w:val="24"/>
          <w:lang w:val="en-US"/>
        </w:rPr>
        <w:t>and</w:t>
      </w:r>
      <w:proofErr w:type="spellEnd"/>
      <w:r w:rsidR="00D27A69">
        <w:rPr>
          <w:rFonts w:ascii="Times New Roman" w:hAnsi="Times New Roman" w:cs="Times New Roman"/>
          <w:sz w:val="24"/>
          <w:szCs w:val="24"/>
          <w:lang w:val="en-US"/>
        </w:rPr>
        <w:t xml:space="preserve"> Sheperd 2010; </w:t>
      </w:r>
      <w:r w:rsidR="0085477F" w:rsidRPr="2CEB7153">
        <w:rPr>
          <w:rFonts w:ascii="Times New Roman" w:hAnsi="Times New Roman" w:cs="Times New Roman"/>
          <w:sz w:val="24"/>
          <w:szCs w:val="24"/>
          <w:lang w:val="en-US"/>
        </w:rPr>
        <w:t>Aarts et al. 2012</w:t>
      </w:r>
      <w:r w:rsidR="0085477F">
        <w:rPr>
          <w:rFonts w:ascii="Times New Roman" w:hAnsi="Times New Roman" w:cs="Times New Roman"/>
          <w:sz w:val="24"/>
          <w:szCs w:val="24"/>
          <w:lang w:val="en-US"/>
        </w:rPr>
        <w:t xml:space="preserve">; </w:t>
      </w:r>
      <w:r w:rsidR="00D27A69" w:rsidRPr="2CEB7153">
        <w:rPr>
          <w:rFonts w:ascii="Times New Roman" w:hAnsi="Times New Roman" w:cs="Times New Roman"/>
          <w:sz w:val="24"/>
          <w:szCs w:val="24"/>
          <w:lang w:val="en-US"/>
        </w:rPr>
        <w:t>Fithian and Hastie 2013</w:t>
      </w:r>
      <w:r w:rsidR="00025463">
        <w:rPr>
          <w:rFonts w:ascii="Times New Roman" w:hAnsi="Times New Roman" w:cs="Times New Roman"/>
          <w:sz w:val="24"/>
          <w:szCs w:val="24"/>
          <w:lang w:val="en-US"/>
        </w:rPr>
        <w:t xml:space="preserve">; </w:t>
      </w:r>
      <w:r w:rsidR="00025463" w:rsidRPr="2CEB7153">
        <w:rPr>
          <w:rFonts w:ascii="Times New Roman" w:hAnsi="Times New Roman" w:cs="Times New Roman"/>
          <w:sz w:val="24"/>
          <w:szCs w:val="24"/>
          <w:lang w:val="en-US"/>
        </w:rPr>
        <w:t>Johnson et al. 2013</w:t>
      </w:r>
      <w:r w:rsidR="00D27A69">
        <w:rPr>
          <w:rFonts w:ascii="Times New Roman" w:hAnsi="Times New Roman" w:cs="Times New Roman"/>
          <w:sz w:val="24"/>
          <w:szCs w:val="24"/>
          <w:lang w:val="en-US"/>
        </w:rPr>
        <w:t>)</w:t>
      </w:r>
      <w:r w:rsidRPr="2CEB7153">
        <w:rPr>
          <w:rFonts w:ascii="Times New Roman" w:hAnsi="Times New Roman" w:cs="Times New Roman"/>
          <w:sz w:val="24"/>
          <w:szCs w:val="24"/>
          <w:lang w:val="en-US"/>
        </w:rPr>
        <w:t>, and generally preferencing articles with a statistical focus over applications. The focal cited literature is thorough on the topics, aimed to guide learners, but not exhaustive, given the long history of the topic</w:t>
      </w:r>
      <w:r w:rsidR="006A6E4F">
        <w:rPr>
          <w:rFonts w:ascii="Times New Roman" w:hAnsi="Times New Roman" w:cs="Times New Roman"/>
          <w:sz w:val="24"/>
          <w:szCs w:val="24"/>
          <w:lang w:val="en-US"/>
        </w:rPr>
        <w:t xml:space="preserve"> and the complexity in considerations when modeling data</w:t>
      </w:r>
      <w:r w:rsidRPr="2CEB7153">
        <w:rPr>
          <w:rFonts w:ascii="Times New Roman" w:hAnsi="Times New Roman" w:cs="Times New Roman"/>
          <w:sz w:val="24"/>
          <w:szCs w:val="24"/>
          <w:lang w:val="en-US"/>
        </w:rPr>
        <w:t xml:space="preserve">. For more extensive reviews and establishment of the history of habitat selection analyses, please see Northrup et al. </w:t>
      </w:r>
      <w:r w:rsidR="00D01941">
        <w:rPr>
          <w:rFonts w:ascii="Times New Roman" w:hAnsi="Times New Roman" w:cs="Times New Roman"/>
          <w:sz w:val="24"/>
          <w:szCs w:val="24"/>
          <w:lang w:val="en-US"/>
        </w:rPr>
        <w:t>(</w:t>
      </w:r>
      <w:r w:rsidRPr="2CEB7153">
        <w:rPr>
          <w:rFonts w:ascii="Times New Roman" w:hAnsi="Times New Roman" w:cs="Times New Roman"/>
          <w:sz w:val="24"/>
          <w:szCs w:val="24"/>
          <w:lang w:val="en-US"/>
        </w:rPr>
        <w:t>2022</w:t>
      </w:r>
      <w:r w:rsidR="00D01941">
        <w:rPr>
          <w:rFonts w:ascii="Times New Roman" w:hAnsi="Times New Roman" w:cs="Times New Roman"/>
          <w:sz w:val="24"/>
          <w:szCs w:val="24"/>
          <w:lang w:val="en-US"/>
        </w:rPr>
        <w:t>)</w:t>
      </w:r>
      <w:r w:rsidRPr="2CEB7153">
        <w:rPr>
          <w:rFonts w:ascii="Times New Roman" w:hAnsi="Times New Roman" w:cs="Times New Roman"/>
          <w:sz w:val="24"/>
          <w:szCs w:val="24"/>
          <w:lang w:val="en-US"/>
        </w:rPr>
        <w:t xml:space="preserve"> and </w:t>
      </w:r>
      <w:proofErr w:type="spellStart"/>
      <w:r w:rsidRPr="2CEB7153">
        <w:rPr>
          <w:rFonts w:ascii="Times New Roman" w:hAnsi="Times New Roman" w:cs="Times New Roman"/>
          <w:sz w:val="24"/>
          <w:szCs w:val="24"/>
          <w:lang w:val="en-US"/>
        </w:rPr>
        <w:t>Matthiopoulos</w:t>
      </w:r>
      <w:proofErr w:type="spellEnd"/>
      <w:r w:rsidRPr="2CEB7153">
        <w:rPr>
          <w:rFonts w:ascii="Times New Roman" w:hAnsi="Times New Roman" w:cs="Times New Roman"/>
          <w:sz w:val="24"/>
          <w:szCs w:val="24"/>
          <w:lang w:val="en-US"/>
        </w:rPr>
        <w:t xml:space="preserve"> et al. </w:t>
      </w:r>
      <w:r w:rsidR="00D01941">
        <w:rPr>
          <w:rFonts w:ascii="Times New Roman" w:hAnsi="Times New Roman" w:cs="Times New Roman"/>
          <w:sz w:val="24"/>
          <w:szCs w:val="24"/>
          <w:lang w:val="en-US"/>
        </w:rPr>
        <w:t>(</w:t>
      </w:r>
      <w:r w:rsidRPr="2CEB7153">
        <w:rPr>
          <w:rFonts w:ascii="Times New Roman" w:hAnsi="Times New Roman" w:cs="Times New Roman"/>
          <w:sz w:val="24"/>
          <w:szCs w:val="24"/>
          <w:lang w:val="en-US"/>
        </w:rPr>
        <w:t>2023</w:t>
      </w:r>
      <w:r w:rsidR="00D01941">
        <w:rPr>
          <w:rFonts w:ascii="Times New Roman" w:hAnsi="Times New Roman" w:cs="Times New Roman"/>
          <w:sz w:val="24"/>
          <w:szCs w:val="24"/>
          <w:lang w:val="en-US"/>
        </w:rPr>
        <w:t>)</w:t>
      </w:r>
      <w:r w:rsidRPr="2CEB7153">
        <w:rPr>
          <w:rFonts w:ascii="Times New Roman" w:hAnsi="Times New Roman" w:cs="Times New Roman"/>
          <w:sz w:val="24"/>
          <w:szCs w:val="24"/>
          <w:lang w:val="en-US"/>
        </w:rPr>
        <w:t xml:space="preserve">. </w:t>
      </w:r>
      <w:r w:rsidR="006A6E4F">
        <w:rPr>
          <w:rFonts w:ascii="Times New Roman" w:hAnsi="Times New Roman" w:cs="Times New Roman"/>
          <w:sz w:val="24"/>
          <w:szCs w:val="24"/>
          <w:lang w:val="en-US"/>
        </w:rPr>
        <w:t>In some ways, this work is a prequel to Northrup et al. (2022)</w:t>
      </w:r>
      <w:r w:rsidR="00AE3D60">
        <w:rPr>
          <w:rFonts w:ascii="Times New Roman" w:hAnsi="Times New Roman" w:cs="Times New Roman"/>
          <w:sz w:val="24"/>
          <w:szCs w:val="24"/>
          <w:lang w:val="en-US"/>
        </w:rPr>
        <w:t xml:space="preserve">, </w:t>
      </w:r>
      <w:r w:rsidR="00185E0D">
        <w:rPr>
          <w:rFonts w:ascii="Times New Roman" w:hAnsi="Times New Roman" w:cs="Times New Roman"/>
          <w:sz w:val="24"/>
          <w:szCs w:val="24"/>
          <w:lang w:val="en-US"/>
        </w:rPr>
        <w:t xml:space="preserve">acting as a guide to introduce topics with simpler language </w:t>
      </w:r>
      <w:r w:rsidR="00B846A4">
        <w:rPr>
          <w:rFonts w:ascii="Times New Roman" w:hAnsi="Times New Roman" w:cs="Times New Roman"/>
          <w:sz w:val="24"/>
          <w:szCs w:val="24"/>
          <w:lang w:val="en-US"/>
        </w:rPr>
        <w:t>as w</w:t>
      </w:r>
      <w:r w:rsidR="00AE3D60">
        <w:rPr>
          <w:rFonts w:ascii="Times New Roman" w:hAnsi="Times New Roman" w:cs="Times New Roman"/>
          <w:sz w:val="24"/>
          <w:szCs w:val="24"/>
          <w:lang w:val="en-US"/>
        </w:rPr>
        <w:t>e</w:t>
      </w:r>
      <w:r w:rsidR="00131570">
        <w:rPr>
          <w:rFonts w:ascii="Times New Roman" w:hAnsi="Times New Roman" w:cs="Times New Roman"/>
          <w:sz w:val="24"/>
          <w:szCs w:val="24"/>
          <w:lang w:val="en-US"/>
        </w:rPr>
        <w:t xml:space="preserve"> continued to</w:t>
      </w:r>
      <w:r w:rsidR="00AE3D60">
        <w:rPr>
          <w:rFonts w:ascii="Times New Roman" w:hAnsi="Times New Roman" w:cs="Times New Roman"/>
          <w:sz w:val="24"/>
          <w:szCs w:val="24"/>
          <w:lang w:val="en-US"/>
        </w:rPr>
        <w:t xml:space="preserve"> </w:t>
      </w:r>
      <w:r w:rsidR="00131570">
        <w:rPr>
          <w:rFonts w:ascii="Times New Roman" w:hAnsi="Times New Roman" w:cs="Times New Roman"/>
          <w:sz w:val="24"/>
          <w:szCs w:val="24"/>
          <w:lang w:val="en-US"/>
        </w:rPr>
        <w:t>observe</w:t>
      </w:r>
      <w:r w:rsidR="00AE3D60">
        <w:rPr>
          <w:rFonts w:ascii="Times New Roman" w:hAnsi="Times New Roman" w:cs="Times New Roman"/>
          <w:sz w:val="24"/>
          <w:szCs w:val="24"/>
          <w:lang w:val="en-US"/>
        </w:rPr>
        <w:t xml:space="preserve"> new </w:t>
      </w:r>
      <w:r w:rsidR="002E732C">
        <w:rPr>
          <w:rFonts w:ascii="Times New Roman" w:hAnsi="Times New Roman" w:cs="Times New Roman"/>
          <w:sz w:val="24"/>
          <w:szCs w:val="24"/>
          <w:lang w:val="en-US"/>
        </w:rPr>
        <w:t>learners falling</w:t>
      </w:r>
      <w:r w:rsidR="00131570">
        <w:rPr>
          <w:rFonts w:ascii="Times New Roman" w:hAnsi="Times New Roman" w:cs="Times New Roman"/>
          <w:sz w:val="24"/>
          <w:szCs w:val="24"/>
          <w:lang w:val="en-US"/>
        </w:rPr>
        <w:t xml:space="preserve"> into familiar pitfalls, and want</w:t>
      </w:r>
      <w:r w:rsidR="000C0E5B">
        <w:rPr>
          <w:rFonts w:ascii="Times New Roman" w:hAnsi="Times New Roman" w:cs="Times New Roman"/>
          <w:sz w:val="24"/>
          <w:szCs w:val="24"/>
          <w:lang w:val="en-US"/>
        </w:rPr>
        <w:t>ed</w:t>
      </w:r>
      <w:r w:rsidR="00131570">
        <w:rPr>
          <w:rFonts w:ascii="Times New Roman" w:hAnsi="Times New Roman" w:cs="Times New Roman"/>
          <w:sz w:val="24"/>
          <w:szCs w:val="24"/>
          <w:lang w:val="en-US"/>
        </w:rPr>
        <w:t xml:space="preserve"> to further simplify</w:t>
      </w:r>
      <w:r w:rsidR="00185E0D">
        <w:rPr>
          <w:rFonts w:ascii="Times New Roman" w:hAnsi="Times New Roman" w:cs="Times New Roman"/>
          <w:sz w:val="24"/>
          <w:szCs w:val="24"/>
          <w:lang w:val="en-US"/>
        </w:rPr>
        <w:t xml:space="preserve"> important points from Northrup et al. (2022) and other works. </w:t>
      </w:r>
      <w:r w:rsidRPr="2CEB7153">
        <w:rPr>
          <w:rFonts w:ascii="Times New Roman" w:hAnsi="Times New Roman" w:cs="Times New Roman"/>
          <w:sz w:val="24"/>
          <w:szCs w:val="24"/>
          <w:lang w:val="en-US"/>
        </w:rPr>
        <w:t xml:space="preserve">Second, there is an inherent risk when writing without technical </w:t>
      </w:r>
      <w:proofErr w:type="gramStart"/>
      <w:r w:rsidRPr="2CEB7153">
        <w:rPr>
          <w:rFonts w:ascii="Times New Roman" w:hAnsi="Times New Roman" w:cs="Times New Roman"/>
          <w:sz w:val="24"/>
          <w:szCs w:val="24"/>
          <w:lang w:val="en-US"/>
        </w:rPr>
        <w:t>detail</w:t>
      </w:r>
      <w:proofErr w:type="gramEnd"/>
      <w:r w:rsidRPr="2CEB7153">
        <w:rPr>
          <w:rFonts w:ascii="Times New Roman" w:hAnsi="Times New Roman" w:cs="Times New Roman"/>
          <w:sz w:val="24"/>
          <w:szCs w:val="24"/>
          <w:lang w:val="en-US"/>
        </w:rPr>
        <w:t xml:space="preserve"> (i.e., statistical </w:t>
      </w:r>
      <w:r w:rsidRPr="2CEB7153">
        <w:rPr>
          <w:rFonts w:ascii="Times New Roman" w:hAnsi="Times New Roman" w:cs="Times New Roman"/>
          <w:sz w:val="24"/>
          <w:szCs w:val="24"/>
          <w:lang w:val="en-US"/>
        </w:rPr>
        <w:lastRenderedPageBreak/>
        <w:t xml:space="preserve">notation) that the lack of specificity will lead to misinterpretation. Conversely, there is also a risk that highly technical material will lose early learners or practitioners and keep them from following recommended practices. We hope by writing plainly, without technical </w:t>
      </w:r>
      <w:proofErr w:type="gramStart"/>
      <w:r w:rsidRPr="2CEB7153">
        <w:rPr>
          <w:rFonts w:ascii="Times New Roman" w:hAnsi="Times New Roman" w:cs="Times New Roman"/>
          <w:sz w:val="24"/>
          <w:szCs w:val="24"/>
          <w:lang w:val="en-US"/>
        </w:rPr>
        <w:t>detail</w:t>
      </w:r>
      <w:proofErr w:type="gramEnd"/>
      <w:r w:rsidRPr="2CEB7153">
        <w:rPr>
          <w:rFonts w:ascii="Times New Roman" w:hAnsi="Times New Roman" w:cs="Times New Roman"/>
          <w:sz w:val="24"/>
          <w:szCs w:val="24"/>
          <w:lang w:val="en-US"/>
        </w:rPr>
        <w:t xml:space="preserve">, that we will reach practitioners and students near the beginning of their learning about habitat selection modeling. However, this document may also be a good review for practitioners implementing these models and reviewing manuscripts. Our intention is to communicate fundamental aspects of habitat selection and habitat selection modeling that will encourage the uptake in following recommended guidance from the modern literature. </w:t>
      </w:r>
    </w:p>
    <w:p w14:paraId="34753980" w14:textId="2FBCCF24" w:rsidR="002B5DFF" w:rsidRPr="00D1676E" w:rsidRDefault="00B266BB" w:rsidP="717689A7">
      <w:pPr>
        <w:spacing w:line="480" w:lineRule="auto"/>
        <w:ind w:firstLine="720"/>
        <w:rPr>
          <w:rFonts w:ascii="Times New Roman" w:hAnsi="Times New Roman" w:cs="Times New Roman"/>
          <w:color w:val="222222"/>
          <w:sz w:val="24"/>
          <w:szCs w:val="24"/>
          <w:highlight w:val="white"/>
          <w:lang w:val="en-US"/>
        </w:rPr>
      </w:pPr>
      <w:r w:rsidRPr="717689A7">
        <w:rPr>
          <w:rFonts w:ascii="Times New Roman" w:hAnsi="Times New Roman" w:cs="Times New Roman"/>
          <w:sz w:val="24"/>
          <w:szCs w:val="24"/>
          <w:lang w:val="en-US"/>
        </w:rPr>
        <w:t>With the goal of providing a straightforward and digestible introduction to this topic</w:t>
      </w:r>
      <w:r w:rsidR="00914F03" w:rsidRPr="717689A7">
        <w:rPr>
          <w:rFonts w:ascii="Times New Roman" w:hAnsi="Times New Roman" w:cs="Times New Roman"/>
          <w:sz w:val="24"/>
          <w:szCs w:val="24"/>
          <w:lang w:val="en-US"/>
        </w:rPr>
        <w:t xml:space="preserve">, we include quotes from publications that explain fundamental concepts to draw attention to the publications readers can reference for further reading. </w:t>
      </w:r>
      <w:r w:rsidRPr="717689A7">
        <w:rPr>
          <w:rFonts w:ascii="Times New Roman" w:hAnsi="Times New Roman" w:cs="Times New Roman"/>
          <w:sz w:val="24"/>
          <w:szCs w:val="24"/>
          <w:lang w:val="en-US"/>
        </w:rPr>
        <w:t>W</w:t>
      </w:r>
      <w:r w:rsidR="00914F03" w:rsidRPr="717689A7">
        <w:rPr>
          <w:rFonts w:ascii="Times New Roman" w:hAnsi="Times New Roman" w:cs="Times New Roman"/>
          <w:sz w:val="24"/>
          <w:szCs w:val="24"/>
          <w:lang w:val="en-US"/>
        </w:rPr>
        <w:t>e define fundamental terminology in sections 1 t</w:t>
      </w:r>
      <w:r w:rsidR="005A3588" w:rsidRPr="717689A7">
        <w:rPr>
          <w:rFonts w:ascii="Times New Roman" w:hAnsi="Times New Roman" w:cs="Times New Roman"/>
          <w:sz w:val="24"/>
          <w:szCs w:val="24"/>
          <w:lang w:val="en-US"/>
        </w:rPr>
        <w:t>hrough</w:t>
      </w:r>
      <w:r w:rsidR="00914F03" w:rsidRPr="717689A7">
        <w:rPr>
          <w:rFonts w:ascii="Times New Roman" w:hAnsi="Times New Roman" w:cs="Times New Roman"/>
          <w:sz w:val="24"/>
          <w:szCs w:val="24"/>
          <w:lang w:val="en-US"/>
        </w:rPr>
        <w:t xml:space="preserve"> 5, provide guidance in sections 6 </w:t>
      </w:r>
      <w:r w:rsidR="005A3588" w:rsidRPr="717689A7">
        <w:rPr>
          <w:rFonts w:ascii="Times New Roman" w:hAnsi="Times New Roman" w:cs="Times New Roman"/>
          <w:sz w:val="24"/>
          <w:szCs w:val="24"/>
          <w:lang w:val="en-US"/>
        </w:rPr>
        <w:t>through</w:t>
      </w:r>
      <w:r w:rsidR="00914F03" w:rsidRPr="717689A7">
        <w:rPr>
          <w:rFonts w:ascii="Times New Roman" w:hAnsi="Times New Roman" w:cs="Times New Roman"/>
          <w:sz w:val="24"/>
          <w:szCs w:val="24"/>
          <w:lang w:val="en-US"/>
        </w:rPr>
        <w:t xml:space="preserve"> 15, each with one or more highlighted points in bold (summarized in Box 1), and provide recommended literature for further learning in Table 1. </w:t>
      </w:r>
      <w:r w:rsidR="003D4E30" w:rsidRPr="717689A7">
        <w:rPr>
          <w:rFonts w:ascii="Times New Roman" w:hAnsi="Times New Roman" w:cs="Times New Roman"/>
          <w:sz w:val="24"/>
          <w:szCs w:val="24"/>
          <w:lang w:val="en-US"/>
        </w:rPr>
        <w:t xml:space="preserve">We also offer a more detailed checklist with relevant questions for thinking through a habitat selection analysis in Box S1, available in </w:t>
      </w:r>
      <w:proofErr w:type="gramStart"/>
      <w:r w:rsidR="003D4E30" w:rsidRPr="717689A7">
        <w:rPr>
          <w:rFonts w:ascii="Times New Roman" w:hAnsi="Times New Roman" w:cs="Times New Roman"/>
          <w:sz w:val="24"/>
          <w:szCs w:val="24"/>
          <w:lang w:val="en-US"/>
        </w:rPr>
        <w:t>the Supporting</w:t>
      </w:r>
      <w:proofErr w:type="gramEnd"/>
      <w:r w:rsidR="003D4E30" w:rsidRPr="717689A7">
        <w:rPr>
          <w:rFonts w:ascii="Times New Roman" w:hAnsi="Times New Roman" w:cs="Times New Roman"/>
          <w:sz w:val="24"/>
          <w:szCs w:val="24"/>
          <w:lang w:val="en-US"/>
        </w:rPr>
        <w:t xml:space="preserve"> Information. </w:t>
      </w:r>
      <w:r w:rsidR="00FE6DC2" w:rsidRPr="717689A7">
        <w:rPr>
          <w:rFonts w:ascii="Times New Roman" w:hAnsi="Times New Roman" w:cs="Times New Roman"/>
          <w:sz w:val="24"/>
          <w:szCs w:val="24"/>
          <w:lang w:val="en-US"/>
        </w:rPr>
        <w:t>In addition</w:t>
      </w:r>
      <w:r w:rsidR="00914F03" w:rsidRPr="717689A7">
        <w:rPr>
          <w:rFonts w:ascii="Times New Roman" w:hAnsi="Times New Roman" w:cs="Times New Roman"/>
          <w:sz w:val="24"/>
          <w:szCs w:val="24"/>
          <w:lang w:val="en-US"/>
        </w:rPr>
        <w:t>, we provide code in the R programming language (v4.4.2; R Core Team, 2024</w:t>
      </w:r>
      <w:r w:rsidR="00E70EE0" w:rsidRPr="717689A7">
        <w:rPr>
          <w:rFonts w:ascii="Times New Roman" w:hAnsi="Times New Roman" w:cs="Times New Roman"/>
          <w:sz w:val="24"/>
          <w:szCs w:val="24"/>
          <w:lang w:val="en-US"/>
        </w:rPr>
        <w:t xml:space="preserve">; available on </w:t>
      </w:r>
      <w:r w:rsidR="00525071" w:rsidRPr="717689A7">
        <w:rPr>
          <w:rFonts w:ascii="Times New Roman" w:hAnsi="Times New Roman" w:cs="Times New Roman"/>
          <w:sz w:val="24"/>
          <w:szCs w:val="24"/>
          <w:lang w:val="en-US"/>
        </w:rPr>
        <w:t>GitHub</w:t>
      </w:r>
      <w:r w:rsidR="00003ACE" w:rsidRPr="717689A7">
        <w:rPr>
          <w:rFonts w:ascii="Times New Roman" w:hAnsi="Times New Roman" w:cs="Times New Roman"/>
          <w:sz w:val="24"/>
          <w:szCs w:val="24"/>
          <w:lang w:val="en-US"/>
        </w:rPr>
        <w:t xml:space="preserve">: </w:t>
      </w:r>
      <w:hyperlink r:id="rId11">
        <w:r w:rsidR="00437C2D" w:rsidRPr="717689A7">
          <w:rPr>
            <w:rStyle w:val="Hyperlink"/>
            <w:rFonts w:ascii="Times New Roman" w:hAnsi="Times New Roman" w:cs="Times New Roman"/>
            <w:sz w:val="24"/>
            <w:szCs w:val="24"/>
            <w:lang w:val="en-US"/>
          </w:rPr>
          <w:t>https://github.com/bgerber123/Habitat-Selection-Guidance/</w:t>
        </w:r>
      </w:hyperlink>
      <w:r w:rsidR="00437C2D" w:rsidRPr="717689A7">
        <w:rPr>
          <w:rFonts w:ascii="Times New Roman" w:hAnsi="Times New Roman" w:cs="Times New Roman"/>
          <w:sz w:val="24"/>
          <w:szCs w:val="24"/>
          <w:lang w:val="en-US"/>
        </w:rPr>
        <w:t xml:space="preserve"> </w:t>
      </w:r>
      <w:r w:rsidR="00A5601F" w:rsidRPr="717689A7">
        <w:rPr>
          <w:rFonts w:ascii="Times New Roman" w:hAnsi="Times New Roman" w:cs="Times New Roman"/>
          <w:sz w:val="24"/>
          <w:szCs w:val="24"/>
          <w:lang w:val="en-US"/>
        </w:rPr>
        <w:t>and Git</w:t>
      </w:r>
      <w:r w:rsidR="00295CCC" w:rsidRPr="717689A7">
        <w:rPr>
          <w:rFonts w:ascii="Times New Roman" w:hAnsi="Times New Roman" w:cs="Times New Roman"/>
          <w:sz w:val="24"/>
          <w:szCs w:val="24"/>
          <w:lang w:val="en-US"/>
        </w:rPr>
        <w:t>L</w:t>
      </w:r>
      <w:r w:rsidR="00A5601F" w:rsidRPr="717689A7">
        <w:rPr>
          <w:rFonts w:ascii="Times New Roman" w:hAnsi="Times New Roman" w:cs="Times New Roman"/>
          <w:sz w:val="24"/>
          <w:szCs w:val="24"/>
          <w:lang w:val="en-US"/>
        </w:rPr>
        <w:t xml:space="preserve">ab </w:t>
      </w:r>
      <w:hyperlink r:id="rId12">
        <w:r w:rsidR="00712FEC" w:rsidRPr="717689A7">
          <w:rPr>
            <w:rStyle w:val="Hyperlink"/>
            <w:rFonts w:ascii="Times New Roman" w:hAnsi="Times New Roman" w:cs="Times New Roman"/>
            <w:sz w:val="24"/>
            <w:szCs w:val="24"/>
            <w:lang w:val="en-US"/>
          </w:rPr>
          <w:t>https://code.usgs.gov/cooperativeresearchunits/colorado/habitat-selection</w:t>
        </w:r>
      </w:hyperlink>
      <w:r w:rsidR="00114763" w:rsidRPr="717689A7">
        <w:rPr>
          <w:rFonts w:ascii="Times New Roman" w:hAnsi="Times New Roman" w:cs="Times New Roman"/>
          <w:sz w:val="24"/>
          <w:szCs w:val="24"/>
          <w:lang w:val="en-US"/>
        </w:rPr>
        <w:t xml:space="preserve">, </w:t>
      </w:r>
      <w:r w:rsidR="00003ACE" w:rsidRPr="717689A7">
        <w:rPr>
          <w:rFonts w:ascii="Times New Roman" w:hAnsi="Times New Roman" w:cs="Times New Roman"/>
          <w:sz w:val="24"/>
          <w:szCs w:val="24"/>
          <w:lang w:val="en-US"/>
        </w:rPr>
        <w:t xml:space="preserve">archived on </w:t>
      </w:r>
      <w:proofErr w:type="spellStart"/>
      <w:r w:rsidR="00003ACE" w:rsidRPr="717689A7">
        <w:rPr>
          <w:rFonts w:ascii="Times New Roman" w:hAnsi="Times New Roman" w:cs="Times New Roman"/>
          <w:sz w:val="24"/>
          <w:szCs w:val="24"/>
          <w:lang w:val="en-US"/>
        </w:rPr>
        <w:t>Zenodo</w:t>
      </w:r>
      <w:proofErr w:type="spellEnd"/>
      <w:r w:rsidR="00003ACE" w:rsidRPr="717689A7">
        <w:rPr>
          <w:rFonts w:ascii="Times New Roman" w:hAnsi="Times New Roman" w:cs="Times New Roman"/>
          <w:sz w:val="24"/>
          <w:szCs w:val="24"/>
          <w:lang w:val="en-US"/>
        </w:rPr>
        <w:t xml:space="preserve">: </w:t>
      </w:r>
      <w:hyperlink r:id="rId13">
        <w:r w:rsidR="00A00591" w:rsidRPr="717689A7">
          <w:rPr>
            <w:rStyle w:val="Hyperlink"/>
            <w:rFonts w:ascii="Times New Roman" w:hAnsi="Times New Roman" w:cs="Times New Roman"/>
            <w:sz w:val="24"/>
            <w:szCs w:val="24"/>
            <w:lang w:val="en-US"/>
          </w:rPr>
          <w:t>https://doi.org/10.5281/zenodo.14847204</w:t>
        </w:r>
      </w:hyperlink>
      <w:r w:rsidR="00A00591" w:rsidRPr="717689A7">
        <w:rPr>
          <w:rFonts w:ascii="Times New Roman" w:hAnsi="Times New Roman" w:cs="Times New Roman"/>
          <w:sz w:val="24"/>
          <w:szCs w:val="24"/>
          <w:lang w:val="en-US"/>
        </w:rPr>
        <w:t>,</w:t>
      </w:r>
      <w:r w:rsidR="00114763" w:rsidRPr="717689A7">
        <w:rPr>
          <w:rFonts w:ascii="Times New Roman" w:hAnsi="Times New Roman" w:cs="Times New Roman"/>
          <w:sz w:val="24"/>
          <w:szCs w:val="24"/>
          <w:lang w:val="en-US"/>
        </w:rPr>
        <w:t xml:space="preserve"> and </w:t>
      </w:r>
      <w:r w:rsidR="007D4B71" w:rsidRPr="717689A7">
        <w:rPr>
          <w:rFonts w:ascii="Times New Roman" w:hAnsi="Times New Roman" w:cs="Times New Roman"/>
          <w:sz w:val="24"/>
          <w:szCs w:val="24"/>
          <w:lang w:val="en-US"/>
        </w:rPr>
        <w:t>viewable</w:t>
      </w:r>
      <w:r w:rsidR="00AB3BE1" w:rsidRPr="717689A7">
        <w:rPr>
          <w:rFonts w:ascii="Times New Roman" w:hAnsi="Times New Roman" w:cs="Times New Roman"/>
          <w:sz w:val="24"/>
          <w:szCs w:val="24"/>
          <w:lang w:val="en-US"/>
        </w:rPr>
        <w:t xml:space="preserve"> </w:t>
      </w:r>
      <w:r w:rsidR="00913D37" w:rsidRPr="717689A7">
        <w:rPr>
          <w:rFonts w:ascii="Times New Roman" w:hAnsi="Times New Roman" w:cs="Times New Roman"/>
          <w:sz w:val="24"/>
          <w:szCs w:val="24"/>
          <w:lang w:val="en-US"/>
        </w:rPr>
        <w:t>online</w:t>
      </w:r>
      <w:r w:rsidR="00AB3BE1" w:rsidRPr="717689A7">
        <w:rPr>
          <w:rFonts w:ascii="Times New Roman" w:hAnsi="Times New Roman" w:cs="Times New Roman"/>
          <w:sz w:val="24"/>
          <w:szCs w:val="24"/>
          <w:lang w:val="en-US"/>
        </w:rPr>
        <w:t xml:space="preserve"> at: </w:t>
      </w:r>
      <w:hyperlink r:id="rId14">
        <w:r w:rsidR="003D29BC" w:rsidRPr="717689A7">
          <w:rPr>
            <w:rStyle w:val="Hyperlink"/>
            <w:rFonts w:ascii="Times New Roman" w:hAnsi="Times New Roman" w:cs="Times New Roman"/>
            <w:sz w:val="24"/>
            <w:szCs w:val="24"/>
            <w:lang w:val="en-US"/>
          </w:rPr>
          <w:t>https://bgerber123.github.io/hsfguide/</w:t>
        </w:r>
      </w:hyperlink>
      <w:r w:rsidR="003D29BC" w:rsidRPr="717689A7">
        <w:rPr>
          <w:rFonts w:ascii="Times New Roman" w:hAnsi="Times New Roman" w:cs="Times New Roman"/>
          <w:sz w:val="24"/>
          <w:szCs w:val="24"/>
          <w:lang w:val="en-US"/>
        </w:rPr>
        <w:t>)</w:t>
      </w:r>
      <w:r w:rsidR="00914F03" w:rsidRPr="717689A7">
        <w:rPr>
          <w:rFonts w:ascii="Times New Roman" w:hAnsi="Times New Roman" w:cs="Times New Roman"/>
          <w:sz w:val="24"/>
          <w:szCs w:val="24"/>
          <w:lang w:val="en-US"/>
        </w:rPr>
        <w:t xml:space="preserve"> that </w:t>
      </w:r>
      <w:r w:rsidR="00993C0B" w:rsidRPr="717689A7">
        <w:rPr>
          <w:rFonts w:ascii="Times New Roman" w:hAnsi="Times New Roman" w:cs="Times New Roman"/>
          <w:sz w:val="24"/>
          <w:szCs w:val="24"/>
          <w:lang w:val="en-US"/>
        </w:rPr>
        <w:t>follows</w:t>
      </w:r>
      <w:r w:rsidR="009B50C4" w:rsidRPr="717689A7">
        <w:rPr>
          <w:rFonts w:ascii="Times New Roman" w:hAnsi="Times New Roman" w:cs="Times New Roman"/>
          <w:sz w:val="24"/>
          <w:szCs w:val="24"/>
          <w:lang w:val="en-US"/>
        </w:rPr>
        <w:t xml:space="preserve"> the outline of the manuscript section</w:t>
      </w:r>
      <w:r w:rsidRPr="717689A7">
        <w:rPr>
          <w:rFonts w:ascii="Times New Roman" w:hAnsi="Times New Roman" w:cs="Times New Roman"/>
          <w:sz w:val="24"/>
          <w:szCs w:val="24"/>
          <w:lang w:val="en-US"/>
        </w:rPr>
        <w:t>s</w:t>
      </w:r>
      <w:r w:rsidR="009B50C4" w:rsidRPr="717689A7">
        <w:rPr>
          <w:rFonts w:ascii="Times New Roman" w:hAnsi="Times New Roman" w:cs="Times New Roman"/>
          <w:sz w:val="24"/>
          <w:szCs w:val="24"/>
          <w:lang w:val="en-US"/>
        </w:rPr>
        <w:t xml:space="preserve"> and </w:t>
      </w:r>
      <w:r w:rsidR="00114763" w:rsidRPr="717689A7">
        <w:rPr>
          <w:rFonts w:ascii="Times New Roman" w:hAnsi="Times New Roman" w:cs="Times New Roman"/>
          <w:sz w:val="24"/>
          <w:szCs w:val="24"/>
          <w:lang w:val="en-US"/>
        </w:rPr>
        <w:t xml:space="preserve">implements much of </w:t>
      </w:r>
      <w:r w:rsidR="000E35F6" w:rsidRPr="717689A7">
        <w:rPr>
          <w:rFonts w:ascii="Times New Roman" w:hAnsi="Times New Roman" w:cs="Times New Roman"/>
          <w:sz w:val="24"/>
          <w:szCs w:val="24"/>
          <w:lang w:val="en-US"/>
        </w:rPr>
        <w:t>the points</w:t>
      </w:r>
      <w:r w:rsidR="00114763" w:rsidRPr="717689A7">
        <w:rPr>
          <w:rFonts w:ascii="Times New Roman" w:hAnsi="Times New Roman" w:cs="Times New Roman"/>
          <w:sz w:val="24"/>
          <w:szCs w:val="24"/>
          <w:lang w:val="en-US"/>
        </w:rPr>
        <w:t xml:space="preserve"> we discuss</w:t>
      </w:r>
      <w:r w:rsidR="00914F03" w:rsidRPr="717689A7">
        <w:rPr>
          <w:rFonts w:ascii="Times New Roman" w:hAnsi="Times New Roman" w:cs="Times New Roman"/>
          <w:sz w:val="24"/>
          <w:szCs w:val="24"/>
          <w:lang w:val="en-US"/>
        </w:rPr>
        <w:t xml:space="preserve">. </w:t>
      </w:r>
      <w:r w:rsidR="00914F03" w:rsidRPr="717689A7">
        <w:rPr>
          <w:rFonts w:ascii="Times New Roman" w:hAnsi="Times New Roman" w:cs="Times New Roman"/>
          <w:color w:val="222222"/>
          <w:sz w:val="24"/>
          <w:szCs w:val="24"/>
          <w:highlight w:val="white"/>
          <w:lang w:val="en-US"/>
        </w:rPr>
        <w:t xml:space="preserve">We hope readers will use this work as a </w:t>
      </w:r>
      <w:r w:rsidR="006A42E7" w:rsidRPr="717689A7">
        <w:rPr>
          <w:rFonts w:ascii="Times New Roman" w:hAnsi="Times New Roman" w:cs="Times New Roman"/>
          <w:color w:val="222222"/>
          <w:sz w:val="24"/>
          <w:szCs w:val="24"/>
          <w:highlight w:val="white"/>
          <w:lang w:val="en-US"/>
        </w:rPr>
        <w:t>beginning</w:t>
      </w:r>
      <w:r w:rsidR="00914F03" w:rsidRPr="717689A7">
        <w:rPr>
          <w:rFonts w:ascii="Times New Roman" w:hAnsi="Times New Roman" w:cs="Times New Roman"/>
          <w:color w:val="222222"/>
          <w:sz w:val="24"/>
          <w:szCs w:val="24"/>
          <w:highlight w:val="white"/>
          <w:lang w:val="en-US"/>
        </w:rPr>
        <w:t xml:space="preserve"> step and ultimately go beyond to discover the wealth of information written </w:t>
      </w:r>
      <w:r w:rsidR="00295CCC" w:rsidRPr="717689A7">
        <w:rPr>
          <w:rFonts w:ascii="Times New Roman" w:hAnsi="Times New Roman" w:cs="Times New Roman"/>
          <w:color w:val="222222"/>
          <w:sz w:val="24"/>
          <w:szCs w:val="24"/>
          <w:highlight w:val="white"/>
          <w:lang w:val="en-US"/>
        </w:rPr>
        <w:t>on modeling animal-habitat relationships</w:t>
      </w:r>
      <w:r w:rsidR="00914F03" w:rsidRPr="717689A7">
        <w:rPr>
          <w:rFonts w:ascii="Times New Roman" w:hAnsi="Times New Roman" w:cs="Times New Roman"/>
          <w:color w:val="222222"/>
          <w:sz w:val="24"/>
          <w:szCs w:val="24"/>
          <w:highlight w:val="white"/>
          <w:lang w:val="en-US"/>
        </w:rPr>
        <w:t xml:space="preserve">. </w:t>
      </w:r>
    </w:p>
    <w:p w14:paraId="34753981" w14:textId="77777777" w:rsidR="002B5DFF" w:rsidRPr="00D1676E" w:rsidRDefault="002B5DFF">
      <w:pPr>
        <w:spacing w:line="480" w:lineRule="auto"/>
        <w:rPr>
          <w:rFonts w:ascii="Times New Roman" w:hAnsi="Times New Roman" w:cs="Times New Roman"/>
          <w:color w:val="222222"/>
          <w:sz w:val="24"/>
          <w:szCs w:val="24"/>
          <w:highlight w:val="white"/>
        </w:rPr>
      </w:pPr>
    </w:p>
    <w:p w14:paraId="34753982" w14:textId="77777777" w:rsidR="002B5DFF" w:rsidRPr="00D1676E" w:rsidRDefault="00914F03">
      <w:pPr>
        <w:spacing w:line="480" w:lineRule="auto"/>
        <w:rPr>
          <w:rFonts w:ascii="Times New Roman" w:hAnsi="Times New Roman" w:cs="Times New Roman"/>
          <w:i/>
          <w:color w:val="222222"/>
          <w:sz w:val="24"/>
          <w:szCs w:val="24"/>
          <w:highlight w:val="white"/>
        </w:rPr>
      </w:pPr>
      <w:bookmarkStart w:id="6" w:name="_Hlk207266374"/>
      <w:r w:rsidRPr="00D1676E">
        <w:rPr>
          <w:rFonts w:ascii="Times New Roman" w:hAnsi="Times New Roman" w:cs="Times New Roman"/>
          <w:i/>
          <w:color w:val="222222"/>
          <w:sz w:val="24"/>
          <w:szCs w:val="24"/>
          <w:highlight w:val="white"/>
        </w:rPr>
        <w:t>1. What is habitat?</w:t>
      </w:r>
    </w:p>
    <w:bookmarkEnd w:id="6"/>
    <w:p w14:paraId="2D9EB99C" w14:textId="125F147C" w:rsidR="002E4899" w:rsidRDefault="00861698" w:rsidP="717689A7">
      <w:pPr>
        <w:spacing w:line="480" w:lineRule="auto"/>
        <w:rPr>
          <w:rFonts w:ascii="Times New Roman" w:hAnsi="Times New Roman" w:cs="Times New Roman"/>
          <w:color w:val="222222"/>
          <w:sz w:val="24"/>
          <w:szCs w:val="24"/>
          <w:highlight w:val="white"/>
          <w:lang w:val="en-US"/>
        </w:rPr>
      </w:pPr>
      <w:r>
        <w:rPr>
          <w:rFonts w:ascii="Times New Roman" w:hAnsi="Times New Roman" w:cs="Times New Roman"/>
          <w:color w:val="222222"/>
          <w:sz w:val="24"/>
          <w:szCs w:val="24"/>
          <w:highlight w:val="white"/>
          <w:lang w:val="en-US"/>
        </w:rPr>
        <w:t xml:space="preserve">The term habitat has been defined variably throughout its history in the ecological literature. Some authors define it simply as </w:t>
      </w:r>
      <w:r w:rsidR="00B22B74">
        <w:rPr>
          <w:rFonts w:ascii="Times New Roman" w:hAnsi="Times New Roman" w:cs="Times New Roman"/>
          <w:color w:val="222222"/>
          <w:sz w:val="24"/>
          <w:szCs w:val="24"/>
          <w:highlight w:val="white"/>
          <w:lang w:val="en-US"/>
        </w:rPr>
        <w:t>the conditions and resource</w:t>
      </w:r>
      <w:r w:rsidR="001919BF">
        <w:rPr>
          <w:rFonts w:ascii="Times New Roman" w:hAnsi="Times New Roman" w:cs="Times New Roman"/>
          <w:color w:val="222222"/>
          <w:sz w:val="24"/>
          <w:szCs w:val="24"/>
          <w:highlight w:val="white"/>
          <w:lang w:val="en-US"/>
        </w:rPr>
        <w:t>s</w:t>
      </w:r>
      <w:r w:rsidR="00B22B74">
        <w:rPr>
          <w:rFonts w:ascii="Times New Roman" w:hAnsi="Times New Roman" w:cs="Times New Roman"/>
          <w:color w:val="222222"/>
          <w:sz w:val="24"/>
          <w:szCs w:val="24"/>
          <w:highlight w:val="white"/>
          <w:lang w:val="en-US"/>
        </w:rPr>
        <w:t xml:space="preserve"> leading to the occupancy of a species </w:t>
      </w:r>
      <w:r>
        <w:rPr>
          <w:rFonts w:ascii="Times New Roman" w:hAnsi="Times New Roman" w:cs="Times New Roman"/>
          <w:color w:val="222222"/>
          <w:sz w:val="24"/>
          <w:szCs w:val="24"/>
          <w:highlight w:val="white"/>
          <w:lang w:val="en-US"/>
        </w:rPr>
        <w:t>(</w:t>
      </w:r>
      <w:r w:rsidR="009F4185">
        <w:rPr>
          <w:rFonts w:ascii="Times New Roman" w:hAnsi="Times New Roman" w:cs="Times New Roman"/>
          <w:color w:val="222222"/>
          <w:sz w:val="24"/>
          <w:szCs w:val="24"/>
          <w:highlight w:val="white"/>
          <w:lang w:val="en-US"/>
        </w:rPr>
        <w:t>Hall et al. 1997</w:t>
      </w:r>
      <w:r>
        <w:rPr>
          <w:rFonts w:ascii="Times New Roman" w:hAnsi="Times New Roman" w:cs="Times New Roman"/>
          <w:color w:val="222222"/>
          <w:sz w:val="24"/>
          <w:szCs w:val="24"/>
          <w:highlight w:val="white"/>
          <w:lang w:val="en-US"/>
        </w:rPr>
        <w:t xml:space="preserve">), while others define it in relation to variation in density of individuals </w:t>
      </w:r>
      <w:r w:rsidR="00E17264">
        <w:rPr>
          <w:rFonts w:ascii="Times New Roman" w:hAnsi="Times New Roman" w:cs="Times New Roman"/>
          <w:color w:val="222222"/>
          <w:sz w:val="24"/>
          <w:szCs w:val="24"/>
          <w:highlight w:val="white"/>
          <w:lang w:val="en-US"/>
        </w:rPr>
        <w:t>(Morris 20</w:t>
      </w:r>
      <w:r w:rsidR="008C31D9">
        <w:rPr>
          <w:rFonts w:ascii="Times New Roman" w:hAnsi="Times New Roman" w:cs="Times New Roman"/>
          <w:color w:val="222222"/>
          <w:sz w:val="24"/>
          <w:szCs w:val="24"/>
          <w:highlight w:val="white"/>
          <w:lang w:val="en-US"/>
        </w:rPr>
        <w:t>0</w:t>
      </w:r>
      <w:r w:rsidR="00E17264">
        <w:rPr>
          <w:rFonts w:ascii="Times New Roman" w:hAnsi="Times New Roman" w:cs="Times New Roman"/>
          <w:color w:val="222222"/>
          <w:sz w:val="24"/>
          <w:szCs w:val="24"/>
          <w:highlight w:val="white"/>
          <w:lang w:val="en-US"/>
        </w:rPr>
        <w:t>3)</w:t>
      </w:r>
      <w:r>
        <w:rPr>
          <w:rFonts w:ascii="Times New Roman" w:hAnsi="Times New Roman" w:cs="Times New Roman"/>
          <w:color w:val="222222"/>
          <w:sz w:val="24"/>
          <w:szCs w:val="24"/>
          <w:highlight w:val="white"/>
          <w:lang w:val="en-US"/>
        </w:rPr>
        <w:t xml:space="preserve">. </w:t>
      </w:r>
      <w:r w:rsidR="00A96CB8" w:rsidRPr="00A96CB8">
        <w:rPr>
          <w:rFonts w:ascii="Times New Roman" w:hAnsi="Times New Roman" w:cs="Times New Roman"/>
          <w:color w:val="222222"/>
          <w:sz w:val="24"/>
          <w:szCs w:val="24"/>
          <w:lang w:val="en-US"/>
        </w:rPr>
        <w:t xml:space="preserve">We define habitat below to maximize flexibility and interpretability while staying true to aspects of the foundational literature on the topic. As such, we do not take a hardline stance on any one strict definition but </w:t>
      </w:r>
      <w:proofErr w:type="gramStart"/>
      <w:r w:rsidR="00A96CB8" w:rsidRPr="00A96CB8">
        <w:rPr>
          <w:rFonts w:ascii="Times New Roman" w:hAnsi="Times New Roman" w:cs="Times New Roman"/>
          <w:color w:val="222222"/>
          <w:sz w:val="24"/>
          <w:szCs w:val="24"/>
          <w:lang w:val="en-US"/>
        </w:rPr>
        <w:t>allow for</w:t>
      </w:r>
      <w:proofErr w:type="gramEnd"/>
      <w:r w:rsidR="00A96CB8" w:rsidRPr="00A96CB8">
        <w:rPr>
          <w:rFonts w:ascii="Times New Roman" w:hAnsi="Times New Roman" w:cs="Times New Roman"/>
          <w:color w:val="222222"/>
          <w:sz w:val="24"/>
          <w:szCs w:val="24"/>
          <w:lang w:val="en-US"/>
        </w:rPr>
        <w:t xml:space="preserve"> users to apply their own definition within this flexible framework and encourage explicitly including that definition in one’s own work.</w:t>
      </w:r>
    </w:p>
    <w:p w14:paraId="34753983" w14:textId="7947B071" w:rsidR="002B5DFF" w:rsidRPr="00D1676E" w:rsidRDefault="00101D44" w:rsidP="002E4899">
      <w:pPr>
        <w:spacing w:line="480" w:lineRule="auto"/>
        <w:ind w:firstLine="720"/>
        <w:rPr>
          <w:rFonts w:ascii="Times New Roman" w:hAnsi="Times New Roman" w:cs="Times New Roman"/>
          <w:color w:val="222222"/>
          <w:sz w:val="24"/>
          <w:szCs w:val="24"/>
          <w:highlight w:val="white"/>
          <w:lang w:val="en-US"/>
        </w:rPr>
      </w:pPr>
      <w:r>
        <w:rPr>
          <w:rFonts w:ascii="Times New Roman" w:hAnsi="Times New Roman" w:cs="Times New Roman"/>
          <w:color w:val="222222"/>
          <w:sz w:val="24"/>
          <w:szCs w:val="24"/>
          <w:highlight w:val="white"/>
          <w:lang w:val="en-US"/>
        </w:rPr>
        <w:t xml:space="preserve">We </w:t>
      </w:r>
      <w:r w:rsidR="00E17264">
        <w:rPr>
          <w:rFonts w:ascii="Times New Roman" w:hAnsi="Times New Roman" w:cs="Times New Roman"/>
          <w:color w:val="222222"/>
          <w:sz w:val="24"/>
          <w:szCs w:val="24"/>
          <w:highlight w:val="white"/>
          <w:lang w:val="en-US"/>
        </w:rPr>
        <w:t>define h</w:t>
      </w:r>
      <w:r w:rsidR="00914F03" w:rsidRPr="717689A7">
        <w:rPr>
          <w:rFonts w:ascii="Times New Roman" w:hAnsi="Times New Roman" w:cs="Times New Roman"/>
          <w:color w:val="222222"/>
          <w:sz w:val="24"/>
          <w:szCs w:val="24"/>
          <w:highlight w:val="white"/>
          <w:lang w:val="en-US"/>
        </w:rPr>
        <w:t xml:space="preserve">abitat </w:t>
      </w:r>
      <w:r w:rsidR="00E17264">
        <w:rPr>
          <w:rFonts w:ascii="Times New Roman" w:hAnsi="Times New Roman" w:cs="Times New Roman"/>
          <w:color w:val="222222"/>
          <w:sz w:val="24"/>
          <w:szCs w:val="24"/>
          <w:highlight w:val="white"/>
          <w:lang w:val="en-US"/>
        </w:rPr>
        <w:t xml:space="preserve">as </w:t>
      </w:r>
      <w:r w:rsidR="00914F03" w:rsidRPr="717689A7">
        <w:rPr>
          <w:rFonts w:ascii="Times New Roman" w:hAnsi="Times New Roman" w:cs="Times New Roman"/>
          <w:color w:val="222222"/>
          <w:sz w:val="24"/>
          <w:szCs w:val="24"/>
          <w:highlight w:val="white"/>
          <w:lang w:val="en-US"/>
        </w:rPr>
        <w:t>“a set of conditions, resources and risks for the species of interest.” (Northrup et al. 2022</w:t>
      </w:r>
      <w:r w:rsidR="00DF580F" w:rsidRPr="717689A7">
        <w:rPr>
          <w:rFonts w:ascii="Times New Roman" w:hAnsi="Times New Roman" w:cs="Times New Roman"/>
          <w:color w:val="222222"/>
          <w:sz w:val="24"/>
          <w:szCs w:val="24"/>
          <w:highlight w:val="white"/>
          <w:lang w:val="en-US"/>
        </w:rPr>
        <w:t xml:space="preserve">; see </w:t>
      </w:r>
      <w:r w:rsidR="00CB551F" w:rsidRPr="717689A7">
        <w:rPr>
          <w:rFonts w:ascii="Times New Roman" w:hAnsi="Times New Roman" w:cs="Times New Roman"/>
          <w:color w:val="222222"/>
          <w:sz w:val="24"/>
          <w:szCs w:val="24"/>
          <w:highlight w:val="white"/>
          <w:lang w:val="en-US"/>
        </w:rPr>
        <w:t xml:space="preserve">also </w:t>
      </w:r>
      <w:proofErr w:type="spellStart"/>
      <w:r w:rsidR="00236A53" w:rsidRPr="717689A7">
        <w:rPr>
          <w:rFonts w:ascii="Times New Roman" w:hAnsi="Times New Roman" w:cs="Times New Roman"/>
          <w:color w:val="222222"/>
          <w:sz w:val="24"/>
          <w:szCs w:val="24"/>
          <w:highlight w:val="white"/>
          <w:lang w:val="en-US"/>
        </w:rPr>
        <w:t>Matthiopoulos</w:t>
      </w:r>
      <w:proofErr w:type="spellEnd"/>
      <w:r w:rsidR="00236A53" w:rsidRPr="717689A7">
        <w:rPr>
          <w:rFonts w:ascii="Times New Roman" w:hAnsi="Times New Roman" w:cs="Times New Roman"/>
          <w:color w:val="222222"/>
          <w:sz w:val="24"/>
          <w:szCs w:val="24"/>
          <w:highlight w:val="white"/>
          <w:lang w:val="en-US"/>
        </w:rPr>
        <w:t xml:space="preserve"> </w:t>
      </w:r>
      <w:r w:rsidR="00C03412" w:rsidRPr="717689A7">
        <w:rPr>
          <w:rFonts w:ascii="Times New Roman" w:hAnsi="Times New Roman" w:cs="Times New Roman"/>
          <w:color w:val="222222"/>
          <w:sz w:val="24"/>
          <w:szCs w:val="24"/>
          <w:highlight w:val="white"/>
          <w:lang w:val="en-US"/>
        </w:rPr>
        <w:t>et al. 2023 section 1.2</w:t>
      </w:r>
      <w:r w:rsidR="007229C4" w:rsidRPr="717689A7">
        <w:rPr>
          <w:rFonts w:ascii="Times New Roman" w:hAnsi="Times New Roman" w:cs="Times New Roman"/>
          <w:color w:val="222222"/>
          <w:sz w:val="24"/>
          <w:szCs w:val="24"/>
          <w:lang w:val="en-US"/>
        </w:rPr>
        <w:t xml:space="preserve">; </w:t>
      </w:r>
      <w:bookmarkStart w:id="7" w:name="_Hlk200723680"/>
      <w:r w:rsidR="007229C4" w:rsidRPr="717689A7">
        <w:rPr>
          <w:rFonts w:ascii="Times New Roman" w:hAnsi="Times New Roman" w:cs="Times New Roman"/>
          <w:sz w:val="24"/>
          <w:szCs w:val="24"/>
          <w:lang w:val="en-US"/>
        </w:rPr>
        <w:t>Krausman and Morrison, 2016</w:t>
      </w:r>
      <w:bookmarkEnd w:id="7"/>
      <w:r w:rsidR="00914F03" w:rsidRPr="717689A7">
        <w:rPr>
          <w:rFonts w:ascii="Times New Roman" w:hAnsi="Times New Roman" w:cs="Times New Roman"/>
          <w:color w:val="222222"/>
          <w:sz w:val="24"/>
          <w:szCs w:val="24"/>
          <w:lang w:val="en-US"/>
        </w:rPr>
        <w:t xml:space="preserve">). </w:t>
      </w:r>
      <w:r w:rsidR="00914F03" w:rsidRPr="717689A7">
        <w:rPr>
          <w:rFonts w:ascii="Times New Roman" w:hAnsi="Times New Roman" w:cs="Times New Roman"/>
          <w:color w:val="222222"/>
          <w:sz w:val="24"/>
          <w:szCs w:val="24"/>
          <w:highlight w:val="white"/>
          <w:lang w:val="en-US"/>
        </w:rPr>
        <w:t>While colloquially habitat is often equated with land cover type, e.g., “forest habitat”, animal habitat encompasses much more than just cover</w:t>
      </w:r>
      <w:r w:rsidR="007229C4" w:rsidRPr="717689A7">
        <w:rPr>
          <w:rFonts w:ascii="Times New Roman" w:hAnsi="Times New Roman" w:cs="Times New Roman"/>
          <w:color w:val="222222"/>
          <w:sz w:val="24"/>
          <w:szCs w:val="24"/>
          <w:highlight w:val="white"/>
          <w:lang w:val="en-US"/>
        </w:rPr>
        <w:t xml:space="preserve"> (</w:t>
      </w:r>
      <w:r w:rsidR="007229C4" w:rsidRPr="717689A7">
        <w:rPr>
          <w:rFonts w:ascii="Times New Roman" w:hAnsi="Times New Roman" w:cs="Times New Roman"/>
          <w:sz w:val="24"/>
          <w:szCs w:val="24"/>
          <w:lang w:val="en-US"/>
        </w:rPr>
        <w:t>Krausman and Morrison, 2016</w:t>
      </w:r>
      <w:r w:rsidR="007229C4" w:rsidRPr="717689A7">
        <w:rPr>
          <w:rFonts w:ascii="Times New Roman" w:hAnsi="Times New Roman" w:cs="Times New Roman"/>
          <w:color w:val="222222"/>
          <w:sz w:val="24"/>
          <w:szCs w:val="24"/>
          <w:highlight w:val="white"/>
          <w:lang w:val="en-US"/>
        </w:rPr>
        <w:t>)</w:t>
      </w:r>
      <w:r w:rsidR="00E41B61" w:rsidRPr="717689A7">
        <w:rPr>
          <w:rFonts w:ascii="Times New Roman" w:hAnsi="Times New Roman" w:cs="Times New Roman"/>
          <w:color w:val="222222"/>
          <w:sz w:val="24"/>
          <w:szCs w:val="24"/>
          <w:highlight w:val="white"/>
          <w:lang w:val="en-US"/>
        </w:rPr>
        <w:t>, and in the above definition, includes any biotic or abiotic environmental factors that influence the fitness of the animal</w:t>
      </w:r>
      <w:r w:rsidR="00914F03" w:rsidRPr="717689A7">
        <w:rPr>
          <w:rFonts w:ascii="Times New Roman" w:hAnsi="Times New Roman" w:cs="Times New Roman"/>
          <w:color w:val="222222"/>
          <w:sz w:val="24"/>
          <w:szCs w:val="24"/>
          <w:highlight w:val="white"/>
          <w:lang w:val="en-US"/>
        </w:rPr>
        <w:t>. Conditions are environmental variables influencing the functioning of the species (e.g., salinity, temperature, diel period</w:t>
      </w:r>
      <w:r w:rsidR="00652AB2" w:rsidRPr="717689A7">
        <w:rPr>
          <w:rFonts w:ascii="Times New Roman" w:hAnsi="Times New Roman" w:cs="Times New Roman"/>
          <w:color w:val="222222"/>
          <w:sz w:val="24"/>
          <w:szCs w:val="24"/>
          <w:highlight w:val="white"/>
          <w:lang w:val="en-US"/>
        </w:rPr>
        <w:t xml:space="preserve">, </w:t>
      </w:r>
      <w:bookmarkStart w:id="8" w:name="_Hlk200719467"/>
      <w:r w:rsidR="00652AB2" w:rsidRPr="717689A7">
        <w:rPr>
          <w:rFonts w:ascii="Times New Roman" w:hAnsi="Times New Roman" w:cs="Times New Roman"/>
          <w:color w:val="222222"/>
          <w:sz w:val="24"/>
          <w:szCs w:val="24"/>
          <w:highlight w:val="white"/>
          <w:lang w:val="en-US"/>
        </w:rPr>
        <w:t xml:space="preserve">social </w:t>
      </w:r>
      <w:bookmarkEnd w:id="8"/>
      <w:r w:rsidR="00295CCC" w:rsidRPr="717689A7">
        <w:rPr>
          <w:rFonts w:ascii="Times New Roman" w:hAnsi="Times New Roman" w:cs="Times New Roman"/>
          <w:color w:val="222222"/>
          <w:sz w:val="24"/>
          <w:szCs w:val="24"/>
          <w:highlight w:val="white"/>
          <w:lang w:val="en-US"/>
        </w:rPr>
        <w:t>context</w:t>
      </w:r>
      <w:r w:rsidR="00914F03" w:rsidRPr="717689A7">
        <w:rPr>
          <w:rFonts w:ascii="Times New Roman" w:hAnsi="Times New Roman" w:cs="Times New Roman"/>
          <w:color w:val="222222"/>
          <w:sz w:val="24"/>
          <w:szCs w:val="24"/>
          <w:highlight w:val="white"/>
          <w:lang w:val="en-US"/>
        </w:rPr>
        <w:t xml:space="preserve">). Resources are a substance, object or place required by the species to carry out its life history and positively </w:t>
      </w:r>
      <w:r w:rsidR="00B82461" w:rsidRPr="717689A7">
        <w:rPr>
          <w:rFonts w:ascii="Times New Roman" w:hAnsi="Times New Roman" w:cs="Times New Roman"/>
          <w:color w:val="222222"/>
          <w:sz w:val="24"/>
          <w:szCs w:val="24"/>
          <w:highlight w:val="white"/>
          <w:lang w:val="en-US"/>
        </w:rPr>
        <w:t xml:space="preserve">impact </w:t>
      </w:r>
      <w:r w:rsidR="00914F03" w:rsidRPr="717689A7">
        <w:rPr>
          <w:rFonts w:ascii="Times New Roman" w:hAnsi="Times New Roman" w:cs="Times New Roman"/>
          <w:color w:val="222222"/>
          <w:sz w:val="24"/>
          <w:szCs w:val="24"/>
          <w:highlight w:val="white"/>
          <w:lang w:val="en-US"/>
        </w:rPr>
        <w:t xml:space="preserve">fitness; importantly, resources are limited and </w:t>
      </w:r>
      <w:r w:rsidR="00E41B61" w:rsidRPr="717689A7">
        <w:rPr>
          <w:rFonts w:ascii="Times New Roman" w:hAnsi="Times New Roman" w:cs="Times New Roman"/>
          <w:color w:val="222222"/>
          <w:sz w:val="24"/>
          <w:szCs w:val="24"/>
          <w:highlight w:val="white"/>
          <w:lang w:val="en-US"/>
        </w:rPr>
        <w:t xml:space="preserve">can be </w:t>
      </w:r>
      <w:r w:rsidR="00914F03" w:rsidRPr="717689A7">
        <w:rPr>
          <w:rFonts w:ascii="Times New Roman" w:hAnsi="Times New Roman" w:cs="Times New Roman"/>
          <w:color w:val="222222"/>
          <w:sz w:val="24"/>
          <w:szCs w:val="24"/>
          <w:highlight w:val="white"/>
          <w:lang w:val="en-US"/>
        </w:rPr>
        <w:t xml:space="preserve">reduced by the species (e.g., forage or prey). Risks are those environmental variables that are negatively related to a species’ fitness (e.g., predator abundance or proximity to anthropogenic features). See </w:t>
      </w:r>
      <w:proofErr w:type="spellStart"/>
      <w:r w:rsidR="00813806" w:rsidRPr="717689A7">
        <w:rPr>
          <w:rFonts w:ascii="Times New Roman" w:hAnsi="Times New Roman" w:cs="Times New Roman"/>
          <w:color w:val="222222"/>
          <w:sz w:val="24"/>
          <w:szCs w:val="24"/>
          <w:highlight w:val="white"/>
          <w:lang w:val="en-US"/>
        </w:rPr>
        <w:t>Matthiopoulos</w:t>
      </w:r>
      <w:proofErr w:type="spellEnd"/>
      <w:r w:rsidR="00813806" w:rsidRPr="717689A7">
        <w:rPr>
          <w:rFonts w:ascii="Times New Roman" w:hAnsi="Times New Roman" w:cs="Times New Roman"/>
          <w:color w:val="222222"/>
          <w:sz w:val="24"/>
          <w:szCs w:val="24"/>
          <w:highlight w:val="white"/>
          <w:lang w:val="en-US"/>
        </w:rPr>
        <w:t xml:space="preserve"> et al. (2023; section 1.2) and </w:t>
      </w:r>
      <w:r w:rsidR="00914F03" w:rsidRPr="717689A7">
        <w:rPr>
          <w:rFonts w:ascii="Times New Roman" w:hAnsi="Times New Roman" w:cs="Times New Roman"/>
          <w:color w:val="222222"/>
          <w:sz w:val="24"/>
          <w:szCs w:val="24"/>
          <w:highlight w:val="white"/>
          <w:lang w:val="en-US"/>
        </w:rPr>
        <w:t xml:space="preserve">Northrup et al. (2022; Table 1) for additional details. </w:t>
      </w:r>
    </w:p>
    <w:p w14:paraId="34753984" w14:textId="77777777" w:rsidR="002B5DFF" w:rsidRPr="00D1676E" w:rsidRDefault="002B5DFF">
      <w:pPr>
        <w:spacing w:line="480" w:lineRule="auto"/>
        <w:rPr>
          <w:rFonts w:ascii="Times New Roman" w:hAnsi="Times New Roman" w:cs="Times New Roman"/>
          <w:color w:val="222222"/>
          <w:sz w:val="24"/>
          <w:szCs w:val="24"/>
          <w:highlight w:val="white"/>
        </w:rPr>
      </w:pPr>
    </w:p>
    <w:p w14:paraId="34753985" w14:textId="77777777" w:rsidR="002B5DFF" w:rsidRPr="00D1676E" w:rsidRDefault="00914F03" w:rsidP="717689A7">
      <w:pPr>
        <w:spacing w:line="480" w:lineRule="auto"/>
        <w:rPr>
          <w:rFonts w:ascii="Times New Roman" w:hAnsi="Times New Roman" w:cs="Times New Roman"/>
          <w:i/>
          <w:iCs/>
          <w:color w:val="222222"/>
          <w:sz w:val="24"/>
          <w:szCs w:val="24"/>
          <w:highlight w:val="white"/>
          <w:lang w:val="en-US"/>
        </w:rPr>
      </w:pPr>
      <w:r w:rsidRPr="717689A7">
        <w:rPr>
          <w:rFonts w:ascii="Times New Roman" w:hAnsi="Times New Roman" w:cs="Times New Roman"/>
          <w:i/>
          <w:iCs/>
          <w:color w:val="222222"/>
          <w:sz w:val="24"/>
          <w:szCs w:val="24"/>
          <w:highlight w:val="white"/>
          <w:lang w:val="en-US"/>
        </w:rPr>
        <w:t>2. What is habitat selection?</w:t>
      </w:r>
    </w:p>
    <w:p w14:paraId="34753986" w14:textId="2411F844" w:rsidR="002B5DFF" w:rsidRPr="00D1676E" w:rsidRDefault="00914F03" w:rsidP="717689A7">
      <w:pPr>
        <w:spacing w:line="480" w:lineRule="auto"/>
        <w:rPr>
          <w:rFonts w:ascii="Times New Roman" w:hAnsi="Times New Roman" w:cs="Times New Roman"/>
          <w:color w:val="222222"/>
          <w:sz w:val="24"/>
          <w:szCs w:val="24"/>
          <w:highlight w:val="white"/>
          <w:lang w:val="en-US"/>
        </w:rPr>
      </w:pPr>
      <w:r w:rsidRPr="717689A7">
        <w:rPr>
          <w:rFonts w:ascii="Times New Roman" w:hAnsi="Times New Roman" w:cs="Times New Roman"/>
          <w:color w:val="222222"/>
          <w:sz w:val="24"/>
          <w:szCs w:val="24"/>
          <w:highlight w:val="white"/>
          <w:lang w:val="en-US"/>
        </w:rPr>
        <w:lastRenderedPageBreak/>
        <w:t xml:space="preserve">From </w:t>
      </w:r>
      <w:proofErr w:type="spellStart"/>
      <w:r w:rsidRPr="717689A7">
        <w:rPr>
          <w:rFonts w:ascii="Times New Roman" w:hAnsi="Times New Roman" w:cs="Times New Roman"/>
          <w:color w:val="222222"/>
          <w:sz w:val="24"/>
          <w:szCs w:val="24"/>
          <w:highlight w:val="white"/>
          <w:lang w:val="en-US"/>
        </w:rPr>
        <w:t>Matthiopoulos</w:t>
      </w:r>
      <w:proofErr w:type="spellEnd"/>
      <w:r w:rsidRPr="717689A7">
        <w:rPr>
          <w:rFonts w:ascii="Times New Roman" w:hAnsi="Times New Roman" w:cs="Times New Roman"/>
          <w:color w:val="222222"/>
          <w:sz w:val="24"/>
          <w:szCs w:val="24"/>
          <w:highlight w:val="white"/>
          <w:lang w:val="en-US"/>
        </w:rPr>
        <w:t xml:space="preserve"> et al. (202</w:t>
      </w:r>
      <w:r w:rsidR="00112564">
        <w:rPr>
          <w:rFonts w:ascii="Times New Roman" w:hAnsi="Times New Roman" w:cs="Times New Roman"/>
          <w:color w:val="222222"/>
          <w:sz w:val="24"/>
          <w:szCs w:val="24"/>
          <w:highlight w:val="white"/>
          <w:lang w:val="en-US"/>
        </w:rPr>
        <w:t>3</w:t>
      </w:r>
      <w:r w:rsidRPr="717689A7">
        <w:rPr>
          <w:rFonts w:ascii="Times New Roman" w:hAnsi="Times New Roman" w:cs="Times New Roman"/>
          <w:color w:val="222222"/>
          <w:sz w:val="24"/>
          <w:szCs w:val="24"/>
          <w:highlight w:val="white"/>
          <w:lang w:val="en-US"/>
        </w:rPr>
        <w:t xml:space="preserve">), </w:t>
      </w:r>
      <w:r w:rsidR="00B0232A" w:rsidRPr="717689A7">
        <w:rPr>
          <w:rFonts w:ascii="Times New Roman" w:hAnsi="Times New Roman" w:cs="Times New Roman"/>
          <w:color w:val="222222"/>
          <w:sz w:val="24"/>
          <w:szCs w:val="24"/>
          <w:highlight w:val="white"/>
          <w:lang w:val="en-US"/>
        </w:rPr>
        <w:t xml:space="preserve">habitat selection is </w:t>
      </w:r>
      <w:r w:rsidRPr="717689A7">
        <w:rPr>
          <w:rFonts w:ascii="Times New Roman" w:hAnsi="Times New Roman" w:cs="Times New Roman"/>
          <w:color w:val="222222"/>
          <w:sz w:val="24"/>
          <w:szCs w:val="24"/>
          <w:highlight w:val="white"/>
          <w:lang w:val="en-US"/>
        </w:rPr>
        <w:t>“</w:t>
      </w:r>
      <w:r w:rsidR="00B0232A" w:rsidRPr="717689A7">
        <w:rPr>
          <w:rFonts w:ascii="Times New Roman" w:hAnsi="Times New Roman" w:cs="Times New Roman"/>
          <w:color w:val="222222"/>
          <w:sz w:val="24"/>
          <w:szCs w:val="24"/>
          <w:highlight w:val="white"/>
          <w:lang w:val="en-US"/>
        </w:rPr>
        <w:t>t</w:t>
      </w:r>
      <w:r w:rsidRPr="717689A7">
        <w:rPr>
          <w:rFonts w:ascii="Times New Roman" w:hAnsi="Times New Roman" w:cs="Times New Roman"/>
          <w:color w:val="222222"/>
          <w:sz w:val="24"/>
          <w:szCs w:val="24"/>
          <w:highlight w:val="white"/>
          <w:lang w:val="en-US"/>
        </w:rPr>
        <w:t xml:space="preserve">he process whereby an organism uses a habitat disproportionately more (or less) than that habitat’s availability.” </w:t>
      </w:r>
    </w:p>
    <w:p w14:paraId="34753987" w14:textId="77777777" w:rsidR="002B5DFF" w:rsidRPr="00D1676E" w:rsidRDefault="002B5DFF">
      <w:pPr>
        <w:spacing w:line="480" w:lineRule="auto"/>
        <w:rPr>
          <w:rFonts w:ascii="Times New Roman" w:hAnsi="Times New Roman" w:cs="Times New Roman"/>
          <w:color w:val="222222"/>
          <w:sz w:val="24"/>
          <w:szCs w:val="24"/>
          <w:highlight w:val="white"/>
        </w:rPr>
      </w:pPr>
    </w:p>
    <w:p w14:paraId="34753988" w14:textId="77777777" w:rsidR="002B5DFF" w:rsidRPr="00D1676E" w:rsidRDefault="00914F03">
      <w:pPr>
        <w:spacing w:line="480" w:lineRule="auto"/>
        <w:rPr>
          <w:rFonts w:ascii="Times New Roman" w:hAnsi="Times New Roman" w:cs="Times New Roman"/>
          <w:color w:val="222222"/>
          <w:sz w:val="24"/>
          <w:szCs w:val="24"/>
          <w:highlight w:val="white"/>
        </w:rPr>
      </w:pPr>
      <w:r w:rsidRPr="00D1676E">
        <w:rPr>
          <w:rFonts w:ascii="Times New Roman" w:hAnsi="Times New Roman" w:cs="Times New Roman"/>
          <w:color w:val="222222"/>
          <w:sz w:val="24"/>
          <w:szCs w:val="24"/>
          <w:highlight w:val="white"/>
        </w:rPr>
        <w:t xml:space="preserve">From Northrup et al. (2022), “The process through which individual animals differentially use habitat relative to their availability at a given population density”. </w:t>
      </w:r>
    </w:p>
    <w:p w14:paraId="34753989" w14:textId="77777777" w:rsidR="002B5DFF" w:rsidRPr="00D1676E" w:rsidRDefault="002B5DFF" w:rsidP="00A74C0A">
      <w:pPr>
        <w:spacing w:line="480" w:lineRule="auto"/>
        <w:rPr>
          <w:rFonts w:ascii="Times New Roman" w:hAnsi="Times New Roman" w:cs="Times New Roman"/>
          <w:color w:val="222222"/>
          <w:sz w:val="24"/>
          <w:szCs w:val="24"/>
          <w:highlight w:val="white"/>
        </w:rPr>
      </w:pPr>
    </w:p>
    <w:p w14:paraId="3475398A" w14:textId="1E7AD1CC" w:rsidR="002B5DFF" w:rsidRPr="00D1676E" w:rsidRDefault="00914F03" w:rsidP="717689A7">
      <w:pPr>
        <w:spacing w:line="480" w:lineRule="auto"/>
        <w:rPr>
          <w:rFonts w:ascii="Times New Roman" w:hAnsi="Times New Roman" w:cs="Times New Roman"/>
          <w:color w:val="222222"/>
          <w:sz w:val="24"/>
          <w:szCs w:val="24"/>
          <w:highlight w:val="white"/>
          <w:lang w:val="en-US"/>
        </w:rPr>
      </w:pPr>
      <w:r w:rsidRPr="717689A7">
        <w:rPr>
          <w:rFonts w:ascii="Times New Roman" w:hAnsi="Times New Roman" w:cs="Times New Roman"/>
          <w:color w:val="222222"/>
          <w:sz w:val="24"/>
          <w:szCs w:val="24"/>
          <w:highlight w:val="white"/>
          <w:lang w:val="en-US"/>
        </w:rPr>
        <w:t xml:space="preserve"> The word “selection” is important to note here because it emphasizes the behavioral and availability processes resulting in use or disuse. Habitat use is conceptually not the same as habitat selection. From Beyer et al. 2010, “Habitat use is the proportion of their time that animals spend in a particular habitat”. Habitat selection is differentiated from habitat use by considering what is available to the animal. While conceptually different, in practice it is common to assume </w:t>
      </w:r>
      <w:r w:rsidR="00B37E24" w:rsidRPr="717689A7">
        <w:rPr>
          <w:rFonts w:ascii="Times New Roman" w:hAnsi="Times New Roman" w:cs="Times New Roman"/>
          <w:color w:val="222222"/>
          <w:sz w:val="24"/>
          <w:szCs w:val="24"/>
          <w:highlight w:val="white"/>
          <w:lang w:val="en-US"/>
        </w:rPr>
        <w:t>constant</w:t>
      </w:r>
      <w:r w:rsidRPr="717689A7">
        <w:rPr>
          <w:rFonts w:ascii="Times New Roman" w:hAnsi="Times New Roman" w:cs="Times New Roman"/>
          <w:color w:val="222222"/>
          <w:sz w:val="24"/>
          <w:szCs w:val="24"/>
          <w:highlight w:val="white"/>
          <w:lang w:val="en-US"/>
        </w:rPr>
        <w:t xml:space="preserve"> availability within a large geographic area</w:t>
      </w:r>
      <w:r w:rsidR="00D03ABB" w:rsidRPr="717689A7">
        <w:rPr>
          <w:rFonts w:ascii="Times New Roman" w:hAnsi="Times New Roman" w:cs="Times New Roman"/>
          <w:color w:val="222222"/>
          <w:sz w:val="24"/>
          <w:szCs w:val="24"/>
          <w:highlight w:val="white"/>
          <w:lang w:val="en-US"/>
        </w:rPr>
        <w:t xml:space="preserve"> (</w:t>
      </w:r>
      <w:r w:rsidR="00E94802" w:rsidRPr="717689A7">
        <w:rPr>
          <w:rFonts w:ascii="Times New Roman" w:hAnsi="Times New Roman" w:cs="Times New Roman"/>
          <w:color w:val="222222"/>
          <w:sz w:val="24"/>
          <w:szCs w:val="24"/>
          <w:highlight w:val="white"/>
          <w:lang w:val="en-US"/>
        </w:rPr>
        <w:t xml:space="preserve">see section </w:t>
      </w:r>
      <w:r w:rsidR="00D03ABB" w:rsidRPr="717689A7">
        <w:rPr>
          <w:rFonts w:ascii="Times New Roman" w:hAnsi="Times New Roman" w:cs="Times New Roman"/>
          <w:i/>
          <w:iCs/>
          <w:color w:val="222222"/>
          <w:sz w:val="24"/>
          <w:szCs w:val="24"/>
          <w:highlight w:val="white"/>
          <w:lang w:val="en-US"/>
        </w:rPr>
        <w:t xml:space="preserve">8. </w:t>
      </w:r>
      <w:r w:rsidR="00B0232A" w:rsidRPr="717689A7">
        <w:rPr>
          <w:rFonts w:ascii="Times New Roman" w:hAnsi="Times New Roman" w:cs="Times New Roman"/>
          <w:i/>
          <w:iCs/>
          <w:color w:val="222222"/>
          <w:sz w:val="24"/>
          <w:szCs w:val="24"/>
          <w:lang w:val="en-US"/>
        </w:rPr>
        <w:t>Traditional habitat selection function (HSF) or step-selection function (</w:t>
      </w:r>
      <w:proofErr w:type="gramStart"/>
      <w:r w:rsidR="00B0232A" w:rsidRPr="717689A7">
        <w:rPr>
          <w:rFonts w:ascii="Times New Roman" w:hAnsi="Times New Roman" w:cs="Times New Roman"/>
          <w:i/>
          <w:iCs/>
          <w:color w:val="222222"/>
          <w:sz w:val="24"/>
          <w:szCs w:val="24"/>
          <w:lang w:val="en-US"/>
        </w:rPr>
        <w:t>SSF)?</w:t>
      </w:r>
      <w:r w:rsidR="00E94802" w:rsidRPr="717689A7">
        <w:rPr>
          <w:rFonts w:ascii="Times New Roman" w:hAnsi="Times New Roman" w:cs="Times New Roman"/>
          <w:i/>
          <w:iCs/>
          <w:color w:val="222222"/>
          <w:sz w:val="24"/>
          <w:szCs w:val="24"/>
          <w:highlight w:val="white"/>
          <w:lang w:val="en-US"/>
        </w:rPr>
        <w:t>)</w:t>
      </w:r>
      <w:proofErr w:type="gramEnd"/>
      <w:r w:rsidRPr="717689A7">
        <w:rPr>
          <w:rFonts w:ascii="Times New Roman" w:hAnsi="Times New Roman" w:cs="Times New Roman"/>
          <w:color w:val="222222"/>
          <w:sz w:val="24"/>
          <w:szCs w:val="24"/>
          <w:highlight w:val="white"/>
          <w:lang w:val="en-US"/>
        </w:rPr>
        <w:t xml:space="preserve">, such that habitat selection is proportional to habitat use and directly equivalent to relative habitat use. </w:t>
      </w:r>
    </w:p>
    <w:p w14:paraId="3475398B" w14:textId="77777777" w:rsidR="002B5DFF" w:rsidRPr="00D1676E" w:rsidRDefault="002B5DFF">
      <w:pPr>
        <w:spacing w:line="480" w:lineRule="auto"/>
        <w:ind w:firstLine="720"/>
        <w:rPr>
          <w:rFonts w:ascii="Times New Roman" w:hAnsi="Times New Roman" w:cs="Times New Roman"/>
          <w:color w:val="222222"/>
          <w:sz w:val="24"/>
          <w:szCs w:val="24"/>
          <w:highlight w:val="white"/>
        </w:rPr>
      </w:pPr>
    </w:p>
    <w:p w14:paraId="3475398C" w14:textId="77777777" w:rsidR="002B5DFF" w:rsidRPr="00D1676E" w:rsidRDefault="00914F03" w:rsidP="717689A7">
      <w:pPr>
        <w:spacing w:line="480" w:lineRule="auto"/>
        <w:rPr>
          <w:rFonts w:ascii="Times New Roman" w:hAnsi="Times New Roman" w:cs="Times New Roman"/>
          <w:i/>
          <w:iCs/>
          <w:color w:val="222222"/>
          <w:sz w:val="24"/>
          <w:szCs w:val="24"/>
          <w:highlight w:val="white"/>
          <w:lang w:val="en-US"/>
        </w:rPr>
      </w:pPr>
      <w:r w:rsidRPr="717689A7">
        <w:rPr>
          <w:rFonts w:ascii="Times New Roman" w:hAnsi="Times New Roman" w:cs="Times New Roman"/>
          <w:i/>
          <w:iCs/>
          <w:color w:val="222222"/>
          <w:sz w:val="24"/>
          <w:szCs w:val="24"/>
          <w:highlight w:val="white"/>
          <w:lang w:val="en-US"/>
        </w:rPr>
        <w:t>3. What is a habitat-selection function?</w:t>
      </w:r>
    </w:p>
    <w:p w14:paraId="3475398D" w14:textId="6AF083FF" w:rsidR="002B5DFF" w:rsidRPr="00D1676E" w:rsidRDefault="26A6FF82" w:rsidP="717689A7">
      <w:pPr>
        <w:spacing w:line="480" w:lineRule="auto"/>
        <w:ind w:firstLine="720"/>
        <w:rPr>
          <w:rFonts w:ascii="Times New Roman" w:hAnsi="Times New Roman" w:cs="Times New Roman"/>
          <w:color w:val="222222"/>
          <w:sz w:val="24"/>
          <w:szCs w:val="24"/>
          <w:highlight w:val="white"/>
          <w:lang w:val="en-US"/>
        </w:rPr>
      </w:pPr>
      <w:r w:rsidRPr="26A6FF82">
        <w:rPr>
          <w:rFonts w:ascii="Times New Roman" w:hAnsi="Times New Roman" w:cs="Times New Roman"/>
          <w:color w:val="222222"/>
          <w:sz w:val="24"/>
          <w:szCs w:val="24"/>
          <w:highlight w:val="white"/>
          <w:lang w:val="en-US"/>
        </w:rPr>
        <w:t xml:space="preserve">From </w:t>
      </w:r>
      <w:proofErr w:type="spellStart"/>
      <w:r w:rsidRPr="26A6FF82">
        <w:rPr>
          <w:rFonts w:ascii="Times New Roman" w:hAnsi="Times New Roman" w:cs="Times New Roman"/>
          <w:color w:val="222222"/>
          <w:sz w:val="24"/>
          <w:szCs w:val="24"/>
          <w:highlight w:val="white"/>
          <w:lang w:val="en-US"/>
        </w:rPr>
        <w:t>Fieberg</w:t>
      </w:r>
      <w:proofErr w:type="spellEnd"/>
      <w:r w:rsidRPr="26A6FF82">
        <w:rPr>
          <w:rFonts w:ascii="Times New Roman" w:hAnsi="Times New Roman" w:cs="Times New Roman"/>
          <w:color w:val="222222"/>
          <w:sz w:val="24"/>
          <w:szCs w:val="24"/>
          <w:highlight w:val="white"/>
          <w:lang w:val="en-US"/>
        </w:rPr>
        <w:t xml:space="preserve"> et al. 2021, “Habitat-selection functions (HSFs; </w:t>
      </w:r>
      <w:bookmarkStart w:id="9" w:name="_Hlk200368049"/>
      <w:r w:rsidRPr="26A6FF82">
        <w:rPr>
          <w:rFonts w:ascii="Times New Roman" w:hAnsi="Times New Roman" w:cs="Times New Roman"/>
          <w:color w:val="222222"/>
          <w:sz w:val="24"/>
          <w:szCs w:val="24"/>
          <w:highlight w:val="white"/>
          <w:lang w:val="en-US"/>
        </w:rPr>
        <w:t>also referred to as ‘resource-selection functions’</w:t>
      </w:r>
      <w:bookmarkEnd w:id="9"/>
      <w:r w:rsidRPr="26A6FF82">
        <w:rPr>
          <w:rFonts w:ascii="Times New Roman" w:hAnsi="Times New Roman" w:cs="Times New Roman"/>
          <w:color w:val="222222"/>
          <w:sz w:val="24"/>
          <w:szCs w:val="24"/>
          <w:highlight w:val="white"/>
          <w:lang w:val="en-US"/>
        </w:rPr>
        <w:t xml:space="preserve">; Boyce and McDonald, 1999) provide a framework for linking locations of individual animals to important features of their environment (i.e., resources, risks and environmental conditions).” Conceptually, the HSF is a quantitative description of how the animal selects habitat relative to its availability (i.e., which components of the habitat and how strong that selection is relative to other components). It is conceived as the mathematical function that translates available habitat into used habitat. </w:t>
      </w:r>
      <w:bookmarkStart w:id="10" w:name="_Hlk201058140"/>
      <w:proofErr w:type="gramStart"/>
      <w:r w:rsidRPr="009635FB">
        <w:rPr>
          <w:rFonts w:ascii="Times New Roman" w:hAnsi="Times New Roman" w:cs="Times New Roman"/>
          <w:b/>
          <w:bCs/>
          <w:color w:val="222222"/>
          <w:sz w:val="24"/>
          <w:szCs w:val="24"/>
          <w:highlight w:val="white"/>
          <w:lang w:val="en-US"/>
        </w:rPr>
        <w:t>A</w:t>
      </w:r>
      <w:proofErr w:type="gramEnd"/>
      <w:r w:rsidRPr="009635FB">
        <w:rPr>
          <w:rFonts w:ascii="Times New Roman" w:hAnsi="Times New Roman" w:cs="Times New Roman"/>
          <w:b/>
          <w:bCs/>
          <w:color w:val="222222"/>
          <w:sz w:val="24"/>
          <w:szCs w:val="24"/>
          <w:highlight w:val="white"/>
          <w:lang w:val="en-US"/>
        </w:rPr>
        <w:t xml:space="preserve"> HSF does not refer to a statistical </w:t>
      </w:r>
      <w:r w:rsidRPr="009635FB">
        <w:rPr>
          <w:rFonts w:ascii="Times New Roman" w:hAnsi="Times New Roman" w:cs="Times New Roman"/>
          <w:b/>
          <w:bCs/>
          <w:color w:val="222222"/>
          <w:sz w:val="24"/>
          <w:szCs w:val="24"/>
          <w:highlight w:val="white"/>
          <w:lang w:val="en-US"/>
        </w:rPr>
        <w:lastRenderedPageBreak/>
        <w:t>model but is one component of an underlying statistical model</w:t>
      </w:r>
      <w:r w:rsidRPr="26A6FF82">
        <w:rPr>
          <w:rFonts w:ascii="Times New Roman" w:hAnsi="Times New Roman" w:cs="Times New Roman"/>
          <w:color w:val="222222"/>
          <w:sz w:val="24"/>
          <w:szCs w:val="24"/>
          <w:highlight w:val="white"/>
          <w:lang w:val="en-US"/>
        </w:rPr>
        <w:t xml:space="preserve"> (see Hooten et al. 2017 Chapter 4 and </w:t>
      </w:r>
      <w:proofErr w:type="spellStart"/>
      <w:r w:rsidRPr="26A6FF82">
        <w:rPr>
          <w:rFonts w:ascii="Times New Roman" w:hAnsi="Times New Roman" w:cs="Times New Roman"/>
          <w:color w:val="222222"/>
          <w:sz w:val="24"/>
          <w:szCs w:val="24"/>
          <w:highlight w:val="white"/>
          <w:lang w:val="en-US"/>
        </w:rPr>
        <w:t>Michelot</w:t>
      </w:r>
      <w:proofErr w:type="spellEnd"/>
      <w:r w:rsidRPr="26A6FF82">
        <w:rPr>
          <w:rFonts w:ascii="Times New Roman" w:hAnsi="Times New Roman" w:cs="Times New Roman"/>
          <w:color w:val="222222"/>
          <w:sz w:val="24"/>
          <w:szCs w:val="24"/>
          <w:highlight w:val="white"/>
          <w:lang w:val="en-US"/>
        </w:rPr>
        <w:t xml:space="preserve"> et al. 2024, paragraph 1 notes discrepancies in language). Further, while not consistent in the literature, </w:t>
      </w:r>
      <w:proofErr w:type="gramStart"/>
      <w:r w:rsidRPr="26A6FF82">
        <w:rPr>
          <w:rFonts w:ascii="Times New Roman" w:hAnsi="Times New Roman" w:cs="Times New Roman"/>
          <w:color w:val="222222"/>
          <w:sz w:val="24"/>
          <w:szCs w:val="24"/>
          <w:highlight w:val="white"/>
          <w:lang w:val="en-US"/>
        </w:rPr>
        <w:t>a HSF</w:t>
      </w:r>
      <w:proofErr w:type="gramEnd"/>
      <w:r w:rsidRPr="26A6FF82">
        <w:rPr>
          <w:rFonts w:ascii="Times New Roman" w:hAnsi="Times New Roman" w:cs="Times New Roman"/>
          <w:color w:val="222222"/>
          <w:sz w:val="24"/>
          <w:szCs w:val="24"/>
          <w:highlight w:val="white"/>
          <w:lang w:val="en-US"/>
        </w:rPr>
        <w:t xml:space="preserve"> is also not equivalent to a habitat selection analysis, which generally refers to the whole process of analyzing </w:t>
      </w:r>
      <w:bookmarkStart w:id="11" w:name="_Hlk201058264"/>
      <w:r w:rsidRPr="26A6FF82">
        <w:rPr>
          <w:rFonts w:ascii="Times New Roman" w:hAnsi="Times New Roman" w:cs="Times New Roman"/>
          <w:color w:val="222222"/>
          <w:sz w:val="24"/>
          <w:szCs w:val="24"/>
          <w:highlight w:val="white"/>
          <w:lang w:val="en-US"/>
        </w:rPr>
        <w:t>data (e.g., structuring the response variable and covariates, fitting and evaluating the model, making inference or prediction from the model).</w:t>
      </w:r>
      <w:bookmarkEnd w:id="11"/>
      <w:r w:rsidRPr="26A6FF82">
        <w:rPr>
          <w:rFonts w:ascii="Times New Roman" w:hAnsi="Times New Roman" w:cs="Times New Roman"/>
          <w:color w:val="222222"/>
          <w:sz w:val="24"/>
          <w:szCs w:val="24"/>
          <w:highlight w:val="white"/>
          <w:lang w:val="en-US"/>
        </w:rPr>
        <w:t xml:space="preserve"> </w:t>
      </w:r>
      <w:bookmarkEnd w:id="10"/>
      <w:r w:rsidRPr="26A6FF82">
        <w:rPr>
          <w:rFonts w:ascii="Times New Roman" w:hAnsi="Times New Roman" w:cs="Times New Roman"/>
          <w:color w:val="222222"/>
          <w:sz w:val="24"/>
          <w:szCs w:val="24"/>
          <w:highlight w:val="white"/>
          <w:lang w:val="en-US"/>
        </w:rPr>
        <w:t xml:space="preserve">One of the most common approaches focuses on comparing </w:t>
      </w:r>
      <w:r w:rsidRPr="26A6FF82">
        <w:rPr>
          <w:rFonts w:ascii="Times New Roman" w:hAnsi="Times New Roman" w:cs="Times New Roman"/>
          <w:i/>
          <w:iCs/>
          <w:color w:val="222222"/>
          <w:sz w:val="24"/>
          <w:szCs w:val="24"/>
          <w:highlight w:val="white"/>
          <w:lang w:val="en-US"/>
        </w:rPr>
        <w:t>used</w:t>
      </w:r>
      <w:r w:rsidRPr="26A6FF82">
        <w:rPr>
          <w:rFonts w:ascii="Times New Roman" w:hAnsi="Times New Roman" w:cs="Times New Roman"/>
          <w:color w:val="222222"/>
          <w:sz w:val="24"/>
          <w:szCs w:val="24"/>
          <w:highlight w:val="white"/>
          <w:lang w:val="en-US"/>
        </w:rPr>
        <w:t xml:space="preserve"> animal locations (along with associated environment covariates at those locations) to a set of locations and their associated environmental covariates that are considered </w:t>
      </w:r>
      <w:r w:rsidRPr="26A6FF82">
        <w:rPr>
          <w:rFonts w:ascii="Times New Roman" w:hAnsi="Times New Roman" w:cs="Times New Roman"/>
          <w:i/>
          <w:iCs/>
          <w:color w:val="222222"/>
          <w:sz w:val="24"/>
          <w:szCs w:val="24"/>
          <w:highlight w:val="white"/>
          <w:lang w:val="en-US"/>
        </w:rPr>
        <w:t>available</w:t>
      </w:r>
      <w:r w:rsidRPr="26A6FF82">
        <w:rPr>
          <w:rFonts w:ascii="Times New Roman" w:hAnsi="Times New Roman" w:cs="Times New Roman"/>
          <w:color w:val="222222"/>
          <w:sz w:val="24"/>
          <w:szCs w:val="24"/>
          <w:highlight w:val="white"/>
          <w:lang w:val="en-US"/>
        </w:rPr>
        <w:t xml:space="preserve"> within a defined area (e.g., species’ range, home range, the next “step” in a movement path); the used locations are part of the larger available sample. The specific types of statistical models used to estimate HSFs are discussed </w:t>
      </w:r>
      <w:r w:rsidRPr="26A6FF82">
        <w:rPr>
          <w:rFonts w:ascii="Times New Roman" w:hAnsi="Times New Roman" w:cs="Times New Roman"/>
          <w:color w:val="222222"/>
          <w:sz w:val="24"/>
          <w:szCs w:val="24"/>
          <w:lang w:val="en-US"/>
        </w:rPr>
        <w:t xml:space="preserve">in section 9. </w:t>
      </w:r>
      <w:r w:rsidRPr="26A6FF82">
        <w:rPr>
          <w:rFonts w:ascii="Times New Roman" w:hAnsi="Times New Roman" w:cs="Times New Roman"/>
          <w:i/>
          <w:iCs/>
          <w:color w:val="222222"/>
          <w:sz w:val="24"/>
          <w:szCs w:val="24"/>
          <w:lang w:val="en-US"/>
        </w:rPr>
        <w:t>The data generating model and the model being fit</w:t>
      </w:r>
      <w:r w:rsidRPr="26A6FF82">
        <w:rPr>
          <w:rFonts w:ascii="Times New Roman" w:hAnsi="Times New Roman" w:cs="Times New Roman"/>
          <w:color w:val="222222"/>
          <w:sz w:val="24"/>
          <w:szCs w:val="24"/>
          <w:highlight w:val="white"/>
          <w:lang w:val="en-US"/>
        </w:rPr>
        <w:t>.</w:t>
      </w:r>
    </w:p>
    <w:p w14:paraId="4A439DE1" w14:textId="77777777" w:rsidR="00C82042" w:rsidRDefault="00C82042" w:rsidP="00C82042">
      <w:pPr>
        <w:spacing w:line="480" w:lineRule="auto"/>
        <w:rPr>
          <w:rFonts w:ascii="Times New Roman" w:hAnsi="Times New Roman" w:cs="Times New Roman"/>
          <w:i/>
          <w:color w:val="222222"/>
          <w:sz w:val="24"/>
          <w:szCs w:val="24"/>
          <w:highlight w:val="white"/>
        </w:rPr>
      </w:pPr>
    </w:p>
    <w:p w14:paraId="7534E933" w14:textId="7CEA797D" w:rsidR="00C82042" w:rsidRPr="00D1676E" w:rsidRDefault="2CEB7153" w:rsidP="2CEB7153">
      <w:pPr>
        <w:spacing w:line="480" w:lineRule="auto"/>
        <w:rPr>
          <w:rFonts w:ascii="Times New Roman" w:hAnsi="Times New Roman" w:cs="Times New Roman"/>
          <w:i/>
          <w:iCs/>
          <w:color w:val="222222"/>
          <w:sz w:val="24"/>
          <w:szCs w:val="24"/>
          <w:highlight w:val="white"/>
        </w:rPr>
      </w:pPr>
      <w:proofErr w:type="gramStart"/>
      <w:r w:rsidRPr="2CEB7153">
        <w:rPr>
          <w:rFonts w:ascii="Times New Roman" w:hAnsi="Times New Roman" w:cs="Times New Roman"/>
          <w:i/>
          <w:iCs/>
          <w:color w:val="222222"/>
          <w:sz w:val="24"/>
          <w:szCs w:val="24"/>
          <w:highlight w:val="white"/>
        </w:rPr>
        <w:t>4. ‘</w:t>
      </w:r>
      <w:proofErr w:type="gramEnd"/>
      <w:r w:rsidRPr="2CEB7153">
        <w:rPr>
          <w:rFonts w:ascii="Times New Roman" w:hAnsi="Times New Roman" w:cs="Times New Roman"/>
          <w:i/>
          <w:iCs/>
          <w:color w:val="222222"/>
          <w:sz w:val="24"/>
          <w:szCs w:val="24"/>
          <w:highlight w:val="white"/>
        </w:rPr>
        <w:t>Habitat selection function’ or ‘resource selection function’?</w:t>
      </w:r>
    </w:p>
    <w:p w14:paraId="09E34490" w14:textId="7BF662EF" w:rsidR="00C82042" w:rsidRPr="005F12CD" w:rsidRDefault="00C82042" w:rsidP="717689A7">
      <w:pPr>
        <w:spacing w:line="480" w:lineRule="auto"/>
        <w:rPr>
          <w:rFonts w:ascii="Times New Roman" w:hAnsi="Times New Roman" w:cs="Times New Roman"/>
          <w:b/>
          <w:bCs/>
          <w:color w:val="222222"/>
          <w:sz w:val="24"/>
          <w:szCs w:val="24"/>
          <w:highlight w:val="white"/>
          <w:lang w:val="en-US"/>
        </w:rPr>
      </w:pPr>
      <w:r w:rsidRPr="00D1676E">
        <w:rPr>
          <w:rFonts w:ascii="Times New Roman" w:hAnsi="Times New Roman" w:cs="Times New Roman"/>
          <w:color w:val="222222"/>
          <w:sz w:val="24"/>
          <w:szCs w:val="24"/>
          <w:highlight w:val="white"/>
        </w:rPr>
        <w:tab/>
      </w:r>
      <w:bookmarkStart w:id="12" w:name="_Hlk201131615"/>
      <w:proofErr w:type="gramStart"/>
      <w:r w:rsidRPr="717689A7">
        <w:rPr>
          <w:rFonts w:ascii="Times New Roman" w:hAnsi="Times New Roman" w:cs="Times New Roman"/>
          <w:color w:val="222222"/>
          <w:sz w:val="24"/>
          <w:szCs w:val="24"/>
          <w:lang w:val="en-US"/>
        </w:rPr>
        <w:t>The literature</w:t>
      </w:r>
      <w:proofErr w:type="gramEnd"/>
      <w:r w:rsidRPr="717689A7">
        <w:rPr>
          <w:rFonts w:ascii="Times New Roman" w:hAnsi="Times New Roman" w:cs="Times New Roman"/>
          <w:color w:val="222222"/>
          <w:sz w:val="24"/>
          <w:szCs w:val="24"/>
          <w:lang w:val="en-US"/>
        </w:rPr>
        <w:t xml:space="preserve"> </w:t>
      </w:r>
      <w:r w:rsidR="002307FF" w:rsidRPr="717689A7">
        <w:rPr>
          <w:rFonts w:ascii="Times New Roman" w:hAnsi="Times New Roman" w:cs="Times New Roman"/>
          <w:color w:val="222222"/>
          <w:sz w:val="24"/>
          <w:szCs w:val="24"/>
          <w:lang w:val="en-US"/>
        </w:rPr>
        <w:t>interchangeably use</w:t>
      </w:r>
      <w:r w:rsidR="00636EC3" w:rsidRPr="717689A7">
        <w:rPr>
          <w:rFonts w:ascii="Times New Roman" w:hAnsi="Times New Roman" w:cs="Times New Roman"/>
          <w:color w:val="222222"/>
          <w:sz w:val="24"/>
          <w:szCs w:val="24"/>
          <w:lang w:val="en-US"/>
        </w:rPr>
        <w:t>s</w:t>
      </w:r>
      <w:r w:rsidR="002307FF" w:rsidRPr="717689A7">
        <w:rPr>
          <w:rFonts w:ascii="Times New Roman" w:hAnsi="Times New Roman" w:cs="Times New Roman"/>
          <w:color w:val="222222"/>
          <w:sz w:val="24"/>
          <w:szCs w:val="24"/>
          <w:lang w:val="en-US"/>
        </w:rPr>
        <w:t xml:space="preserve"> </w:t>
      </w:r>
      <w:r w:rsidRPr="717689A7">
        <w:rPr>
          <w:rFonts w:ascii="Times New Roman" w:hAnsi="Times New Roman" w:cs="Times New Roman"/>
          <w:color w:val="222222"/>
          <w:sz w:val="24"/>
          <w:szCs w:val="24"/>
          <w:lang w:val="en-US"/>
        </w:rPr>
        <w:t>habitat (</w:t>
      </w:r>
      <w:r w:rsidRPr="717689A7">
        <w:rPr>
          <w:rFonts w:ascii="Times New Roman" w:hAnsi="Times New Roman" w:cs="Times New Roman"/>
          <w:sz w:val="24"/>
          <w:szCs w:val="24"/>
          <w:lang w:val="en-US"/>
        </w:rPr>
        <w:t xml:space="preserve">Northrup et al. 2022; </w:t>
      </w:r>
      <w:proofErr w:type="spellStart"/>
      <w:r w:rsidRPr="717689A7">
        <w:rPr>
          <w:rFonts w:ascii="Times New Roman" w:hAnsi="Times New Roman" w:cs="Times New Roman"/>
          <w:sz w:val="24"/>
          <w:szCs w:val="24"/>
          <w:lang w:val="en-US"/>
        </w:rPr>
        <w:t>Matthiopoulos</w:t>
      </w:r>
      <w:proofErr w:type="spellEnd"/>
      <w:r w:rsidRPr="717689A7">
        <w:rPr>
          <w:rFonts w:ascii="Times New Roman" w:hAnsi="Times New Roman" w:cs="Times New Roman"/>
          <w:sz w:val="24"/>
          <w:szCs w:val="24"/>
          <w:lang w:val="en-US"/>
        </w:rPr>
        <w:t xml:space="preserve"> et al. 2023) </w:t>
      </w:r>
      <w:r w:rsidR="00636EC3" w:rsidRPr="717689A7">
        <w:rPr>
          <w:rFonts w:ascii="Times New Roman" w:hAnsi="Times New Roman" w:cs="Times New Roman"/>
          <w:color w:val="222222"/>
          <w:sz w:val="24"/>
          <w:szCs w:val="24"/>
          <w:lang w:val="en-US"/>
        </w:rPr>
        <w:t>and</w:t>
      </w:r>
      <w:r w:rsidRPr="717689A7">
        <w:rPr>
          <w:rFonts w:ascii="Times New Roman" w:hAnsi="Times New Roman" w:cs="Times New Roman"/>
          <w:color w:val="222222"/>
          <w:sz w:val="24"/>
          <w:szCs w:val="24"/>
          <w:lang w:val="en-US"/>
        </w:rPr>
        <w:t xml:space="preserve"> resource selection function (</w:t>
      </w:r>
      <w:r w:rsidRPr="717689A7">
        <w:rPr>
          <w:rFonts w:ascii="Times New Roman" w:hAnsi="Times New Roman" w:cs="Times New Roman"/>
          <w:color w:val="222222"/>
          <w:sz w:val="24"/>
          <w:szCs w:val="24"/>
          <w:highlight w:val="white"/>
          <w:lang w:val="en-US"/>
        </w:rPr>
        <w:t xml:space="preserve">RSF; </w:t>
      </w:r>
      <w:r w:rsidRPr="717689A7">
        <w:rPr>
          <w:rFonts w:ascii="Times New Roman" w:hAnsi="Times New Roman" w:cs="Times New Roman"/>
          <w:sz w:val="24"/>
          <w:szCs w:val="24"/>
          <w:lang w:val="en-US"/>
        </w:rPr>
        <w:t xml:space="preserve">Manly et al. </w:t>
      </w:r>
      <w:r w:rsidR="009B2FB8" w:rsidRPr="717689A7">
        <w:rPr>
          <w:rFonts w:ascii="Times New Roman" w:hAnsi="Times New Roman" w:cs="Times New Roman"/>
          <w:sz w:val="24"/>
          <w:szCs w:val="24"/>
          <w:lang w:val="en-US"/>
        </w:rPr>
        <w:t>200</w:t>
      </w:r>
      <w:r w:rsidR="009B2FB8">
        <w:rPr>
          <w:rFonts w:ascii="Times New Roman" w:hAnsi="Times New Roman" w:cs="Times New Roman"/>
          <w:sz w:val="24"/>
          <w:szCs w:val="24"/>
          <w:lang w:val="en-US"/>
        </w:rPr>
        <w:t>2</w:t>
      </w:r>
      <w:r w:rsidRPr="717689A7">
        <w:rPr>
          <w:rFonts w:ascii="Times New Roman" w:hAnsi="Times New Roman" w:cs="Times New Roman"/>
          <w:sz w:val="24"/>
          <w:szCs w:val="24"/>
          <w:lang w:val="en-US"/>
        </w:rPr>
        <w:t>)</w:t>
      </w:r>
      <w:r w:rsidR="002307FF" w:rsidRPr="717689A7">
        <w:rPr>
          <w:rFonts w:ascii="Times New Roman" w:hAnsi="Times New Roman" w:cs="Times New Roman"/>
          <w:sz w:val="24"/>
          <w:szCs w:val="24"/>
          <w:lang w:val="en-US"/>
        </w:rPr>
        <w:t xml:space="preserve"> to describe the same functional analysis</w:t>
      </w:r>
      <w:r w:rsidRPr="717689A7">
        <w:rPr>
          <w:rFonts w:ascii="Times New Roman" w:hAnsi="Times New Roman" w:cs="Times New Roman"/>
          <w:color w:val="222222"/>
          <w:sz w:val="24"/>
          <w:szCs w:val="24"/>
          <w:lang w:val="en-US"/>
        </w:rPr>
        <w:t xml:space="preserve">. </w:t>
      </w:r>
      <w:bookmarkEnd w:id="12"/>
      <w:r w:rsidRPr="717689A7">
        <w:rPr>
          <w:rFonts w:ascii="Times New Roman" w:hAnsi="Times New Roman" w:cs="Times New Roman"/>
          <w:color w:val="222222"/>
          <w:sz w:val="24"/>
          <w:szCs w:val="24"/>
          <w:lang w:val="en-US"/>
        </w:rPr>
        <w:t xml:space="preserve">Throughout, we choose to use habitat selection function for the reasons </w:t>
      </w:r>
      <w:r w:rsidRPr="717689A7">
        <w:rPr>
          <w:rFonts w:ascii="Times New Roman" w:hAnsi="Times New Roman" w:cs="Times New Roman"/>
          <w:color w:val="222222"/>
          <w:sz w:val="24"/>
          <w:szCs w:val="24"/>
          <w:highlight w:val="white"/>
          <w:lang w:val="en-US"/>
        </w:rPr>
        <w:t xml:space="preserve">articulated by </w:t>
      </w:r>
      <w:proofErr w:type="spellStart"/>
      <w:r w:rsidRPr="717689A7">
        <w:rPr>
          <w:rFonts w:ascii="Times New Roman" w:hAnsi="Times New Roman" w:cs="Times New Roman"/>
          <w:color w:val="222222"/>
          <w:sz w:val="24"/>
          <w:szCs w:val="24"/>
          <w:highlight w:val="white"/>
          <w:lang w:val="en-US"/>
        </w:rPr>
        <w:t>Matthiopoulos</w:t>
      </w:r>
      <w:proofErr w:type="spellEnd"/>
      <w:r w:rsidRPr="717689A7">
        <w:rPr>
          <w:rFonts w:ascii="Times New Roman" w:hAnsi="Times New Roman" w:cs="Times New Roman"/>
          <w:color w:val="222222"/>
          <w:sz w:val="24"/>
          <w:szCs w:val="24"/>
          <w:highlight w:val="white"/>
          <w:lang w:val="en-US"/>
        </w:rPr>
        <w:t xml:space="preserve"> et al. (2011): “Although widely used, the term “resource selection” is perhaps inappropriate since the dimensions of environmental space can be nondepletable conditions (e.g., temperature) as well as resources (e.g., forage) and because organisms select combinations of values of environmental variables rather than single resources or conditions (e.g., it makes little sense to say that a particular species selects temperature. It is more likely that it selects a particular range of temperatures combined with types of vegetation, and ranges of moisture, slope, etc.).” Essentially, the joint combination we consider within this framework of resources, </w:t>
      </w:r>
      <w:r w:rsidRPr="717689A7">
        <w:rPr>
          <w:rFonts w:ascii="Times New Roman" w:hAnsi="Times New Roman" w:cs="Times New Roman"/>
          <w:color w:val="222222"/>
          <w:sz w:val="24"/>
          <w:szCs w:val="24"/>
          <w:highlight w:val="white"/>
          <w:lang w:val="en-US"/>
        </w:rPr>
        <w:lastRenderedPageBreak/>
        <w:t xml:space="preserve">risks, and conditions leads to a combined inference on what </w:t>
      </w:r>
      <w:proofErr w:type="gramStart"/>
      <w:r w:rsidRPr="717689A7">
        <w:rPr>
          <w:rFonts w:ascii="Times New Roman" w:hAnsi="Times New Roman" w:cs="Times New Roman"/>
          <w:color w:val="222222"/>
          <w:sz w:val="24"/>
          <w:szCs w:val="24"/>
          <w:highlight w:val="white"/>
          <w:lang w:val="en-US"/>
        </w:rPr>
        <w:t>is habitat</w:t>
      </w:r>
      <w:proofErr w:type="gramEnd"/>
      <w:r w:rsidRPr="717689A7">
        <w:rPr>
          <w:rFonts w:ascii="Times New Roman" w:hAnsi="Times New Roman" w:cs="Times New Roman"/>
          <w:color w:val="222222"/>
          <w:sz w:val="24"/>
          <w:szCs w:val="24"/>
          <w:highlight w:val="white"/>
          <w:lang w:val="en-US"/>
        </w:rPr>
        <w:t>, which is more than depletable resources. The shift in language also helps differentiate the potential confusion between a resource unit (now as a habitat unit; e.g., grid cell of a raster) and a resource type (e.g., soil type; Lele et al. 20</w:t>
      </w:r>
      <w:r w:rsidR="009635FB">
        <w:rPr>
          <w:rFonts w:ascii="Times New Roman" w:hAnsi="Times New Roman" w:cs="Times New Roman"/>
          <w:color w:val="222222"/>
          <w:sz w:val="24"/>
          <w:szCs w:val="24"/>
          <w:highlight w:val="white"/>
          <w:lang w:val="en-US"/>
        </w:rPr>
        <w:t>1</w:t>
      </w:r>
      <w:r w:rsidRPr="717689A7">
        <w:rPr>
          <w:rFonts w:ascii="Times New Roman" w:hAnsi="Times New Roman" w:cs="Times New Roman"/>
          <w:color w:val="222222"/>
          <w:sz w:val="24"/>
          <w:szCs w:val="24"/>
          <w:highlight w:val="white"/>
          <w:lang w:val="en-US"/>
        </w:rPr>
        <w:t xml:space="preserve">3). Ultimately, the choice of name is </w:t>
      </w:r>
      <w:r w:rsidR="008661B9" w:rsidRPr="717689A7">
        <w:rPr>
          <w:rFonts w:ascii="Times New Roman" w:hAnsi="Times New Roman" w:cs="Times New Roman"/>
          <w:color w:val="222222"/>
          <w:sz w:val="24"/>
          <w:szCs w:val="24"/>
          <w:highlight w:val="white"/>
          <w:lang w:val="en-US"/>
        </w:rPr>
        <w:t xml:space="preserve">a semantic argument. We find it convenient to think about what comes out of these selection functions as learning about habitat and what goes into the selection </w:t>
      </w:r>
      <w:proofErr w:type="gramStart"/>
      <w:r w:rsidR="008661B9" w:rsidRPr="717689A7">
        <w:rPr>
          <w:rFonts w:ascii="Times New Roman" w:hAnsi="Times New Roman" w:cs="Times New Roman"/>
          <w:color w:val="222222"/>
          <w:sz w:val="24"/>
          <w:szCs w:val="24"/>
          <w:highlight w:val="white"/>
          <w:lang w:val="en-US"/>
        </w:rPr>
        <w:t>function</w:t>
      </w:r>
      <w:proofErr w:type="gramEnd"/>
      <w:r w:rsidR="008661B9" w:rsidRPr="717689A7">
        <w:rPr>
          <w:rFonts w:ascii="Times New Roman" w:hAnsi="Times New Roman" w:cs="Times New Roman"/>
          <w:color w:val="222222"/>
          <w:sz w:val="24"/>
          <w:szCs w:val="24"/>
          <w:highlight w:val="white"/>
          <w:lang w:val="en-US"/>
        </w:rPr>
        <w:t xml:space="preserve"> as more than resources, thus </w:t>
      </w:r>
      <w:r w:rsidR="002307FF" w:rsidRPr="717689A7">
        <w:rPr>
          <w:rFonts w:ascii="Times New Roman" w:hAnsi="Times New Roman" w:cs="Times New Roman"/>
          <w:color w:val="222222"/>
          <w:sz w:val="24"/>
          <w:szCs w:val="24"/>
          <w:highlight w:val="white"/>
          <w:lang w:val="en-US"/>
        </w:rPr>
        <w:t xml:space="preserve">our use of </w:t>
      </w:r>
      <w:r w:rsidR="008661B9" w:rsidRPr="717689A7">
        <w:rPr>
          <w:rFonts w:ascii="Times New Roman" w:hAnsi="Times New Roman" w:cs="Times New Roman"/>
          <w:color w:val="222222"/>
          <w:sz w:val="24"/>
          <w:szCs w:val="24"/>
          <w:highlight w:val="white"/>
          <w:lang w:val="en-US"/>
        </w:rPr>
        <w:t xml:space="preserve">HSF rather than RSF. </w:t>
      </w:r>
      <w:r w:rsidR="005F12CD" w:rsidRPr="005F12CD">
        <w:rPr>
          <w:rFonts w:ascii="Times New Roman" w:hAnsi="Times New Roman" w:cs="Times New Roman"/>
          <w:b/>
          <w:bCs/>
          <w:color w:val="222222"/>
          <w:sz w:val="24"/>
          <w:szCs w:val="24"/>
          <w:highlight w:val="white"/>
          <w:lang w:val="en-US"/>
        </w:rPr>
        <w:t xml:space="preserve">In writing and </w:t>
      </w:r>
      <w:r w:rsidR="00FA17D3">
        <w:rPr>
          <w:rFonts w:ascii="Times New Roman" w:hAnsi="Times New Roman" w:cs="Times New Roman"/>
          <w:b/>
          <w:bCs/>
          <w:color w:val="222222"/>
          <w:sz w:val="24"/>
          <w:szCs w:val="24"/>
          <w:highlight w:val="white"/>
          <w:lang w:val="en-US"/>
        </w:rPr>
        <w:t>presentations</w:t>
      </w:r>
      <w:r w:rsidR="005F12CD" w:rsidRPr="005F12CD">
        <w:rPr>
          <w:rFonts w:ascii="Times New Roman" w:hAnsi="Times New Roman" w:cs="Times New Roman"/>
          <w:b/>
          <w:bCs/>
          <w:color w:val="222222"/>
          <w:sz w:val="24"/>
          <w:szCs w:val="24"/>
          <w:highlight w:val="white"/>
          <w:lang w:val="en-US"/>
        </w:rPr>
        <w:t xml:space="preserve">, </w:t>
      </w:r>
      <w:r w:rsidR="006875E4">
        <w:rPr>
          <w:rFonts w:ascii="Times New Roman" w:hAnsi="Times New Roman" w:cs="Times New Roman"/>
          <w:b/>
          <w:bCs/>
          <w:color w:val="222222"/>
          <w:sz w:val="24"/>
          <w:szCs w:val="24"/>
          <w:lang w:val="en-US"/>
        </w:rPr>
        <w:t>consider how you are</w:t>
      </w:r>
      <w:r w:rsidR="0087222E" w:rsidRPr="0087222E">
        <w:rPr>
          <w:rFonts w:ascii="Times New Roman" w:hAnsi="Times New Roman" w:cs="Times New Roman"/>
          <w:b/>
          <w:bCs/>
          <w:color w:val="222222"/>
          <w:sz w:val="24"/>
          <w:szCs w:val="24"/>
          <w:lang w:val="en-US"/>
        </w:rPr>
        <w:t xml:space="preserve"> defining terminology and using terms </w:t>
      </w:r>
      <w:r w:rsidR="0087222E">
        <w:rPr>
          <w:rFonts w:ascii="Times New Roman" w:hAnsi="Times New Roman" w:cs="Times New Roman"/>
          <w:b/>
          <w:bCs/>
          <w:color w:val="222222"/>
          <w:sz w:val="24"/>
          <w:szCs w:val="24"/>
          <w:lang w:val="en-US"/>
        </w:rPr>
        <w:t xml:space="preserve">(e.g., </w:t>
      </w:r>
      <w:r w:rsidR="001B4004">
        <w:rPr>
          <w:rFonts w:ascii="Times New Roman" w:hAnsi="Times New Roman" w:cs="Times New Roman"/>
          <w:b/>
          <w:bCs/>
          <w:color w:val="222222"/>
          <w:sz w:val="24"/>
          <w:szCs w:val="24"/>
          <w:lang w:val="en-US"/>
        </w:rPr>
        <w:t>HSF</w:t>
      </w:r>
      <w:r w:rsidR="00EE3ADC">
        <w:rPr>
          <w:rFonts w:ascii="Times New Roman" w:hAnsi="Times New Roman" w:cs="Times New Roman"/>
          <w:b/>
          <w:bCs/>
          <w:color w:val="222222"/>
          <w:sz w:val="24"/>
          <w:szCs w:val="24"/>
          <w:lang w:val="en-US"/>
        </w:rPr>
        <w:t xml:space="preserve">/RSF, </w:t>
      </w:r>
      <w:r w:rsidR="0087222E">
        <w:rPr>
          <w:rFonts w:ascii="Times New Roman" w:hAnsi="Times New Roman" w:cs="Times New Roman"/>
          <w:b/>
          <w:bCs/>
          <w:color w:val="222222"/>
          <w:sz w:val="24"/>
          <w:szCs w:val="24"/>
          <w:lang w:val="en-US"/>
        </w:rPr>
        <w:t xml:space="preserve">analysis, function, </w:t>
      </w:r>
      <w:r w:rsidR="00FA17D3">
        <w:rPr>
          <w:rFonts w:ascii="Times New Roman" w:hAnsi="Times New Roman" w:cs="Times New Roman"/>
          <w:b/>
          <w:bCs/>
          <w:color w:val="222222"/>
          <w:sz w:val="24"/>
          <w:szCs w:val="24"/>
          <w:lang w:val="en-US"/>
        </w:rPr>
        <w:t>model, selection, resource, etc.)</w:t>
      </w:r>
      <w:r w:rsidR="001257AD">
        <w:rPr>
          <w:rFonts w:ascii="Times New Roman" w:hAnsi="Times New Roman" w:cs="Times New Roman"/>
          <w:b/>
          <w:bCs/>
          <w:color w:val="222222"/>
          <w:sz w:val="24"/>
          <w:szCs w:val="24"/>
          <w:lang w:val="en-US"/>
        </w:rPr>
        <w:t>, aiming for consistency and clarity</w:t>
      </w:r>
      <w:r w:rsidR="00FA17D3">
        <w:rPr>
          <w:rFonts w:ascii="Times New Roman" w:hAnsi="Times New Roman" w:cs="Times New Roman"/>
          <w:b/>
          <w:bCs/>
          <w:color w:val="222222"/>
          <w:sz w:val="24"/>
          <w:szCs w:val="24"/>
          <w:lang w:val="en-US"/>
        </w:rPr>
        <w:t>.</w:t>
      </w:r>
    </w:p>
    <w:p w14:paraId="3475398E" w14:textId="77777777" w:rsidR="002B5DFF" w:rsidRPr="00D1676E" w:rsidRDefault="002B5DFF">
      <w:pPr>
        <w:spacing w:line="480" w:lineRule="auto"/>
        <w:rPr>
          <w:rFonts w:ascii="Times New Roman" w:hAnsi="Times New Roman" w:cs="Times New Roman"/>
          <w:color w:val="222222"/>
          <w:sz w:val="24"/>
          <w:szCs w:val="24"/>
          <w:highlight w:val="white"/>
        </w:rPr>
      </w:pPr>
    </w:p>
    <w:p w14:paraId="3475398F" w14:textId="10F60E77" w:rsidR="002B5DFF" w:rsidRPr="00D1676E" w:rsidRDefault="00C82042">
      <w:pPr>
        <w:spacing w:line="480" w:lineRule="auto"/>
        <w:rPr>
          <w:rFonts w:ascii="Times New Roman" w:hAnsi="Times New Roman" w:cs="Times New Roman"/>
          <w:color w:val="222222"/>
          <w:sz w:val="24"/>
          <w:szCs w:val="24"/>
          <w:highlight w:val="white"/>
        </w:rPr>
      </w:pPr>
      <w:r>
        <w:rPr>
          <w:rFonts w:ascii="Times New Roman" w:hAnsi="Times New Roman" w:cs="Times New Roman"/>
          <w:i/>
          <w:color w:val="222222"/>
          <w:sz w:val="24"/>
          <w:szCs w:val="24"/>
          <w:highlight w:val="white"/>
        </w:rPr>
        <w:t>5</w:t>
      </w:r>
      <w:r w:rsidR="00914F03" w:rsidRPr="00D1676E">
        <w:rPr>
          <w:rFonts w:ascii="Times New Roman" w:hAnsi="Times New Roman" w:cs="Times New Roman"/>
          <w:i/>
          <w:color w:val="222222"/>
          <w:sz w:val="24"/>
          <w:szCs w:val="24"/>
          <w:highlight w:val="white"/>
        </w:rPr>
        <w:t>. What about scale?</w:t>
      </w:r>
    </w:p>
    <w:p w14:paraId="34753990" w14:textId="79149596" w:rsidR="002B5DFF" w:rsidRPr="00D1676E" w:rsidRDefault="2CEB7153" w:rsidP="717689A7">
      <w:pPr>
        <w:spacing w:line="480" w:lineRule="auto"/>
        <w:ind w:firstLine="720"/>
        <w:rPr>
          <w:rFonts w:ascii="Times New Roman" w:hAnsi="Times New Roman" w:cs="Times New Roman"/>
          <w:color w:val="222222"/>
          <w:sz w:val="24"/>
          <w:szCs w:val="24"/>
          <w:highlight w:val="white"/>
          <w:lang w:val="en-US"/>
        </w:rPr>
      </w:pPr>
      <w:r w:rsidRPr="2CEB7153">
        <w:rPr>
          <w:rFonts w:ascii="Times New Roman" w:hAnsi="Times New Roman" w:cs="Times New Roman"/>
          <w:color w:val="222222"/>
          <w:sz w:val="24"/>
          <w:szCs w:val="24"/>
          <w:highlight w:val="white"/>
          <w:lang w:val="en-US"/>
        </w:rPr>
        <w:t>The scale at which practitioners examine habitat selection and the terminology surrounding it are often points of confusion. When we discuss spatial scale, we are typically referring to the spatial extent and grain of a study, defined as “the overall area encompassed by a study” and “the size of the individual units of observation,” respectively (</w:t>
      </w:r>
      <w:bookmarkStart w:id="13" w:name="_Hlk207189196"/>
      <w:r w:rsidRPr="2CEB7153">
        <w:rPr>
          <w:rFonts w:ascii="Times New Roman" w:hAnsi="Times New Roman" w:cs="Times New Roman"/>
          <w:color w:val="222222"/>
          <w:sz w:val="24"/>
          <w:szCs w:val="24"/>
          <w:highlight w:val="white"/>
          <w:lang w:val="en-US"/>
        </w:rPr>
        <w:t>Wiens, 1989</w:t>
      </w:r>
      <w:bookmarkEnd w:id="13"/>
      <w:r w:rsidR="00BC4597">
        <w:rPr>
          <w:rFonts w:ascii="Times New Roman" w:hAnsi="Times New Roman" w:cs="Times New Roman"/>
          <w:color w:val="222222"/>
          <w:sz w:val="24"/>
          <w:szCs w:val="24"/>
          <w:highlight w:val="white"/>
          <w:lang w:val="en-US"/>
        </w:rPr>
        <w:t xml:space="preserve">; see also </w:t>
      </w:r>
      <w:proofErr w:type="spellStart"/>
      <w:r w:rsidR="00BC4597">
        <w:rPr>
          <w:rFonts w:ascii="Times New Roman" w:hAnsi="Times New Roman" w:cs="Times New Roman"/>
          <w:color w:val="222222"/>
          <w:sz w:val="24"/>
          <w:szCs w:val="24"/>
          <w:highlight w:val="white"/>
          <w:lang w:val="en-US"/>
        </w:rPr>
        <w:t>McGarigal</w:t>
      </w:r>
      <w:proofErr w:type="spellEnd"/>
      <w:r w:rsidR="00BC4597">
        <w:rPr>
          <w:rFonts w:ascii="Times New Roman" w:hAnsi="Times New Roman" w:cs="Times New Roman"/>
          <w:color w:val="222222"/>
          <w:sz w:val="24"/>
          <w:szCs w:val="24"/>
          <w:highlight w:val="white"/>
          <w:lang w:val="en-US"/>
        </w:rPr>
        <w:t xml:space="preserve"> et al. 2016</w:t>
      </w:r>
      <w:r w:rsidRPr="2CEB7153">
        <w:rPr>
          <w:rFonts w:ascii="Times New Roman" w:hAnsi="Times New Roman" w:cs="Times New Roman"/>
          <w:color w:val="222222"/>
          <w:sz w:val="24"/>
          <w:szCs w:val="24"/>
          <w:highlight w:val="white"/>
          <w:lang w:val="en-US"/>
        </w:rPr>
        <w:t xml:space="preserve">). Resolution, the cell size at which environmental covariates are quantified in a raster, is also an aspect of scale, but typically is under less control by the user so not discussed further here. The extent and grain of the study fundamentally determine the extent and grain of the resulting inference. This is discussed through the orders of selection defined in Johnson’s (1980) seminal paper; these orders are used frequently throughout the literature to denote the scale at which selection is occurring. In summary, selection can refer to habitat a species or population selects from a large landscape (first order), selection of home ranges from within a population or species’ range (second order), selection of habitat from within an </w:t>
      </w:r>
      <w:r w:rsidRPr="2CEB7153">
        <w:rPr>
          <w:rFonts w:ascii="Times New Roman" w:hAnsi="Times New Roman" w:cs="Times New Roman"/>
          <w:color w:val="222222"/>
          <w:sz w:val="24"/>
          <w:szCs w:val="24"/>
          <w:highlight w:val="white"/>
          <w:lang w:val="en-US"/>
        </w:rPr>
        <w:lastRenderedPageBreak/>
        <w:t xml:space="preserve">individual’s home range (third order, most common in the literature), or selection of “food items from those available at the site” that has been generalized </w:t>
      </w:r>
      <w:r w:rsidRPr="2CEB7153">
        <w:rPr>
          <w:rFonts w:ascii="Times New Roman" w:hAnsi="Times New Roman" w:cs="Times New Roman"/>
          <w:color w:val="222222"/>
          <w:sz w:val="24"/>
          <w:szCs w:val="24"/>
          <w:lang w:val="en-US"/>
        </w:rPr>
        <w:t xml:space="preserve">to “micro-movement and behavior (e.g., acquisition of food, mating, nest building)” (Hooten et al. 2017) </w:t>
      </w:r>
      <w:r w:rsidRPr="2CEB7153">
        <w:rPr>
          <w:rFonts w:ascii="Times New Roman" w:hAnsi="Times New Roman" w:cs="Times New Roman"/>
          <w:color w:val="222222"/>
          <w:sz w:val="24"/>
          <w:szCs w:val="24"/>
          <w:highlight w:val="white"/>
          <w:lang w:val="en-US"/>
        </w:rPr>
        <w:t>within portions of a home range (fourth order). Notably, individual animals within a study may or may not have the same set of available locations, depending on the scale of interest. For example, the nest locations of mallards (</w:t>
      </w:r>
      <w:r w:rsidRPr="2CEB7153">
        <w:rPr>
          <w:rFonts w:ascii="Times New Roman" w:hAnsi="Times New Roman" w:cs="Times New Roman"/>
          <w:i/>
          <w:iCs/>
          <w:color w:val="222222"/>
          <w:sz w:val="24"/>
          <w:szCs w:val="24"/>
          <w:highlight w:val="white"/>
          <w:lang w:val="en-US"/>
        </w:rPr>
        <w:t>Anas platyrhynchos</w:t>
      </w:r>
      <w:r w:rsidRPr="2CEB7153">
        <w:rPr>
          <w:rFonts w:ascii="Times New Roman" w:hAnsi="Times New Roman" w:cs="Times New Roman"/>
          <w:color w:val="222222"/>
          <w:sz w:val="24"/>
          <w:szCs w:val="24"/>
          <w:highlight w:val="white"/>
          <w:lang w:val="en-US"/>
        </w:rPr>
        <w:t xml:space="preserve">) might be considered used </w:t>
      </w:r>
      <w:proofErr w:type="gramStart"/>
      <w:r w:rsidRPr="2CEB7153">
        <w:rPr>
          <w:rFonts w:ascii="Times New Roman" w:hAnsi="Times New Roman" w:cs="Times New Roman"/>
          <w:color w:val="222222"/>
          <w:sz w:val="24"/>
          <w:szCs w:val="24"/>
          <w:highlight w:val="white"/>
          <w:lang w:val="en-US"/>
        </w:rPr>
        <w:t>locations</w:t>
      </w:r>
      <w:proofErr w:type="gramEnd"/>
      <w:r w:rsidRPr="2CEB7153">
        <w:rPr>
          <w:rFonts w:ascii="Times New Roman" w:hAnsi="Times New Roman" w:cs="Times New Roman"/>
          <w:color w:val="222222"/>
          <w:sz w:val="24"/>
          <w:szCs w:val="24"/>
          <w:highlight w:val="white"/>
          <w:lang w:val="en-US"/>
        </w:rPr>
        <w:t xml:space="preserve"> and available locations might be sampled from the area typically considered the size of a breeding mallard’s home range (e.g. Dyson et al. 2019, Setash et al. 2024; third order selection). In this case, </w:t>
      </w:r>
      <w:proofErr w:type="gramStart"/>
      <w:r w:rsidRPr="2CEB7153">
        <w:rPr>
          <w:rFonts w:ascii="Times New Roman" w:hAnsi="Times New Roman" w:cs="Times New Roman"/>
          <w:color w:val="222222"/>
          <w:sz w:val="24"/>
          <w:szCs w:val="24"/>
          <w:highlight w:val="white"/>
          <w:lang w:val="en-US"/>
        </w:rPr>
        <w:t>each individual</w:t>
      </w:r>
      <w:proofErr w:type="gramEnd"/>
      <w:r w:rsidRPr="2CEB7153">
        <w:rPr>
          <w:rFonts w:ascii="Times New Roman" w:hAnsi="Times New Roman" w:cs="Times New Roman"/>
          <w:color w:val="222222"/>
          <w:sz w:val="24"/>
          <w:szCs w:val="24"/>
          <w:highlight w:val="white"/>
          <w:lang w:val="en-US"/>
        </w:rPr>
        <w:t xml:space="preserve"> would have different sets of available locations. Alternatively, GPS locations from several mule deer </w:t>
      </w:r>
      <w:r w:rsidR="00672DBA">
        <w:rPr>
          <w:rFonts w:ascii="Times New Roman" w:hAnsi="Times New Roman" w:cs="Times New Roman"/>
          <w:color w:val="222222"/>
          <w:sz w:val="24"/>
          <w:szCs w:val="24"/>
          <w:lang w:val="en-US"/>
        </w:rPr>
        <w:t>(</w:t>
      </w:r>
      <w:r w:rsidR="00672DBA" w:rsidRPr="00672DBA">
        <w:rPr>
          <w:rFonts w:ascii="Times New Roman" w:hAnsi="Times New Roman" w:cs="Times New Roman"/>
          <w:i/>
          <w:iCs/>
          <w:color w:val="222222"/>
          <w:sz w:val="24"/>
          <w:szCs w:val="24"/>
          <w:lang w:val="en-US"/>
        </w:rPr>
        <w:t>Odocoileus</w:t>
      </w:r>
      <w:r w:rsidRPr="2CEB7153">
        <w:rPr>
          <w:rFonts w:ascii="Times New Roman" w:hAnsi="Times New Roman" w:cs="Times New Roman"/>
          <w:i/>
          <w:iCs/>
          <w:color w:val="222222"/>
          <w:sz w:val="24"/>
          <w:szCs w:val="24"/>
          <w:highlight w:val="white"/>
          <w:lang w:val="en-US"/>
        </w:rPr>
        <w:t xml:space="preserve"> hemionus</w:t>
      </w:r>
      <w:r w:rsidRPr="2CEB7153">
        <w:rPr>
          <w:rFonts w:ascii="Times New Roman" w:hAnsi="Times New Roman" w:cs="Times New Roman"/>
          <w:color w:val="222222"/>
          <w:sz w:val="24"/>
          <w:szCs w:val="24"/>
          <w:highlight w:val="white"/>
          <w:lang w:val="en-US"/>
        </w:rPr>
        <w:t xml:space="preserve">) might be considered used while available locations are sampled from the </w:t>
      </w:r>
      <w:r w:rsidR="007C1B31">
        <w:rPr>
          <w:rFonts w:ascii="Times New Roman" w:hAnsi="Times New Roman" w:cs="Times New Roman"/>
          <w:color w:val="222222"/>
          <w:sz w:val="24"/>
          <w:szCs w:val="24"/>
          <w:highlight w:val="white"/>
          <w:lang w:val="en-US"/>
        </w:rPr>
        <w:t>n</w:t>
      </w:r>
      <w:r w:rsidR="007C1B31" w:rsidRPr="2CEB7153">
        <w:rPr>
          <w:rFonts w:ascii="Times New Roman" w:hAnsi="Times New Roman" w:cs="Times New Roman"/>
          <w:color w:val="222222"/>
          <w:sz w:val="24"/>
          <w:szCs w:val="24"/>
          <w:highlight w:val="white"/>
          <w:lang w:val="en-US"/>
        </w:rPr>
        <w:t xml:space="preserve">ational </w:t>
      </w:r>
      <w:proofErr w:type="gramStart"/>
      <w:r w:rsidR="007C1B31">
        <w:rPr>
          <w:rFonts w:ascii="Times New Roman" w:hAnsi="Times New Roman" w:cs="Times New Roman"/>
          <w:color w:val="222222"/>
          <w:sz w:val="24"/>
          <w:szCs w:val="24"/>
          <w:highlight w:val="white"/>
          <w:lang w:val="en-US"/>
        </w:rPr>
        <w:t>f</w:t>
      </w:r>
      <w:r w:rsidR="007C1B31" w:rsidRPr="2CEB7153">
        <w:rPr>
          <w:rFonts w:ascii="Times New Roman" w:hAnsi="Times New Roman" w:cs="Times New Roman"/>
          <w:color w:val="222222"/>
          <w:sz w:val="24"/>
          <w:szCs w:val="24"/>
          <w:highlight w:val="white"/>
          <w:lang w:val="en-US"/>
        </w:rPr>
        <w:t>orest</w:t>
      </w:r>
      <w:proofErr w:type="gramEnd"/>
      <w:r w:rsidR="007C1B31" w:rsidRPr="2CEB7153">
        <w:rPr>
          <w:rFonts w:ascii="Times New Roman" w:hAnsi="Times New Roman" w:cs="Times New Roman"/>
          <w:color w:val="222222"/>
          <w:sz w:val="24"/>
          <w:szCs w:val="24"/>
          <w:highlight w:val="white"/>
          <w:lang w:val="en-US"/>
        </w:rPr>
        <w:t xml:space="preserve"> </w:t>
      </w:r>
      <w:r w:rsidRPr="2CEB7153">
        <w:rPr>
          <w:rFonts w:ascii="Times New Roman" w:hAnsi="Times New Roman" w:cs="Times New Roman"/>
          <w:color w:val="222222"/>
          <w:sz w:val="24"/>
          <w:szCs w:val="24"/>
          <w:highlight w:val="white"/>
          <w:lang w:val="en-US"/>
        </w:rPr>
        <w:t>they inhabit to evaluate home range characteristics (</w:t>
      </w:r>
      <w:r w:rsidRPr="2CEB7153">
        <w:rPr>
          <w:rFonts w:ascii="Times New Roman" w:hAnsi="Times New Roman" w:cs="Times New Roman"/>
          <w:sz w:val="24"/>
          <w:szCs w:val="24"/>
          <w:highlight w:val="white"/>
          <w:lang w:val="en-US"/>
        </w:rPr>
        <w:t>e.</w:t>
      </w:r>
      <w:proofErr w:type="gramStart"/>
      <w:r w:rsidRPr="2CEB7153">
        <w:rPr>
          <w:rFonts w:ascii="Times New Roman" w:hAnsi="Times New Roman" w:cs="Times New Roman"/>
          <w:sz w:val="24"/>
          <w:szCs w:val="24"/>
          <w:highlight w:val="white"/>
          <w:lang w:val="en-US"/>
        </w:rPr>
        <w:t>g.,</w:t>
      </w:r>
      <w:proofErr w:type="gramEnd"/>
      <w:r w:rsidRPr="2CEB7153">
        <w:rPr>
          <w:rFonts w:ascii="Times New Roman" w:hAnsi="Times New Roman" w:cs="Times New Roman"/>
          <w:sz w:val="24"/>
          <w:szCs w:val="24"/>
          <w:highlight w:val="white"/>
          <w:lang w:val="en-US"/>
        </w:rPr>
        <w:t xml:space="preserve"> Peterson et al. 2022)</w:t>
      </w:r>
      <w:r w:rsidRPr="2CEB7153">
        <w:rPr>
          <w:rFonts w:ascii="Times New Roman" w:hAnsi="Times New Roman" w:cs="Times New Roman"/>
          <w:color w:val="222222"/>
          <w:sz w:val="24"/>
          <w:szCs w:val="24"/>
          <w:highlight w:val="white"/>
          <w:lang w:val="en-US"/>
        </w:rPr>
        <w:t xml:space="preserve">. In this case, the available locations would be the same across individuals. </w:t>
      </w:r>
      <w:bookmarkStart w:id="14" w:name="_Hlk201052124"/>
      <w:r w:rsidRPr="2CEB7153">
        <w:rPr>
          <w:rFonts w:ascii="Times New Roman" w:hAnsi="Times New Roman" w:cs="Times New Roman"/>
          <w:color w:val="222222"/>
          <w:sz w:val="24"/>
          <w:szCs w:val="24"/>
          <w:highlight w:val="white"/>
          <w:lang w:val="en-US"/>
        </w:rPr>
        <w:t>This example does not fall exactly into the orders of selection described above (between 2</w:t>
      </w:r>
      <w:r w:rsidRPr="2CEB7153">
        <w:rPr>
          <w:rFonts w:ascii="Times New Roman" w:hAnsi="Times New Roman" w:cs="Times New Roman"/>
          <w:color w:val="222222"/>
          <w:sz w:val="24"/>
          <w:szCs w:val="24"/>
          <w:highlight w:val="white"/>
          <w:vertAlign w:val="superscript"/>
          <w:lang w:val="en-US"/>
        </w:rPr>
        <w:t>nd</w:t>
      </w:r>
      <w:r w:rsidRPr="2CEB7153">
        <w:rPr>
          <w:rFonts w:ascii="Times New Roman" w:hAnsi="Times New Roman" w:cs="Times New Roman"/>
          <w:color w:val="222222"/>
          <w:sz w:val="24"/>
          <w:szCs w:val="24"/>
          <w:highlight w:val="white"/>
          <w:lang w:val="en-US"/>
        </w:rPr>
        <w:t xml:space="preserve"> and 3</w:t>
      </w:r>
      <w:r w:rsidRPr="2CEB7153">
        <w:rPr>
          <w:rFonts w:ascii="Times New Roman" w:hAnsi="Times New Roman" w:cs="Times New Roman"/>
          <w:color w:val="222222"/>
          <w:sz w:val="24"/>
          <w:szCs w:val="24"/>
          <w:highlight w:val="white"/>
          <w:vertAlign w:val="superscript"/>
          <w:lang w:val="en-US"/>
        </w:rPr>
        <w:t>rd</w:t>
      </w:r>
      <w:r w:rsidRPr="2CEB7153">
        <w:rPr>
          <w:rFonts w:ascii="Times New Roman" w:hAnsi="Times New Roman" w:cs="Times New Roman"/>
          <w:color w:val="222222"/>
          <w:sz w:val="24"/>
          <w:szCs w:val="24"/>
          <w:highlight w:val="white"/>
          <w:lang w:val="en-US"/>
        </w:rPr>
        <w:t xml:space="preserve"> order), as it does not consider selection of the whole home range within the landscape (2</w:t>
      </w:r>
      <w:r w:rsidRPr="2CEB7153">
        <w:rPr>
          <w:rFonts w:ascii="Times New Roman" w:hAnsi="Times New Roman" w:cs="Times New Roman"/>
          <w:color w:val="222222"/>
          <w:sz w:val="24"/>
          <w:szCs w:val="24"/>
          <w:highlight w:val="white"/>
          <w:vertAlign w:val="superscript"/>
          <w:lang w:val="en-US"/>
        </w:rPr>
        <w:t>nd</w:t>
      </w:r>
      <w:r w:rsidRPr="2CEB7153">
        <w:rPr>
          <w:rFonts w:ascii="Times New Roman" w:hAnsi="Times New Roman" w:cs="Times New Roman"/>
          <w:color w:val="222222"/>
          <w:sz w:val="24"/>
          <w:szCs w:val="24"/>
          <w:highlight w:val="white"/>
          <w:lang w:val="en-US"/>
        </w:rPr>
        <w:t xml:space="preserve"> order) nor selection of locations within just the home range (3</w:t>
      </w:r>
      <w:r w:rsidRPr="2CEB7153">
        <w:rPr>
          <w:rFonts w:ascii="Times New Roman" w:hAnsi="Times New Roman" w:cs="Times New Roman"/>
          <w:color w:val="222222"/>
          <w:sz w:val="24"/>
          <w:szCs w:val="24"/>
          <w:highlight w:val="white"/>
          <w:vertAlign w:val="superscript"/>
          <w:lang w:val="en-US"/>
        </w:rPr>
        <w:t>rd</w:t>
      </w:r>
      <w:r w:rsidRPr="2CEB7153">
        <w:rPr>
          <w:rFonts w:ascii="Times New Roman" w:hAnsi="Times New Roman" w:cs="Times New Roman"/>
          <w:color w:val="222222"/>
          <w:sz w:val="24"/>
          <w:szCs w:val="24"/>
          <w:highlight w:val="white"/>
          <w:lang w:val="en-US"/>
        </w:rPr>
        <w:t xml:space="preserve"> order), but selection of locations from the landscape and not the home range. </w:t>
      </w:r>
      <w:bookmarkEnd w:id="14"/>
      <w:r w:rsidRPr="2CEB7153">
        <w:rPr>
          <w:rFonts w:ascii="Times New Roman" w:hAnsi="Times New Roman" w:cs="Times New Roman"/>
          <w:color w:val="222222"/>
          <w:sz w:val="24"/>
          <w:szCs w:val="24"/>
          <w:highlight w:val="white"/>
          <w:lang w:val="en-US"/>
        </w:rPr>
        <w:t>This serves as an important reminder that Johnson’s (1980) orders are a good conceptual framework, but not exhaustive ("</w:t>
      </w:r>
      <w:r w:rsidRPr="2CEB7153">
        <w:rPr>
          <w:rFonts w:ascii="Times New Roman" w:hAnsi="Times New Roman" w:cs="Times New Roman"/>
          <w:color w:val="222222"/>
          <w:sz w:val="24"/>
          <w:szCs w:val="24"/>
          <w:lang w:val="en-US"/>
        </w:rPr>
        <w:t>it is no doubt possible to divide these selection orders more finely”, Johnson 1980</w:t>
      </w:r>
      <w:r w:rsidRPr="2CEB7153">
        <w:rPr>
          <w:rFonts w:ascii="Times New Roman" w:hAnsi="Times New Roman" w:cs="Times New Roman"/>
          <w:color w:val="222222"/>
          <w:sz w:val="24"/>
          <w:szCs w:val="24"/>
          <w:highlight w:val="white"/>
          <w:lang w:val="en-US"/>
        </w:rPr>
        <w:t>).</w:t>
      </w:r>
    </w:p>
    <w:p w14:paraId="34753991" w14:textId="4C05E0AD" w:rsidR="002B5DFF" w:rsidRDefault="00C5031E" w:rsidP="00855397">
      <w:pPr>
        <w:spacing w:line="480" w:lineRule="auto"/>
        <w:rPr>
          <w:rFonts w:ascii="Times New Roman" w:hAnsi="Times New Roman" w:cs="Times New Roman"/>
          <w:color w:val="222222"/>
          <w:sz w:val="24"/>
          <w:szCs w:val="24"/>
          <w:highlight w:val="white"/>
          <w:lang w:val="en-US"/>
        </w:rPr>
      </w:pPr>
      <w:r>
        <w:rPr>
          <w:rFonts w:ascii="Times New Roman" w:hAnsi="Times New Roman" w:cs="Times New Roman"/>
          <w:color w:val="222222"/>
          <w:sz w:val="24"/>
          <w:szCs w:val="24"/>
          <w:highlight w:val="white"/>
        </w:rPr>
        <w:tab/>
      </w:r>
      <w:bookmarkStart w:id="15" w:name="_Hlk201064775"/>
      <w:r w:rsidRPr="717689A7">
        <w:rPr>
          <w:rFonts w:ascii="Times New Roman" w:hAnsi="Times New Roman" w:cs="Times New Roman"/>
          <w:color w:val="222222"/>
          <w:sz w:val="24"/>
          <w:szCs w:val="24"/>
          <w:highlight w:val="white"/>
          <w:lang w:val="en-US"/>
        </w:rPr>
        <w:t>The temporal scale of habitat selection is equally important to consider</w:t>
      </w:r>
      <w:r w:rsidR="00902EB6" w:rsidRPr="717689A7">
        <w:rPr>
          <w:rFonts w:ascii="Times New Roman" w:hAnsi="Times New Roman" w:cs="Times New Roman"/>
          <w:color w:val="222222"/>
          <w:sz w:val="24"/>
          <w:szCs w:val="24"/>
          <w:highlight w:val="white"/>
          <w:lang w:val="en-US"/>
        </w:rPr>
        <w:t xml:space="preserve"> (Bisc</w:t>
      </w:r>
      <w:r w:rsidR="00855397">
        <w:rPr>
          <w:rFonts w:ascii="Times New Roman" w:hAnsi="Times New Roman" w:cs="Times New Roman"/>
          <w:color w:val="222222"/>
          <w:sz w:val="24"/>
          <w:szCs w:val="24"/>
          <w:highlight w:val="white"/>
          <w:lang w:val="en-US"/>
        </w:rPr>
        <w:t>h</w:t>
      </w:r>
      <w:r w:rsidR="00902EB6" w:rsidRPr="717689A7">
        <w:rPr>
          <w:rFonts w:ascii="Times New Roman" w:hAnsi="Times New Roman" w:cs="Times New Roman"/>
          <w:color w:val="222222"/>
          <w:sz w:val="24"/>
          <w:szCs w:val="24"/>
          <w:highlight w:val="white"/>
          <w:lang w:val="en-US"/>
        </w:rPr>
        <w:t xml:space="preserve">of et al 2024; </w:t>
      </w:r>
      <w:proofErr w:type="spellStart"/>
      <w:r w:rsidR="00902EB6" w:rsidRPr="717689A7">
        <w:rPr>
          <w:rFonts w:ascii="Times New Roman" w:hAnsi="Times New Roman" w:cs="Times New Roman"/>
          <w:color w:val="222222"/>
          <w:sz w:val="24"/>
          <w:szCs w:val="24"/>
          <w:highlight w:val="white"/>
          <w:lang w:val="en-US"/>
        </w:rPr>
        <w:t>Dejeante</w:t>
      </w:r>
      <w:proofErr w:type="spellEnd"/>
      <w:r w:rsidR="00902EB6" w:rsidRPr="717689A7">
        <w:rPr>
          <w:rFonts w:ascii="Times New Roman" w:hAnsi="Times New Roman" w:cs="Times New Roman"/>
          <w:color w:val="222222"/>
          <w:sz w:val="24"/>
          <w:szCs w:val="24"/>
          <w:highlight w:val="white"/>
          <w:lang w:val="en-US"/>
        </w:rPr>
        <w:t xml:space="preserve"> et al. 2024)</w:t>
      </w:r>
      <w:r w:rsidRPr="717689A7">
        <w:rPr>
          <w:rFonts w:ascii="Times New Roman" w:hAnsi="Times New Roman" w:cs="Times New Roman"/>
          <w:color w:val="222222"/>
          <w:sz w:val="24"/>
          <w:szCs w:val="24"/>
          <w:highlight w:val="white"/>
          <w:lang w:val="en-US"/>
        </w:rPr>
        <w:t xml:space="preserve">. </w:t>
      </w:r>
      <w:r w:rsidR="00902EB6" w:rsidRPr="717689A7">
        <w:rPr>
          <w:rFonts w:ascii="Times New Roman" w:hAnsi="Times New Roman" w:cs="Times New Roman"/>
          <w:color w:val="222222"/>
          <w:sz w:val="24"/>
          <w:szCs w:val="24"/>
          <w:highlight w:val="white"/>
          <w:lang w:val="en-US"/>
        </w:rPr>
        <w:t>Individuals may change selection through time, across diel</w:t>
      </w:r>
      <w:r w:rsidR="001559D9" w:rsidRPr="717689A7">
        <w:rPr>
          <w:rFonts w:ascii="Times New Roman" w:hAnsi="Times New Roman" w:cs="Times New Roman"/>
          <w:color w:val="222222"/>
          <w:sz w:val="24"/>
          <w:szCs w:val="24"/>
          <w:highlight w:val="white"/>
          <w:lang w:val="en-US"/>
        </w:rPr>
        <w:t>,</w:t>
      </w:r>
      <w:r w:rsidR="00902EB6" w:rsidRPr="717689A7">
        <w:rPr>
          <w:rFonts w:ascii="Times New Roman" w:hAnsi="Times New Roman" w:cs="Times New Roman"/>
          <w:color w:val="222222"/>
          <w:sz w:val="24"/>
          <w:szCs w:val="24"/>
          <w:highlight w:val="white"/>
          <w:lang w:val="en-US"/>
        </w:rPr>
        <w:t xml:space="preserve"> seasonal, or annual periods </w:t>
      </w:r>
      <w:r w:rsidR="001559D9" w:rsidRPr="717689A7">
        <w:rPr>
          <w:rFonts w:ascii="Times New Roman" w:hAnsi="Times New Roman" w:cs="Times New Roman"/>
          <w:color w:val="222222"/>
          <w:sz w:val="24"/>
          <w:szCs w:val="24"/>
          <w:highlight w:val="white"/>
          <w:lang w:val="en-US"/>
        </w:rPr>
        <w:t>(</w:t>
      </w:r>
      <w:r w:rsidR="00E24E19" w:rsidRPr="717689A7">
        <w:rPr>
          <w:rFonts w:ascii="Times New Roman" w:hAnsi="Times New Roman" w:cs="Times New Roman"/>
          <w:sz w:val="24"/>
          <w:szCs w:val="24"/>
          <w:lang w:val="en-US"/>
        </w:rPr>
        <w:t>Borowik</w:t>
      </w:r>
      <w:r w:rsidR="00E24E19" w:rsidRPr="717689A7">
        <w:rPr>
          <w:rFonts w:ascii="Times New Roman" w:hAnsi="Times New Roman" w:cs="Times New Roman"/>
          <w:color w:val="222222"/>
          <w:sz w:val="24"/>
          <w:szCs w:val="24"/>
          <w:highlight w:val="white"/>
          <w:lang w:val="en-US"/>
        </w:rPr>
        <w:t xml:space="preserve"> et al. 2024; </w:t>
      </w:r>
      <w:r w:rsidR="007A2A48">
        <w:rPr>
          <w:rFonts w:ascii="Times New Roman" w:hAnsi="Times New Roman" w:cs="Times New Roman"/>
          <w:color w:val="222222"/>
          <w:sz w:val="24"/>
          <w:szCs w:val="24"/>
          <w:highlight w:val="white"/>
          <w:lang w:val="en-US"/>
        </w:rPr>
        <w:t xml:space="preserve">Forrest et al. 2025; </w:t>
      </w:r>
      <w:r w:rsidR="001559D9" w:rsidRPr="717689A7">
        <w:rPr>
          <w:rFonts w:ascii="Times New Roman" w:hAnsi="Times New Roman" w:cs="Times New Roman"/>
          <w:color w:val="222222"/>
          <w:sz w:val="24"/>
          <w:szCs w:val="24"/>
          <w:highlight w:val="white"/>
          <w:lang w:val="en-US"/>
        </w:rPr>
        <w:t>Ganoe et al. 2025</w:t>
      </w:r>
      <w:r w:rsidR="00902EB6" w:rsidRPr="717689A7">
        <w:rPr>
          <w:rFonts w:ascii="Times New Roman" w:hAnsi="Times New Roman" w:cs="Times New Roman"/>
          <w:color w:val="222222"/>
          <w:sz w:val="24"/>
          <w:szCs w:val="24"/>
          <w:highlight w:val="white"/>
          <w:lang w:val="en-US"/>
        </w:rPr>
        <w:t>).</w:t>
      </w:r>
      <w:r w:rsidR="00E24E19" w:rsidRPr="717689A7">
        <w:rPr>
          <w:rFonts w:ascii="Times New Roman" w:hAnsi="Times New Roman" w:cs="Times New Roman"/>
          <w:color w:val="222222"/>
          <w:sz w:val="24"/>
          <w:szCs w:val="24"/>
          <w:highlight w:val="white"/>
          <w:lang w:val="en-US"/>
        </w:rPr>
        <w:t xml:space="preserve">  It can be important to consider whether the environment is changing through time and </w:t>
      </w:r>
      <w:r w:rsidR="00112564">
        <w:rPr>
          <w:rFonts w:ascii="Times New Roman" w:hAnsi="Times New Roman" w:cs="Times New Roman"/>
          <w:color w:val="222222"/>
          <w:sz w:val="24"/>
          <w:szCs w:val="24"/>
          <w:highlight w:val="white"/>
          <w:lang w:val="en-US"/>
        </w:rPr>
        <w:t xml:space="preserve">to </w:t>
      </w:r>
      <w:r w:rsidR="00E24E19" w:rsidRPr="717689A7">
        <w:rPr>
          <w:rFonts w:ascii="Times New Roman" w:hAnsi="Times New Roman" w:cs="Times New Roman"/>
          <w:color w:val="222222"/>
          <w:sz w:val="24"/>
          <w:szCs w:val="24"/>
          <w:highlight w:val="white"/>
          <w:lang w:val="en-US"/>
        </w:rPr>
        <w:t xml:space="preserve">capture </w:t>
      </w:r>
      <w:r w:rsidR="00112564">
        <w:rPr>
          <w:rFonts w:ascii="Times New Roman" w:hAnsi="Times New Roman" w:cs="Times New Roman"/>
          <w:color w:val="222222"/>
          <w:sz w:val="24"/>
          <w:szCs w:val="24"/>
          <w:highlight w:val="white"/>
          <w:lang w:val="en-US"/>
        </w:rPr>
        <w:t xml:space="preserve">these </w:t>
      </w:r>
      <w:r w:rsidR="00E24E19" w:rsidRPr="717689A7">
        <w:rPr>
          <w:rFonts w:ascii="Times New Roman" w:hAnsi="Times New Roman" w:cs="Times New Roman"/>
          <w:color w:val="222222"/>
          <w:sz w:val="24"/>
          <w:szCs w:val="24"/>
          <w:highlight w:val="white"/>
          <w:lang w:val="en-US"/>
        </w:rPr>
        <w:t xml:space="preserve">changes by including dynamic spatial layers (e.g., anthropogenic activity that varies by season or </w:t>
      </w:r>
      <w:r w:rsidR="00E24E19" w:rsidRPr="717689A7">
        <w:rPr>
          <w:rFonts w:ascii="Times New Roman" w:hAnsi="Times New Roman" w:cs="Times New Roman"/>
          <w:color w:val="222222"/>
          <w:sz w:val="24"/>
          <w:szCs w:val="24"/>
          <w:highlight w:val="white"/>
          <w:lang w:val="en-US"/>
        </w:rPr>
        <w:lastRenderedPageBreak/>
        <w:t>diel time) or discretizing the analysis into different temporal periods. However, a temporally dynamic</w:t>
      </w:r>
      <w:r w:rsidR="26A6FF82" w:rsidRPr="26A6FF82">
        <w:rPr>
          <w:rFonts w:ascii="Times New Roman" w:hAnsi="Times New Roman" w:cs="Times New Roman"/>
          <w:color w:val="222222"/>
          <w:sz w:val="24"/>
          <w:szCs w:val="24"/>
          <w:highlight w:val="white"/>
          <w:lang w:val="en-US"/>
        </w:rPr>
        <w:t xml:space="preserve"> habitat selection analysis will depend on the temporal extent of sampling and whether there are observed animal locations across different time periods.</w:t>
      </w:r>
      <w:r w:rsidR="00E24E19" w:rsidRPr="717689A7">
        <w:rPr>
          <w:rFonts w:ascii="Times New Roman" w:hAnsi="Times New Roman" w:cs="Times New Roman"/>
          <w:color w:val="222222"/>
          <w:sz w:val="24"/>
          <w:szCs w:val="24"/>
          <w:highlight w:val="white"/>
          <w:lang w:val="en-US"/>
        </w:rPr>
        <w:t xml:space="preserve"> </w:t>
      </w:r>
      <w:r w:rsidR="00886E2C" w:rsidRPr="717689A7">
        <w:rPr>
          <w:rFonts w:ascii="Times New Roman" w:hAnsi="Times New Roman" w:cs="Times New Roman"/>
          <w:color w:val="222222"/>
          <w:sz w:val="24"/>
          <w:szCs w:val="24"/>
          <w:highlight w:val="white"/>
          <w:lang w:val="en-US"/>
        </w:rPr>
        <w:t xml:space="preserve">Ultimately, choosing the spatial and temporal scale of inference should be based on </w:t>
      </w:r>
      <w:r w:rsidR="00275783">
        <w:rPr>
          <w:rFonts w:ascii="Times New Roman" w:hAnsi="Times New Roman" w:cs="Times New Roman"/>
          <w:color w:val="222222"/>
          <w:sz w:val="24"/>
          <w:szCs w:val="24"/>
          <w:highlight w:val="white"/>
          <w:lang w:val="en-US"/>
        </w:rPr>
        <w:t xml:space="preserve">the </w:t>
      </w:r>
      <w:r w:rsidR="00FC142F">
        <w:rPr>
          <w:rFonts w:ascii="Times New Roman" w:hAnsi="Times New Roman" w:cs="Times New Roman"/>
          <w:color w:val="222222"/>
          <w:sz w:val="24"/>
          <w:szCs w:val="24"/>
          <w:highlight w:val="white"/>
          <w:lang w:val="en-US"/>
        </w:rPr>
        <w:t>research goal</w:t>
      </w:r>
      <w:r w:rsidR="000B1343">
        <w:rPr>
          <w:rFonts w:ascii="Times New Roman" w:hAnsi="Times New Roman" w:cs="Times New Roman"/>
          <w:color w:val="222222"/>
          <w:sz w:val="24"/>
          <w:szCs w:val="24"/>
          <w:highlight w:val="white"/>
          <w:lang w:val="en-US"/>
        </w:rPr>
        <w:t xml:space="preserve">. </w:t>
      </w:r>
    </w:p>
    <w:bookmarkEnd w:id="15"/>
    <w:p w14:paraId="0547392C" w14:textId="77777777" w:rsidR="00C5031E" w:rsidRPr="00D1676E" w:rsidRDefault="00C5031E" w:rsidP="00000894">
      <w:pPr>
        <w:spacing w:line="480" w:lineRule="auto"/>
        <w:rPr>
          <w:rFonts w:ascii="Times New Roman" w:hAnsi="Times New Roman" w:cs="Times New Roman"/>
          <w:color w:val="222222"/>
          <w:sz w:val="24"/>
          <w:szCs w:val="24"/>
          <w:highlight w:val="white"/>
        </w:rPr>
      </w:pPr>
    </w:p>
    <w:p w14:paraId="34753995" w14:textId="77777777" w:rsidR="002B5DFF" w:rsidRPr="00D1676E" w:rsidRDefault="00914F03" w:rsidP="717689A7">
      <w:pPr>
        <w:spacing w:line="480" w:lineRule="auto"/>
        <w:rPr>
          <w:rFonts w:ascii="Times New Roman" w:hAnsi="Times New Roman" w:cs="Times New Roman"/>
          <w:i/>
          <w:iCs/>
          <w:color w:val="222222"/>
          <w:sz w:val="24"/>
          <w:szCs w:val="24"/>
          <w:highlight w:val="white"/>
          <w:lang w:val="en-US"/>
        </w:rPr>
      </w:pPr>
      <w:r w:rsidRPr="717689A7">
        <w:rPr>
          <w:rFonts w:ascii="Times New Roman" w:hAnsi="Times New Roman" w:cs="Times New Roman"/>
          <w:i/>
          <w:iCs/>
          <w:color w:val="222222"/>
          <w:sz w:val="24"/>
          <w:szCs w:val="24"/>
          <w:highlight w:val="white"/>
          <w:lang w:val="en-US"/>
        </w:rPr>
        <w:t>6. Considering objectives and data collection</w:t>
      </w:r>
    </w:p>
    <w:p w14:paraId="34753996" w14:textId="75B7EBAE" w:rsidR="002B5DFF" w:rsidRPr="00D1676E" w:rsidRDefault="2CEB7153" w:rsidP="717689A7">
      <w:pPr>
        <w:spacing w:line="480" w:lineRule="auto"/>
        <w:ind w:firstLine="720"/>
        <w:rPr>
          <w:rFonts w:ascii="Times New Roman" w:hAnsi="Times New Roman" w:cs="Times New Roman"/>
          <w:color w:val="222222"/>
          <w:sz w:val="24"/>
          <w:szCs w:val="24"/>
          <w:highlight w:val="white"/>
          <w:lang w:val="en-US"/>
        </w:rPr>
      </w:pPr>
      <w:r w:rsidRPr="2A0792FB">
        <w:rPr>
          <w:rFonts w:ascii="Times New Roman" w:hAnsi="Times New Roman" w:cs="Times New Roman"/>
          <w:color w:val="222222"/>
          <w:sz w:val="24"/>
          <w:szCs w:val="24"/>
          <w:highlight w:val="white"/>
          <w:lang w:val="en-US"/>
        </w:rPr>
        <w:t xml:space="preserve">In the process of studying habitat, </w:t>
      </w:r>
      <w:r w:rsidRPr="2A0792FB">
        <w:rPr>
          <w:rFonts w:ascii="Times New Roman" w:hAnsi="Times New Roman" w:cs="Times New Roman"/>
          <w:color w:val="222222"/>
          <w:sz w:val="24"/>
          <w:szCs w:val="24"/>
          <w:lang w:val="en-US"/>
        </w:rPr>
        <w:t xml:space="preserve">it is important to </w:t>
      </w:r>
      <w:r w:rsidRPr="2A0792FB">
        <w:rPr>
          <w:rFonts w:ascii="Times New Roman" w:hAnsi="Times New Roman" w:cs="Times New Roman"/>
          <w:color w:val="222222"/>
          <w:sz w:val="24"/>
          <w:szCs w:val="24"/>
          <w:highlight w:val="white"/>
          <w:lang w:val="en-US"/>
        </w:rPr>
        <w:t xml:space="preserve">remember that we will never </w:t>
      </w:r>
      <w:r w:rsidR="002B4278" w:rsidRPr="2A0792FB">
        <w:rPr>
          <w:rFonts w:ascii="Times New Roman" w:hAnsi="Times New Roman" w:cs="Times New Roman"/>
          <w:color w:val="222222"/>
          <w:sz w:val="24"/>
          <w:szCs w:val="24"/>
          <w:highlight w:val="white"/>
          <w:lang w:val="en-US"/>
        </w:rPr>
        <w:t xml:space="preserve">know </w:t>
      </w:r>
      <w:proofErr w:type="gramStart"/>
      <w:r w:rsidR="002B4278" w:rsidRPr="2A0792FB">
        <w:rPr>
          <w:rFonts w:ascii="Times New Roman" w:hAnsi="Times New Roman" w:cs="Times New Roman"/>
          <w:color w:val="222222"/>
          <w:sz w:val="24"/>
          <w:szCs w:val="24"/>
          <w:highlight w:val="white"/>
          <w:lang w:val="en-US"/>
        </w:rPr>
        <w:t>all of</w:t>
      </w:r>
      <w:proofErr w:type="gramEnd"/>
      <w:r w:rsidR="002B4278" w:rsidRPr="2A0792FB">
        <w:rPr>
          <w:rFonts w:ascii="Times New Roman" w:hAnsi="Times New Roman" w:cs="Times New Roman"/>
          <w:color w:val="222222"/>
          <w:sz w:val="24"/>
          <w:szCs w:val="24"/>
          <w:highlight w:val="white"/>
          <w:lang w:val="en-US"/>
        </w:rPr>
        <w:t xml:space="preserve"> the biotic and abiotic quantities that comprise</w:t>
      </w:r>
      <w:r w:rsidRPr="2A0792FB">
        <w:rPr>
          <w:rFonts w:ascii="Times New Roman" w:hAnsi="Times New Roman" w:cs="Times New Roman"/>
          <w:color w:val="222222"/>
          <w:sz w:val="24"/>
          <w:szCs w:val="24"/>
          <w:highlight w:val="white"/>
          <w:lang w:val="en-US"/>
        </w:rPr>
        <w:t xml:space="preserve"> habitat, and</w:t>
      </w:r>
      <w:proofErr w:type="gramStart"/>
      <w:r w:rsidRPr="2A0792FB">
        <w:rPr>
          <w:rFonts w:ascii="Times New Roman" w:hAnsi="Times New Roman" w:cs="Times New Roman"/>
          <w:color w:val="222222"/>
          <w:sz w:val="24"/>
          <w:szCs w:val="24"/>
          <w:highlight w:val="white"/>
          <w:lang w:val="en-US"/>
        </w:rPr>
        <w:t>, in reality, the</w:t>
      </w:r>
      <w:proofErr w:type="gramEnd"/>
      <w:r w:rsidRPr="2A0792FB">
        <w:rPr>
          <w:rFonts w:ascii="Times New Roman" w:hAnsi="Times New Roman" w:cs="Times New Roman"/>
          <w:color w:val="222222"/>
          <w:sz w:val="24"/>
          <w:szCs w:val="24"/>
          <w:highlight w:val="white"/>
          <w:lang w:val="en-US"/>
        </w:rPr>
        <w:t xml:space="preserve"> set of conditions, resources and risk</w:t>
      </w:r>
      <w:r w:rsidR="00BC4597" w:rsidRPr="2A0792FB">
        <w:rPr>
          <w:rFonts w:ascii="Times New Roman" w:hAnsi="Times New Roman" w:cs="Times New Roman"/>
          <w:color w:val="222222"/>
          <w:sz w:val="24"/>
          <w:szCs w:val="24"/>
          <w:highlight w:val="white"/>
          <w:lang w:val="en-US"/>
        </w:rPr>
        <w:t>s</w:t>
      </w:r>
      <w:r w:rsidRPr="2A0792FB">
        <w:rPr>
          <w:rFonts w:ascii="Times New Roman" w:hAnsi="Times New Roman" w:cs="Times New Roman"/>
          <w:color w:val="222222"/>
          <w:sz w:val="24"/>
          <w:szCs w:val="24"/>
          <w:highlight w:val="white"/>
          <w:lang w:val="en-US"/>
        </w:rPr>
        <w:t xml:space="preserve"> that </w:t>
      </w:r>
      <w:proofErr w:type="gramStart"/>
      <w:r w:rsidRPr="2A0792FB">
        <w:rPr>
          <w:rFonts w:ascii="Times New Roman" w:hAnsi="Times New Roman" w:cs="Times New Roman"/>
          <w:color w:val="222222"/>
          <w:sz w:val="24"/>
          <w:szCs w:val="24"/>
          <w:highlight w:val="white"/>
          <w:lang w:val="en-US"/>
        </w:rPr>
        <w:t>maximizes</w:t>
      </w:r>
      <w:proofErr w:type="gramEnd"/>
      <w:r w:rsidRPr="2A0792FB">
        <w:rPr>
          <w:rFonts w:ascii="Times New Roman" w:hAnsi="Times New Roman" w:cs="Times New Roman"/>
          <w:color w:val="222222"/>
          <w:sz w:val="24"/>
          <w:szCs w:val="24"/>
          <w:highlight w:val="white"/>
          <w:lang w:val="en-US"/>
        </w:rPr>
        <w:t xml:space="preserve"> fitness for an individual animal is dynamic. Thus, our goal is one of approximation, as in any modeling exercise. How we go about approximating ecological and behavioral processes depends on what we know of the species, how the species was sampled, and the intended objective of the study. We can consider ‘what we know of the </w:t>
      </w:r>
      <w:proofErr w:type="gramStart"/>
      <w:r w:rsidRPr="2A0792FB">
        <w:rPr>
          <w:rFonts w:ascii="Times New Roman" w:hAnsi="Times New Roman" w:cs="Times New Roman"/>
          <w:color w:val="222222"/>
          <w:sz w:val="24"/>
          <w:szCs w:val="24"/>
          <w:highlight w:val="white"/>
          <w:lang w:val="en-US"/>
        </w:rPr>
        <w:t>species’</w:t>
      </w:r>
      <w:proofErr w:type="gramEnd"/>
      <w:r w:rsidRPr="2A0792FB">
        <w:rPr>
          <w:rFonts w:ascii="Times New Roman" w:hAnsi="Times New Roman" w:cs="Times New Roman"/>
          <w:color w:val="222222"/>
          <w:sz w:val="24"/>
          <w:szCs w:val="24"/>
          <w:highlight w:val="white"/>
          <w:lang w:val="en-US"/>
        </w:rPr>
        <w:t xml:space="preserve"> by making sure to include fundamentally important variables that have clear support from studies of the same species in the same or different populations. We can consider ‘how the species was sampled’ by recognizing the individual as our main sampling unit and our locations as sub-samples that are potentially correlated. We can consider the ‘intended objective of the study’ by deciding if the goal is inference, prediction, description, or some mixture (Tredennick et al. 2021). For example, if our goal was strictly prediction, we may consider a high number of correlated covariates that </w:t>
      </w:r>
      <w:proofErr w:type="gramStart"/>
      <w:r w:rsidRPr="2A0792FB">
        <w:rPr>
          <w:rFonts w:ascii="Times New Roman" w:hAnsi="Times New Roman" w:cs="Times New Roman"/>
          <w:color w:val="222222"/>
          <w:sz w:val="24"/>
          <w:szCs w:val="24"/>
          <w:highlight w:val="white"/>
          <w:lang w:val="en-US"/>
        </w:rPr>
        <w:t>improves</w:t>
      </w:r>
      <w:proofErr w:type="gramEnd"/>
      <w:r w:rsidRPr="2A0792FB">
        <w:rPr>
          <w:rFonts w:ascii="Times New Roman" w:hAnsi="Times New Roman" w:cs="Times New Roman"/>
          <w:color w:val="222222"/>
          <w:sz w:val="24"/>
          <w:szCs w:val="24"/>
          <w:highlight w:val="white"/>
          <w:lang w:val="en-US"/>
        </w:rPr>
        <w:t xml:space="preserve"> predictive performance but may jeopardize inference (Gerber and Northrup, 2020). We can also focus on deriving spatial layers relevant for specific objectives that motivated the study, such as creating maps of selection or avoidance relative to development when we are interested in anthropogenic impacts. </w:t>
      </w:r>
      <w:r w:rsidRPr="2A0792FB">
        <w:rPr>
          <w:rFonts w:ascii="Times New Roman" w:hAnsi="Times New Roman" w:cs="Times New Roman"/>
          <w:b/>
          <w:bCs/>
          <w:color w:val="222222"/>
          <w:sz w:val="24"/>
          <w:szCs w:val="24"/>
          <w:highlight w:val="white"/>
          <w:lang w:val="en-US"/>
        </w:rPr>
        <w:t xml:space="preserve">It is each practitioner’s responsibility to think deeply about the species, system, sampling design, and objectives ahead of data </w:t>
      </w:r>
      <w:r w:rsidRPr="2A0792FB">
        <w:rPr>
          <w:rFonts w:ascii="Times New Roman" w:hAnsi="Times New Roman" w:cs="Times New Roman"/>
          <w:b/>
          <w:bCs/>
          <w:color w:val="222222"/>
          <w:sz w:val="24"/>
          <w:szCs w:val="24"/>
          <w:highlight w:val="white"/>
          <w:lang w:val="en-US"/>
        </w:rPr>
        <w:lastRenderedPageBreak/>
        <w:t>collection and acknowledge the limitations of the study in terms of its habitat selection related objectives.</w:t>
      </w:r>
      <w:r w:rsidRPr="2A0792FB">
        <w:rPr>
          <w:rFonts w:ascii="Times New Roman" w:hAnsi="Times New Roman" w:cs="Times New Roman"/>
          <w:color w:val="222222"/>
          <w:sz w:val="24"/>
          <w:szCs w:val="24"/>
          <w:highlight w:val="white"/>
          <w:lang w:val="en-US"/>
        </w:rPr>
        <w:t xml:space="preserve"> Some specific examples of questions to consider before collecting data include: How many individuals of each group of interest (e.g., age/sex class) is it necessary to sample to adequately assess habitat selection at a given degree of landscape heterogeneity? At what scale(s) should available habitat be measured for a given species or question and can those data be collected via </w:t>
      </w:r>
      <w:proofErr w:type="gramStart"/>
      <w:r w:rsidRPr="2A0792FB">
        <w:rPr>
          <w:rFonts w:ascii="Times New Roman" w:hAnsi="Times New Roman" w:cs="Times New Roman"/>
          <w:color w:val="222222"/>
          <w:sz w:val="24"/>
          <w:szCs w:val="24"/>
          <w:highlight w:val="white"/>
          <w:lang w:val="en-US"/>
        </w:rPr>
        <w:t>remotely-sensed</w:t>
      </w:r>
      <w:proofErr w:type="gramEnd"/>
      <w:r w:rsidRPr="2A0792FB">
        <w:rPr>
          <w:rFonts w:ascii="Times New Roman" w:hAnsi="Times New Roman" w:cs="Times New Roman"/>
          <w:color w:val="222222"/>
          <w:sz w:val="24"/>
          <w:szCs w:val="24"/>
          <w:highlight w:val="white"/>
          <w:lang w:val="en-US"/>
        </w:rPr>
        <w:t xml:space="preserve"> imagery or do they need to be collected in the field? What GPS fix rate is necessary to evaluate habitat selection (e.g., every minute, once a day)? </w:t>
      </w:r>
      <w:bookmarkStart w:id="16" w:name="_Hlk201137004"/>
      <w:bookmarkStart w:id="17" w:name="_Hlk201062316"/>
      <w:r w:rsidRPr="2A0792FB">
        <w:rPr>
          <w:rFonts w:ascii="Times New Roman" w:hAnsi="Times New Roman" w:cs="Times New Roman"/>
          <w:color w:val="222222"/>
          <w:sz w:val="24"/>
          <w:szCs w:val="24"/>
          <w:highlight w:val="white"/>
          <w:lang w:val="en-US"/>
        </w:rPr>
        <w:t xml:space="preserve">Are the spatial variables at the spatio-temporal scale that </w:t>
      </w:r>
      <w:proofErr w:type="gramStart"/>
      <w:r w:rsidRPr="2A0792FB">
        <w:rPr>
          <w:rFonts w:ascii="Times New Roman" w:hAnsi="Times New Roman" w:cs="Times New Roman"/>
          <w:color w:val="222222"/>
          <w:sz w:val="24"/>
          <w:szCs w:val="24"/>
          <w:highlight w:val="white"/>
          <w:lang w:val="en-US"/>
        </w:rPr>
        <w:t>is</w:t>
      </w:r>
      <w:proofErr w:type="gramEnd"/>
      <w:r w:rsidRPr="2A0792FB">
        <w:rPr>
          <w:rFonts w:ascii="Times New Roman" w:hAnsi="Times New Roman" w:cs="Times New Roman"/>
          <w:color w:val="222222"/>
          <w:sz w:val="24"/>
          <w:szCs w:val="24"/>
          <w:highlight w:val="white"/>
          <w:lang w:val="en-US"/>
        </w:rPr>
        <w:t xml:space="preserve"> hypothesized to </w:t>
      </w:r>
      <w:r w:rsidR="00BD1C9A" w:rsidRPr="2A0792FB">
        <w:rPr>
          <w:rFonts w:ascii="Times New Roman" w:hAnsi="Times New Roman" w:cs="Times New Roman"/>
          <w:color w:val="222222"/>
          <w:sz w:val="24"/>
          <w:szCs w:val="24"/>
          <w:highlight w:val="white"/>
          <w:lang w:val="en-US"/>
        </w:rPr>
        <w:t>a</w:t>
      </w:r>
      <w:r w:rsidRPr="2A0792FB">
        <w:rPr>
          <w:rFonts w:ascii="Times New Roman" w:hAnsi="Times New Roman" w:cs="Times New Roman"/>
          <w:color w:val="222222"/>
          <w:sz w:val="24"/>
          <w:szCs w:val="24"/>
          <w:highlight w:val="white"/>
          <w:lang w:val="en-US"/>
        </w:rPr>
        <w:t>ffect habitat selection</w:t>
      </w:r>
      <w:bookmarkEnd w:id="16"/>
      <w:r w:rsidRPr="2A0792FB">
        <w:rPr>
          <w:rFonts w:ascii="Times New Roman" w:hAnsi="Times New Roman" w:cs="Times New Roman"/>
          <w:color w:val="222222"/>
          <w:sz w:val="24"/>
          <w:szCs w:val="24"/>
          <w:highlight w:val="white"/>
          <w:lang w:val="en-US"/>
        </w:rPr>
        <w:t xml:space="preserve">? </w:t>
      </w:r>
      <w:bookmarkEnd w:id="17"/>
      <w:r w:rsidRPr="2A0792FB">
        <w:rPr>
          <w:rFonts w:ascii="Times New Roman" w:hAnsi="Times New Roman" w:cs="Times New Roman"/>
          <w:color w:val="222222"/>
          <w:sz w:val="24"/>
          <w:szCs w:val="24"/>
          <w:highlight w:val="white"/>
          <w:lang w:val="en-US"/>
        </w:rPr>
        <w:t xml:space="preserve">What spatial variables are recognized as important but are not being considered because they are highly correlated with other variables? All these choices have implications for how we sample individuals and model </w:t>
      </w:r>
      <w:proofErr w:type="gramStart"/>
      <w:r w:rsidRPr="2A0792FB">
        <w:rPr>
          <w:rFonts w:ascii="Times New Roman" w:hAnsi="Times New Roman" w:cs="Times New Roman"/>
          <w:color w:val="222222"/>
          <w:sz w:val="24"/>
          <w:szCs w:val="24"/>
          <w:highlight w:val="white"/>
          <w:lang w:val="en-US"/>
        </w:rPr>
        <w:t>the data</w:t>
      </w:r>
      <w:proofErr w:type="gramEnd"/>
      <w:r w:rsidRPr="2A0792FB">
        <w:rPr>
          <w:rFonts w:ascii="Times New Roman" w:hAnsi="Times New Roman" w:cs="Times New Roman"/>
          <w:color w:val="222222"/>
          <w:sz w:val="24"/>
          <w:szCs w:val="24"/>
          <w:highlight w:val="white"/>
          <w:lang w:val="en-US"/>
        </w:rPr>
        <w:t xml:space="preserve"> and emphasize the importance of understanding the anticipated model structure being used before collecting data.</w:t>
      </w:r>
    </w:p>
    <w:p w14:paraId="34753997" w14:textId="77777777" w:rsidR="002B5DFF" w:rsidRPr="00D1676E" w:rsidRDefault="002B5DFF">
      <w:pPr>
        <w:spacing w:line="480" w:lineRule="auto"/>
        <w:rPr>
          <w:rFonts w:ascii="Times New Roman" w:hAnsi="Times New Roman" w:cs="Times New Roman"/>
          <w:color w:val="222222"/>
          <w:sz w:val="24"/>
          <w:szCs w:val="24"/>
          <w:highlight w:val="white"/>
        </w:rPr>
      </w:pPr>
    </w:p>
    <w:p w14:paraId="34753998" w14:textId="02706F6C" w:rsidR="002B5DFF" w:rsidRPr="00D1676E" w:rsidRDefault="00914F03" w:rsidP="717689A7">
      <w:pPr>
        <w:spacing w:line="480" w:lineRule="auto"/>
        <w:rPr>
          <w:rFonts w:ascii="Times New Roman" w:hAnsi="Times New Roman" w:cs="Times New Roman"/>
          <w:i/>
          <w:iCs/>
          <w:color w:val="222222"/>
          <w:sz w:val="24"/>
          <w:szCs w:val="24"/>
          <w:highlight w:val="white"/>
          <w:lang w:val="en-US"/>
        </w:rPr>
      </w:pPr>
      <w:r w:rsidRPr="717689A7">
        <w:rPr>
          <w:rFonts w:ascii="Times New Roman" w:hAnsi="Times New Roman" w:cs="Times New Roman"/>
          <w:i/>
          <w:iCs/>
          <w:color w:val="222222"/>
          <w:sz w:val="24"/>
          <w:szCs w:val="24"/>
          <w:highlight w:val="white"/>
          <w:lang w:val="en-US"/>
        </w:rPr>
        <w:t xml:space="preserve">7. What </w:t>
      </w:r>
      <w:r w:rsidR="00FB6FE7" w:rsidRPr="717689A7">
        <w:rPr>
          <w:rFonts w:ascii="Times New Roman" w:hAnsi="Times New Roman" w:cs="Times New Roman"/>
          <w:i/>
          <w:iCs/>
          <w:color w:val="222222"/>
          <w:sz w:val="24"/>
          <w:szCs w:val="24"/>
          <w:highlight w:val="white"/>
          <w:lang w:val="en-US"/>
        </w:rPr>
        <w:t>is the scientific goal of implementing a</w:t>
      </w:r>
      <w:r w:rsidRPr="717689A7">
        <w:rPr>
          <w:rFonts w:ascii="Times New Roman" w:hAnsi="Times New Roman" w:cs="Times New Roman"/>
          <w:i/>
          <w:iCs/>
          <w:color w:val="222222"/>
          <w:sz w:val="24"/>
          <w:szCs w:val="24"/>
          <w:highlight w:val="white"/>
          <w:lang w:val="en-US"/>
        </w:rPr>
        <w:t xml:space="preserve"> habitat-selection function?</w:t>
      </w:r>
    </w:p>
    <w:p w14:paraId="3475399B" w14:textId="5CFFB4D9" w:rsidR="002B5DFF" w:rsidRDefault="00914F03" w:rsidP="00152C75">
      <w:pPr>
        <w:spacing w:line="480" w:lineRule="auto"/>
        <w:ind w:firstLine="720"/>
        <w:rPr>
          <w:rFonts w:ascii="Times New Roman" w:hAnsi="Times New Roman" w:cs="Times New Roman"/>
          <w:color w:val="222222"/>
          <w:sz w:val="24"/>
          <w:szCs w:val="24"/>
          <w:highlight w:val="white"/>
          <w:lang w:val="en-US"/>
        </w:rPr>
      </w:pPr>
      <w:r w:rsidRPr="717689A7">
        <w:rPr>
          <w:rFonts w:ascii="Times New Roman" w:hAnsi="Times New Roman" w:cs="Times New Roman"/>
          <w:color w:val="222222"/>
          <w:sz w:val="24"/>
          <w:szCs w:val="24"/>
          <w:highlight w:val="white"/>
          <w:lang w:val="en-US"/>
        </w:rPr>
        <w:t xml:space="preserve">The goal of using most statistical models is either inference (“to evaluate the strength of evidence in a data set for some statement about nature”; Tredennick et al. 2021) or prediction (estimating new response variable values for new observations of the covariates; Tredennick et al. 2021). The inferential goal of a habitat selection analysis is likely to evaluate the different magnitudes of </w:t>
      </w:r>
      <w:r w:rsidR="006B41A8">
        <w:rPr>
          <w:rFonts w:ascii="Times New Roman" w:hAnsi="Times New Roman" w:cs="Times New Roman"/>
          <w:color w:val="222222"/>
          <w:sz w:val="24"/>
          <w:szCs w:val="24"/>
          <w:highlight w:val="white"/>
          <w:lang w:val="en-US"/>
        </w:rPr>
        <w:t xml:space="preserve">predictor </w:t>
      </w:r>
      <w:r w:rsidRPr="717689A7">
        <w:rPr>
          <w:rFonts w:ascii="Times New Roman" w:hAnsi="Times New Roman" w:cs="Times New Roman"/>
          <w:color w:val="222222"/>
          <w:sz w:val="24"/>
          <w:szCs w:val="24"/>
          <w:highlight w:val="white"/>
          <w:lang w:val="en-US"/>
        </w:rPr>
        <w:t xml:space="preserve">effects </w:t>
      </w:r>
      <w:r w:rsidR="006B41A8">
        <w:rPr>
          <w:rFonts w:ascii="Times New Roman" w:hAnsi="Times New Roman" w:cs="Times New Roman"/>
          <w:color w:val="222222"/>
          <w:sz w:val="24"/>
          <w:szCs w:val="24"/>
          <w:highlight w:val="white"/>
          <w:lang w:val="en-US"/>
        </w:rPr>
        <w:t xml:space="preserve">on selection </w:t>
      </w:r>
      <w:r w:rsidRPr="717689A7">
        <w:rPr>
          <w:rFonts w:ascii="Times New Roman" w:hAnsi="Times New Roman" w:cs="Times New Roman"/>
          <w:color w:val="222222"/>
          <w:sz w:val="24"/>
          <w:szCs w:val="24"/>
          <w:highlight w:val="white"/>
          <w:lang w:val="en-US"/>
        </w:rPr>
        <w:t>(i.e., estimated coefficients</w:t>
      </w:r>
      <w:r w:rsidR="000166D5" w:rsidRPr="717689A7">
        <w:rPr>
          <w:rFonts w:ascii="Times New Roman" w:hAnsi="Times New Roman" w:cs="Times New Roman"/>
          <w:color w:val="222222"/>
          <w:sz w:val="24"/>
          <w:szCs w:val="24"/>
          <w:highlight w:val="white"/>
          <w:lang w:val="en-US"/>
        </w:rPr>
        <w:t xml:space="preserve">, often denoted as </w:t>
      </w:r>
      <m:oMath>
        <m:r>
          <w:rPr>
            <w:rFonts w:ascii="Cambria Math" w:hAnsi="Cambria Math" w:cs="Times New Roman"/>
            <w:color w:val="222222"/>
            <w:sz w:val="24"/>
            <w:szCs w:val="24"/>
          </w:rPr>
          <m:t>β</m:t>
        </m:r>
      </m:oMath>
      <w:r w:rsidR="005E1D97">
        <w:rPr>
          <w:rFonts w:ascii="Times New Roman" w:hAnsi="Times New Roman" w:cs="Times New Roman"/>
          <w:color w:val="222222"/>
          <w:sz w:val="24"/>
          <w:szCs w:val="24"/>
        </w:rPr>
        <w:t xml:space="preserve">; see </w:t>
      </w:r>
      <w:proofErr w:type="spellStart"/>
      <w:r w:rsidR="0007027B">
        <w:rPr>
          <w:rFonts w:ascii="Times New Roman" w:hAnsi="Times New Roman" w:cs="Times New Roman"/>
          <w:color w:val="222222"/>
          <w:sz w:val="24"/>
          <w:szCs w:val="24"/>
        </w:rPr>
        <w:t>Fieberg</w:t>
      </w:r>
      <w:proofErr w:type="spellEnd"/>
      <w:r w:rsidR="0007027B">
        <w:rPr>
          <w:rFonts w:ascii="Times New Roman" w:hAnsi="Times New Roman" w:cs="Times New Roman"/>
          <w:color w:val="222222"/>
          <w:sz w:val="24"/>
          <w:szCs w:val="24"/>
        </w:rPr>
        <w:t xml:space="preserve"> et al. 2021 </w:t>
      </w:r>
      <w:r w:rsidR="005E1D97">
        <w:rPr>
          <w:rFonts w:ascii="Times New Roman" w:hAnsi="Times New Roman" w:cs="Times New Roman"/>
          <w:color w:val="222222"/>
          <w:sz w:val="24"/>
          <w:szCs w:val="24"/>
        </w:rPr>
        <w:t>for further discussion of how to interp</w:t>
      </w:r>
      <w:r w:rsidR="0045551B">
        <w:rPr>
          <w:rFonts w:ascii="Times New Roman" w:hAnsi="Times New Roman" w:cs="Times New Roman"/>
          <w:color w:val="222222"/>
          <w:sz w:val="24"/>
          <w:szCs w:val="24"/>
        </w:rPr>
        <w:t>ret and compare coefficients</w:t>
      </w:r>
      <w:r w:rsidRPr="717689A7">
        <w:rPr>
          <w:rFonts w:ascii="Times New Roman" w:hAnsi="Times New Roman" w:cs="Times New Roman"/>
          <w:color w:val="222222"/>
          <w:sz w:val="24"/>
          <w:szCs w:val="24"/>
          <w:highlight w:val="white"/>
          <w:lang w:val="en-US"/>
        </w:rPr>
        <w:t xml:space="preserve">) from hypothesized spatial variables of risks, resources, and conditions. In other words, a </w:t>
      </w:r>
      <w:r w:rsidR="00A00FDC" w:rsidRPr="717689A7">
        <w:rPr>
          <w:rFonts w:ascii="Times New Roman" w:hAnsi="Times New Roman" w:cs="Times New Roman"/>
          <w:color w:val="222222"/>
          <w:sz w:val="24"/>
          <w:szCs w:val="24"/>
          <w:highlight w:val="white"/>
          <w:lang w:val="en-US"/>
        </w:rPr>
        <w:t xml:space="preserve">statistical </w:t>
      </w:r>
      <w:r w:rsidRPr="717689A7">
        <w:rPr>
          <w:rFonts w:ascii="Times New Roman" w:hAnsi="Times New Roman" w:cs="Times New Roman"/>
          <w:color w:val="222222"/>
          <w:sz w:val="24"/>
          <w:szCs w:val="24"/>
          <w:highlight w:val="white"/>
          <w:lang w:val="en-US"/>
        </w:rPr>
        <w:t xml:space="preserve">model is fit and estimates of coefficients/effects for each spatial variable are evaluated in terms of whether they are large, small, or near zero </w:t>
      </w:r>
      <w:r w:rsidR="002B4278">
        <w:rPr>
          <w:rFonts w:ascii="Times New Roman" w:hAnsi="Times New Roman" w:cs="Times New Roman"/>
          <w:color w:val="222222"/>
          <w:sz w:val="24"/>
          <w:szCs w:val="24"/>
          <w:highlight w:val="white"/>
          <w:lang w:val="en-US"/>
        </w:rPr>
        <w:t xml:space="preserve">(e.g., using Cohen’s d) </w:t>
      </w:r>
      <w:r w:rsidRPr="717689A7">
        <w:rPr>
          <w:rFonts w:ascii="Times New Roman" w:hAnsi="Times New Roman" w:cs="Times New Roman"/>
          <w:color w:val="222222"/>
          <w:sz w:val="24"/>
          <w:szCs w:val="24"/>
          <w:highlight w:val="white"/>
          <w:lang w:val="en-US"/>
        </w:rPr>
        <w:t xml:space="preserve">and whether they lead to </w:t>
      </w:r>
      <w:r w:rsidRPr="717689A7">
        <w:rPr>
          <w:rFonts w:ascii="Times New Roman" w:hAnsi="Times New Roman" w:cs="Times New Roman"/>
          <w:color w:val="222222"/>
          <w:sz w:val="24"/>
          <w:szCs w:val="24"/>
          <w:highlight w:val="white"/>
          <w:lang w:val="en-US"/>
        </w:rPr>
        <w:lastRenderedPageBreak/>
        <w:t>selection less than available (</w:t>
      </w:r>
      <w:proofErr w:type="gramStart"/>
      <w:r w:rsidRPr="717689A7">
        <w:rPr>
          <w:rFonts w:ascii="Times New Roman" w:hAnsi="Times New Roman" w:cs="Times New Roman"/>
          <w:color w:val="222222"/>
          <w:sz w:val="24"/>
          <w:szCs w:val="24"/>
          <w:highlight w:val="white"/>
          <w:lang w:val="en-US"/>
        </w:rPr>
        <w:t>negative coefficients) or selection more than available (positive</w:t>
      </w:r>
      <w:proofErr w:type="gramEnd"/>
      <w:r w:rsidRPr="717689A7">
        <w:rPr>
          <w:rFonts w:ascii="Times New Roman" w:hAnsi="Times New Roman" w:cs="Times New Roman"/>
          <w:color w:val="222222"/>
          <w:sz w:val="24"/>
          <w:szCs w:val="24"/>
          <w:highlight w:val="white"/>
          <w:lang w:val="en-US"/>
        </w:rPr>
        <w:t xml:space="preserve"> coefficients). </w:t>
      </w:r>
      <w:r w:rsidR="00694822" w:rsidRPr="717689A7">
        <w:rPr>
          <w:rFonts w:ascii="Times New Roman" w:hAnsi="Times New Roman" w:cs="Times New Roman"/>
          <w:color w:val="222222"/>
          <w:sz w:val="24"/>
          <w:szCs w:val="24"/>
          <w:highlight w:val="white"/>
          <w:lang w:val="en-US"/>
        </w:rPr>
        <w:t xml:space="preserve">Subsequently, this information is used to make inference about the habitat selection process itself, or some other, related ecological or evolutionary process. </w:t>
      </w:r>
      <w:r w:rsidRPr="717689A7">
        <w:rPr>
          <w:rFonts w:ascii="Times New Roman" w:hAnsi="Times New Roman" w:cs="Times New Roman"/>
          <w:color w:val="222222"/>
          <w:sz w:val="24"/>
          <w:szCs w:val="24"/>
          <w:highlight w:val="white"/>
          <w:lang w:val="en-US"/>
        </w:rPr>
        <w:t>The prediction goal of a habitat selection analysis is likely to apply the fitted model to a raster of variables across a landscape of interest to produce a spatial map depicting where selection or avoidance is expected to occur across that landscape (Morris et al. 2016b; Gerber and Northrup, 2020) or, depending on the approach and assumptions, an approximation of the utilization distribution (</w:t>
      </w:r>
      <w:r w:rsidR="000F62A5" w:rsidRPr="717689A7">
        <w:rPr>
          <w:rFonts w:ascii="Times New Roman" w:hAnsi="Times New Roman" w:cs="Times New Roman"/>
          <w:sz w:val="24"/>
          <w:szCs w:val="24"/>
          <w:lang w:val="en-US"/>
        </w:rPr>
        <w:t xml:space="preserve">Potts and Schlägel, 2020; </w:t>
      </w:r>
      <w:r w:rsidRPr="717689A7">
        <w:rPr>
          <w:rFonts w:ascii="Times New Roman" w:hAnsi="Times New Roman" w:cs="Times New Roman"/>
          <w:color w:val="222222"/>
          <w:sz w:val="24"/>
          <w:szCs w:val="24"/>
          <w:highlight w:val="white"/>
          <w:lang w:val="en-US"/>
        </w:rPr>
        <w:t>Signer et al. 2017</w:t>
      </w:r>
      <w:r w:rsidR="00942DA0" w:rsidRPr="717689A7">
        <w:rPr>
          <w:rFonts w:ascii="Times New Roman" w:hAnsi="Times New Roman" w:cs="Times New Roman"/>
          <w:color w:val="222222"/>
          <w:sz w:val="24"/>
          <w:szCs w:val="24"/>
          <w:highlight w:val="white"/>
          <w:lang w:val="en-US"/>
        </w:rPr>
        <w:t>;</w:t>
      </w:r>
      <w:r w:rsidR="00FD410C" w:rsidRPr="717689A7">
        <w:rPr>
          <w:rFonts w:ascii="Times New Roman" w:hAnsi="Times New Roman" w:cs="Times New Roman"/>
          <w:sz w:val="24"/>
          <w:szCs w:val="24"/>
          <w:lang w:val="en-US"/>
        </w:rPr>
        <w:t xml:space="preserve"> </w:t>
      </w:r>
      <w:r w:rsidR="00942DA0" w:rsidRPr="717689A7">
        <w:rPr>
          <w:rFonts w:ascii="Times New Roman" w:hAnsi="Times New Roman" w:cs="Times New Roman"/>
          <w:color w:val="222222"/>
          <w:sz w:val="24"/>
          <w:szCs w:val="24"/>
          <w:highlight w:val="white"/>
          <w:lang w:val="en-US"/>
        </w:rPr>
        <w:t>Signer et al. 2024</w:t>
      </w:r>
      <w:r w:rsidRPr="717689A7">
        <w:rPr>
          <w:rFonts w:ascii="Times New Roman" w:hAnsi="Times New Roman" w:cs="Times New Roman"/>
          <w:color w:val="222222"/>
          <w:sz w:val="24"/>
          <w:szCs w:val="24"/>
          <w:highlight w:val="white"/>
          <w:lang w:val="en-US"/>
        </w:rPr>
        <w:t>). It is important to recognize that there are tradeoffs when using models for inference versus prediction (</w:t>
      </w:r>
      <w:bookmarkStart w:id="18" w:name="_Hlk207269440"/>
      <w:r w:rsidR="00E36412" w:rsidRPr="717689A7">
        <w:rPr>
          <w:rFonts w:ascii="Times New Roman" w:hAnsi="Times New Roman" w:cs="Times New Roman"/>
          <w:color w:val="222222"/>
          <w:sz w:val="24"/>
          <w:szCs w:val="24"/>
          <w:lang w:val="en-US"/>
        </w:rPr>
        <w:t xml:space="preserve">Shmueli </w:t>
      </w:r>
      <w:r w:rsidR="00F013C5" w:rsidRPr="717689A7">
        <w:rPr>
          <w:rFonts w:ascii="Times New Roman" w:hAnsi="Times New Roman" w:cs="Times New Roman"/>
          <w:color w:val="222222"/>
          <w:sz w:val="24"/>
          <w:szCs w:val="24"/>
          <w:lang w:val="en-US"/>
        </w:rPr>
        <w:t xml:space="preserve">2010; </w:t>
      </w:r>
      <w:proofErr w:type="spellStart"/>
      <w:r w:rsidR="00B66047" w:rsidRPr="717689A7">
        <w:rPr>
          <w:rFonts w:ascii="Times New Roman" w:hAnsi="Times New Roman" w:cs="Times New Roman"/>
          <w:color w:val="222222"/>
          <w:sz w:val="24"/>
          <w:szCs w:val="24"/>
          <w:lang w:val="en-US"/>
        </w:rPr>
        <w:t>Fieberg</w:t>
      </w:r>
      <w:proofErr w:type="spellEnd"/>
      <w:r w:rsidR="00B66047" w:rsidRPr="717689A7">
        <w:rPr>
          <w:rFonts w:ascii="Times New Roman" w:hAnsi="Times New Roman" w:cs="Times New Roman"/>
          <w:color w:val="222222"/>
          <w:sz w:val="24"/>
          <w:szCs w:val="24"/>
          <w:lang w:val="en-US"/>
        </w:rPr>
        <w:t xml:space="preserve"> and </w:t>
      </w:r>
      <w:r w:rsidR="00EC598A" w:rsidRPr="717689A7">
        <w:rPr>
          <w:rFonts w:ascii="Times New Roman" w:hAnsi="Times New Roman" w:cs="Times New Roman"/>
          <w:color w:val="222222"/>
          <w:sz w:val="24"/>
          <w:szCs w:val="24"/>
          <w:lang w:val="en-US"/>
        </w:rPr>
        <w:t xml:space="preserve">Johnson 2015; </w:t>
      </w:r>
      <w:r w:rsidRPr="717689A7">
        <w:rPr>
          <w:rFonts w:ascii="Times New Roman" w:hAnsi="Times New Roman" w:cs="Times New Roman"/>
          <w:sz w:val="24"/>
          <w:szCs w:val="24"/>
          <w:lang w:val="en-US"/>
        </w:rPr>
        <w:t>Tredennick et al. 2021</w:t>
      </w:r>
      <w:bookmarkEnd w:id="18"/>
      <w:r w:rsidRPr="717689A7">
        <w:rPr>
          <w:rFonts w:ascii="Times New Roman" w:hAnsi="Times New Roman" w:cs="Times New Roman"/>
          <w:sz w:val="24"/>
          <w:szCs w:val="24"/>
          <w:lang w:val="en-US"/>
        </w:rPr>
        <w:t>)</w:t>
      </w:r>
      <w:r w:rsidR="009872D8" w:rsidRPr="717689A7">
        <w:rPr>
          <w:rFonts w:ascii="Times New Roman" w:hAnsi="Times New Roman" w:cs="Times New Roman"/>
          <w:sz w:val="24"/>
          <w:szCs w:val="24"/>
          <w:lang w:val="en-US"/>
        </w:rPr>
        <w:t xml:space="preserve">; </w:t>
      </w:r>
      <w:r w:rsidR="00F00EEE" w:rsidRPr="717689A7">
        <w:rPr>
          <w:rFonts w:ascii="Times New Roman" w:hAnsi="Times New Roman" w:cs="Times New Roman"/>
          <w:sz w:val="24"/>
          <w:szCs w:val="24"/>
          <w:lang w:val="en-US"/>
        </w:rPr>
        <w:t xml:space="preserve">this decision can impact </w:t>
      </w:r>
      <w:r w:rsidR="00CA3FC1" w:rsidRPr="717689A7">
        <w:rPr>
          <w:rFonts w:ascii="Times New Roman" w:hAnsi="Times New Roman" w:cs="Times New Roman"/>
          <w:sz w:val="24"/>
          <w:szCs w:val="24"/>
          <w:lang w:val="en-US"/>
        </w:rPr>
        <w:t xml:space="preserve">how complex </w:t>
      </w:r>
      <w:r w:rsidR="00F00EEE" w:rsidRPr="717689A7">
        <w:rPr>
          <w:rFonts w:ascii="Times New Roman" w:hAnsi="Times New Roman" w:cs="Times New Roman"/>
          <w:sz w:val="24"/>
          <w:szCs w:val="24"/>
          <w:lang w:val="en-US"/>
        </w:rPr>
        <w:t xml:space="preserve">a </w:t>
      </w:r>
      <w:r w:rsidR="00CA3FC1" w:rsidRPr="717689A7">
        <w:rPr>
          <w:rFonts w:ascii="Times New Roman" w:hAnsi="Times New Roman" w:cs="Times New Roman"/>
          <w:sz w:val="24"/>
          <w:szCs w:val="24"/>
          <w:lang w:val="en-US"/>
        </w:rPr>
        <w:t xml:space="preserve">model is, which variables are included, and how many models are considered. </w:t>
      </w:r>
      <w:r w:rsidR="002451AA" w:rsidRPr="002451AA">
        <w:rPr>
          <w:rFonts w:ascii="Times New Roman" w:hAnsi="Times New Roman" w:cs="Times New Roman"/>
          <w:sz w:val="24"/>
          <w:szCs w:val="24"/>
          <w:lang w:val="en-US"/>
        </w:rPr>
        <w:t>In addition to the above, HSFs can also be used to make inference to broader population-level processes</w:t>
      </w:r>
      <w:r w:rsidR="00627B73">
        <w:rPr>
          <w:rFonts w:ascii="Times New Roman" w:hAnsi="Times New Roman" w:cs="Times New Roman"/>
          <w:sz w:val="24"/>
          <w:szCs w:val="24"/>
          <w:lang w:val="en-US"/>
        </w:rPr>
        <w:t>, such as predicting abun</w:t>
      </w:r>
      <w:r w:rsidR="005A6A78">
        <w:rPr>
          <w:rFonts w:ascii="Times New Roman" w:hAnsi="Times New Roman" w:cs="Times New Roman"/>
          <w:sz w:val="24"/>
          <w:szCs w:val="24"/>
          <w:lang w:val="en-US"/>
        </w:rPr>
        <w:t xml:space="preserve">dance (Street et al. 2017). </w:t>
      </w:r>
      <w:r w:rsidR="002A4CDD">
        <w:rPr>
          <w:rFonts w:ascii="Times New Roman" w:hAnsi="Times New Roman" w:cs="Times New Roman"/>
          <w:sz w:val="24"/>
          <w:szCs w:val="24"/>
          <w:lang w:val="en-US"/>
        </w:rPr>
        <w:t xml:space="preserve">Doing so though requires careful attention </w:t>
      </w:r>
      <w:r w:rsidR="0077760A">
        <w:rPr>
          <w:rFonts w:ascii="Times New Roman" w:hAnsi="Times New Roman" w:cs="Times New Roman"/>
          <w:sz w:val="24"/>
          <w:szCs w:val="24"/>
          <w:lang w:val="en-US"/>
        </w:rPr>
        <w:t xml:space="preserve">to </w:t>
      </w:r>
      <w:r w:rsidR="00C620AF">
        <w:rPr>
          <w:rFonts w:ascii="Times New Roman" w:hAnsi="Times New Roman" w:cs="Times New Roman"/>
          <w:sz w:val="24"/>
          <w:szCs w:val="24"/>
          <w:lang w:val="en-US"/>
        </w:rPr>
        <w:t xml:space="preserve">limiting mechanisms on abundance and </w:t>
      </w:r>
      <w:r w:rsidR="002A4CDD" w:rsidRPr="002A4CDD">
        <w:rPr>
          <w:rFonts w:ascii="Times New Roman" w:hAnsi="Times New Roman" w:cs="Times New Roman"/>
          <w:sz w:val="24"/>
          <w:szCs w:val="24"/>
          <w:lang w:val="en-US"/>
        </w:rPr>
        <w:t xml:space="preserve">the relationship between the sampling scale and the scale of </w:t>
      </w:r>
      <w:proofErr w:type="gramStart"/>
      <w:r w:rsidR="002A4CDD" w:rsidRPr="002A4CDD">
        <w:rPr>
          <w:rFonts w:ascii="Times New Roman" w:hAnsi="Times New Roman" w:cs="Times New Roman"/>
          <w:sz w:val="24"/>
          <w:szCs w:val="24"/>
          <w:lang w:val="en-US"/>
        </w:rPr>
        <w:t xml:space="preserve">the </w:t>
      </w:r>
      <w:r w:rsidR="007371E2">
        <w:rPr>
          <w:rFonts w:ascii="Times New Roman" w:hAnsi="Times New Roman" w:cs="Times New Roman"/>
          <w:sz w:val="24"/>
          <w:szCs w:val="24"/>
          <w:lang w:val="en-US"/>
        </w:rPr>
        <w:t>those</w:t>
      </w:r>
      <w:proofErr w:type="gramEnd"/>
      <w:r w:rsidR="002A4CDD" w:rsidRPr="002A4CDD">
        <w:rPr>
          <w:rFonts w:ascii="Times New Roman" w:hAnsi="Times New Roman" w:cs="Times New Roman"/>
          <w:sz w:val="24"/>
          <w:szCs w:val="24"/>
          <w:lang w:val="en-US"/>
        </w:rPr>
        <w:t xml:space="preserve"> mechanisms</w:t>
      </w:r>
      <w:r w:rsidR="002A4CDD">
        <w:rPr>
          <w:rFonts w:ascii="Times New Roman" w:hAnsi="Times New Roman" w:cs="Times New Roman"/>
          <w:sz w:val="24"/>
          <w:szCs w:val="24"/>
          <w:lang w:val="en-US"/>
        </w:rPr>
        <w:t xml:space="preserve"> </w:t>
      </w:r>
      <w:r w:rsidR="00753B40" w:rsidRPr="00753B40">
        <w:rPr>
          <w:rFonts w:ascii="Times New Roman" w:hAnsi="Times New Roman" w:cs="Times New Roman"/>
          <w:sz w:val="24"/>
          <w:szCs w:val="24"/>
          <w:lang w:val="en-US"/>
        </w:rPr>
        <w:t xml:space="preserve">(Boyce, 2006; Boyce and McDonald, 1999; VanDerWal et al. 2009; Boyce et al. 2016; Weber et al. 2017; </w:t>
      </w:r>
      <w:proofErr w:type="spellStart"/>
      <w:r w:rsidR="00753B40" w:rsidRPr="00753B40">
        <w:rPr>
          <w:rFonts w:ascii="Times New Roman" w:hAnsi="Times New Roman" w:cs="Times New Roman"/>
          <w:sz w:val="24"/>
          <w:szCs w:val="24"/>
          <w:lang w:val="en-US"/>
        </w:rPr>
        <w:t>Matthiopoulos</w:t>
      </w:r>
      <w:proofErr w:type="spellEnd"/>
      <w:r w:rsidR="00753B40" w:rsidRPr="00753B40">
        <w:rPr>
          <w:rFonts w:ascii="Times New Roman" w:hAnsi="Times New Roman" w:cs="Times New Roman"/>
          <w:sz w:val="24"/>
          <w:szCs w:val="24"/>
          <w:lang w:val="en-US"/>
        </w:rPr>
        <w:t xml:space="preserve"> et al 2019</w:t>
      </w:r>
      <w:r w:rsidR="00152C75">
        <w:rPr>
          <w:rFonts w:ascii="Times New Roman" w:hAnsi="Times New Roman" w:cs="Times New Roman"/>
          <w:sz w:val="24"/>
          <w:szCs w:val="24"/>
          <w:lang w:val="en-US"/>
        </w:rPr>
        <w:t>).</w:t>
      </w:r>
    </w:p>
    <w:p w14:paraId="5EAE97F9" w14:textId="77777777" w:rsidR="00152C75" w:rsidRPr="00152C75" w:rsidRDefault="00152C75" w:rsidP="0077760A">
      <w:pPr>
        <w:spacing w:line="480" w:lineRule="auto"/>
        <w:rPr>
          <w:rFonts w:ascii="Times New Roman" w:hAnsi="Times New Roman" w:cs="Times New Roman"/>
          <w:color w:val="222222"/>
          <w:sz w:val="24"/>
          <w:szCs w:val="24"/>
          <w:highlight w:val="white"/>
          <w:lang w:val="en-US"/>
        </w:rPr>
      </w:pPr>
    </w:p>
    <w:p w14:paraId="3475399C" w14:textId="758F77D2" w:rsidR="002B5DFF" w:rsidRPr="00D1676E" w:rsidRDefault="00914F03">
      <w:pPr>
        <w:spacing w:line="480" w:lineRule="auto"/>
        <w:rPr>
          <w:rFonts w:ascii="Times New Roman" w:hAnsi="Times New Roman" w:cs="Times New Roman"/>
          <w:i/>
          <w:color w:val="222222"/>
          <w:sz w:val="24"/>
          <w:szCs w:val="24"/>
          <w:highlight w:val="white"/>
        </w:rPr>
      </w:pPr>
      <w:r w:rsidRPr="00D1676E">
        <w:rPr>
          <w:rFonts w:ascii="Times New Roman" w:hAnsi="Times New Roman" w:cs="Times New Roman"/>
          <w:i/>
          <w:color w:val="222222"/>
          <w:sz w:val="24"/>
          <w:szCs w:val="24"/>
          <w:highlight w:val="white"/>
        </w:rPr>
        <w:t xml:space="preserve">8. </w:t>
      </w:r>
      <w:r w:rsidR="00B0232A" w:rsidRPr="00B0232A">
        <w:rPr>
          <w:rFonts w:ascii="Times New Roman" w:hAnsi="Times New Roman" w:cs="Times New Roman"/>
          <w:i/>
          <w:color w:val="222222"/>
          <w:sz w:val="24"/>
          <w:szCs w:val="24"/>
        </w:rPr>
        <w:t>Traditional habitat selection function (HSF) or step-selection function (SSF)?</w:t>
      </w:r>
    </w:p>
    <w:p w14:paraId="3475399D" w14:textId="35D711D5" w:rsidR="002B5DFF" w:rsidRPr="00D1676E" w:rsidRDefault="00914F03" w:rsidP="717689A7">
      <w:pPr>
        <w:spacing w:line="480" w:lineRule="auto"/>
        <w:ind w:firstLine="720"/>
        <w:rPr>
          <w:rFonts w:ascii="Times New Roman" w:hAnsi="Times New Roman" w:cs="Times New Roman"/>
          <w:color w:val="222222"/>
          <w:sz w:val="24"/>
          <w:szCs w:val="24"/>
          <w:highlight w:val="white"/>
          <w:lang w:val="en-US"/>
        </w:rPr>
      </w:pPr>
      <w:r w:rsidRPr="717689A7">
        <w:rPr>
          <w:rFonts w:ascii="Times New Roman" w:hAnsi="Times New Roman" w:cs="Times New Roman"/>
          <w:color w:val="222222"/>
          <w:sz w:val="24"/>
          <w:szCs w:val="24"/>
          <w:highlight w:val="white"/>
          <w:lang w:val="en-US"/>
        </w:rPr>
        <w:t xml:space="preserve">A traditional HSF involves fitting a </w:t>
      </w:r>
      <w:r w:rsidR="00CE3FC8" w:rsidRPr="717689A7">
        <w:rPr>
          <w:rFonts w:ascii="Times New Roman" w:hAnsi="Times New Roman" w:cs="Times New Roman"/>
          <w:color w:val="222222"/>
          <w:sz w:val="24"/>
          <w:szCs w:val="24"/>
          <w:highlight w:val="white"/>
          <w:lang w:val="en-US"/>
        </w:rPr>
        <w:t xml:space="preserve">model to a </w:t>
      </w:r>
      <w:r w:rsidRPr="717689A7">
        <w:rPr>
          <w:rFonts w:ascii="Times New Roman" w:hAnsi="Times New Roman" w:cs="Times New Roman"/>
          <w:color w:val="222222"/>
          <w:sz w:val="24"/>
          <w:szCs w:val="24"/>
          <w:highlight w:val="white"/>
          <w:lang w:val="en-US"/>
        </w:rPr>
        <w:t xml:space="preserve">collection of </w:t>
      </w:r>
      <w:r w:rsidR="00537FFC" w:rsidRPr="717689A7">
        <w:rPr>
          <w:rFonts w:ascii="Times New Roman" w:hAnsi="Times New Roman" w:cs="Times New Roman"/>
          <w:color w:val="222222"/>
          <w:sz w:val="24"/>
          <w:szCs w:val="24"/>
          <w:highlight w:val="white"/>
          <w:lang w:val="en-US"/>
        </w:rPr>
        <w:t xml:space="preserve">animal </w:t>
      </w:r>
      <w:r w:rsidRPr="717689A7">
        <w:rPr>
          <w:rFonts w:ascii="Times New Roman" w:hAnsi="Times New Roman" w:cs="Times New Roman"/>
          <w:color w:val="222222"/>
          <w:sz w:val="24"/>
          <w:szCs w:val="24"/>
          <w:highlight w:val="white"/>
          <w:lang w:val="en-US"/>
        </w:rPr>
        <w:t xml:space="preserve">location data, usually </w:t>
      </w:r>
      <w:proofErr w:type="gramStart"/>
      <w:r w:rsidRPr="717689A7">
        <w:rPr>
          <w:rFonts w:ascii="Times New Roman" w:hAnsi="Times New Roman" w:cs="Times New Roman"/>
          <w:color w:val="222222"/>
          <w:sz w:val="24"/>
          <w:szCs w:val="24"/>
          <w:highlight w:val="white"/>
          <w:lang w:val="en-US"/>
        </w:rPr>
        <w:t>at</w:t>
      </w:r>
      <w:proofErr w:type="gramEnd"/>
      <w:r w:rsidRPr="717689A7">
        <w:rPr>
          <w:rFonts w:ascii="Times New Roman" w:hAnsi="Times New Roman" w:cs="Times New Roman"/>
          <w:color w:val="222222"/>
          <w:sz w:val="24"/>
          <w:szCs w:val="24"/>
          <w:highlight w:val="white"/>
          <w:lang w:val="en-US"/>
        </w:rPr>
        <w:t xml:space="preserve"> a broad scale (e.g., first through third order), with</w:t>
      </w:r>
      <w:r w:rsidR="00FB6FE7" w:rsidRPr="717689A7">
        <w:rPr>
          <w:rFonts w:ascii="Times New Roman" w:hAnsi="Times New Roman" w:cs="Times New Roman"/>
          <w:color w:val="222222"/>
          <w:sz w:val="24"/>
          <w:szCs w:val="24"/>
          <w:highlight w:val="white"/>
          <w:lang w:val="en-US"/>
        </w:rPr>
        <w:t>out</w:t>
      </w:r>
      <w:r w:rsidRPr="717689A7">
        <w:rPr>
          <w:rFonts w:ascii="Times New Roman" w:hAnsi="Times New Roman" w:cs="Times New Roman"/>
          <w:color w:val="222222"/>
          <w:sz w:val="24"/>
          <w:szCs w:val="24"/>
          <w:highlight w:val="white"/>
          <w:lang w:val="en-US"/>
        </w:rPr>
        <w:t xml:space="preserve"> </w:t>
      </w:r>
      <w:r w:rsidR="00FB6FE7" w:rsidRPr="717689A7">
        <w:rPr>
          <w:rFonts w:ascii="Times New Roman" w:hAnsi="Times New Roman" w:cs="Times New Roman"/>
          <w:color w:val="222222"/>
          <w:sz w:val="24"/>
          <w:szCs w:val="24"/>
          <w:highlight w:val="white"/>
          <w:lang w:val="en-US"/>
        </w:rPr>
        <w:t>explicit consider</w:t>
      </w:r>
      <w:r w:rsidR="00C5031E" w:rsidRPr="717689A7">
        <w:rPr>
          <w:rFonts w:ascii="Times New Roman" w:hAnsi="Times New Roman" w:cs="Times New Roman"/>
          <w:color w:val="222222"/>
          <w:sz w:val="24"/>
          <w:szCs w:val="24"/>
          <w:highlight w:val="white"/>
          <w:lang w:val="en-US"/>
        </w:rPr>
        <w:t>ation of</w:t>
      </w:r>
      <w:r w:rsidR="00FB6FE7" w:rsidRPr="717689A7">
        <w:rPr>
          <w:rFonts w:ascii="Times New Roman" w:hAnsi="Times New Roman" w:cs="Times New Roman"/>
          <w:color w:val="222222"/>
          <w:sz w:val="24"/>
          <w:szCs w:val="24"/>
          <w:highlight w:val="white"/>
          <w:lang w:val="en-US"/>
        </w:rPr>
        <w:t xml:space="preserve"> </w:t>
      </w:r>
      <w:r w:rsidR="00CE3FC8" w:rsidRPr="717689A7">
        <w:rPr>
          <w:rFonts w:ascii="Times New Roman" w:hAnsi="Times New Roman" w:cs="Times New Roman"/>
          <w:color w:val="222222"/>
          <w:sz w:val="24"/>
          <w:szCs w:val="24"/>
          <w:highlight w:val="white"/>
          <w:lang w:val="en-US"/>
        </w:rPr>
        <w:t>the times at</w:t>
      </w:r>
      <w:r w:rsidRPr="717689A7">
        <w:rPr>
          <w:rFonts w:ascii="Times New Roman" w:hAnsi="Times New Roman" w:cs="Times New Roman"/>
          <w:color w:val="222222"/>
          <w:sz w:val="24"/>
          <w:szCs w:val="24"/>
          <w:highlight w:val="white"/>
          <w:lang w:val="en-US"/>
        </w:rPr>
        <w:t xml:space="preserve"> which the location data were collected. Availability data are sampled from within the entire </w:t>
      </w:r>
      <w:r w:rsidR="00CE3FC8" w:rsidRPr="717689A7">
        <w:rPr>
          <w:rFonts w:ascii="Times New Roman" w:hAnsi="Times New Roman" w:cs="Times New Roman"/>
          <w:color w:val="222222"/>
          <w:sz w:val="24"/>
          <w:szCs w:val="24"/>
          <w:highlight w:val="white"/>
          <w:lang w:val="en-US"/>
        </w:rPr>
        <w:t xml:space="preserve">spatial extent </w:t>
      </w:r>
      <w:r w:rsidRPr="717689A7">
        <w:rPr>
          <w:rFonts w:ascii="Times New Roman" w:hAnsi="Times New Roman" w:cs="Times New Roman"/>
          <w:color w:val="222222"/>
          <w:sz w:val="24"/>
          <w:szCs w:val="24"/>
          <w:highlight w:val="white"/>
          <w:lang w:val="en-US"/>
        </w:rPr>
        <w:t>of interest. A step-selection function (SSF</w:t>
      </w:r>
      <w:r w:rsidR="00CE3FC8" w:rsidRPr="717689A7">
        <w:rPr>
          <w:rFonts w:ascii="Times New Roman" w:hAnsi="Times New Roman" w:cs="Times New Roman"/>
          <w:color w:val="222222"/>
          <w:sz w:val="24"/>
          <w:szCs w:val="24"/>
          <w:highlight w:val="white"/>
          <w:lang w:val="en-US"/>
        </w:rPr>
        <w:t xml:space="preserve"> or step selection analysis</w:t>
      </w:r>
      <w:r w:rsidR="00B221B5" w:rsidRPr="717689A7">
        <w:rPr>
          <w:rFonts w:ascii="Times New Roman" w:hAnsi="Times New Roman" w:cs="Times New Roman"/>
          <w:color w:val="222222"/>
          <w:sz w:val="24"/>
          <w:szCs w:val="24"/>
          <w:highlight w:val="white"/>
          <w:lang w:val="en-US"/>
        </w:rPr>
        <w:t xml:space="preserve"> (</w:t>
      </w:r>
      <w:r w:rsidR="00CE3FC8" w:rsidRPr="717689A7">
        <w:rPr>
          <w:rFonts w:ascii="Times New Roman" w:hAnsi="Times New Roman" w:cs="Times New Roman"/>
          <w:color w:val="222222"/>
          <w:sz w:val="24"/>
          <w:szCs w:val="24"/>
          <w:highlight w:val="white"/>
          <w:lang w:val="en-US"/>
        </w:rPr>
        <w:t>SSA</w:t>
      </w:r>
      <w:r w:rsidRPr="717689A7">
        <w:rPr>
          <w:rFonts w:ascii="Times New Roman" w:hAnsi="Times New Roman" w:cs="Times New Roman"/>
          <w:color w:val="222222"/>
          <w:sz w:val="24"/>
          <w:szCs w:val="24"/>
          <w:highlight w:val="white"/>
          <w:lang w:val="en-US"/>
        </w:rPr>
        <w:t>)</w:t>
      </w:r>
      <w:r w:rsidR="00B221B5" w:rsidRPr="717689A7">
        <w:rPr>
          <w:rFonts w:ascii="Times New Roman" w:hAnsi="Times New Roman" w:cs="Times New Roman"/>
          <w:color w:val="222222"/>
          <w:sz w:val="24"/>
          <w:szCs w:val="24"/>
          <w:highlight w:val="white"/>
          <w:lang w:val="en-US"/>
        </w:rPr>
        <w:t>)</w:t>
      </w:r>
      <w:r w:rsidRPr="717689A7">
        <w:rPr>
          <w:rFonts w:ascii="Times New Roman" w:hAnsi="Times New Roman" w:cs="Times New Roman"/>
          <w:color w:val="222222"/>
          <w:sz w:val="24"/>
          <w:szCs w:val="24"/>
          <w:highlight w:val="white"/>
          <w:lang w:val="en-US"/>
        </w:rPr>
        <w:t xml:space="preserve"> involves fitting a </w:t>
      </w:r>
      <w:r w:rsidR="00CE3FC8" w:rsidRPr="717689A7">
        <w:rPr>
          <w:rFonts w:ascii="Times New Roman" w:hAnsi="Times New Roman" w:cs="Times New Roman"/>
          <w:color w:val="222222"/>
          <w:sz w:val="24"/>
          <w:szCs w:val="24"/>
          <w:highlight w:val="white"/>
          <w:lang w:val="en-US"/>
        </w:rPr>
        <w:t xml:space="preserve">model </w:t>
      </w:r>
      <w:r w:rsidRPr="717689A7">
        <w:rPr>
          <w:rFonts w:ascii="Times New Roman" w:hAnsi="Times New Roman" w:cs="Times New Roman"/>
          <w:color w:val="222222"/>
          <w:sz w:val="24"/>
          <w:szCs w:val="24"/>
          <w:highlight w:val="white"/>
          <w:lang w:val="en-US"/>
        </w:rPr>
        <w:t xml:space="preserve">to location data </w:t>
      </w:r>
      <w:r w:rsidR="00CE3FC8" w:rsidRPr="717689A7">
        <w:rPr>
          <w:rFonts w:ascii="Times New Roman" w:hAnsi="Times New Roman" w:cs="Times New Roman"/>
          <w:color w:val="222222"/>
          <w:sz w:val="24"/>
          <w:szCs w:val="24"/>
          <w:highlight w:val="white"/>
          <w:lang w:val="en-US"/>
        </w:rPr>
        <w:t xml:space="preserve">in such a way as </w:t>
      </w:r>
      <w:r w:rsidRPr="717689A7">
        <w:rPr>
          <w:rFonts w:ascii="Times New Roman" w:hAnsi="Times New Roman" w:cs="Times New Roman"/>
          <w:color w:val="222222"/>
          <w:sz w:val="24"/>
          <w:szCs w:val="24"/>
          <w:highlight w:val="white"/>
          <w:lang w:val="en-US"/>
        </w:rPr>
        <w:t xml:space="preserve">to evaluate selection </w:t>
      </w:r>
      <w:r w:rsidR="00CE3FC8" w:rsidRPr="717689A7">
        <w:rPr>
          <w:rFonts w:ascii="Times New Roman" w:hAnsi="Times New Roman" w:cs="Times New Roman"/>
          <w:color w:val="222222"/>
          <w:sz w:val="24"/>
          <w:szCs w:val="24"/>
          <w:highlight w:val="white"/>
          <w:lang w:val="en-US"/>
        </w:rPr>
        <w:t xml:space="preserve">relative to what is </w:t>
      </w:r>
      <w:r w:rsidR="00CE3FC8" w:rsidRPr="717689A7">
        <w:rPr>
          <w:rFonts w:ascii="Times New Roman" w:hAnsi="Times New Roman" w:cs="Times New Roman"/>
          <w:color w:val="222222"/>
          <w:sz w:val="24"/>
          <w:szCs w:val="24"/>
          <w:highlight w:val="white"/>
          <w:lang w:val="en-US"/>
        </w:rPr>
        <w:lastRenderedPageBreak/>
        <w:t xml:space="preserve">available </w:t>
      </w:r>
      <w:r w:rsidRPr="717689A7">
        <w:rPr>
          <w:rFonts w:ascii="Times New Roman" w:hAnsi="Times New Roman" w:cs="Times New Roman"/>
          <w:color w:val="222222"/>
          <w:sz w:val="24"/>
          <w:szCs w:val="24"/>
          <w:highlight w:val="white"/>
          <w:lang w:val="en-US"/>
        </w:rPr>
        <w:t>at each step along a movement path</w:t>
      </w:r>
      <w:r w:rsidR="007845F6" w:rsidRPr="717689A7">
        <w:rPr>
          <w:rFonts w:ascii="Times New Roman" w:hAnsi="Times New Roman" w:cs="Times New Roman"/>
          <w:color w:val="222222"/>
          <w:sz w:val="24"/>
          <w:szCs w:val="24"/>
          <w:highlight w:val="white"/>
          <w:lang w:val="en-US"/>
        </w:rPr>
        <w:t xml:space="preserve"> (Forester et al. 2009)</w:t>
      </w:r>
      <w:r w:rsidR="00D156BF" w:rsidRPr="717689A7">
        <w:rPr>
          <w:rFonts w:ascii="Times New Roman" w:hAnsi="Times New Roman" w:cs="Times New Roman"/>
          <w:color w:val="222222"/>
          <w:sz w:val="24"/>
          <w:szCs w:val="24"/>
          <w:highlight w:val="white"/>
          <w:lang w:val="en-US"/>
        </w:rPr>
        <w:t xml:space="preserve">; the temporal order of the location </w:t>
      </w:r>
      <w:r w:rsidR="00850E4A" w:rsidRPr="717689A7">
        <w:rPr>
          <w:rFonts w:ascii="Times New Roman" w:hAnsi="Times New Roman" w:cs="Times New Roman"/>
          <w:color w:val="222222"/>
          <w:sz w:val="24"/>
          <w:szCs w:val="24"/>
          <w:highlight w:val="white"/>
          <w:lang w:val="en-US"/>
        </w:rPr>
        <w:t xml:space="preserve">guides the data setup. </w:t>
      </w:r>
      <w:r w:rsidRPr="717689A7">
        <w:rPr>
          <w:rFonts w:ascii="Times New Roman" w:hAnsi="Times New Roman" w:cs="Times New Roman"/>
          <w:color w:val="222222"/>
          <w:sz w:val="24"/>
          <w:szCs w:val="24"/>
          <w:highlight w:val="white"/>
          <w:lang w:val="en-US"/>
        </w:rPr>
        <w:t xml:space="preserve">Availability data are sampled only from within </w:t>
      </w:r>
      <w:r w:rsidR="00CE3FC8" w:rsidRPr="717689A7">
        <w:rPr>
          <w:rFonts w:ascii="Times New Roman" w:hAnsi="Times New Roman" w:cs="Times New Roman"/>
          <w:color w:val="222222"/>
          <w:sz w:val="24"/>
          <w:szCs w:val="24"/>
          <w:highlight w:val="white"/>
          <w:lang w:val="en-US"/>
        </w:rPr>
        <w:t>an</w:t>
      </w:r>
      <w:r w:rsidRPr="717689A7">
        <w:rPr>
          <w:rFonts w:ascii="Times New Roman" w:hAnsi="Times New Roman" w:cs="Times New Roman"/>
          <w:color w:val="222222"/>
          <w:sz w:val="24"/>
          <w:szCs w:val="24"/>
          <w:highlight w:val="white"/>
          <w:lang w:val="en-US"/>
        </w:rPr>
        <w:t xml:space="preserve"> area</w:t>
      </w:r>
      <w:r w:rsidR="00CE3FC8" w:rsidRPr="717689A7">
        <w:rPr>
          <w:rFonts w:ascii="Times New Roman" w:hAnsi="Times New Roman" w:cs="Times New Roman"/>
          <w:color w:val="222222"/>
          <w:sz w:val="24"/>
          <w:szCs w:val="24"/>
          <w:highlight w:val="white"/>
          <w:lang w:val="en-US"/>
        </w:rPr>
        <w:t xml:space="preserve"> deemed to be</w:t>
      </w:r>
      <w:r w:rsidRPr="717689A7">
        <w:rPr>
          <w:rFonts w:ascii="Times New Roman" w:hAnsi="Times New Roman" w:cs="Times New Roman"/>
          <w:color w:val="222222"/>
          <w:sz w:val="24"/>
          <w:szCs w:val="24"/>
          <w:highlight w:val="white"/>
          <w:lang w:val="en-US"/>
        </w:rPr>
        <w:t xml:space="preserve"> available to an animal over the interval between consecutive locations (e.g., where did the animal choose to go next given where they were and the habitat available for them to select for the next step</w:t>
      </w:r>
      <w:r w:rsidR="00CE3FC8" w:rsidRPr="717689A7">
        <w:rPr>
          <w:rFonts w:ascii="Times New Roman" w:hAnsi="Times New Roman" w:cs="Times New Roman"/>
          <w:color w:val="222222"/>
          <w:sz w:val="24"/>
          <w:szCs w:val="24"/>
          <w:highlight w:val="white"/>
          <w:lang w:val="en-US"/>
        </w:rPr>
        <w:t>, which is constrained by their movements</w:t>
      </w:r>
      <w:r w:rsidR="007845F6" w:rsidRPr="717689A7">
        <w:rPr>
          <w:rFonts w:ascii="Times New Roman" w:hAnsi="Times New Roman" w:cs="Times New Roman"/>
          <w:color w:val="222222"/>
          <w:sz w:val="24"/>
          <w:szCs w:val="24"/>
          <w:highlight w:val="white"/>
          <w:lang w:val="en-US"/>
        </w:rPr>
        <w:t>; Avgar et al. 2016</w:t>
      </w:r>
      <w:r w:rsidRPr="717689A7">
        <w:rPr>
          <w:rFonts w:ascii="Times New Roman" w:hAnsi="Times New Roman" w:cs="Times New Roman"/>
          <w:color w:val="222222"/>
          <w:sz w:val="24"/>
          <w:szCs w:val="24"/>
          <w:highlight w:val="white"/>
          <w:lang w:val="en-US"/>
        </w:rPr>
        <w:t>).</w:t>
      </w:r>
      <w:r w:rsidR="00385442" w:rsidRPr="717689A7">
        <w:rPr>
          <w:rFonts w:ascii="Times New Roman" w:hAnsi="Times New Roman" w:cs="Times New Roman"/>
          <w:color w:val="222222"/>
          <w:sz w:val="24"/>
          <w:szCs w:val="24"/>
          <w:highlight w:val="white"/>
          <w:lang w:val="en-US"/>
        </w:rPr>
        <w:t xml:space="preserve"> </w:t>
      </w:r>
      <w:proofErr w:type="spellStart"/>
      <w:r w:rsidRPr="717689A7">
        <w:rPr>
          <w:rFonts w:ascii="Times New Roman" w:hAnsi="Times New Roman" w:cs="Times New Roman"/>
          <w:color w:val="222222"/>
          <w:sz w:val="24"/>
          <w:szCs w:val="24"/>
          <w:highlight w:val="white"/>
          <w:lang w:val="en-US"/>
        </w:rPr>
        <w:t>Michelot</w:t>
      </w:r>
      <w:proofErr w:type="spellEnd"/>
      <w:r w:rsidRPr="717689A7">
        <w:rPr>
          <w:rFonts w:ascii="Times New Roman" w:hAnsi="Times New Roman" w:cs="Times New Roman"/>
          <w:color w:val="222222"/>
          <w:sz w:val="24"/>
          <w:szCs w:val="24"/>
          <w:highlight w:val="white"/>
          <w:lang w:val="en-US"/>
        </w:rPr>
        <w:t xml:space="preserve"> et al. (2019) reconciles the connection between traditional HSFs and SSFs, such that multi-scale inference from a single modeling framework is possible. </w:t>
      </w:r>
      <w:bookmarkStart w:id="19" w:name="_Hlk201053914"/>
      <w:r w:rsidRPr="717689A7">
        <w:rPr>
          <w:rFonts w:ascii="Times New Roman" w:hAnsi="Times New Roman" w:cs="Times New Roman"/>
          <w:color w:val="222222"/>
          <w:sz w:val="24"/>
          <w:szCs w:val="24"/>
          <w:highlight w:val="white"/>
          <w:lang w:val="en-US"/>
        </w:rPr>
        <w:t xml:space="preserve">However, until implementation across scales is more </w:t>
      </w:r>
      <w:r w:rsidR="00765AB9" w:rsidRPr="717689A7">
        <w:rPr>
          <w:rFonts w:ascii="Times New Roman" w:hAnsi="Times New Roman" w:cs="Times New Roman"/>
          <w:color w:val="222222"/>
          <w:sz w:val="24"/>
          <w:szCs w:val="24"/>
          <w:highlight w:val="white"/>
          <w:lang w:val="en-US"/>
        </w:rPr>
        <w:t>widely available</w:t>
      </w:r>
      <w:r w:rsidRPr="717689A7">
        <w:rPr>
          <w:rFonts w:ascii="Times New Roman" w:hAnsi="Times New Roman" w:cs="Times New Roman"/>
          <w:color w:val="222222"/>
          <w:sz w:val="24"/>
          <w:szCs w:val="24"/>
          <w:highlight w:val="white"/>
          <w:lang w:val="en-US"/>
        </w:rPr>
        <w:t xml:space="preserve"> for practitioners, the decision of traditional HSF vs. SSF is an important question</w:t>
      </w:r>
      <w:r w:rsidR="008101DE" w:rsidRPr="717689A7">
        <w:rPr>
          <w:rFonts w:ascii="Times New Roman" w:hAnsi="Times New Roman" w:cs="Times New Roman"/>
          <w:color w:val="222222"/>
          <w:sz w:val="24"/>
          <w:szCs w:val="24"/>
          <w:highlight w:val="white"/>
          <w:lang w:val="en-US"/>
        </w:rPr>
        <w:t xml:space="preserve"> and one </w:t>
      </w:r>
      <w:r w:rsidR="00121DED" w:rsidRPr="717689A7">
        <w:rPr>
          <w:rFonts w:ascii="Times New Roman" w:hAnsi="Times New Roman" w:cs="Times New Roman"/>
          <w:color w:val="222222"/>
          <w:sz w:val="24"/>
          <w:szCs w:val="24"/>
          <w:highlight w:val="white"/>
          <w:lang w:val="en-US"/>
        </w:rPr>
        <w:t>that should be based on the goals of the study and meeting modeling assumptions.</w:t>
      </w:r>
    </w:p>
    <w:bookmarkEnd w:id="19"/>
    <w:p w14:paraId="3475399F" w14:textId="397EA286" w:rsidR="002B5DFF" w:rsidRDefault="00914F03" w:rsidP="717689A7">
      <w:pPr>
        <w:spacing w:line="480" w:lineRule="auto"/>
        <w:ind w:firstLine="720"/>
        <w:rPr>
          <w:rFonts w:ascii="Times New Roman" w:hAnsi="Times New Roman" w:cs="Times New Roman"/>
          <w:color w:val="222222"/>
          <w:sz w:val="24"/>
          <w:szCs w:val="24"/>
          <w:highlight w:val="white"/>
          <w:lang w:val="en-US"/>
        </w:rPr>
      </w:pPr>
      <w:r w:rsidRPr="717689A7">
        <w:rPr>
          <w:rFonts w:ascii="Times New Roman" w:hAnsi="Times New Roman" w:cs="Times New Roman"/>
          <w:color w:val="222222"/>
          <w:sz w:val="24"/>
          <w:szCs w:val="24"/>
          <w:highlight w:val="white"/>
          <w:lang w:val="en-US"/>
        </w:rPr>
        <w:t xml:space="preserve">Fitting </w:t>
      </w:r>
      <w:r w:rsidR="00E814DD" w:rsidRPr="717689A7">
        <w:rPr>
          <w:rFonts w:ascii="Times New Roman" w:hAnsi="Times New Roman" w:cs="Times New Roman"/>
          <w:color w:val="222222"/>
          <w:sz w:val="24"/>
          <w:szCs w:val="24"/>
          <w:highlight w:val="white"/>
          <w:lang w:val="en-US"/>
        </w:rPr>
        <w:t>a model to estimate parameters of a</w:t>
      </w:r>
      <w:r w:rsidRPr="717689A7">
        <w:rPr>
          <w:rFonts w:ascii="Times New Roman" w:hAnsi="Times New Roman" w:cs="Times New Roman"/>
          <w:color w:val="222222"/>
          <w:sz w:val="24"/>
          <w:szCs w:val="24"/>
          <w:highlight w:val="white"/>
          <w:lang w:val="en-US"/>
        </w:rPr>
        <w:t xml:space="preserve"> </w:t>
      </w:r>
      <w:r w:rsidR="00744262" w:rsidRPr="717689A7">
        <w:rPr>
          <w:rFonts w:ascii="Times New Roman" w:hAnsi="Times New Roman" w:cs="Times New Roman"/>
          <w:color w:val="222222"/>
          <w:sz w:val="24"/>
          <w:szCs w:val="24"/>
          <w:highlight w:val="white"/>
          <w:lang w:val="en-US"/>
        </w:rPr>
        <w:t xml:space="preserve">traditional </w:t>
      </w:r>
      <w:r w:rsidRPr="717689A7">
        <w:rPr>
          <w:rFonts w:ascii="Times New Roman" w:hAnsi="Times New Roman" w:cs="Times New Roman"/>
          <w:color w:val="222222"/>
          <w:sz w:val="24"/>
          <w:szCs w:val="24"/>
          <w:highlight w:val="white"/>
          <w:lang w:val="en-US"/>
        </w:rPr>
        <w:t xml:space="preserve">HSF or SSF will likely depend on two main considerations, 1) the scale of inference that is being sought, and the 2) temporal dependence between consecutive relocations of the same individual being tracked. Traditional HSFs typically provide inference to an animal's selection </w:t>
      </w:r>
      <w:proofErr w:type="gramStart"/>
      <w:r w:rsidRPr="717689A7">
        <w:rPr>
          <w:rFonts w:ascii="Times New Roman" w:hAnsi="Times New Roman" w:cs="Times New Roman"/>
          <w:color w:val="222222"/>
          <w:sz w:val="24"/>
          <w:szCs w:val="24"/>
          <w:highlight w:val="white"/>
          <w:lang w:val="en-US"/>
        </w:rPr>
        <w:t>at</w:t>
      </w:r>
      <w:proofErr w:type="gramEnd"/>
      <w:r w:rsidRPr="717689A7">
        <w:rPr>
          <w:rFonts w:ascii="Times New Roman" w:hAnsi="Times New Roman" w:cs="Times New Roman"/>
          <w:color w:val="222222"/>
          <w:sz w:val="24"/>
          <w:szCs w:val="24"/>
          <w:highlight w:val="white"/>
          <w:lang w:val="en-US"/>
        </w:rPr>
        <w:t xml:space="preserve"> a broad </w:t>
      </w:r>
      <w:r w:rsidR="00CE3FC8" w:rsidRPr="717689A7">
        <w:rPr>
          <w:rFonts w:ascii="Times New Roman" w:hAnsi="Times New Roman" w:cs="Times New Roman"/>
          <w:color w:val="222222"/>
          <w:sz w:val="24"/>
          <w:szCs w:val="24"/>
          <w:highlight w:val="white"/>
          <w:lang w:val="en-US"/>
        </w:rPr>
        <w:t xml:space="preserve">extent </w:t>
      </w:r>
      <w:r w:rsidRPr="717689A7">
        <w:rPr>
          <w:rFonts w:ascii="Times New Roman" w:hAnsi="Times New Roman" w:cs="Times New Roman"/>
          <w:color w:val="222222"/>
          <w:sz w:val="24"/>
          <w:szCs w:val="24"/>
          <w:highlight w:val="white"/>
          <w:lang w:val="en-US"/>
        </w:rPr>
        <w:t xml:space="preserve">(Johnson 1980). The researcher decides the scale by </w:t>
      </w:r>
      <w:r w:rsidR="002F255F">
        <w:rPr>
          <w:rFonts w:ascii="Times New Roman" w:hAnsi="Times New Roman" w:cs="Times New Roman"/>
          <w:color w:val="222222"/>
          <w:sz w:val="24"/>
          <w:szCs w:val="24"/>
          <w:highlight w:val="white"/>
          <w:lang w:val="en-US"/>
        </w:rPr>
        <w:t>assigning</w:t>
      </w:r>
      <w:r w:rsidR="002F255F" w:rsidRPr="717689A7">
        <w:rPr>
          <w:rFonts w:ascii="Times New Roman" w:hAnsi="Times New Roman" w:cs="Times New Roman"/>
          <w:color w:val="222222"/>
          <w:sz w:val="24"/>
          <w:szCs w:val="24"/>
          <w:highlight w:val="white"/>
          <w:lang w:val="en-US"/>
        </w:rPr>
        <w:t xml:space="preserve"> </w:t>
      </w:r>
      <w:r w:rsidRPr="717689A7">
        <w:rPr>
          <w:rFonts w:ascii="Times New Roman" w:hAnsi="Times New Roman" w:cs="Times New Roman"/>
          <w:color w:val="222222"/>
          <w:sz w:val="24"/>
          <w:szCs w:val="24"/>
          <w:highlight w:val="white"/>
          <w:lang w:val="en-US"/>
        </w:rPr>
        <w:t xml:space="preserve">the geographic extent </w:t>
      </w:r>
      <w:r w:rsidR="005E7FF1">
        <w:rPr>
          <w:rFonts w:ascii="Times New Roman" w:hAnsi="Times New Roman" w:cs="Times New Roman"/>
          <w:color w:val="222222"/>
          <w:sz w:val="24"/>
          <w:szCs w:val="24"/>
          <w:highlight w:val="white"/>
          <w:lang w:val="en-US"/>
        </w:rPr>
        <w:t xml:space="preserve">across which </w:t>
      </w:r>
      <w:r w:rsidRPr="717689A7">
        <w:rPr>
          <w:rFonts w:ascii="Times New Roman" w:hAnsi="Times New Roman" w:cs="Times New Roman"/>
          <w:color w:val="222222"/>
          <w:sz w:val="24"/>
          <w:szCs w:val="24"/>
          <w:highlight w:val="white"/>
          <w:lang w:val="en-US"/>
        </w:rPr>
        <w:t xml:space="preserve">they sample available locations. From there, the researcher fits a </w:t>
      </w:r>
      <w:r w:rsidR="00637E39" w:rsidRPr="717689A7">
        <w:rPr>
          <w:rFonts w:ascii="Times New Roman" w:hAnsi="Times New Roman" w:cs="Times New Roman"/>
          <w:color w:val="222222"/>
          <w:sz w:val="24"/>
          <w:szCs w:val="24"/>
          <w:highlight w:val="white"/>
          <w:lang w:val="en-US"/>
        </w:rPr>
        <w:t xml:space="preserve">statistical </w:t>
      </w:r>
      <w:r w:rsidRPr="717689A7">
        <w:rPr>
          <w:rFonts w:ascii="Times New Roman" w:hAnsi="Times New Roman" w:cs="Times New Roman"/>
          <w:color w:val="222222"/>
          <w:sz w:val="24"/>
          <w:szCs w:val="24"/>
          <w:highlight w:val="white"/>
          <w:lang w:val="en-US"/>
        </w:rPr>
        <w:t>mode</w:t>
      </w:r>
      <w:r w:rsidR="00637E39" w:rsidRPr="717689A7">
        <w:rPr>
          <w:rFonts w:ascii="Times New Roman" w:hAnsi="Times New Roman" w:cs="Times New Roman"/>
          <w:color w:val="222222"/>
          <w:sz w:val="24"/>
          <w:szCs w:val="24"/>
          <w:highlight w:val="white"/>
          <w:lang w:val="en-US"/>
        </w:rPr>
        <w:t>l</w:t>
      </w:r>
      <w:r w:rsidRPr="717689A7">
        <w:rPr>
          <w:rFonts w:ascii="Times New Roman" w:hAnsi="Times New Roman" w:cs="Times New Roman"/>
          <w:color w:val="222222"/>
          <w:sz w:val="24"/>
          <w:szCs w:val="24"/>
          <w:highlight w:val="white"/>
          <w:lang w:val="en-US"/>
        </w:rPr>
        <w:t xml:space="preserve"> to estimate parameters of the HSF under two critical assumptions</w:t>
      </w:r>
      <w:r w:rsidR="00000BFB" w:rsidRPr="717689A7">
        <w:rPr>
          <w:rFonts w:ascii="Times New Roman" w:hAnsi="Times New Roman" w:cs="Times New Roman"/>
          <w:color w:val="222222"/>
          <w:sz w:val="24"/>
          <w:szCs w:val="24"/>
          <w:highlight w:val="white"/>
          <w:lang w:val="en-US"/>
        </w:rPr>
        <w:t>.</w:t>
      </w:r>
      <w:r w:rsidRPr="717689A7">
        <w:rPr>
          <w:rFonts w:ascii="Times New Roman" w:hAnsi="Times New Roman" w:cs="Times New Roman"/>
          <w:color w:val="222222"/>
          <w:sz w:val="24"/>
          <w:szCs w:val="24"/>
          <w:highlight w:val="white"/>
          <w:lang w:val="en-US"/>
        </w:rPr>
        <w:t xml:space="preserve"> </w:t>
      </w:r>
    </w:p>
    <w:p w14:paraId="1B9B014D" w14:textId="77777777" w:rsidR="00000BFB" w:rsidRPr="00D1676E" w:rsidRDefault="00000BFB" w:rsidP="00000BFB">
      <w:pPr>
        <w:spacing w:line="480" w:lineRule="auto"/>
        <w:ind w:firstLine="720"/>
        <w:rPr>
          <w:rFonts w:ascii="Times New Roman" w:hAnsi="Times New Roman" w:cs="Times New Roman"/>
          <w:color w:val="222222"/>
          <w:sz w:val="24"/>
          <w:szCs w:val="24"/>
          <w:highlight w:val="white"/>
        </w:rPr>
      </w:pPr>
    </w:p>
    <w:p w14:paraId="347539A0" w14:textId="18B6DA38" w:rsidR="002B5DFF" w:rsidRPr="00D1676E" w:rsidRDefault="00637E39">
      <w:pPr>
        <w:spacing w:line="480" w:lineRule="auto"/>
        <w:rPr>
          <w:rFonts w:ascii="Times New Roman" w:hAnsi="Times New Roman" w:cs="Times New Roman"/>
          <w:color w:val="222222"/>
          <w:sz w:val="24"/>
          <w:szCs w:val="24"/>
          <w:highlight w:val="white"/>
        </w:rPr>
      </w:pPr>
      <w:r>
        <w:rPr>
          <w:rFonts w:ascii="Times New Roman" w:hAnsi="Times New Roman" w:cs="Times New Roman"/>
          <w:i/>
          <w:color w:val="222222"/>
          <w:sz w:val="24"/>
          <w:szCs w:val="24"/>
          <w:highlight w:val="white"/>
        </w:rPr>
        <w:t xml:space="preserve">8.1. </w:t>
      </w:r>
      <w:r w:rsidRPr="00D1676E">
        <w:rPr>
          <w:rFonts w:ascii="Times New Roman" w:hAnsi="Times New Roman" w:cs="Times New Roman"/>
          <w:i/>
          <w:color w:val="222222"/>
          <w:sz w:val="24"/>
          <w:szCs w:val="24"/>
          <w:highlight w:val="white"/>
        </w:rPr>
        <w:t>Critical Assumption 1: Accessibility of habitat</w:t>
      </w:r>
    </w:p>
    <w:p w14:paraId="347539A1" w14:textId="48932342" w:rsidR="002B5DFF" w:rsidRPr="00D1676E" w:rsidRDefault="00914F03" w:rsidP="717689A7">
      <w:pPr>
        <w:spacing w:line="480" w:lineRule="auto"/>
        <w:ind w:firstLine="720"/>
        <w:rPr>
          <w:rFonts w:ascii="Times New Roman" w:hAnsi="Times New Roman" w:cs="Times New Roman"/>
          <w:color w:val="222222"/>
          <w:sz w:val="24"/>
          <w:szCs w:val="24"/>
          <w:highlight w:val="white"/>
          <w:lang w:val="en-US"/>
        </w:rPr>
      </w:pPr>
      <w:r w:rsidRPr="717689A7">
        <w:rPr>
          <w:rFonts w:ascii="Times New Roman" w:hAnsi="Times New Roman" w:cs="Times New Roman"/>
          <w:color w:val="222222"/>
          <w:sz w:val="24"/>
          <w:szCs w:val="24"/>
          <w:highlight w:val="white"/>
          <w:lang w:val="en-US"/>
        </w:rPr>
        <w:t xml:space="preserve">It is assumed that all available locations within the selected geographic extent are equally available to the animal (i.e., uniform distribution within the defined geographical extent). This implies that there are no constraints on the animal in accessing all available locations from any given animal location. This may not be true if a </w:t>
      </w:r>
      <w:proofErr w:type="gramStart"/>
      <w:r w:rsidRPr="717689A7">
        <w:rPr>
          <w:rFonts w:ascii="Times New Roman" w:hAnsi="Times New Roman" w:cs="Times New Roman"/>
          <w:color w:val="222222"/>
          <w:sz w:val="24"/>
          <w:szCs w:val="24"/>
          <w:highlight w:val="white"/>
          <w:lang w:val="en-US"/>
        </w:rPr>
        <w:t>dataset</w:t>
      </w:r>
      <w:proofErr w:type="gramEnd"/>
      <w:r w:rsidRPr="717689A7">
        <w:rPr>
          <w:rFonts w:ascii="Times New Roman" w:hAnsi="Times New Roman" w:cs="Times New Roman"/>
          <w:color w:val="222222"/>
          <w:sz w:val="24"/>
          <w:szCs w:val="24"/>
          <w:highlight w:val="white"/>
          <w:lang w:val="en-US"/>
        </w:rPr>
        <w:t xml:space="preserve"> consists of relocations with a short </w:t>
      </w:r>
      <w:proofErr w:type="gramStart"/>
      <w:r w:rsidRPr="717689A7">
        <w:rPr>
          <w:rFonts w:ascii="Times New Roman" w:hAnsi="Times New Roman" w:cs="Times New Roman"/>
          <w:color w:val="222222"/>
          <w:sz w:val="24"/>
          <w:szCs w:val="24"/>
          <w:highlight w:val="white"/>
          <w:lang w:val="en-US"/>
        </w:rPr>
        <w:t xml:space="preserve">time </w:t>
      </w:r>
      <w:r w:rsidRPr="717689A7">
        <w:rPr>
          <w:rFonts w:ascii="Times New Roman" w:hAnsi="Times New Roman" w:cs="Times New Roman"/>
          <w:color w:val="222222"/>
          <w:sz w:val="24"/>
          <w:szCs w:val="24"/>
          <w:highlight w:val="white"/>
          <w:lang w:val="en-US"/>
        </w:rPr>
        <w:lastRenderedPageBreak/>
        <w:t>period</w:t>
      </w:r>
      <w:proofErr w:type="gramEnd"/>
      <w:r w:rsidRPr="717689A7">
        <w:rPr>
          <w:rFonts w:ascii="Times New Roman" w:hAnsi="Times New Roman" w:cs="Times New Roman"/>
          <w:color w:val="222222"/>
          <w:sz w:val="24"/>
          <w:szCs w:val="24"/>
          <w:highlight w:val="white"/>
          <w:lang w:val="en-US"/>
        </w:rPr>
        <w:t xml:space="preserve"> between consecutive locations. For example, if the interval between locations is 15-</w:t>
      </w:r>
      <w:r w:rsidR="001B6B30" w:rsidRPr="717689A7">
        <w:rPr>
          <w:rFonts w:ascii="Times New Roman" w:hAnsi="Times New Roman" w:cs="Times New Roman"/>
          <w:color w:val="222222"/>
          <w:sz w:val="24"/>
          <w:szCs w:val="24"/>
          <w:highlight w:val="white"/>
          <w:lang w:val="en-US"/>
        </w:rPr>
        <w:t>m</w:t>
      </w:r>
      <w:r w:rsidRPr="717689A7">
        <w:rPr>
          <w:rFonts w:ascii="Times New Roman" w:hAnsi="Times New Roman" w:cs="Times New Roman"/>
          <w:color w:val="222222"/>
          <w:sz w:val="24"/>
          <w:szCs w:val="24"/>
          <w:highlight w:val="white"/>
          <w:lang w:val="en-US"/>
        </w:rPr>
        <w:t xml:space="preserve">inutes and the species’ max speed is 1.5 m/s (typical of a 10 kg animal; Cloyed et al. 2021), they can maximally cover 1350 m in this time. Thus, locations that are more than this distance </w:t>
      </w:r>
      <w:r w:rsidR="00CE3FC8" w:rsidRPr="717689A7">
        <w:rPr>
          <w:rFonts w:ascii="Times New Roman" w:hAnsi="Times New Roman" w:cs="Times New Roman"/>
          <w:color w:val="222222"/>
          <w:sz w:val="24"/>
          <w:szCs w:val="24"/>
          <w:highlight w:val="white"/>
          <w:lang w:val="en-US"/>
        </w:rPr>
        <w:t xml:space="preserve">from an animal location </w:t>
      </w:r>
      <w:r w:rsidRPr="717689A7">
        <w:rPr>
          <w:rFonts w:ascii="Times New Roman" w:hAnsi="Times New Roman" w:cs="Times New Roman"/>
          <w:color w:val="222222"/>
          <w:sz w:val="24"/>
          <w:szCs w:val="24"/>
          <w:highlight w:val="white"/>
          <w:lang w:val="en-US"/>
        </w:rPr>
        <w:t xml:space="preserve">are not realistically available to the animal. If this movement constraint is ignored in </w:t>
      </w:r>
      <w:proofErr w:type="gramStart"/>
      <w:r w:rsidRPr="717689A7">
        <w:rPr>
          <w:rFonts w:ascii="Times New Roman" w:hAnsi="Times New Roman" w:cs="Times New Roman"/>
          <w:color w:val="222222"/>
          <w:sz w:val="24"/>
          <w:szCs w:val="24"/>
          <w:highlight w:val="white"/>
          <w:lang w:val="en-US"/>
        </w:rPr>
        <w:t>an HSF</w:t>
      </w:r>
      <w:proofErr w:type="gramEnd"/>
      <w:r w:rsidRPr="717689A7">
        <w:rPr>
          <w:rFonts w:ascii="Times New Roman" w:hAnsi="Times New Roman" w:cs="Times New Roman"/>
          <w:color w:val="222222"/>
          <w:sz w:val="24"/>
          <w:szCs w:val="24"/>
          <w:highlight w:val="white"/>
          <w:lang w:val="en-US"/>
        </w:rPr>
        <w:t xml:space="preserve">, it will lead to incorrect inference on selection. From Northrup et al. (2013): “These coefficients likely represent some mix of a behavioral response to the environmental factors, and noise induced by the distribution of the covariates on the landscape and the movement of the animal (Beyer et al. 2010)”. </w:t>
      </w:r>
    </w:p>
    <w:p w14:paraId="347539A2" w14:textId="77777777" w:rsidR="002B5DFF" w:rsidRPr="00D1676E" w:rsidRDefault="002B5DFF">
      <w:pPr>
        <w:spacing w:line="480" w:lineRule="auto"/>
        <w:ind w:firstLine="720"/>
        <w:rPr>
          <w:rFonts w:ascii="Times New Roman" w:hAnsi="Times New Roman" w:cs="Times New Roman"/>
          <w:color w:val="222222"/>
          <w:sz w:val="24"/>
          <w:szCs w:val="24"/>
          <w:highlight w:val="white"/>
        </w:rPr>
      </w:pPr>
    </w:p>
    <w:p w14:paraId="347539A3" w14:textId="6A823D3A" w:rsidR="002B5DFF" w:rsidRPr="00D1676E" w:rsidRDefault="00637E39">
      <w:pPr>
        <w:spacing w:line="480" w:lineRule="auto"/>
        <w:rPr>
          <w:rFonts w:ascii="Times New Roman" w:hAnsi="Times New Roman" w:cs="Times New Roman"/>
          <w:i/>
          <w:color w:val="222222"/>
          <w:sz w:val="24"/>
          <w:szCs w:val="24"/>
          <w:highlight w:val="white"/>
        </w:rPr>
      </w:pPr>
      <w:r>
        <w:rPr>
          <w:rFonts w:ascii="Times New Roman" w:hAnsi="Times New Roman" w:cs="Times New Roman"/>
          <w:i/>
          <w:color w:val="222222"/>
          <w:sz w:val="24"/>
          <w:szCs w:val="24"/>
          <w:highlight w:val="white"/>
        </w:rPr>
        <w:t xml:space="preserve">8.2. </w:t>
      </w:r>
      <w:r w:rsidRPr="00D1676E">
        <w:rPr>
          <w:rFonts w:ascii="Times New Roman" w:hAnsi="Times New Roman" w:cs="Times New Roman"/>
          <w:i/>
          <w:color w:val="222222"/>
          <w:sz w:val="24"/>
          <w:szCs w:val="24"/>
          <w:highlight w:val="white"/>
        </w:rPr>
        <w:t>Critical Assumption 2: Independence of location data</w:t>
      </w:r>
    </w:p>
    <w:p w14:paraId="347539A4" w14:textId="18C68906" w:rsidR="002B5DFF" w:rsidRPr="007A1709" w:rsidRDefault="2CEB7153" w:rsidP="717689A7">
      <w:pPr>
        <w:spacing w:line="480" w:lineRule="auto"/>
        <w:ind w:firstLine="720"/>
        <w:rPr>
          <w:rFonts w:ascii="Times New Roman" w:hAnsi="Times New Roman" w:cs="Times New Roman"/>
          <w:color w:val="222222"/>
          <w:sz w:val="24"/>
          <w:szCs w:val="24"/>
          <w:highlight w:val="white"/>
          <w:lang w:val="en-US"/>
        </w:rPr>
      </w:pPr>
      <w:r w:rsidRPr="2CEB7153">
        <w:rPr>
          <w:rFonts w:ascii="Times New Roman" w:hAnsi="Times New Roman" w:cs="Times New Roman"/>
          <w:color w:val="222222"/>
          <w:sz w:val="24"/>
          <w:szCs w:val="24"/>
          <w:highlight w:val="white"/>
          <w:lang w:val="en-US"/>
        </w:rPr>
        <w:t xml:space="preserve">Apart from the issues of equal availability within a defined geographic area (e.g., a home range), short intervals between consecutive locations also induce the issue of temporal dependence (i.e., autocorrelation) between consecutive animal locations. Ignoring this dependence will lead to an overly inflated sample size and estimated uncertainty (i.e., variance) of effects (e.g., coefficients) will be too precise. The consequence of this will often lead to finding that many or even most estimated effects have very low p-values, which may lead to incorrect interpretation (Alston et al. 2022). From Alston et al. (2022), “Estimates of resource selection are therefore overconfident and often biased when autocorrelated data are modeled as independent and identically distributed (IID). This is one form of </w:t>
      </w:r>
      <w:proofErr w:type="spellStart"/>
      <w:r w:rsidRPr="2CEB7153">
        <w:rPr>
          <w:rFonts w:ascii="Times New Roman" w:hAnsi="Times New Roman" w:cs="Times New Roman"/>
          <w:color w:val="222222"/>
          <w:sz w:val="24"/>
          <w:szCs w:val="24"/>
          <w:highlight w:val="white"/>
          <w:lang w:val="en-US"/>
        </w:rPr>
        <w:t>pseudoreplication</w:t>
      </w:r>
      <w:proofErr w:type="spellEnd"/>
      <w:r w:rsidRPr="2CEB7153">
        <w:rPr>
          <w:rFonts w:ascii="Times New Roman" w:hAnsi="Times New Roman" w:cs="Times New Roman"/>
          <w:color w:val="222222"/>
          <w:sz w:val="24"/>
          <w:szCs w:val="24"/>
          <w:highlight w:val="white"/>
          <w:lang w:val="en-US"/>
        </w:rPr>
        <w:t xml:space="preserve">, which has long been acknowledged as a problem in ecology </w:t>
      </w:r>
      <w:r w:rsidRPr="2CEB7153">
        <w:rPr>
          <w:rFonts w:ascii="Times New Roman" w:hAnsi="Times New Roman" w:cs="Times New Roman"/>
          <w:color w:val="222222"/>
          <w:sz w:val="24"/>
          <w:szCs w:val="24"/>
          <w:lang w:val="en-US"/>
        </w:rPr>
        <w:t>(Hurlbert, 1984)</w:t>
      </w:r>
      <w:r w:rsidRPr="2CEB7153">
        <w:rPr>
          <w:rFonts w:ascii="Times New Roman" w:hAnsi="Times New Roman" w:cs="Times New Roman"/>
          <w:color w:val="222222"/>
          <w:sz w:val="24"/>
          <w:szCs w:val="24"/>
          <w:highlight w:val="white"/>
          <w:lang w:val="en-US"/>
        </w:rPr>
        <w:t xml:space="preserve">”. </w:t>
      </w:r>
      <w:bookmarkStart w:id="20" w:name="_Hlk201137406"/>
      <w:bookmarkStart w:id="21" w:name="_Hlk200707890"/>
      <w:r w:rsidRPr="2CEB7153">
        <w:rPr>
          <w:rFonts w:ascii="Times New Roman" w:hAnsi="Times New Roman" w:cs="Times New Roman"/>
          <w:color w:val="222222"/>
          <w:sz w:val="24"/>
          <w:szCs w:val="24"/>
          <w:lang w:val="en-US"/>
        </w:rPr>
        <w:t>Note that the IID assumption is a common one in statistical modeling and can be understood as observations that are not dependent on each other and follow a similar process, often defined by a probability distribution (e.g., the Normal</w:t>
      </w:r>
      <w:r w:rsidR="005D6538">
        <w:rPr>
          <w:rFonts w:ascii="Times New Roman" w:hAnsi="Times New Roman" w:cs="Times New Roman"/>
          <w:color w:val="222222"/>
          <w:sz w:val="24"/>
          <w:szCs w:val="24"/>
          <w:lang w:val="en-US"/>
        </w:rPr>
        <w:t>/Gaussian</w:t>
      </w:r>
      <w:r w:rsidRPr="2CEB7153">
        <w:rPr>
          <w:rFonts w:ascii="Times New Roman" w:hAnsi="Times New Roman" w:cs="Times New Roman"/>
          <w:color w:val="222222"/>
          <w:sz w:val="24"/>
          <w:szCs w:val="24"/>
          <w:lang w:val="en-US"/>
        </w:rPr>
        <w:t xml:space="preserve"> distribution). </w:t>
      </w:r>
      <w:bookmarkEnd w:id="20"/>
      <w:r w:rsidRPr="2CEB7153">
        <w:rPr>
          <w:rFonts w:ascii="Times New Roman" w:hAnsi="Times New Roman" w:cs="Times New Roman"/>
          <w:b/>
          <w:bCs/>
          <w:color w:val="222222"/>
          <w:sz w:val="24"/>
          <w:szCs w:val="24"/>
          <w:highlight w:val="white"/>
          <w:lang w:val="en-US"/>
        </w:rPr>
        <w:t xml:space="preserve">In summary, </w:t>
      </w:r>
      <w:bookmarkEnd w:id="21"/>
      <w:r w:rsidRPr="2CEB7153">
        <w:rPr>
          <w:rFonts w:ascii="Times New Roman" w:hAnsi="Times New Roman" w:cs="Times New Roman"/>
          <w:b/>
          <w:bCs/>
          <w:color w:val="222222"/>
          <w:sz w:val="24"/>
          <w:szCs w:val="24"/>
          <w:highlight w:val="white"/>
          <w:lang w:val="en-US"/>
        </w:rPr>
        <w:t xml:space="preserve">ignoring temporal </w:t>
      </w:r>
      <w:r w:rsidRPr="2CEB7153">
        <w:rPr>
          <w:rFonts w:ascii="Times New Roman" w:hAnsi="Times New Roman" w:cs="Times New Roman"/>
          <w:b/>
          <w:bCs/>
          <w:color w:val="222222"/>
          <w:sz w:val="24"/>
          <w:szCs w:val="24"/>
          <w:highlight w:val="white"/>
          <w:lang w:val="en-US"/>
        </w:rPr>
        <w:lastRenderedPageBreak/>
        <w:t xml:space="preserve">dependence </w:t>
      </w:r>
      <w:proofErr w:type="gramStart"/>
      <w:r w:rsidRPr="2CEB7153">
        <w:rPr>
          <w:rFonts w:ascii="Times New Roman" w:hAnsi="Times New Roman" w:cs="Times New Roman"/>
          <w:b/>
          <w:bCs/>
          <w:color w:val="222222"/>
          <w:sz w:val="24"/>
          <w:szCs w:val="24"/>
          <w:highlight w:val="white"/>
          <w:lang w:val="en-US"/>
        </w:rPr>
        <w:t>in</w:t>
      </w:r>
      <w:proofErr w:type="gramEnd"/>
      <w:r w:rsidRPr="2CEB7153">
        <w:rPr>
          <w:rFonts w:ascii="Times New Roman" w:hAnsi="Times New Roman" w:cs="Times New Roman"/>
          <w:b/>
          <w:bCs/>
          <w:color w:val="222222"/>
          <w:sz w:val="24"/>
          <w:szCs w:val="24"/>
          <w:highlight w:val="white"/>
          <w:lang w:val="en-US"/>
        </w:rPr>
        <w:t xml:space="preserve"> the data and assuming there are no movement constraints when </w:t>
      </w:r>
      <w:proofErr w:type="gramStart"/>
      <w:r w:rsidRPr="2CEB7153">
        <w:rPr>
          <w:rFonts w:ascii="Times New Roman" w:hAnsi="Times New Roman" w:cs="Times New Roman"/>
          <w:b/>
          <w:bCs/>
          <w:color w:val="222222"/>
          <w:sz w:val="24"/>
          <w:szCs w:val="24"/>
          <w:highlight w:val="white"/>
          <w:lang w:val="en-US"/>
        </w:rPr>
        <w:t>there are</w:t>
      </w:r>
      <w:proofErr w:type="gramEnd"/>
      <w:r w:rsidRPr="2CEB7153">
        <w:rPr>
          <w:rFonts w:ascii="Times New Roman" w:hAnsi="Times New Roman" w:cs="Times New Roman"/>
          <w:b/>
          <w:bCs/>
          <w:color w:val="222222"/>
          <w:sz w:val="24"/>
          <w:szCs w:val="24"/>
          <w:highlight w:val="white"/>
          <w:lang w:val="en-US"/>
        </w:rPr>
        <w:t xml:space="preserve"> may lead to poor inference with misleading statistical conclusions. </w:t>
      </w:r>
      <w:r w:rsidRPr="2CEB7153">
        <w:rPr>
          <w:rFonts w:ascii="Times New Roman" w:hAnsi="Times New Roman" w:cs="Times New Roman"/>
          <w:color w:val="222222"/>
          <w:sz w:val="24"/>
          <w:szCs w:val="24"/>
          <w:highlight w:val="white"/>
          <w:lang w:val="en-US"/>
        </w:rPr>
        <w:t>With that said, if it is reasonable to assume there are no movement constraints and accessible habitat is captured well, traditional HSFs are a powerful framework to learn about animal-habitat relationships.</w:t>
      </w:r>
    </w:p>
    <w:p w14:paraId="347539A5" w14:textId="0B92F016" w:rsidR="002B5DFF" w:rsidRPr="00D1676E" w:rsidRDefault="00914F03" w:rsidP="717689A7">
      <w:pPr>
        <w:spacing w:line="480" w:lineRule="auto"/>
        <w:ind w:firstLine="720"/>
        <w:rPr>
          <w:rFonts w:ascii="Times New Roman" w:hAnsi="Times New Roman" w:cs="Times New Roman"/>
          <w:color w:val="222222"/>
          <w:sz w:val="24"/>
          <w:szCs w:val="24"/>
          <w:highlight w:val="white"/>
          <w:lang w:val="en-US"/>
        </w:rPr>
      </w:pPr>
      <w:r w:rsidRPr="717689A7">
        <w:rPr>
          <w:rFonts w:ascii="Times New Roman" w:hAnsi="Times New Roman" w:cs="Times New Roman"/>
          <w:color w:val="222222"/>
          <w:sz w:val="24"/>
          <w:szCs w:val="24"/>
          <w:highlight w:val="white"/>
          <w:lang w:val="en-US"/>
        </w:rPr>
        <w:t>Step-selection functions were developed to deal with serial dependence (i.e., autocorrelation</w:t>
      </w:r>
      <w:r w:rsidR="00105385" w:rsidRPr="717689A7">
        <w:rPr>
          <w:rFonts w:ascii="Times New Roman" w:hAnsi="Times New Roman" w:cs="Times New Roman"/>
          <w:color w:val="222222"/>
          <w:sz w:val="24"/>
          <w:szCs w:val="24"/>
          <w:highlight w:val="white"/>
          <w:lang w:val="en-US"/>
        </w:rPr>
        <w:t>, like described above</w:t>
      </w:r>
      <w:r w:rsidRPr="717689A7">
        <w:rPr>
          <w:rFonts w:ascii="Times New Roman" w:hAnsi="Times New Roman" w:cs="Times New Roman"/>
          <w:color w:val="222222"/>
          <w:sz w:val="24"/>
          <w:szCs w:val="24"/>
          <w:highlight w:val="white"/>
          <w:lang w:val="en-US"/>
        </w:rPr>
        <w:t xml:space="preserve">) as well as temporally varying availability distributions resulting from movement constraints (Fortin et al., 2005; </w:t>
      </w:r>
      <w:proofErr w:type="spellStart"/>
      <w:r w:rsidRPr="717689A7">
        <w:rPr>
          <w:rFonts w:ascii="Times New Roman" w:hAnsi="Times New Roman" w:cs="Times New Roman"/>
          <w:color w:val="222222"/>
          <w:sz w:val="24"/>
          <w:szCs w:val="24"/>
          <w:highlight w:val="white"/>
          <w:lang w:val="en-US"/>
        </w:rPr>
        <w:t>Thurfjell</w:t>
      </w:r>
      <w:proofErr w:type="spellEnd"/>
      <w:r w:rsidRPr="717689A7">
        <w:rPr>
          <w:rFonts w:ascii="Times New Roman" w:hAnsi="Times New Roman" w:cs="Times New Roman"/>
          <w:color w:val="222222"/>
          <w:sz w:val="24"/>
          <w:szCs w:val="24"/>
          <w:highlight w:val="white"/>
          <w:lang w:val="en-US"/>
        </w:rPr>
        <w:t xml:space="preserve"> et al., 2014). Rather than treat locations as independent (with availability that is static through time), </w:t>
      </w:r>
      <w:r w:rsidR="001A7119" w:rsidRPr="717689A7">
        <w:rPr>
          <w:rFonts w:ascii="Times New Roman" w:hAnsi="Times New Roman" w:cs="Times New Roman"/>
          <w:color w:val="222222"/>
          <w:sz w:val="24"/>
          <w:szCs w:val="24"/>
          <w:highlight w:val="white"/>
          <w:lang w:val="en-US"/>
        </w:rPr>
        <w:t>SSFs</w:t>
      </w:r>
      <w:r w:rsidRPr="717689A7">
        <w:rPr>
          <w:rFonts w:ascii="Times New Roman" w:hAnsi="Times New Roman" w:cs="Times New Roman"/>
          <w:color w:val="222222"/>
          <w:sz w:val="24"/>
          <w:szCs w:val="24"/>
          <w:highlight w:val="white"/>
          <w:lang w:val="en-US"/>
        </w:rPr>
        <w:t xml:space="preserve"> model transitions, or ‘steps’, connecting sequential locations (Fortin et al. 2005; </w:t>
      </w:r>
      <w:proofErr w:type="spellStart"/>
      <w:r w:rsidRPr="717689A7">
        <w:rPr>
          <w:rFonts w:ascii="Times New Roman" w:hAnsi="Times New Roman" w:cs="Times New Roman"/>
          <w:sz w:val="24"/>
          <w:szCs w:val="24"/>
          <w:lang w:val="en-US"/>
        </w:rPr>
        <w:t>Thurfjell</w:t>
      </w:r>
      <w:proofErr w:type="spellEnd"/>
      <w:r w:rsidRPr="717689A7">
        <w:rPr>
          <w:rFonts w:ascii="Times New Roman" w:hAnsi="Times New Roman" w:cs="Times New Roman"/>
          <w:sz w:val="24"/>
          <w:szCs w:val="24"/>
          <w:lang w:val="en-US"/>
        </w:rPr>
        <w:t xml:space="preserve"> et al. 201</w:t>
      </w:r>
      <w:r w:rsidR="00CA394B" w:rsidRPr="717689A7">
        <w:rPr>
          <w:rFonts w:ascii="Times New Roman" w:hAnsi="Times New Roman" w:cs="Times New Roman"/>
          <w:sz w:val="24"/>
          <w:szCs w:val="24"/>
          <w:lang w:val="en-US"/>
        </w:rPr>
        <w:t>4</w:t>
      </w:r>
      <w:r w:rsidRPr="717689A7">
        <w:rPr>
          <w:rFonts w:ascii="Times New Roman" w:hAnsi="Times New Roman" w:cs="Times New Roman"/>
          <w:sz w:val="24"/>
          <w:szCs w:val="24"/>
          <w:lang w:val="en-US"/>
        </w:rPr>
        <w:t xml:space="preserve">; </w:t>
      </w: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xml:space="preserve"> et al. 2021</w:t>
      </w:r>
      <w:r w:rsidRPr="717689A7">
        <w:rPr>
          <w:rFonts w:ascii="Times New Roman" w:hAnsi="Times New Roman" w:cs="Times New Roman"/>
          <w:color w:val="222222"/>
          <w:sz w:val="24"/>
          <w:szCs w:val="24"/>
          <w:highlight w:val="white"/>
          <w:lang w:val="en-US"/>
        </w:rPr>
        <w:t>) in geographical space. By design, each used animal location is compared against only those resources, conditions, and risks that are reasonably available to the individual within the interval during which the next location will be observed</w:t>
      </w:r>
      <w:r w:rsidR="00D31DD3" w:rsidRPr="717689A7">
        <w:rPr>
          <w:rFonts w:ascii="Times New Roman" w:hAnsi="Times New Roman" w:cs="Times New Roman"/>
          <w:color w:val="222222"/>
          <w:sz w:val="24"/>
          <w:szCs w:val="24"/>
          <w:highlight w:val="white"/>
          <w:lang w:val="en-US"/>
        </w:rPr>
        <w:t>.</w:t>
      </w:r>
    </w:p>
    <w:p w14:paraId="347539A6" w14:textId="7E835944"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color w:val="222222"/>
          <w:sz w:val="24"/>
          <w:szCs w:val="24"/>
          <w:highlight w:val="white"/>
          <w:lang w:val="en-US"/>
        </w:rPr>
        <w:t xml:space="preserve">If a researcher prefers broadscale inference with a traditional HSF, but violates one or both critical assumptions above, they have the choice of thinning high frequency data with a short interval to reduce autocorrelation and movement constraints to fit a </w:t>
      </w:r>
      <w:r w:rsidR="007E1426" w:rsidRPr="717689A7">
        <w:rPr>
          <w:rFonts w:ascii="Times New Roman" w:hAnsi="Times New Roman" w:cs="Times New Roman"/>
          <w:color w:val="222222"/>
          <w:sz w:val="24"/>
          <w:szCs w:val="24"/>
          <w:highlight w:val="white"/>
          <w:lang w:val="en-US"/>
        </w:rPr>
        <w:t>b</w:t>
      </w:r>
      <w:r w:rsidR="0079520E" w:rsidRPr="717689A7">
        <w:rPr>
          <w:rFonts w:ascii="Times New Roman" w:hAnsi="Times New Roman" w:cs="Times New Roman"/>
          <w:color w:val="222222"/>
          <w:sz w:val="24"/>
          <w:szCs w:val="24"/>
          <w:highlight w:val="white"/>
          <w:lang w:val="en-US"/>
        </w:rPr>
        <w:t xml:space="preserve">roadscale </w:t>
      </w:r>
      <w:r w:rsidRPr="717689A7">
        <w:rPr>
          <w:rFonts w:ascii="Times New Roman" w:hAnsi="Times New Roman" w:cs="Times New Roman"/>
          <w:color w:val="222222"/>
          <w:sz w:val="24"/>
          <w:szCs w:val="24"/>
          <w:highlight w:val="white"/>
          <w:lang w:val="en-US"/>
        </w:rPr>
        <w:t xml:space="preserve">HSF (Swihart and Slade, 1997; Northrup et al. 2013). There </w:t>
      </w:r>
      <w:proofErr w:type="gramStart"/>
      <w:r w:rsidRPr="717689A7">
        <w:rPr>
          <w:rFonts w:ascii="Times New Roman" w:hAnsi="Times New Roman" w:cs="Times New Roman"/>
          <w:color w:val="222222"/>
          <w:sz w:val="24"/>
          <w:szCs w:val="24"/>
          <w:highlight w:val="white"/>
          <w:lang w:val="en-US"/>
        </w:rPr>
        <w:t>are however</w:t>
      </w:r>
      <w:proofErr w:type="gramEnd"/>
      <w:r w:rsidRPr="717689A7">
        <w:rPr>
          <w:rFonts w:ascii="Times New Roman" w:hAnsi="Times New Roman" w:cs="Times New Roman"/>
          <w:color w:val="222222"/>
          <w:sz w:val="24"/>
          <w:szCs w:val="24"/>
          <w:highlight w:val="white"/>
          <w:lang w:val="en-US"/>
        </w:rPr>
        <w:t xml:space="preserve"> downsides to thinning data (Alston et al. 2022). Alternatively, there are approaches that retain use of the full, auto-correlated dataset, but which “weight each observed location in an animal's movement track according to its level of non-independence, expanding confidence intervals and reducing bias that can arise when there are missing data in the movement track” (Alston et al. 2022).” </w:t>
      </w:r>
      <w:r w:rsidRPr="717689A7">
        <w:rPr>
          <w:rFonts w:ascii="Times New Roman" w:hAnsi="Times New Roman" w:cs="Times New Roman"/>
          <w:sz w:val="24"/>
          <w:szCs w:val="24"/>
          <w:lang w:val="en-US"/>
        </w:rPr>
        <w:t xml:space="preserve">For additional guidance, see Box 1 and 2 of </w:t>
      </w:r>
      <w:proofErr w:type="spellStart"/>
      <w:r w:rsidRPr="717689A7">
        <w:rPr>
          <w:rFonts w:ascii="Times New Roman" w:hAnsi="Times New Roman" w:cs="Times New Roman"/>
          <w:sz w:val="24"/>
          <w:szCs w:val="24"/>
          <w:lang w:val="en-US"/>
        </w:rPr>
        <w:t>Florko</w:t>
      </w:r>
      <w:proofErr w:type="spellEnd"/>
      <w:r w:rsidRPr="717689A7">
        <w:rPr>
          <w:rFonts w:ascii="Times New Roman" w:hAnsi="Times New Roman" w:cs="Times New Roman"/>
          <w:sz w:val="24"/>
          <w:szCs w:val="24"/>
          <w:lang w:val="en-US"/>
        </w:rPr>
        <w:t xml:space="preserve"> et al. (202</w:t>
      </w:r>
      <w:r w:rsidR="00FE0E26" w:rsidRPr="717689A7">
        <w:rPr>
          <w:rFonts w:ascii="Times New Roman" w:hAnsi="Times New Roman" w:cs="Times New Roman"/>
          <w:sz w:val="24"/>
          <w:szCs w:val="24"/>
          <w:lang w:val="en-US"/>
        </w:rPr>
        <w:t>5</w:t>
      </w:r>
      <w:r w:rsidRPr="717689A7">
        <w:rPr>
          <w:rFonts w:ascii="Times New Roman" w:hAnsi="Times New Roman" w:cs="Times New Roman"/>
          <w:sz w:val="24"/>
          <w:szCs w:val="24"/>
          <w:lang w:val="en-US"/>
        </w:rPr>
        <w:t>) for a decision tree and a comparison chart of methods.</w:t>
      </w:r>
    </w:p>
    <w:p w14:paraId="347539A7" w14:textId="77777777" w:rsidR="002B5DFF" w:rsidRPr="00D1676E" w:rsidRDefault="002B5DFF">
      <w:pPr>
        <w:spacing w:line="480" w:lineRule="auto"/>
        <w:rPr>
          <w:rFonts w:ascii="Times New Roman" w:hAnsi="Times New Roman" w:cs="Times New Roman"/>
          <w:i/>
          <w:sz w:val="24"/>
          <w:szCs w:val="24"/>
        </w:rPr>
      </w:pPr>
    </w:p>
    <w:p w14:paraId="347539A8" w14:textId="3994ED99" w:rsidR="002B5DFF" w:rsidRPr="00D1676E" w:rsidRDefault="00914F03">
      <w:pPr>
        <w:spacing w:line="480" w:lineRule="auto"/>
        <w:rPr>
          <w:rFonts w:ascii="Times New Roman" w:hAnsi="Times New Roman" w:cs="Times New Roman"/>
          <w:i/>
          <w:sz w:val="24"/>
          <w:szCs w:val="24"/>
        </w:rPr>
      </w:pPr>
      <w:r w:rsidRPr="00D1676E">
        <w:rPr>
          <w:rFonts w:ascii="Times New Roman" w:hAnsi="Times New Roman" w:cs="Times New Roman"/>
          <w:i/>
          <w:sz w:val="24"/>
          <w:szCs w:val="24"/>
        </w:rPr>
        <w:t xml:space="preserve">9. The </w:t>
      </w:r>
      <w:r w:rsidR="00A005D0">
        <w:rPr>
          <w:rFonts w:ascii="Times New Roman" w:hAnsi="Times New Roman" w:cs="Times New Roman"/>
          <w:i/>
          <w:sz w:val="24"/>
          <w:szCs w:val="24"/>
        </w:rPr>
        <w:t xml:space="preserve">data generating </w:t>
      </w:r>
      <w:r w:rsidRPr="00D1676E">
        <w:rPr>
          <w:rFonts w:ascii="Times New Roman" w:hAnsi="Times New Roman" w:cs="Times New Roman"/>
          <w:i/>
          <w:sz w:val="24"/>
          <w:szCs w:val="24"/>
        </w:rPr>
        <w:t xml:space="preserve">model </w:t>
      </w:r>
      <w:r w:rsidR="00A005D0">
        <w:rPr>
          <w:rFonts w:ascii="Times New Roman" w:hAnsi="Times New Roman" w:cs="Times New Roman"/>
          <w:i/>
          <w:sz w:val="24"/>
          <w:szCs w:val="24"/>
        </w:rPr>
        <w:t xml:space="preserve">and the model </w:t>
      </w:r>
      <w:r w:rsidRPr="00D1676E">
        <w:rPr>
          <w:rFonts w:ascii="Times New Roman" w:hAnsi="Times New Roman" w:cs="Times New Roman"/>
          <w:i/>
          <w:sz w:val="24"/>
          <w:szCs w:val="24"/>
        </w:rPr>
        <w:t xml:space="preserve">being </w:t>
      </w:r>
      <w:r w:rsidR="00337A0B">
        <w:rPr>
          <w:rFonts w:ascii="Times New Roman" w:hAnsi="Times New Roman" w:cs="Times New Roman"/>
          <w:i/>
          <w:sz w:val="24"/>
          <w:szCs w:val="24"/>
        </w:rPr>
        <w:t>fit</w:t>
      </w:r>
    </w:p>
    <w:p w14:paraId="177E3731" w14:textId="370F12FC" w:rsidR="00520677" w:rsidRDefault="2CEB7153" w:rsidP="717689A7">
      <w:pPr>
        <w:spacing w:line="480" w:lineRule="auto"/>
        <w:ind w:firstLine="720"/>
        <w:rPr>
          <w:rFonts w:ascii="Times New Roman" w:hAnsi="Times New Roman" w:cs="Times New Roman"/>
          <w:sz w:val="24"/>
          <w:szCs w:val="24"/>
          <w:lang w:val="en-US"/>
        </w:rPr>
      </w:pPr>
      <w:r w:rsidRPr="2CEB7153">
        <w:rPr>
          <w:rFonts w:ascii="Times New Roman" w:hAnsi="Times New Roman" w:cs="Times New Roman"/>
          <w:sz w:val="24"/>
          <w:szCs w:val="24"/>
          <w:lang w:val="en-US"/>
        </w:rPr>
        <w:lastRenderedPageBreak/>
        <w:t xml:space="preserve">In any modeling analysis, the analyst must </w:t>
      </w:r>
      <w:proofErr w:type="gramStart"/>
      <w:r w:rsidRPr="2CEB7153">
        <w:rPr>
          <w:rFonts w:ascii="Times New Roman" w:hAnsi="Times New Roman" w:cs="Times New Roman"/>
          <w:sz w:val="24"/>
          <w:szCs w:val="24"/>
          <w:lang w:val="en-US"/>
        </w:rPr>
        <w:t>make an assumption</w:t>
      </w:r>
      <w:proofErr w:type="gramEnd"/>
      <w:r w:rsidRPr="2CEB7153">
        <w:rPr>
          <w:rFonts w:ascii="Times New Roman" w:hAnsi="Times New Roman" w:cs="Times New Roman"/>
          <w:sz w:val="24"/>
          <w:szCs w:val="24"/>
          <w:lang w:val="en-US"/>
        </w:rPr>
        <w:t xml:space="preserve"> about </w:t>
      </w:r>
      <w:r w:rsidR="00672DBA">
        <w:rPr>
          <w:rFonts w:ascii="Times New Roman" w:hAnsi="Times New Roman" w:cs="Times New Roman"/>
          <w:sz w:val="24"/>
          <w:szCs w:val="24"/>
          <w:lang w:val="en-US"/>
        </w:rPr>
        <w:t xml:space="preserve">the model </w:t>
      </w:r>
      <w:r w:rsidRPr="2CEB7153">
        <w:rPr>
          <w:rFonts w:ascii="Times New Roman" w:hAnsi="Times New Roman" w:cs="Times New Roman"/>
          <w:sz w:val="24"/>
          <w:szCs w:val="24"/>
          <w:lang w:val="en-US"/>
        </w:rPr>
        <w:t xml:space="preserve">that generated the data. As above, this is always an approximation of the true process that produced the data. For traditional HSFs, the accepted data generating model is an Inhomogeneous Poisson Point process model (also understood via the weighted distribution theory; Warton and Shepherd 2010, Aarts et al. 2012, Fithian and Hastie 2013, Johnson et al. 2013). </w:t>
      </w:r>
      <w:r w:rsidR="00244B7C">
        <w:rPr>
          <w:rFonts w:ascii="Times New Roman" w:hAnsi="Times New Roman" w:cs="Times New Roman"/>
          <w:sz w:val="24"/>
          <w:szCs w:val="24"/>
          <w:lang w:val="en-US"/>
        </w:rPr>
        <w:t>M</w:t>
      </w:r>
      <w:r w:rsidRPr="2CEB7153">
        <w:rPr>
          <w:rFonts w:ascii="Times New Roman" w:hAnsi="Times New Roman" w:cs="Times New Roman"/>
          <w:sz w:val="24"/>
          <w:szCs w:val="24"/>
          <w:lang w:val="en-US"/>
        </w:rPr>
        <w:t>ost people do not fit this model directly to their data but use statistical models with other names that approximate</w:t>
      </w:r>
      <w:r w:rsidR="00244B7C">
        <w:rPr>
          <w:rFonts w:ascii="Times New Roman" w:hAnsi="Times New Roman" w:cs="Times New Roman"/>
          <w:sz w:val="24"/>
          <w:szCs w:val="24"/>
          <w:lang w:val="en-US"/>
        </w:rPr>
        <w:t xml:space="preserve"> the</w:t>
      </w:r>
      <w:r w:rsidRPr="2CEB7153">
        <w:rPr>
          <w:rFonts w:ascii="Times New Roman" w:hAnsi="Times New Roman" w:cs="Times New Roman"/>
          <w:sz w:val="24"/>
          <w:szCs w:val="24"/>
          <w:lang w:val="en-US"/>
        </w:rPr>
        <w:t xml:space="preserve"> </w:t>
      </w:r>
      <w:r w:rsidR="00244B7C" w:rsidRPr="2CEB7153">
        <w:rPr>
          <w:rFonts w:ascii="Times New Roman" w:hAnsi="Times New Roman" w:cs="Times New Roman"/>
          <w:sz w:val="24"/>
          <w:szCs w:val="24"/>
          <w:lang w:val="en-US"/>
        </w:rPr>
        <w:t>Inhomogeneous Poisson Point process model</w:t>
      </w:r>
      <w:r w:rsidRPr="2CEB7153">
        <w:rPr>
          <w:rFonts w:ascii="Times New Roman" w:hAnsi="Times New Roman" w:cs="Times New Roman"/>
          <w:sz w:val="24"/>
          <w:szCs w:val="24"/>
          <w:lang w:val="en-US"/>
        </w:rPr>
        <w:t xml:space="preserve">. This </w:t>
      </w:r>
      <w:r w:rsidR="00FC5B54">
        <w:rPr>
          <w:rFonts w:ascii="Times New Roman" w:hAnsi="Times New Roman" w:cs="Times New Roman"/>
          <w:sz w:val="24"/>
          <w:szCs w:val="24"/>
          <w:lang w:val="en-US"/>
        </w:rPr>
        <w:t xml:space="preserve">can </w:t>
      </w:r>
      <w:r w:rsidRPr="2CEB7153">
        <w:rPr>
          <w:rFonts w:ascii="Times New Roman" w:hAnsi="Times New Roman" w:cs="Times New Roman"/>
          <w:sz w:val="24"/>
          <w:szCs w:val="24"/>
          <w:lang w:val="en-US"/>
        </w:rPr>
        <w:t>create</w:t>
      </w:r>
      <w:r w:rsidR="001A13B7">
        <w:rPr>
          <w:rFonts w:ascii="Times New Roman" w:hAnsi="Times New Roman" w:cs="Times New Roman"/>
          <w:sz w:val="24"/>
          <w:szCs w:val="24"/>
          <w:lang w:val="en-US"/>
        </w:rPr>
        <w:t xml:space="preserve"> </w:t>
      </w:r>
      <w:r w:rsidRPr="2CEB7153">
        <w:rPr>
          <w:rFonts w:ascii="Times New Roman" w:hAnsi="Times New Roman" w:cs="Times New Roman"/>
          <w:sz w:val="24"/>
          <w:szCs w:val="24"/>
          <w:lang w:val="en-US"/>
        </w:rPr>
        <w:t xml:space="preserve">confusion and lead to decisions that seem appropriate for a given model (e.g., logistic regression model), but are in </w:t>
      </w:r>
      <w:proofErr w:type="gramStart"/>
      <w:r w:rsidRPr="2CEB7153">
        <w:rPr>
          <w:rFonts w:ascii="Times New Roman" w:hAnsi="Times New Roman" w:cs="Times New Roman"/>
          <w:sz w:val="24"/>
          <w:szCs w:val="24"/>
          <w:lang w:val="en-US"/>
        </w:rPr>
        <w:t>fact,</w:t>
      </w:r>
      <w:proofErr w:type="gramEnd"/>
      <w:r w:rsidRPr="2CEB7153">
        <w:rPr>
          <w:rFonts w:ascii="Times New Roman" w:hAnsi="Times New Roman" w:cs="Times New Roman"/>
          <w:sz w:val="24"/>
          <w:szCs w:val="24"/>
          <w:lang w:val="en-US"/>
        </w:rPr>
        <w:t xml:space="preserve"> not appropriate</w:t>
      </w:r>
      <w:r w:rsidR="00AE20FA">
        <w:rPr>
          <w:rFonts w:ascii="Times New Roman" w:hAnsi="Times New Roman" w:cs="Times New Roman"/>
          <w:sz w:val="24"/>
          <w:szCs w:val="24"/>
          <w:lang w:val="en-US"/>
        </w:rPr>
        <w:t xml:space="preserve"> </w:t>
      </w:r>
      <w:r w:rsidR="00672DBA">
        <w:rPr>
          <w:rFonts w:ascii="Times New Roman" w:hAnsi="Times New Roman" w:cs="Times New Roman"/>
          <w:sz w:val="24"/>
          <w:szCs w:val="24"/>
          <w:lang w:val="en-US"/>
        </w:rPr>
        <w:t xml:space="preserve">because they </w:t>
      </w:r>
      <w:proofErr w:type="gramStart"/>
      <w:r w:rsidR="00672DBA">
        <w:rPr>
          <w:rFonts w:ascii="Times New Roman" w:hAnsi="Times New Roman" w:cs="Times New Roman"/>
          <w:sz w:val="24"/>
          <w:szCs w:val="24"/>
          <w:lang w:val="en-US"/>
        </w:rPr>
        <w:t>are</w:t>
      </w:r>
      <w:proofErr w:type="gramEnd"/>
      <w:r w:rsidR="00672DBA">
        <w:rPr>
          <w:rFonts w:ascii="Times New Roman" w:hAnsi="Times New Roman" w:cs="Times New Roman"/>
          <w:sz w:val="24"/>
          <w:szCs w:val="24"/>
          <w:lang w:val="en-US"/>
        </w:rPr>
        <w:t xml:space="preserve"> not actually </w:t>
      </w:r>
      <w:proofErr w:type="gramStart"/>
      <w:r w:rsidR="00672DBA">
        <w:rPr>
          <w:rFonts w:ascii="Times New Roman" w:hAnsi="Times New Roman" w:cs="Times New Roman"/>
          <w:sz w:val="24"/>
          <w:szCs w:val="24"/>
          <w:lang w:val="en-US"/>
        </w:rPr>
        <w:t>fitting</w:t>
      </w:r>
      <w:proofErr w:type="gramEnd"/>
      <w:r w:rsidR="00672DBA">
        <w:rPr>
          <w:rFonts w:ascii="Times New Roman" w:hAnsi="Times New Roman" w:cs="Times New Roman"/>
          <w:sz w:val="24"/>
          <w:szCs w:val="24"/>
          <w:lang w:val="en-US"/>
        </w:rPr>
        <w:t xml:space="preserve"> this model</w:t>
      </w:r>
      <w:r w:rsidRPr="2CEB7153">
        <w:rPr>
          <w:rFonts w:ascii="Times New Roman" w:hAnsi="Times New Roman" w:cs="Times New Roman"/>
          <w:sz w:val="24"/>
          <w:szCs w:val="24"/>
          <w:lang w:val="en-US"/>
        </w:rPr>
        <w:t xml:space="preserve">. Below, we introduce </w:t>
      </w:r>
      <w:r w:rsidR="00622356">
        <w:rPr>
          <w:rFonts w:ascii="Times New Roman" w:hAnsi="Times New Roman" w:cs="Times New Roman"/>
          <w:sz w:val="24"/>
          <w:szCs w:val="24"/>
          <w:lang w:val="en-US"/>
        </w:rPr>
        <w:t>some statistical</w:t>
      </w:r>
      <w:r w:rsidRPr="2CEB7153">
        <w:rPr>
          <w:rFonts w:ascii="Times New Roman" w:hAnsi="Times New Roman" w:cs="Times New Roman"/>
          <w:sz w:val="24"/>
          <w:szCs w:val="24"/>
          <w:lang w:val="en-US"/>
        </w:rPr>
        <w:t xml:space="preserve"> model names, connections among them, and relevant details; this section may be overwhelming and skipped to be later revisited. For now, take away that the same HSF or SSF can be approximated by different modeling approaches, much the same way different software programs can be used to fit the same model. </w:t>
      </w:r>
    </w:p>
    <w:p w14:paraId="73446E22" w14:textId="5B6EFC95" w:rsidR="00887583" w:rsidRPr="00414DA4"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In brief, </w:t>
      </w:r>
      <w:r w:rsidR="00C8257D" w:rsidRPr="717689A7">
        <w:rPr>
          <w:rFonts w:ascii="Times New Roman" w:hAnsi="Times New Roman" w:cs="Times New Roman"/>
          <w:sz w:val="24"/>
          <w:szCs w:val="24"/>
          <w:lang w:val="en-US"/>
        </w:rPr>
        <w:t xml:space="preserve">for </w:t>
      </w:r>
      <w:proofErr w:type="gramStart"/>
      <w:r w:rsidR="00C8257D" w:rsidRPr="717689A7">
        <w:rPr>
          <w:rFonts w:ascii="Times New Roman" w:hAnsi="Times New Roman" w:cs="Times New Roman"/>
          <w:sz w:val="24"/>
          <w:szCs w:val="24"/>
          <w:lang w:val="en-US"/>
        </w:rPr>
        <w:t>a</w:t>
      </w:r>
      <w:proofErr w:type="gramEnd"/>
      <w:r w:rsidR="00C8257D" w:rsidRPr="717689A7">
        <w:rPr>
          <w:rFonts w:ascii="Times New Roman" w:hAnsi="Times New Roman" w:cs="Times New Roman"/>
          <w:sz w:val="24"/>
          <w:szCs w:val="24"/>
          <w:lang w:val="en-US"/>
        </w:rPr>
        <w:t xml:space="preserve"> Inhomogeneous Poisson Point process model, </w:t>
      </w:r>
      <w:r w:rsidRPr="717689A7">
        <w:rPr>
          <w:rFonts w:ascii="Times New Roman" w:hAnsi="Times New Roman" w:cs="Times New Roman"/>
          <w:sz w:val="24"/>
          <w:szCs w:val="24"/>
          <w:lang w:val="en-US"/>
        </w:rPr>
        <w:t xml:space="preserve">spatial locations of individuals are considered points, and the average density of those points in space is dictated by the intensity parameter of the Poisson statistical distribution (often denoted with the Greek letter λ) and its variation across that space (Aarts et al. 2012). Each used point is a realization from a weighted probability distribution, whereby </w:t>
      </w:r>
      <w:proofErr w:type="gramStart"/>
      <w:r w:rsidRPr="717689A7">
        <w:rPr>
          <w:rFonts w:ascii="Times New Roman" w:hAnsi="Times New Roman" w:cs="Times New Roman"/>
          <w:sz w:val="24"/>
          <w:szCs w:val="24"/>
          <w:lang w:val="en-US"/>
        </w:rPr>
        <w:t>a</w:t>
      </w:r>
      <w:proofErr w:type="gramEnd"/>
      <w:r w:rsidRPr="717689A7">
        <w:rPr>
          <w:rFonts w:ascii="Times New Roman" w:hAnsi="Times New Roman" w:cs="Times New Roman"/>
          <w:sz w:val="24"/>
          <w:szCs w:val="24"/>
          <w:lang w:val="en-US"/>
        </w:rPr>
        <w:t xml:space="preserve"> HSF dictates how animals are selecting resources</w:t>
      </w:r>
      <w:r w:rsidR="00854B1C">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and that is weighted by what is available to them </w:t>
      </w:r>
      <w:r w:rsidR="00CB437D" w:rsidRPr="717689A7">
        <w:rPr>
          <w:rFonts w:ascii="Times New Roman" w:hAnsi="Times New Roman" w:cs="Times New Roman"/>
          <w:sz w:val="24"/>
          <w:szCs w:val="24"/>
          <w:lang w:val="en-US"/>
        </w:rPr>
        <w:t xml:space="preserve">to produce the distribution of used locations </w:t>
      </w:r>
      <w:r w:rsidRPr="717689A7">
        <w:rPr>
          <w:rFonts w:ascii="Times New Roman" w:hAnsi="Times New Roman" w:cs="Times New Roman"/>
          <w:sz w:val="24"/>
          <w:szCs w:val="24"/>
          <w:lang w:val="en-US"/>
        </w:rPr>
        <w:t>(Gerber and Northrup 2020</w:t>
      </w:r>
      <w:r w:rsidR="00200531" w:rsidRPr="717689A7">
        <w:rPr>
          <w:rFonts w:ascii="Times New Roman" w:hAnsi="Times New Roman" w:cs="Times New Roman"/>
          <w:sz w:val="24"/>
          <w:szCs w:val="24"/>
          <w:lang w:val="en-US"/>
        </w:rPr>
        <w:t>, see paragraph</w:t>
      </w:r>
      <w:r w:rsidR="00C90602" w:rsidRPr="717689A7">
        <w:rPr>
          <w:rFonts w:ascii="Times New Roman" w:hAnsi="Times New Roman" w:cs="Times New Roman"/>
          <w:sz w:val="24"/>
          <w:szCs w:val="24"/>
          <w:lang w:val="en-US"/>
        </w:rPr>
        <w:t>s</w:t>
      </w:r>
      <w:r w:rsidR="00200531" w:rsidRPr="717689A7">
        <w:rPr>
          <w:rFonts w:ascii="Times New Roman" w:hAnsi="Times New Roman" w:cs="Times New Roman"/>
          <w:sz w:val="24"/>
          <w:szCs w:val="24"/>
          <w:lang w:val="en-US"/>
        </w:rPr>
        <w:t xml:space="preserve"> 2-</w:t>
      </w:r>
      <w:r w:rsidR="00B97587" w:rsidRPr="717689A7">
        <w:rPr>
          <w:rFonts w:ascii="Times New Roman" w:hAnsi="Times New Roman" w:cs="Times New Roman"/>
          <w:sz w:val="24"/>
          <w:szCs w:val="24"/>
          <w:lang w:val="en-US"/>
        </w:rPr>
        <w:t xml:space="preserve">4 or Hooten et al. 2017, Chapter </w:t>
      </w:r>
      <w:r w:rsidR="00363AA4" w:rsidRPr="717689A7">
        <w:rPr>
          <w:rFonts w:ascii="Times New Roman" w:hAnsi="Times New Roman" w:cs="Times New Roman"/>
          <w:sz w:val="24"/>
          <w:szCs w:val="24"/>
          <w:lang w:val="en-US"/>
        </w:rPr>
        <w:t>4.2</w:t>
      </w:r>
      <w:r w:rsidRPr="717689A7">
        <w:rPr>
          <w:rFonts w:ascii="Times New Roman" w:hAnsi="Times New Roman" w:cs="Times New Roman"/>
          <w:sz w:val="24"/>
          <w:szCs w:val="24"/>
          <w:lang w:val="en-US"/>
        </w:rPr>
        <w:t xml:space="preserve">). </w:t>
      </w:r>
      <w:r w:rsidR="005B751A" w:rsidRPr="717689A7">
        <w:rPr>
          <w:rFonts w:ascii="Times New Roman" w:hAnsi="Times New Roman" w:cs="Times New Roman"/>
          <w:sz w:val="24"/>
          <w:szCs w:val="24"/>
          <w:lang w:val="en-US"/>
        </w:rPr>
        <w:t xml:space="preserve">The SSF </w:t>
      </w:r>
      <w:r w:rsidR="008845B6" w:rsidRPr="717689A7">
        <w:rPr>
          <w:rFonts w:ascii="Times New Roman" w:hAnsi="Times New Roman" w:cs="Times New Roman"/>
          <w:sz w:val="24"/>
          <w:szCs w:val="24"/>
          <w:lang w:val="en-US"/>
        </w:rPr>
        <w:t xml:space="preserve">is an extension of the </w:t>
      </w:r>
      <w:r w:rsidR="00190F93" w:rsidRPr="717689A7">
        <w:rPr>
          <w:rFonts w:ascii="Times New Roman" w:hAnsi="Times New Roman" w:cs="Times New Roman"/>
          <w:sz w:val="24"/>
          <w:szCs w:val="24"/>
          <w:lang w:val="en-US"/>
        </w:rPr>
        <w:t>point process model</w:t>
      </w:r>
      <w:r w:rsidR="00613A8B" w:rsidRPr="717689A7">
        <w:rPr>
          <w:rFonts w:ascii="Times New Roman" w:hAnsi="Times New Roman" w:cs="Times New Roman"/>
          <w:sz w:val="24"/>
          <w:szCs w:val="24"/>
          <w:lang w:val="en-US"/>
        </w:rPr>
        <w:t xml:space="preserve"> (</w:t>
      </w:r>
      <w:r w:rsidR="00520378" w:rsidRPr="717689A7">
        <w:rPr>
          <w:rFonts w:ascii="Times New Roman" w:hAnsi="Times New Roman" w:cs="Times New Roman"/>
          <w:sz w:val="24"/>
          <w:szCs w:val="24"/>
          <w:lang w:val="en-US"/>
        </w:rPr>
        <w:t xml:space="preserve">i.e., </w:t>
      </w:r>
      <w:proofErr w:type="spellStart"/>
      <w:r w:rsidR="00613A8B" w:rsidRPr="717689A7">
        <w:rPr>
          <w:rFonts w:ascii="Times New Roman" w:hAnsi="Times New Roman" w:cs="Times New Roman"/>
          <w:sz w:val="24"/>
          <w:szCs w:val="24"/>
          <w:lang w:val="en-US"/>
        </w:rPr>
        <w:t>spa</w:t>
      </w:r>
      <w:r w:rsidR="009B6A5F" w:rsidRPr="717689A7">
        <w:rPr>
          <w:rFonts w:ascii="Times New Roman" w:hAnsi="Times New Roman" w:cs="Times New Roman"/>
          <w:sz w:val="24"/>
          <w:szCs w:val="24"/>
          <w:lang w:val="en-US"/>
        </w:rPr>
        <w:t>tio</w:t>
      </w:r>
      <w:proofErr w:type="spellEnd"/>
      <w:r w:rsidR="00613A8B" w:rsidRPr="717689A7">
        <w:rPr>
          <w:rFonts w:ascii="Times New Roman" w:hAnsi="Times New Roman" w:cs="Times New Roman"/>
          <w:sz w:val="24"/>
          <w:szCs w:val="24"/>
          <w:lang w:val="en-US"/>
        </w:rPr>
        <w:t>-temporal point process model)</w:t>
      </w:r>
      <w:r w:rsidR="00190F93" w:rsidRPr="717689A7">
        <w:rPr>
          <w:rFonts w:ascii="Times New Roman" w:hAnsi="Times New Roman" w:cs="Times New Roman"/>
          <w:sz w:val="24"/>
          <w:szCs w:val="24"/>
          <w:lang w:val="en-US"/>
        </w:rPr>
        <w:t xml:space="preserve">, in which </w:t>
      </w:r>
      <w:r w:rsidR="00677A8F" w:rsidRPr="717689A7">
        <w:rPr>
          <w:rFonts w:ascii="Times New Roman" w:hAnsi="Times New Roman" w:cs="Times New Roman"/>
          <w:sz w:val="24"/>
          <w:szCs w:val="24"/>
          <w:lang w:val="en-US"/>
        </w:rPr>
        <w:t xml:space="preserve">the available samples are conditional on the previous time step </w:t>
      </w:r>
      <w:r w:rsidR="00AD1231" w:rsidRPr="717689A7">
        <w:rPr>
          <w:rFonts w:ascii="Times New Roman" w:hAnsi="Times New Roman" w:cs="Times New Roman"/>
          <w:sz w:val="24"/>
          <w:szCs w:val="24"/>
          <w:lang w:val="en-US"/>
        </w:rPr>
        <w:t xml:space="preserve">(Hooten et al. </w:t>
      </w:r>
      <w:r w:rsidR="00ED282E" w:rsidRPr="717689A7">
        <w:rPr>
          <w:rFonts w:ascii="Times New Roman" w:hAnsi="Times New Roman" w:cs="Times New Roman"/>
          <w:sz w:val="24"/>
          <w:szCs w:val="24"/>
          <w:lang w:val="en-US"/>
        </w:rPr>
        <w:t>2017, Chapter 4</w:t>
      </w:r>
      <w:r w:rsidR="00414DA4" w:rsidRPr="717689A7">
        <w:rPr>
          <w:rFonts w:ascii="Times New Roman" w:hAnsi="Times New Roman" w:cs="Times New Roman"/>
          <w:sz w:val="24"/>
          <w:szCs w:val="24"/>
          <w:lang w:val="en-US"/>
        </w:rPr>
        <w:t>.7</w:t>
      </w:r>
      <w:r w:rsidR="00ED282E" w:rsidRPr="717689A7">
        <w:rPr>
          <w:rFonts w:ascii="Times New Roman" w:hAnsi="Times New Roman" w:cs="Times New Roman"/>
          <w:sz w:val="24"/>
          <w:szCs w:val="24"/>
          <w:lang w:val="en-US"/>
        </w:rPr>
        <w:t>)</w:t>
      </w:r>
      <w:r w:rsidR="00414DA4" w:rsidRPr="717689A7">
        <w:rPr>
          <w:rFonts w:ascii="Times New Roman" w:hAnsi="Times New Roman" w:cs="Times New Roman"/>
          <w:sz w:val="24"/>
          <w:szCs w:val="24"/>
          <w:lang w:val="en-US"/>
        </w:rPr>
        <w:t>.</w:t>
      </w:r>
      <w:r w:rsidR="008607F9" w:rsidRPr="717689A7">
        <w:rPr>
          <w:rFonts w:ascii="Times New Roman" w:hAnsi="Times New Roman" w:cs="Times New Roman"/>
          <w:sz w:val="24"/>
          <w:szCs w:val="24"/>
          <w:lang w:val="en-US"/>
        </w:rPr>
        <w:t xml:space="preserve"> For </w:t>
      </w:r>
      <w:r w:rsidR="008607F9" w:rsidRPr="717689A7">
        <w:rPr>
          <w:rFonts w:ascii="Times New Roman" w:hAnsi="Times New Roman" w:cs="Times New Roman"/>
          <w:sz w:val="24"/>
          <w:szCs w:val="24"/>
          <w:lang w:val="en-US"/>
        </w:rPr>
        <w:lastRenderedPageBreak/>
        <w:t xml:space="preserve">a </w:t>
      </w:r>
      <w:r w:rsidR="00AC1323" w:rsidRPr="717689A7">
        <w:rPr>
          <w:rFonts w:ascii="Times New Roman" w:hAnsi="Times New Roman" w:cs="Times New Roman"/>
          <w:sz w:val="24"/>
          <w:szCs w:val="24"/>
          <w:lang w:val="en-US"/>
        </w:rPr>
        <w:t xml:space="preserve">more general </w:t>
      </w:r>
      <w:r w:rsidR="008327F5" w:rsidRPr="717689A7">
        <w:rPr>
          <w:rFonts w:ascii="Times New Roman" w:hAnsi="Times New Roman" w:cs="Times New Roman"/>
          <w:sz w:val="24"/>
          <w:szCs w:val="24"/>
          <w:lang w:val="en-US"/>
        </w:rPr>
        <w:t xml:space="preserve">overview of point process models and </w:t>
      </w:r>
      <w:r w:rsidR="00BB652F" w:rsidRPr="717689A7">
        <w:rPr>
          <w:rFonts w:ascii="Times New Roman" w:hAnsi="Times New Roman" w:cs="Times New Roman"/>
          <w:sz w:val="24"/>
          <w:szCs w:val="24"/>
          <w:lang w:val="en-US"/>
        </w:rPr>
        <w:t xml:space="preserve">species distribution </w:t>
      </w:r>
      <w:r w:rsidR="00C12A9E" w:rsidRPr="717689A7">
        <w:rPr>
          <w:rFonts w:ascii="Times New Roman" w:hAnsi="Times New Roman" w:cs="Times New Roman"/>
          <w:sz w:val="24"/>
          <w:szCs w:val="24"/>
          <w:lang w:val="en-US"/>
        </w:rPr>
        <w:t xml:space="preserve">modeling, see Hefley and Hooten, </w:t>
      </w:r>
      <w:r w:rsidR="00375AFA" w:rsidRPr="717689A7">
        <w:rPr>
          <w:rFonts w:ascii="Times New Roman" w:hAnsi="Times New Roman" w:cs="Times New Roman"/>
          <w:sz w:val="24"/>
          <w:szCs w:val="24"/>
          <w:lang w:val="en-US"/>
        </w:rPr>
        <w:t>2016.</w:t>
      </w:r>
    </w:p>
    <w:p w14:paraId="347539AA" w14:textId="5A2CD494" w:rsidR="002B5DFF" w:rsidRPr="00FE0E26" w:rsidRDefault="0088758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For common implementations of traditional HSFs and SSFs, one of the major areas of confusion is that the model being fit </w:t>
      </w:r>
      <w:r w:rsidR="000A1258" w:rsidRPr="717689A7">
        <w:rPr>
          <w:rFonts w:ascii="Times New Roman" w:hAnsi="Times New Roman" w:cs="Times New Roman"/>
          <w:sz w:val="24"/>
          <w:szCs w:val="24"/>
          <w:lang w:val="en-US"/>
        </w:rPr>
        <w:t>(by way of coding and name of statistical model being implemented)</w:t>
      </w:r>
      <w:r w:rsidRPr="717689A7">
        <w:rPr>
          <w:rFonts w:ascii="Times New Roman" w:hAnsi="Times New Roman" w:cs="Times New Roman"/>
          <w:sz w:val="24"/>
          <w:szCs w:val="24"/>
          <w:lang w:val="en-US"/>
        </w:rPr>
        <w:t xml:space="preserve"> is often an approximation of the model that is intended to be fit</w:t>
      </w:r>
      <w:r w:rsidR="00562FAF" w:rsidRPr="717689A7">
        <w:rPr>
          <w:rFonts w:ascii="Times New Roman" w:hAnsi="Times New Roman" w:cs="Times New Roman"/>
          <w:sz w:val="24"/>
          <w:szCs w:val="24"/>
          <w:lang w:val="en-US"/>
        </w:rPr>
        <w:t xml:space="preserve"> (</w:t>
      </w:r>
      <w:r w:rsidR="00272FD5" w:rsidRPr="717689A7">
        <w:rPr>
          <w:rFonts w:ascii="Times New Roman" w:hAnsi="Times New Roman" w:cs="Times New Roman"/>
          <w:sz w:val="24"/>
          <w:szCs w:val="24"/>
          <w:lang w:val="en-US"/>
        </w:rPr>
        <w:t>i</w:t>
      </w:r>
      <w:r w:rsidR="00562FAF" w:rsidRPr="717689A7">
        <w:rPr>
          <w:rFonts w:ascii="Times New Roman" w:hAnsi="Times New Roman" w:cs="Times New Roman"/>
          <w:sz w:val="24"/>
          <w:szCs w:val="24"/>
          <w:lang w:val="en-US"/>
        </w:rPr>
        <w:t>.</w:t>
      </w:r>
      <w:r w:rsidR="00272FD5" w:rsidRPr="717689A7">
        <w:rPr>
          <w:rFonts w:ascii="Times New Roman" w:hAnsi="Times New Roman" w:cs="Times New Roman"/>
          <w:sz w:val="24"/>
          <w:szCs w:val="24"/>
          <w:lang w:val="en-US"/>
        </w:rPr>
        <w:t>e</w:t>
      </w:r>
      <w:r w:rsidR="00562FAF" w:rsidRPr="717689A7">
        <w:rPr>
          <w:rFonts w:ascii="Times New Roman" w:hAnsi="Times New Roman" w:cs="Times New Roman"/>
          <w:sz w:val="24"/>
          <w:szCs w:val="24"/>
          <w:lang w:val="en-US"/>
        </w:rPr>
        <w:t xml:space="preserve">., </w:t>
      </w:r>
      <w:r w:rsidR="005717FF" w:rsidRPr="717689A7">
        <w:rPr>
          <w:rFonts w:ascii="Times New Roman" w:hAnsi="Times New Roman" w:cs="Times New Roman"/>
          <w:sz w:val="24"/>
          <w:szCs w:val="24"/>
          <w:lang w:val="en-US"/>
        </w:rPr>
        <w:t xml:space="preserve">the </w:t>
      </w:r>
      <w:r w:rsidR="00272FD5" w:rsidRPr="717689A7">
        <w:rPr>
          <w:rFonts w:ascii="Times New Roman" w:hAnsi="Times New Roman" w:cs="Times New Roman"/>
          <w:sz w:val="24"/>
          <w:szCs w:val="24"/>
          <w:lang w:val="en-US"/>
        </w:rPr>
        <w:t>point process model</w:t>
      </w:r>
      <w:r w:rsidR="00562FAF"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w:t>
      </w:r>
      <w:r w:rsidR="002646BE" w:rsidRPr="717689A7">
        <w:rPr>
          <w:lang w:val="en-US"/>
        </w:rPr>
        <w:t xml:space="preserve"> </w:t>
      </w:r>
      <w:r w:rsidR="002646BE" w:rsidRPr="717689A7">
        <w:rPr>
          <w:rFonts w:ascii="Times New Roman" w:hAnsi="Times New Roman" w:cs="Times New Roman"/>
          <w:sz w:val="24"/>
          <w:szCs w:val="24"/>
          <w:lang w:val="en-US"/>
        </w:rPr>
        <w:t>It is common practice to use convenient and widely available statistical models and software to approximate the true underlying statistical model</w:t>
      </w:r>
      <w:r w:rsidR="00B92A55" w:rsidRPr="717689A7">
        <w:rPr>
          <w:rFonts w:ascii="Times New Roman" w:hAnsi="Times New Roman" w:cs="Times New Roman"/>
          <w:sz w:val="24"/>
          <w:szCs w:val="24"/>
          <w:lang w:val="en-US"/>
        </w:rPr>
        <w:t xml:space="preserve">. </w:t>
      </w:r>
      <w:r w:rsidR="005717FF" w:rsidRPr="717689A7">
        <w:rPr>
          <w:rFonts w:ascii="Times New Roman" w:hAnsi="Times New Roman" w:cs="Times New Roman"/>
          <w:sz w:val="24"/>
          <w:szCs w:val="24"/>
          <w:lang w:val="en-US"/>
        </w:rPr>
        <w:t>T</w:t>
      </w:r>
      <w:r w:rsidR="007773D5" w:rsidRPr="717689A7">
        <w:rPr>
          <w:rFonts w:ascii="Times New Roman" w:hAnsi="Times New Roman" w:cs="Times New Roman"/>
          <w:sz w:val="24"/>
          <w:szCs w:val="24"/>
          <w:lang w:val="en-US"/>
        </w:rPr>
        <w:t>raditional HSF</w:t>
      </w:r>
      <w:r w:rsidR="00914F03" w:rsidRPr="717689A7">
        <w:rPr>
          <w:rFonts w:ascii="Times New Roman" w:hAnsi="Times New Roman" w:cs="Times New Roman"/>
          <w:sz w:val="24"/>
          <w:szCs w:val="24"/>
          <w:lang w:val="en-US"/>
        </w:rPr>
        <w:t xml:space="preserve"> model</w:t>
      </w:r>
      <w:r w:rsidR="007773D5" w:rsidRPr="717689A7">
        <w:rPr>
          <w:rFonts w:ascii="Times New Roman" w:hAnsi="Times New Roman" w:cs="Times New Roman"/>
          <w:sz w:val="24"/>
          <w:szCs w:val="24"/>
          <w:lang w:val="en-US"/>
        </w:rPr>
        <w:t>s</w:t>
      </w:r>
      <w:r w:rsidR="00914F03" w:rsidRPr="717689A7">
        <w:rPr>
          <w:rFonts w:ascii="Times New Roman" w:hAnsi="Times New Roman" w:cs="Times New Roman"/>
          <w:sz w:val="24"/>
          <w:szCs w:val="24"/>
          <w:lang w:val="en-US"/>
        </w:rPr>
        <w:t xml:space="preserve"> </w:t>
      </w:r>
      <w:r w:rsidR="005717FF" w:rsidRPr="717689A7">
        <w:rPr>
          <w:rFonts w:ascii="Times New Roman" w:hAnsi="Times New Roman" w:cs="Times New Roman"/>
          <w:sz w:val="24"/>
          <w:szCs w:val="24"/>
          <w:lang w:val="en-US"/>
        </w:rPr>
        <w:t xml:space="preserve">are often </w:t>
      </w:r>
      <w:r w:rsidR="00FF77D8" w:rsidRPr="717689A7">
        <w:rPr>
          <w:rFonts w:ascii="Times New Roman" w:hAnsi="Times New Roman" w:cs="Times New Roman"/>
          <w:sz w:val="24"/>
          <w:szCs w:val="24"/>
          <w:lang w:val="en-US"/>
        </w:rPr>
        <w:t xml:space="preserve">indirectly </w:t>
      </w:r>
      <w:r w:rsidR="005717FF" w:rsidRPr="717689A7">
        <w:rPr>
          <w:rFonts w:ascii="Times New Roman" w:hAnsi="Times New Roman" w:cs="Times New Roman"/>
          <w:sz w:val="24"/>
          <w:szCs w:val="24"/>
          <w:lang w:val="en-US"/>
        </w:rPr>
        <w:t xml:space="preserve">fit </w:t>
      </w:r>
      <w:r w:rsidR="00914F03" w:rsidRPr="717689A7">
        <w:rPr>
          <w:rFonts w:ascii="Times New Roman" w:hAnsi="Times New Roman" w:cs="Times New Roman"/>
          <w:sz w:val="24"/>
          <w:szCs w:val="24"/>
          <w:lang w:val="en-US"/>
        </w:rPr>
        <w:t>using a generalized linear modeling (GLM) framework; specifically, as a logistic or Poisson regression (</w:t>
      </w:r>
      <w:proofErr w:type="spellStart"/>
      <w:r w:rsidR="00914F03" w:rsidRPr="717689A7">
        <w:rPr>
          <w:rFonts w:ascii="Times New Roman" w:hAnsi="Times New Roman" w:cs="Times New Roman"/>
          <w:sz w:val="24"/>
          <w:szCs w:val="24"/>
          <w:lang w:val="en-US"/>
        </w:rPr>
        <w:t>Fieberg</w:t>
      </w:r>
      <w:proofErr w:type="spellEnd"/>
      <w:r w:rsidR="00914F03" w:rsidRPr="717689A7">
        <w:rPr>
          <w:rFonts w:ascii="Times New Roman" w:hAnsi="Times New Roman" w:cs="Times New Roman"/>
          <w:sz w:val="24"/>
          <w:szCs w:val="24"/>
          <w:lang w:val="en-US"/>
        </w:rPr>
        <w:t xml:space="preserve"> et al. 2021</w:t>
      </w:r>
      <w:r w:rsidR="00FB6FE7" w:rsidRPr="717689A7">
        <w:rPr>
          <w:rFonts w:ascii="Times New Roman" w:hAnsi="Times New Roman" w:cs="Times New Roman"/>
          <w:sz w:val="24"/>
          <w:szCs w:val="24"/>
          <w:lang w:val="en-US"/>
        </w:rPr>
        <w:t>; see affiliated code</w:t>
      </w:r>
      <w:r w:rsidR="00914F03" w:rsidRPr="717689A7">
        <w:rPr>
          <w:rFonts w:ascii="Times New Roman" w:hAnsi="Times New Roman" w:cs="Times New Roman"/>
          <w:sz w:val="24"/>
          <w:szCs w:val="24"/>
          <w:lang w:val="en-US"/>
        </w:rPr>
        <w:t xml:space="preserve">). This is not the only way though, as equivalent models can be made using maximum entropy modeling, boosted regression trees, generalized additive models, and more (Fithian and Hastie 2013). </w:t>
      </w:r>
      <w:bookmarkStart w:id="22" w:name="_Hlk201051073"/>
      <w:r w:rsidR="00914F03" w:rsidRPr="717689A7">
        <w:rPr>
          <w:rFonts w:ascii="Times New Roman" w:hAnsi="Times New Roman" w:cs="Times New Roman"/>
          <w:sz w:val="24"/>
          <w:szCs w:val="24"/>
          <w:lang w:val="en-US"/>
        </w:rPr>
        <w:t xml:space="preserve">For SSFs, it is common practice to approximate the </w:t>
      </w:r>
      <w:proofErr w:type="spellStart"/>
      <w:r w:rsidR="00914F03" w:rsidRPr="717689A7">
        <w:rPr>
          <w:rFonts w:ascii="Times New Roman" w:hAnsi="Times New Roman" w:cs="Times New Roman"/>
          <w:sz w:val="24"/>
          <w:szCs w:val="24"/>
          <w:lang w:val="en-US"/>
        </w:rPr>
        <w:t>spatio</w:t>
      </w:r>
      <w:proofErr w:type="spellEnd"/>
      <w:r w:rsidR="00914F03" w:rsidRPr="717689A7">
        <w:rPr>
          <w:rFonts w:ascii="Times New Roman" w:hAnsi="Times New Roman" w:cs="Times New Roman"/>
          <w:sz w:val="24"/>
          <w:szCs w:val="24"/>
          <w:lang w:val="en-US"/>
        </w:rPr>
        <w:t xml:space="preserve">-temporal </w:t>
      </w:r>
      <w:r w:rsidR="005717FF" w:rsidRPr="717689A7">
        <w:rPr>
          <w:rFonts w:ascii="Times New Roman" w:hAnsi="Times New Roman" w:cs="Times New Roman"/>
          <w:sz w:val="24"/>
          <w:szCs w:val="24"/>
          <w:lang w:val="en-US"/>
        </w:rPr>
        <w:t xml:space="preserve">point process </w:t>
      </w:r>
      <w:r w:rsidR="00914F03" w:rsidRPr="717689A7">
        <w:rPr>
          <w:rFonts w:ascii="Times New Roman" w:hAnsi="Times New Roman" w:cs="Times New Roman"/>
          <w:sz w:val="24"/>
          <w:szCs w:val="24"/>
          <w:lang w:val="en-US"/>
        </w:rPr>
        <w:t xml:space="preserve">model using conditional logistic regression </w:t>
      </w:r>
      <w:r w:rsidR="00FB6FE7" w:rsidRPr="717689A7">
        <w:rPr>
          <w:rFonts w:ascii="Times New Roman" w:hAnsi="Times New Roman" w:cs="Times New Roman"/>
          <w:sz w:val="24"/>
          <w:szCs w:val="24"/>
          <w:lang w:val="en-US"/>
        </w:rPr>
        <w:t>(</w:t>
      </w:r>
      <w:r w:rsidR="00D5051C" w:rsidRPr="717689A7">
        <w:rPr>
          <w:rFonts w:ascii="Times New Roman" w:hAnsi="Times New Roman" w:cs="Times New Roman"/>
          <w:sz w:val="24"/>
          <w:szCs w:val="24"/>
          <w:lang w:val="en-US"/>
        </w:rPr>
        <w:t xml:space="preserve">specific type of discrete choice model; </w:t>
      </w:r>
      <w:r w:rsidR="00FB6FE7" w:rsidRPr="717689A7">
        <w:rPr>
          <w:rFonts w:ascii="Times New Roman" w:hAnsi="Times New Roman" w:cs="Times New Roman"/>
          <w:sz w:val="24"/>
          <w:szCs w:val="24"/>
          <w:lang w:val="en-US"/>
        </w:rPr>
        <w:t xml:space="preserve">see affiliated code) </w:t>
      </w:r>
      <w:r w:rsidR="00914F03" w:rsidRPr="717689A7">
        <w:rPr>
          <w:rFonts w:ascii="Times New Roman" w:hAnsi="Times New Roman" w:cs="Times New Roman"/>
          <w:sz w:val="24"/>
          <w:szCs w:val="24"/>
          <w:lang w:val="en-US"/>
        </w:rPr>
        <w:t>or Poisson regression with stratum-specific (related to differentiating each step) fixed intercepts (Muff et al. 2020</w:t>
      </w:r>
      <w:r w:rsidR="0023673D" w:rsidRPr="717689A7">
        <w:rPr>
          <w:rFonts w:ascii="Times New Roman" w:hAnsi="Times New Roman" w:cs="Times New Roman"/>
          <w:sz w:val="24"/>
          <w:szCs w:val="24"/>
          <w:lang w:val="en-US"/>
        </w:rPr>
        <w:t>,</w:t>
      </w:r>
      <w:r w:rsidR="00914F03" w:rsidRPr="717689A7">
        <w:rPr>
          <w:rFonts w:ascii="Times New Roman" w:hAnsi="Times New Roman" w:cs="Times New Roman"/>
          <w:sz w:val="24"/>
          <w:szCs w:val="24"/>
          <w:lang w:val="en-US"/>
        </w:rPr>
        <w:t xml:space="preserve"> </w:t>
      </w:r>
      <w:proofErr w:type="spellStart"/>
      <w:r w:rsidR="00914F03" w:rsidRPr="717689A7">
        <w:rPr>
          <w:rFonts w:ascii="Times New Roman" w:hAnsi="Times New Roman" w:cs="Times New Roman"/>
          <w:sz w:val="24"/>
          <w:szCs w:val="24"/>
          <w:lang w:val="en-US"/>
        </w:rPr>
        <w:t>Michelot</w:t>
      </w:r>
      <w:proofErr w:type="spellEnd"/>
      <w:r w:rsidR="00914F03" w:rsidRPr="717689A7">
        <w:rPr>
          <w:rFonts w:ascii="Times New Roman" w:hAnsi="Times New Roman" w:cs="Times New Roman"/>
          <w:sz w:val="24"/>
          <w:szCs w:val="24"/>
          <w:lang w:val="en-US"/>
        </w:rPr>
        <w:t xml:space="preserve"> et al. 2024).</w:t>
      </w:r>
      <w:bookmarkEnd w:id="22"/>
      <w:r w:rsidR="00DB4652" w:rsidRPr="717689A7">
        <w:rPr>
          <w:rFonts w:ascii="Times New Roman" w:hAnsi="Times New Roman" w:cs="Times New Roman"/>
          <w:sz w:val="24"/>
          <w:szCs w:val="24"/>
          <w:lang w:val="en-US"/>
        </w:rPr>
        <w:t xml:space="preserve"> These approaches are only done out of convenience </w:t>
      </w:r>
      <w:r w:rsidR="004F3952">
        <w:rPr>
          <w:rFonts w:ascii="Times New Roman" w:hAnsi="Times New Roman" w:cs="Times New Roman"/>
          <w:sz w:val="24"/>
          <w:szCs w:val="24"/>
          <w:lang w:val="en-US"/>
        </w:rPr>
        <w:t>because</w:t>
      </w:r>
      <w:r w:rsidR="004F3952" w:rsidRPr="717689A7">
        <w:rPr>
          <w:rFonts w:ascii="Times New Roman" w:hAnsi="Times New Roman" w:cs="Times New Roman"/>
          <w:sz w:val="24"/>
          <w:szCs w:val="24"/>
          <w:lang w:val="en-US"/>
        </w:rPr>
        <w:t xml:space="preserve"> </w:t>
      </w:r>
      <w:r w:rsidR="00DB4652" w:rsidRPr="717689A7">
        <w:rPr>
          <w:rFonts w:ascii="Times New Roman" w:hAnsi="Times New Roman" w:cs="Times New Roman"/>
          <w:sz w:val="24"/>
          <w:szCs w:val="24"/>
          <w:lang w:val="en-US"/>
        </w:rPr>
        <w:t xml:space="preserve">the </w:t>
      </w:r>
      <w:r w:rsidR="009229CD" w:rsidRPr="717689A7">
        <w:rPr>
          <w:rFonts w:ascii="Times New Roman" w:hAnsi="Times New Roman" w:cs="Times New Roman"/>
          <w:sz w:val="24"/>
          <w:szCs w:val="24"/>
          <w:lang w:val="en-US"/>
        </w:rPr>
        <w:t xml:space="preserve">point process </w:t>
      </w:r>
      <w:r w:rsidR="00DB4652" w:rsidRPr="717689A7">
        <w:rPr>
          <w:rFonts w:ascii="Times New Roman" w:hAnsi="Times New Roman" w:cs="Times New Roman"/>
          <w:sz w:val="24"/>
          <w:szCs w:val="24"/>
          <w:lang w:val="en-US"/>
        </w:rPr>
        <w:t>model</w:t>
      </w:r>
      <w:r w:rsidR="009229CD" w:rsidRPr="717689A7">
        <w:rPr>
          <w:rFonts w:ascii="Times New Roman" w:hAnsi="Times New Roman" w:cs="Times New Roman"/>
          <w:sz w:val="24"/>
          <w:szCs w:val="24"/>
          <w:lang w:val="en-US"/>
        </w:rPr>
        <w:t>s</w:t>
      </w:r>
      <w:r w:rsidR="00DB4652" w:rsidRPr="717689A7">
        <w:rPr>
          <w:rFonts w:ascii="Times New Roman" w:hAnsi="Times New Roman" w:cs="Times New Roman"/>
          <w:sz w:val="24"/>
          <w:szCs w:val="24"/>
          <w:lang w:val="en-US"/>
        </w:rPr>
        <w:t xml:space="preserve"> are difficult to fit </w:t>
      </w:r>
      <w:proofErr w:type="gramStart"/>
      <w:r w:rsidR="00DB4652" w:rsidRPr="717689A7">
        <w:rPr>
          <w:rFonts w:ascii="Times New Roman" w:hAnsi="Times New Roman" w:cs="Times New Roman"/>
          <w:sz w:val="24"/>
          <w:szCs w:val="24"/>
          <w:lang w:val="en-US"/>
        </w:rPr>
        <w:t>directly</w:t>
      </w:r>
      <w:proofErr w:type="gramEnd"/>
      <w:r w:rsidR="00DB4652" w:rsidRPr="717689A7">
        <w:rPr>
          <w:rFonts w:ascii="Times New Roman" w:hAnsi="Times New Roman" w:cs="Times New Roman"/>
          <w:sz w:val="24"/>
          <w:szCs w:val="24"/>
          <w:lang w:val="en-US"/>
        </w:rPr>
        <w:t xml:space="preserve"> as they contain a large, often intractable integral</w:t>
      </w:r>
      <w:r w:rsidR="009229CD" w:rsidRPr="717689A7">
        <w:rPr>
          <w:rFonts w:ascii="Times New Roman" w:hAnsi="Times New Roman" w:cs="Times New Roman"/>
          <w:sz w:val="24"/>
          <w:szCs w:val="24"/>
          <w:lang w:val="en-US"/>
        </w:rPr>
        <w:t xml:space="preserve"> (Hooten et al. 2017 Eqn</w:t>
      </w:r>
      <w:r w:rsidR="001226C9" w:rsidRPr="717689A7">
        <w:rPr>
          <w:rFonts w:ascii="Times New Roman" w:hAnsi="Times New Roman" w:cs="Times New Roman"/>
          <w:sz w:val="24"/>
          <w:szCs w:val="24"/>
          <w:lang w:val="en-US"/>
        </w:rPr>
        <w:t xml:space="preserve">. 4.6 and </w:t>
      </w:r>
      <w:r w:rsidR="001F3785" w:rsidRPr="717689A7">
        <w:rPr>
          <w:rFonts w:ascii="Times New Roman" w:hAnsi="Times New Roman" w:cs="Times New Roman"/>
          <w:sz w:val="24"/>
          <w:szCs w:val="24"/>
          <w:lang w:val="en-US"/>
        </w:rPr>
        <w:t>4.30</w:t>
      </w:r>
      <w:r w:rsidR="0023673D" w:rsidRPr="717689A7">
        <w:rPr>
          <w:rFonts w:ascii="Times New Roman" w:hAnsi="Times New Roman" w:cs="Times New Roman"/>
          <w:sz w:val="24"/>
          <w:szCs w:val="24"/>
          <w:lang w:val="en-US"/>
        </w:rPr>
        <w:t>,</w:t>
      </w:r>
      <w:r w:rsidR="009229CD" w:rsidRPr="717689A7">
        <w:rPr>
          <w:rFonts w:ascii="Times New Roman" w:hAnsi="Times New Roman" w:cs="Times New Roman"/>
          <w:sz w:val="24"/>
          <w:szCs w:val="24"/>
          <w:lang w:val="en-US"/>
        </w:rPr>
        <w:t xml:space="preserve"> </w:t>
      </w:r>
      <w:proofErr w:type="spellStart"/>
      <w:r w:rsidR="009229CD" w:rsidRPr="717689A7">
        <w:rPr>
          <w:rFonts w:ascii="Times New Roman" w:hAnsi="Times New Roman" w:cs="Times New Roman"/>
          <w:sz w:val="24"/>
          <w:szCs w:val="24"/>
          <w:lang w:val="en-US"/>
        </w:rPr>
        <w:t>Michelot</w:t>
      </w:r>
      <w:proofErr w:type="spellEnd"/>
      <w:r w:rsidR="009229CD" w:rsidRPr="717689A7">
        <w:rPr>
          <w:rFonts w:ascii="Times New Roman" w:hAnsi="Times New Roman" w:cs="Times New Roman"/>
          <w:sz w:val="24"/>
          <w:szCs w:val="24"/>
          <w:lang w:val="en-US"/>
        </w:rPr>
        <w:t xml:space="preserve"> et al. 2024</w:t>
      </w:r>
      <w:r w:rsidR="00E224CC" w:rsidRPr="717689A7">
        <w:rPr>
          <w:rFonts w:ascii="Times New Roman" w:hAnsi="Times New Roman" w:cs="Times New Roman"/>
          <w:sz w:val="24"/>
          <w:szCs w:val="24"/>
          <w:lang w:val="en-US"/>
        </w:rPr>
        <w:t xml:space="preserve"> Eqn. 1</w:t>
      </w:r>
      <w:r w:rsidR="009229CD" w:rsidRPr="717689A7">
        <w:rPr>
          <w:rFonts w:ascii="Times New Roman" w:hAnsi="Times New Roman" w:cs="Times New Roman"/>
          <w:sz w:val="24"/>
          <w:szCs w:val="24"/>
          <w:lang w:val="en-US"/>
        </w:rPr>
        <w:t>)</w:t>
      </w:r>
      <w:r w:rsidR="00DB4652" w:rsidRPr="717689A7">
        <w:rPr>
          <w:rFonts w:ascii="Times New Roman" w:hAnsi="Times New Roman" w:cs="Times New Roman"/>
          <w:sz w:val="24"/>
          <w:szCs w:val="24"/>
          <w:lang w:val="en-US"/>
        </w:rPr>
        <w:t xml:space="preserve">. This raises significant confusion, however, because the model being fit </w:t>
      </w:r>
      <w:r w:rsidR="00F05525" w:rsidRPr="717689A7">
        <w:rPr>
          <w:rFonts w:ascii="Times New Roman" w:hAnsi="Times New Roman" w:cs="Times New Roman"/>
          <w:sz w:val="24"/>
          <w:szCs w:val="24"/>
          <w:lang w:val="en-US"/>
        </w:rPr>
        <w:t xml:space="preserve">(via coding) </w:t>
      </w:r>
      <w:r w:rsidR="00DB4652" w:rsidRPr="717689A7">
        <w:rPr>
          <w:rFonts w:ascii="Times New Roman" w:hAnsi="Times New Roman" w:cs="Times New Roman"/>
          <w:sz w:val="24"/>
          <w:szCs w:val="24"/>
          <w:lang w:val="en-US"/>
        </w:rPr>
        <w:t xml:space="preserve">and the model that we </w:t>
      </w:r>
      <w:proofErr w:type="gramStart"/>
      <w:r w:rsidR="00DB4652" w:rsidRPr="717689A7">
        <w:rPr>
          <w:rFonts w:ascii="Times New Roman" w:hAnsi="Times New Roman" w:cs="Times New Roman"/>
          <w:sz w:val="24"/>
          <w:szCs w:val="24"/>
          <w:lang w:val="en-US"/>
        </w:rPr>
        <w:t>actually desire</w:t>
      </w:r>
      <w:proofErr w:type="gramEnd"/>
      <w:r w:rsidR="00DB4652" w:rsidRPr="717689A7">
        <w:rPr>
          <w:rFonts w:ascii="Times New Roman" w:hAnsi="Times New Roman" w:cs="Times New Roman"/>
          <w:sz w:val="24"/>
          <w:szCs w:val="24"/>
          <w:lang w:val="en-US"/>
        </w:rPr>
        <w:t xml:space="preserve"> </w:t>
      </w:r>
      <w:r w:rsidR="00EE2983" w:rsidRPr="717689A7">
        <w:rPr>
          <w:rFonts w:ascii="Times New Roman" w:hAnsi="Times New Roman" w:cs="Times New Roman"/>
          <w:sz w:val="24"/>
          <w:szCs w:val="24"/>
          <w:lang w:val="en-US"/>
        </w:rPr>
        <w:t>is</w:t>
      </w:r>
      <w:r w:rsidR="00DB4652" w:rsidRPr="717689A7">
        <w:rPr>
          <w:rFonts w:ascii="Times New Roman" w:hAnsi="Times New Roman" w:cs="Times New Roman"/>
          <w:sz w:val="24"/>
          <w:szCs w:val="24"/>
          <w:lang w:val="en-US"/>
        </w:rPr>
        <w:t xml:space="preserve"> not the same.</w:t>
      </w:r>
      <w:r w:rsidR="000317FA" w:rsidRPr="717689A7">
        <w:rPr>
          <w:rFonts w:ascii="Times New Roman" w:hAnsi="Times New Roman" w:cs="Times New Roman"/>
          <w:sz w:val="24"/>
          <w:szCs w:val="24"/>
          <w:lang w:val="en-US"/>
        </w:rPr>
        <w:t xml:space="preserve"> </w:t>
      </w:r>
      <w:r w:rsidR="000317FA" w:rsidRPr="717689A7">
        <w:rPr>
          <w:rFonts w:ascii="Times New Roman" w:hAnsi="Times New Roman" w:cs="Times New Roman"/>
          <w:b/>
          <w:bCs/>
          <w:sz w:val="24"/>
          <w:szCs w:val="24"/>
          <w:lang w:val="en-US"/>
        </w:rPr>
        <w:t xml:space="preserve">In summary, </w:t>
      </w:r>
      <w:r w:rsidR="00520677" w:rsidRPr="717689A7">
        <w:rPr>
          <w:rFonts w:ascii="Times New Roman" w:hAnsi="Times New Roman" w:cs="Times New Roman"/>
          <w:b/>
          <w:bCs/>
          <w:sz w:val="24"/>
          <w:szCs w:val="24"/>
          <w:lang w:val="en-US"/>
        </w:rPr>
        <w:t xml:space="preserve">the </w:t>
      </w:r>
      <w:r w:rsidR="00914F03" w:rsidRPr="717689A7">
        <w:rPr>
          <w:rFonts w:ascii="Times New Roman" w:hAnsi="Times New Roman" w:cs="Times New Roman"/>
          <w:b/>
          <w:bCs/>
          <w:sz w:val="24"/>
          <w:szCs w:val="24"/>
          <w:lang w:val="en-US"/>
        </w:rPr>
        <w:t xml:space="preserve">habitat selection model being fit is approximating the underlying </w:t>
      </w:r>
      <w:r w:rsidR="006D2184" w:rsidRPr="717689A7">
        <w:rPr>
          <w:rFonts w:ascii="Times New Roman" w:hAnsi="Times New Roman" w:cs="Times New Roman"/>
          <w:b/>
          <w:bCs/>
          <w:sz w:val="24"/>
          <w:szCs w:val="24"/>
          <w:lang w:val="en-US"/>
        </w:rPr>
        <w:t>assumed generating model</w:t>
      </w:r>
      <w:r w:rsidR="00914F03" w:rsidRPr="717689A7">
        <w:rPr>
          <w:rFonts w:ascii="Times New Roman" w:hAnsi="Times New Roman" w:cs="Times New Roman"/>
          <w:b/>
          <w:bCs/>
          <w:sz w:val="24"/>
          <w:szCs w:val="24"/>
          <w:lang w:val="en-US"/>
        </w:rPr>
        <w:t xml:space="preserve"> (</w:t>
      </w:r>
      <w:r w:rsidR="001532B2" w:rsidRPr="717689A7">
        <w:rPr>
          <w:rFonts w:ascii="Times New Roman" w:hAnsi="Times New Roman" w:cs="Times New Roman"/>
          <w:b/>
          <w:bCs/>
          <w:sz w:val="24"/>
          <w:szCs w:val="24"/>
          <w:lang w:val="en-US"/>
        </w:rPr>
        <w:t>i</w:t>
      </w:r>
      <w:r w:rsidR="00777C74" w:rsidRPr="717689A7">
        <w:rPr>
          <w:rFonts w:ascii="Times New Roman" w:hAnsi="Times New Roman" w:cs="Times New Roman"/>
          <w:b/>
          <w:bCs/>
          <w:sz w:val="24"/>
          <w:szCs w:val="24"/>
          <w:lang w:val="en-US"/>
        </w:rPr>
        <w:t>.</w:t>
      </w:r>
      <w:r w:rsidR="001532B2" w:rsidRPr="717689A7">
        <w:rPr>
          <w:rFonts w:ascii="Times New Roman" w:hAnsi="Times New Roman" w:cs="Times New Roman"/>
          <w:b/>
          <w:bCs/>
          <w:sz w:val="24"/>
          <w:szCs w:val="24"/>
          <w:lang w:val="en-US"/>
        </w:rPr>
        <w:t>e</w:t>
      </w:r>
      <w:r w:rsidR="00777C74" w:rsidRPr="717689A7">
        <w:rPr>
          <w:rFonts w:ascii="Times New Roman" w:hAnsi="Times New Roman" w:cs="Times New Roman"/>
          <w:b/>
          <w:bCs/>
          <w:sz w:val="24"/>
          <w:szCs w:val="24"/>
          <w:lang w:val="en-US"/>
        </w:rPr>
        <w:t xml:space="preserve">., </w:t>
      </w:r>
      <w:r w:rsidR="001A4C46" w:rsidRPr="717689A7">
        <w:rPr>
          <w:rFonts w:ascii="Times New Roman" w:hAnsi="Times New Roman" w:cs="Times New Roman"/>
          <w:b/>
          <w:bCs/>
          <w:sz w:val="24"/>
          <w:szCs w:val="24"/>
          <w:lang w:val="en-US"/>
        </w:rPr>
        <w:t>point process model</w:t>
      </w:r>
      <w:r w:rsidR="00914F03" w:rsidRPr="717689A7">
        <w:rPr>
          <w:rFonts w:ascii="Times New Roman" w:hAnsi="Times New Roman" w:cs="Times New Roman"/>
          <w:b/>
          <w:bCs/>
          <w:sz w:val="24"/>
          <w:szCs w:val="24"/>
          <w:lang w:val="en-US"/>
        </w:rPr>
        <w:t>, which includes a large integral) for the sake of simplicity and accessibility.</w:t>
      </w:r>
      <w:r w:rsidR="00914F03" w:rsidRPr="717689A7">
        <w:rPr>
          <w:rFonts w:ascii="Times New Roman" w:hAnsi="Times New Roman" w:cs="Times New Roman"/>
          <w:sz w:val="24"/>
          <w:szCs w:val="24"/>
          <w:lang w:val="en-US"/>
        </w:rPr>
        <w:t xml:space="preserve"> Practitioners format used and available data to meet the specifications of the approximating model (</w:t>
      </w:r>
      <w:r w:rsidR="001532B2" w:rsidRPr="717689A7">
        <w:rPr>
          <w:rFonts w:ascii="Times New Roman" w:hAnsi="Times New Roman" w:cs="Times New Roman"/>
          <w:sz w:val="24"/>
          <w:szCs w:val="24"/>
          <w:lang w:val="en-US"/>
        </w:rPr>
        <w:t>e</w:t>
      </w:r>
      <w:r w:rsidR="00914F03" w:rsidRPr="717689A7">
        <w:rPr>
          <w:rFonts w:ascii="Times New Roman" w:hAnsi="Times New Roman" w:cs="Times New Roman"/>
          <w:sz w:val="24"/>
          <w:szCs w:val="24"/>
          <w:lang w:val="en-US"/>
        </w:rPr>
        <w:t>.</w:t>
      </w:r>
      <w:r w:rsidR="001532B2" w:rsidRPr="717689A7">
        <w:rPr>
          <w:rFonts w:ascii="Times New Roman" w:hAnsi="Times New Roman" w:cs="Times New Roman"/>
          <w:sz w:val="24"/>
          <w:szCs w:val="24"/>
          <w:lang w:val="en-US"/>
        </w:rPr>
        <w:t>g</w:t>
      </w:r>
      <w:r w:rsidR="00914F03" w:rsidRPr="717689A7">
        <w:rPr>
          <w:rFonts w:ascii="Times New Roman" w:hAnsi="Times New Roman" w:cs="Times New Roman"/>
          <w:sz w:val="24"/>
          <w:szCs w:val="24"/>
          <w:lang w:val="en-US"/>
        </w:rPr>
        <w:t xml:space="preserve">., </w:t>
      </w:r>
      <w:proofErr w:type="gramStart"/>
      <w:r w:rsidR="00914F03" w:rsidRPr="717689A7">
        <w:rPr>
          <w:rFonts w:ascii="Times New Roman" w:hAnsi="Times New Roman" w:cs="Times New Roman"/>
          <w:sz w:val="24"/>
          <w:szCs w:val="24"/>
          <w:lang w:val="en-US"/>
        </w:rPr>
        <w:t>logistic</w:t>
      </w:r>
      <w:proofErr w:type="gramEnd"/>
      <w:r w:rsidR="00914F03" w:rsidRPr="717689A7">
        <w:rPr>
          <w:rFonts w:ascii="Times New Roman" w:hAnsi="Times New Roman" w:cs="Times New Roman"/>
          <w:sz w:val="24"/>
          <w:szCs w:val="24"/>
          <w:lang w:val="en-US"/>
        </w:rPr>
        <w:t xml:space="preserve"> or Poisson regression) rather than the underlying </w:t>
      </w:r>
      <w:r w:rsidR="00B33D96" w:rsidRPr="717689A7">
        <w:rPr>
          <w:rFonts w:ascii="Times New Roman" w:hAnsi="Times New Roman" w:cs="Times New Roman"/>
          <w:sz w:val="24"/>
          <w:szCs w:val="24"/>
          <w:lang w:val="en-US"/>
        </w:rPr>
        <w:t>point process model</w:t>
      </w:r>
      <w:r w:rsidR="00914F03" w:rsidRPr="717689A7">
        <w:rPr>
          <w:rFonts w:ascii="Times New Roman" w:hAnsi="Times New Roman" w:cs="Times New Roman"/>
          <w:sz w:val="24"/>
          <w:szCs w:val="24"/>
          <w:lang w:val="en-US"/>
        </w:rPr>
        <w:t xml:space="preserve">. Therefore, appropriate steps need to be taken to ensure the </w:t>
      </w:r>
      <w:r w:rsidR="00914F03" w:rsidRPr="717689A7">
        <w:rPr>
          <w:rFonts w:ascii="Times New Roman" w:hAnsi="Times New Roman" w:cs="Times New Roman"/>
          <w:sz w:val="24"/>
          <w:szCs w:val="24"/>
          <w:lang w:val="en-US"/>
        </w:rPr>
        <w:lastRenderedPageBreak/>
        <w:t>approximation process is done with minimal approximation error (see next section</w:t>
      </w:r>
      <w:r w:rsidR="001532B2" w:rsidRPr="717689A7">
        <w:rPr>
          <w:rFonts w:ascii="Times New Roman" w:hAnsi="Times New Roman" w:cs="Times New Roman"/>
          <w:sz w:val="24"/>
          <w:szCs w:val="24"/>
          <w:lang w:val="en-US"/>
        </w:rPr>
        <w:t xml:space="preserve">, </w:t>
      </w:r>
      <w:r w:rsidR="001532B2" w:rsidRPr="717689A7">
        <w:rPr>
          <w:rFonts w:ascii="Times New Roman" w:hAnsi="Times New Roman" w:cs="Times New Roman"/>
          <w:i/>
          <w:iCs/>
          <w:sz w:val="24"/>
          <w:szCs w:val="24"/>
          <w:lang w:val="en-US"/>
        </w:rPr>
        <w:t>10. The model being approximated</w:t>
      </w:r>
      <w:r w:rsidR="00914F03" w:rsidRPr="717689A7">
        <w:rPr>
          <w:rFonts w:ascii="Times New Roman" w:hAnsi="Times New Roman" w:cs="Times New Roman"/>
          <w:sz w:val="24"/>
          <w:szCs w:val="24"/>
          <w:lang w:val="en-US"/>
        </w:rPr>
        <w:t xml:space="preserve">). </w:t>
      </w:r>
      <w:r w:rsidR="00933E0F" w:rsidRPr="717689A7">
        <w:rPr>
          <w:rFonts w:ascii="Times New Roman" w:hAnsi="Times New Roman" w:cs="Times New Roman"/>
          <w:sz w:val="24"/>
          <w:szCs w:val="24"/>
          <w:lang w:val="en-US"/>
        </w:rPr>
        <w:t xml:space="preserve">Somewhat </w:t>
      </w:r>
      <w:r w:rsidR="00B33D96" w:rsidRPr="717689A7">
        <w:rPr>
          <w:rFonts w:ascii="Times New Roman" w:hAnsi="Times New Roman" w:cs="Times New Roman"/>
          <w:sz w:val="24"/>
          <w:szCs w:val="24"/>
          <w:lang w:val="en-US"/>
        </w:rPr>
        <w:t>contrastingly</w:t>
      </w:r>
      <w:r w:rsidR="00933E0F" w:rsidRPr="717689A7">
        <w:rPr>
          <w:rFonts w:ascii="Times New Roman" w:hAnsi="Times New Roman" w:cs="Times New Roman"/>
          <w:sz w:val="24"/>
          <w:szCs w:val="24"/>
          <w:lang w:val="en-US"/>
        </w:rPr>
        <w:t>, and adding to the confusion on this point</w:t>
      </w:r>
      <w:r w:rsidR="00914F03" w:rsidRPr="717689A7">
        <w:rPr>
          <w:rFonts w:ascii="Times New Roman" w:hAnsi="Times New Roman" w:cs="Times New Roman"/>
          <w:sz w:val="24"/>
          <w:szCs w:val="24"/>
          <w:lang w:val="en-US"/>
        </w:rPr>
        <w:t>, it is advisable to use best practices associated with the underlying habitat selection model</w:t>
      </w:r>
      <w:r w:rsidR="00CB437D" w:rsidRPr="717689A7">
        <w:rPr>
          <w:rFonts w:ascii="Times New Roman" w:hAnsi="Times New Roman" w:cs="Times New Roman"/>
          <w:sz w:val="24"/>
          <w:szCs w:val="24"/>
          <w:lang w:val="en-US"/>
        </w:rPr>
        <w:t xml:space="preserve"> (i.e., the point process model)</w:t>
      </w:r>
      <w:r w:rsidR="00914F03" w:rsidRPr="717689A7">
        <w:rPr>
          <w:rFonts w:ascii="Times New Roman" w:hAnsi="Times New Roman" w:cs="Times New Roman"/>
          <w:sz w:val="24"/>
          <w:szCs w:val="24"/>
          <w:lang w:val="en-US"/>
        </w:rPr>
        <w:t xml:space="preserve"> rather than those associated with the analysis being coded</w:t>
      </w:r>
      <w:r w:rsidR="00CB0BE1" w:rsidRPr="717689A7">
        <w:rPr>
          <w:rFonts w:ascii="Times New Roman" w:hAnsi="Times New Roman" w:cs="Times New Roman"/>
          <w:sz w:val="24"/>
          <w:szCs w:val="24"/>
          <w:lang w:val="en-US"/>
        </w:rPr>
        <w:t>, such as logistic regression</w:t>
      </w:r>
      <w:r w:rsidR="00933E0F" w:rsidRPr="717689A7">
        <w:rPr>
          <w:rFonts w:ascii="Times New Roman" w:hAnsi="Times New Roman" w:cs="Times New Roman"/>
          <w:sz w:val="24"/>
          <w:szCs w:val="24"/>
          <w:lang w:val="en-US"/>
        </w:rPr>
        <w:t>, when conducting model diagnostics or goodness of fit tests</w:t>
      </w:r>
      <w:r w:rsidR="00914F03" w:rsidRPr="717689A7">
        <w:rPr>
          <w:rFonts w:ascii="Times New Roman" w:eastAsia="Roboto" w:hAnsi="Times New Roman" w:cs="Times New Roman"/>
          <w:sz w:val="24"/>
          <w:szCs w:val="24"/>
          <w:lang w:val="en-US"/>
        </w:rPr>
        <w:t>.</w:t>
      </w:r>
      <w:r w:rsidR="00CB437D" w:rsidRPr="717689A7">
        <w:rPr>
          <w:rFonts w:ascii="Times New Roman" w:eastAsia="Roboto" w:hAnsi="Times New Roman" w:cs="Times New Roman"/>
          <w:sz w:val="24"/>
          <w:szCs w:val="24"/>
          <w:lang w:val="en-US"/>
        </w:rPr>
        <w:t xml:space="preserve"> As an example, using the area under the receiver operating characteris</w:t>
      </w:r>
      <w:r w:rsidR="00CB437D" w:rsidRPr="717689A7">
        <w:rPr>
          <w:rFonts w:ascii="Times New Roman" w:hAnsi="Times New Roman" w:cs="Times New Roman"/>
          <w:sz w:val="24"/>
          <w:szCs w:val="24"/>
          <w:lang w:val="en-US"/>
        </w:rPr>
        <w:t xml:space="preserve">tic curve is inappropriate for HSFs because this is a diagnostic for logistic regression models, which are only used out of convenience, but are not the true underlying model. </w:t>
      </w:r>
    </w:p>
    <w:p w14:paraId="347539AB" w14:textId="77777777" w:rsidR="002B5DFF" w:rsidRPr="00D1676E" w:rsidRDefault="002B5DFF">
      <w:pPr>
        <w:spacing w:line="480" w:lineRule="auto"/>
        <w:rPr>
          <w:rFonts w:ascii="Times New Roman" w:hAnsi="Times New Roman" w:cs="Times New Roman"/>
          <w:sz w:val="24"/>
          <w:szCs w:val="24"/>
        </w:rPr>
      </w:pPr>
    </w:p>
    <w:p w14:paraId="347539AC" w14:textId="77777777" w:rsidR="002B5DFF" w:rsidRPr="00D1676E" w:rsidRDefault="00914F03">
      <w:pPr>
        <w:spacing w:line="480" w:lineRule="auto"/>
        <w:rPr>
          <w:rFonts w:ascii="Times New Roman" w:hAnsi="Times New Roman" w:cs="Times New Roman"/>
          <w:i/>
          <w:sz w:val="24"/>
          <w:szCs w:val="24"/>
        </w:rPr>
      </w:pPr>
      <w:r w:rsidRPr="00D1676E">
        <w:rPr>
          <w:rFonts w:ascii="Times New Roman" w:hAnsi="Times New Roman" w:cs="Times New Roman"/>
          <w:i/>
          <w:sz w:val="24"/>
          <w:szCs w:val="24"/>
        </w:rPr>
        <w:t>10. The model being approximated</w:t>
      </w:r>
    </w:p>
    <w:p w14:paraId="347539AE" w14:textId="2D135134" w:rsidR="002B5DFF" w:rsidRPr="00D1676E" w:rsidRDefault="2CEB7153" w:rsidP="717689A7">
      <w:pPr>
        <w:spacing w:line="480" w:lineRule="auto"/>
        <w:ind w:firstLine="720"/>
        <w:rPr>
          <w:rFonts w:ascii="Times New Roman" w:hAnsi="Times New Roman" w:cs="Times New Roman"/>
          <w:sz w:val="24"/>
          <w:szCs w:val="24"/>
          <w:lang w:val="en-US"/>
        </w:rPr>
      </w:pPr>
      <w:r w:rsidRPr="2CEB7153">
        <w:rPr>
          <w:rFonts w:ascii="Times New Roman" w:hAnsi="Times New Roman" w:cs="Times New Roman"/>
          <w:sz w:val="24"/>
          <w:szCs w:val="24"/>
          <w:lang w:val="en-US"/>
        </w:rPr>
        <w:t xml:space="preserve">Fitting traditional HSFs using a logistic or Poisson regression framework and SSFs using conditional logistic regression or Poisson regression with stratum-specific fixed intercepts assumes the habitat selection process follows an exponential form (see “Interpreting Coefficients and Predictions” section below; Hooten et al. 2017, Gerber and Northrup 2020; </w:t>
      </w:r>
      <w:proofErr w:type="spellStart"/>
      <w:r w:rsidRPr="2CEB7153">
        <w:rPr>
          <w:rFonts w:ascii="Times New Roman" w:hAnsi="Times New Roman" w:cs="Times New Roman"/>
          <w:color w:val="222222"/>
          <w:sz w:val="24"/>
          <w:szCs w:val="24"/>
          <w:highlight w:val="white"/>
          <w:lang w:val="en-US"/>
        </w:rPr>
        <w:t>Michelot</w:t>
      </w:r>
      <w:proofErr w:type="spellEnd"/>
      <w:r w:rsidRPr="2CEB7153">
        <w:rPr>
          <w:rFonts w:ascii="Times New Roman" w:hAnsi="Times New Roman" w:cs="Times New Roman"/>
          <w:color w:val="222222"/>
          <w:sz w:val="24"/>
          <w:szCs w:val="24"/>
          <w:highlight w:val="white"/>
          <w:lang w:val="en-US"/>
        </w:rPr>
        <w:t xml:space="preserve"> </w:t>
      </w:r>
      <w:r w:rsidRPr="2CEB7153">
        <w:rPr>
          <w:rFonts w:ascii="Times New Roman" w:hAnsi="Times New Roman" w:cs="Times New Roman"/>
          <w:sz w:val="24"/>
          <w:szCs w:val="24"/>
          <w:lang w:val="en-US"/>
        </w:rPr>
        <w:t xml:space="preserve">et al. 2024). The practical implication of this assumption is that inference is on relative selection, rather than absolute selection (which would be the probability of selection; Lele and Keim 2006). In other words, our inference about selection at habitat units with their unique environmental/spatial values is relative to other such units; </w:t>
      </w:r>
      <w:bookmarkStart w:id="23" w:name="_Hlk200715217"/>
      <w:r w:rsidRPr="2CEB7153">
        <w:rPr>
          <w:rFonts w:ascii="Times New Roman" w:hAnsi="Times New Roman" w:cs="Times New Roman"/>
          <w:sz w:val="24"/>
          <w:szCs w:val="24"/>
          <w:lang w:val="en-US"/>
        </w:rPr>
        <w:t xml:space="preserve">this is equivalent to how a measure of relative population abundance indicates where there are likely more or less individuals across different areas, but the true number of individuals (absolute population abundance) in different areas is unknown. </w:t>
      </w:r>
      <w:bookmarkEnd w:id="23"/>
      <w:r w:rsidRPr="2CEB7153">
        <w:rPr>
          <w:rFonts w:ascii="Times New Roman" w:hAnsi="Times New Roman" w:cs="Times New Roman"/>
          <w:sz w:val="24"/>
          <w:szCs w:val="24"/>
          <w:lang w:val="en-US"/>
        </w:rPr>
        <w:t xml:space="preserve">While it is theoretically possible to estimate absolute selection, it often requires strict assumptions that are unlikely to be met (Hastie and Fithian, 2013). Relative </w:t>
      </w:r>
      <w:r w:rsidRPr="2CEB7153">
        <w:rPr>
          <w:rFonts w:ascii="Times New Roman" w:hAnsi="Times New Roman" w:cs="Times New Roman"/>
          <w:sz w:val="24"/>
          <w:szCs w:val="24"/>
          <w:lang w:val="en-US"/>
        </w:rPr>
        <w:lastRenderedPageBreak/>
        <w:t>selection is usually perfectly sufficient for most studies given that we are often interested in comparing habitat units and the relative selection of one habitat unit over another.</w:t>
      </w:r>
    </w:p>
    <w:p w14:paraId="347539AF" w14:textId="32B99BD1" w:rsidR="002B5DFF" w:rsidRPr="00D1676E" w:rsidRDefault="00914F03">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t>To make sure we are approximating the model we intend (</w:t>
      </w:r>
      <w:r w:rsidR="004530DE" w:rsidRPr="2A0792FB">
        <w:rPr>
          <w:rFonts w:ascii="Times New Roman" w:hAnsi="Times New Roman" w:cs="Times New Roman"/>
          <w:sz w:val="24"/>
          <w:szCs w:val="24"/>
          <w:lang w:val="en-US"/>
        </w:rPr>
        <w:t>i.e., point process</w:t>
      </w:r>
      <w:r w:rsidRPr="2A0792FB">
        <w:rPr>
          <w:rFonts w:ascii="Times New Roman" w:hAnsi="Times New Roman" w:cs="Times New Roman"/>
          <w:sz w:val="24"/>
          <w:szCs w:val="24"/>
          <w:lang w:val="en-US"/>
        </w:rPr>
        <w:t xml:space="preserve"> model) with the model we fit (e.g., Poisson or logistic regression), </w:t>
      </w:r>
      <w:r w:rsidR="00933E0F" w:rsidRPr="2A0792FB">
        <w:rPr>
          <w:rFonts w:ascii="Times New Roman" w:hAnsi="Times New Roman" w:cs="Times New Roman"/>
          <w:sz w:val="24"/>
          <w:szCs w:val="24"/>
          <w:lang w:val="en-US"/>
        </w:rPr>
        <w:t xml:space="preserve">care needs to be taken when setting </w:t>
      </w:r>
      <w:r w:rsidRPr="2A0792FB">
        <w:rPr>
          <w:rFonts w:ascii="Times New Roman" w:hAnsi="Times New Roman" w:cs="Times New Roman"/>
          <w:sz w:val="24"/>
          <w:szCs w:val="24"/>
          <w:lang w:val="en-US"/>
        </w:rPr>
        <w:t xml:space="preserve">up the data </w:t>
      </w:r>
      <w:r w:rsidR="00933E0F" w:rsidRPr="2A0792FB">
        <w:rPr>
          <w:rFonts w:ascii="Times New Roman" w:hAnsi="Times New Roman" w:cs="Times New Roman"/>
          <w:sz w:val="24"/>
          <w:szCs w:val="24"/>
          <w:lang w:val="en-US"/>
        </w:rPr>
        <w:t>for analysis</w:t>
      </w:r>
      <w:r w:rsidRPr="2A0792FB">
        <w:rPr>
          <w:rFonts w:ascii="Times New Roman" w:hAnsi="Times New Roman" w:cs="Times New Roman"/>
          <w:sz w:val="24"/>
          <w:szCs w:val="24"/>
          <w:lang w:val="en-US"/>
        </w:rPr>
        <w:t xml:space="preserve">. Most importantly, the number of locations in the available sample (the zeros) of the logistic regression needs to be very large (Northrup et al. 2013; Hooten et al. 2017). Similarly, the number of grid cells being sampled when using Poisson regression needs to be very large. This has a statistical justification that is beyond the scope of this paper but see Gerber and Northrup (2020) for further detail. </w:t>
      </w:r>
      <w:bookmarkStart w:id="24" w:name="_Hlk200716583"/>
      <w:r w:rsidRPr="2A0792FB">
        <w:rPr>
          <w:rFonts w:ascii="Times New Roman" w:hAnsi="Times New Roman" w:cs="Times New Roman"/>
          <w:sz w:val="24"/>
          <w:szCs w:val="24"/>
          <w:lang w:val="en-US"/>
        </w:rPr>
        <w:t xml:space="preserve">The natural next question is, what is large? </w:t>
      </w:r>
      <w:r w:rsidR="00F51EC9" w:rsidRPr="2A0792FB">
        <w:rPr>
          <w:rFonts w:ascii="Times New Roman" w:hAnsi="Times New Roman" w:cs="Times New Roman"/>
          <w:sz w:val="24"/>
          <w:szCs w:val="24"/>
          <w:lang w:val="en-US"/>
        </w:rPr>
        <w:t xml:space="preserve">It is common to see in the literature a pre-set ratio of used to available (e.g., 1 used: X available), but this does not guarantee </w:t>
      </w:r>
      <w:r w:rsidRPr="2A0792FB">
        <w:rPr>
          <w:rFonts w:ascii="Times New Roman" w:hAnsi="Times New Roman" w:cs="Times New Roman"/>
          <w:sz w:val="24"/>
          <w:szCs w:val="24"/>
          <w:lang w:val="en-US"/>
        </w:rPr>
        <w:t>an appropriate approximation</w:t>
      </w:r>
      <w:r w:rsidR="00F51EC9" w:rsidRPr="2A0792FB">
        <w:rPr>
          <w:rFonts w:ascii="Times New Roman" w:hAnsi="Times New Roman" w:cs="Times New Roman"/>
          <w:sz w:val="24"/>
          <w:szCs w:val="24"/>
          <w:lang w:val="en-US"/>
        </w:rPr>
        <w:t>.</w:t>
      </w:r>
      <w:bookmarkEnd w:id="24"/>
      <w:r w:rsidR="00F51EC9" w:rsidRPr="2A0792FB">
        <w:rPr>
          <w:rFonts w:ascii="Times New Roman" w:hAnsi="Times New Roman" w:cs="Times New Roman"/>
          <w:sz w:val="24"/>
          <w:szCs w:val="24"/>
          <w:lang w:val="en-US"/>
        </w:rPr>
        <w:t xml:space="preserve"> </w:t>
      </w:r>
      <w:r w:rsidRPr="2A0792FB">
        <w:rPr>
          <w:rFonts w:ascii="Times New Roman" w:hAnsi="Times New Roman" w:cs="Times New Roman"/>
          <w:sz w:val="24"/>
          <w:szCs w:val="24"/>
          <w:lang w:val="en-US"/>
        </w:rPr>
        <w:t>The answer ‘</w:t>
      </w:r>
      <w:r w:rsidR="00F51EC9" w:rsidRPr="2A0792FB">
        <w:rPr>
          <w:rFonts w:ascii="Times New Roman" w:hAnsi="Times New Roman" w:cs="Times New Roman"/>
          <w:sz w:val="24"/>
          <w:szCs w:val="24"/>
          <w:lang w:val="en-US"/>
        </w:rPr>
        <w:t>to what is large</w:t>
      </w:r>
      <w:r w:rsidRPr="2A0792FB">
        <w:rPr>
          <w:rFonts w:ascii="Times New Roman" w:hAnsi="Times New Roman" w:cs="Times New Roman"/>
          <w:sz w:val="24"/>
          <w:szCs w:val="24"/>
          <w:lang w:val="en-US"/>
        </w:rPr>
        <w:t>’</w:t>
      </w:r>
      <w:r w:rsidR="00F51EC9" w:rsidRPr="2A0792FB">
        <w:rPr>
          <w:rFonts w:ascii="Times New Roman" w:hAnsi="Times New Roman" w:cs="Times New Roman"/>
          <w:sz w:val="24"/>
          <w:szCs w:val="24"/>
          <w:lang w:val="en-US"/>
        </w:rPr>
        <w:t xml:space="preserve"> </w:t>
      </w:r>
      <w:r w:rsidRPr="2A0792FB">
        <w:rPr>
          <w:rFonts w:ascii="Times New Roman" w:hAnsi="Times New Roman" w:cs="Times New Roman"/>
          <w:sz w:val="24"/>
          <w:szCs w:val="24"/>
          <w:lang w:val="en-US"/>
        </w:rPr>
        <w:t>depend</w:t>
      </w:r>
      <w:r w:rsidR="00F51EC9" w:rsidRPr="2A0792FB">
        <w:rPr>
          <w:rFonts w:ascii="Times New Roman" w:hAnsi="Times New Roman" w:cs="Times New Roman"/>
          <w:sz w:val="24"/>
          <w:szCs w:val="24"/>
          <w:lang w:val="en-US"/>
        </w:rPr>
        <w:t>s</w:t>
      </w:r>
      <w:r w:rsidRPr="2A0792FB">
        <w:rPr>
          <w:rFonts w:ascii="Times New Roman" w:hAnsi="Times New Roman" w:cs="Times New Roman"/>
          <w:sz w:val="24"/>
          <w:szCs w:val="24"/>
          <w:lang w:val="en-US"/>
        </w:rPr>
        <w:t xml:space="preserve"> on the species and </w:t>
      </w:r>
      <w:r w:rsidR="00203892" w:rsidRPr="2A0792FB">
        <w:rPr>
          <w:rFonts w:ascii="Times New Roman" w:hAnsi="Times New Roman" w:cs="Times New Roman"/>
          <w:sz w:val="24"/>
          <w:szCs w:val="24"/>
          <w:lang w:val="en-US"/>
        </w:rPr>
        <w:t>study and</w:t>
      </w:r>
      <w:r w:rsidRPr="2A0792FB">
        <w:rPr>
          <w:rFonts w:ascii="Times New Roman" w:hAnsi="Times New Roman" w:cs="Times New Roman"/>
          <w:sz w:val="24"/>
          <w:szCs w:val="24"/>
          <w:lang w:val="en-US"/>
        </w:rPr>
        <w:t xml:space="preserve"> can only be determined by conducting a sensitivity analysis. In other words, large </w:t>
      </w:r>
      <w:r w:rsidR="00F51EC9" w:rsidRPr="2A0792FB">
        <w:rPr>
          <w:rFonts w:ascii="Times New Roman" w:hAnsi="Times New Roman" w:cs="Times New Roman"/>
          <w:sz w:val="24"/>
          <w:szCs w:val="24"/>
          <w:lang w:val="en-US"/>
        </w:rPr>
        <w:t>should be</w:t>
      </w:r>
      <w:r w:rsidRPr="2A0792FB">
        <w:rPr>
          <w:rFonts w:ascii="Times New Roman" w:hAnsi="Times New Roman" w:cs="Times New Roman"/>
          <w:sz w:val="24"/>
          <w:szCs w:val="24"/>
          <w:lang w:val="en-US"/>
        </w:rPr>
        <w:t xml:space="preserve"> determined by increasing the ratio of available </w:t>
      </w:r>
      <w:r w:rsidR="00933E0F" w:rsidRPr="2A0792FB">
        <w:rPr>
          <w:rFonts w:ascii="Times New Roman" w:hAnsi="Times New Roman" w:cs="Times New Roman"/>
          <w:sz w:val="24"/>
          <w:szCs w:val="24"/>
          <w:lang w:val="en-US"/>
        </w:rPr>
        <w:t xml:space="preserve">to used </w:t>
      </w:r>
      <w:r w:rsidRPr="2A0792FB">
        <w:rPr>
          <w:rFonts w:ascii="Times New Roman" w:hAnsi="Times New Roman" w:cs="Times New Roman"/>
          <w:sz w:val="24"/>
          <w:szCs w:val="24"/>
          <w:lang w:val="en-US"/>
        </w:rPr>
        <w:t xml:space="preserve">locations (i.e., sample many more available locations than used) until the estimated effects or coefficients and their uncertainty no longer </w:t>
      </w:r>
      <w:proofErr w:type="gramStart"/>
      <w:r w:rsidRPr="2A0792FB">
        <w:rPr>
          <w:rFonts w:ascii="Times New Roman" w:hAnsi="Times New Roman" w:cs="Times New Roman"/>
          <w:sz w:val="24"/>
          <w:szCs w:val="24"/>
          <w:lang w:val="en-US"/>
        </w:rPr>
        <w:t>change</w:t>
      </w:r>
      <w:r w:rsidR="00933E0F" w:rsidRPr="2A0792FB">
        <w:rPr>
          <w:rFonts w:ascii="Times New Roman" w:hAnsi="Times New Roman" w:cs="Times New Roman"/>
          <w:sz w:val="24"/>
          <w:szCs w:val="24"/>
          <w:lang w:val="en-US"/>
        </w:rPr>
        <w:t>, or</w:t>
      </w:r>
      <w:proofErr w:type="gramEnd"/>
      <w:r w:rsidR="00933E0F" w:rsidRPr="2A0792FB">
        <w:rPr>
          <w:rFonts w:ascii="Times New Roman" w:hAnsi="Times New Roman" w:cs="Times New Roman"/>
          <w:sz w:val="24"/>
          <w:szCs w:val="24"/>
          <w:lang w:val="en-US"/>
        </w:rPr>
        <w:t xml:space="preserve"> change little</w:t>
      </w:r>
      <w:r w:rsidRPr="2A0792FB">
        <w:rPr>
          <w:rFonts w:ascii="Times New Roman" w:hAnsi="Times New Roman" w:cs="Times New Roman"/>
          <w:sz w:val="24"/>
          <w:szCs w:val="24"/>
          <w:lang w:val="en-US"/>
        </w:rPr>
        <w:t xml:space="preserve"> (Northrup et al. 2013</w:t>
      </w:r>
      <w:r w:rsidR="00077FCD" w:rsidRPr="2A0792FB">
        <w:rPr>
          <w:rFonts w:ascii="Times New Roman" w:hAnsi="Times New Roman" w:cs="Times New Roman"/>
          <w:sz w:val="24"/>
          <w:szCs w:val="24"/>
          <w:lang w:val="en-US"/>
        </w:rPr>
        <w:t>; Figure 1</w:t>
      </w:r>
      <w:r w:rsidRPr="2A0792FB">
        <w:rPr>
          <w:rFonts w:ascii="Times New Roman" w:hAnsi="Times New Roman" w:cs="Times New Roman"/>
          <w:sz w:val="24"/>
          <w:szCs w:val="24"/>
          <w:lang w:val="en-US"/>
        </w:rPr>
        <w:t xml:space="preserve">). To </w:t>
      </w:r>
      <w:proofErr w:type="gramStart"/>
      <w:r w:rsidRPr="2A0792FB">
        <w:rPr>
          <w:rFonts w:ascii="Times New Roman" w:hAnsi="Times New Roman" w:cs="Times New Roman"/>
          <w:sz w:val="24"/>
          <w:szCs w:val="24"/>
          <w:lang w:val="en-US"/>
        </w:rPr>
        <w:t>start</w:t>
      </w:r>
      <w:proofErr w:type="gramEnd"/>
      <w:r w:rsidRPr="2A0792FB">
        <w:rPr>
          <w:rFonts w:ascii="Times New Roman" w:hAnsi="Times New Roman" w:cs="Times New Roman"/>
          <w:sz w:val="24"/>
          <w:szCs w:val="24"/>
          <w:lang w:val="en-US"/>
        </w:rPr>
        <w:t>, create random or systematic locations within the geographic area of interest (e.g., home range). These available locations are used to characterize the spatial variation from the hypothesized covariates. Fit the model, examine the estimated selection coefficients</w:t>
      </w:r>
      <w:r w:rsidR="001E534E" w:rsidRPr="2A0792FB">
        <w:rPr>
          <w:rFonts w:ascii="Times New Roman" w:hAnsi="Times New Roman" w:cs="Times New Roman"/>
          <w:sz w:val="24"/>
          <w:szCs w:val="24"/>
          <w:lang w:val="en-US"/>
        </w:rPr>
        <w:t xml:space="preserve"> with their measure of uncertainty</w:t>
      </w:r>
      <w:r w:rsidRPr="2A0792FB">
        <w:rPr>
          <w:rFonts w:ascii="Times New Roman" w:hAnsi="Times New Roman" w:cs="Times New Roman"/>
          <w:sz w:val="24"/>
          <w:szCs w:val="24"/>
          <w:lang w:val="en-US"/>
        </w:rPr>
        <w:t xml:space="preserve">, and then do the whole exercise again with a larger number of sampled available points. If the selection coefficients </w:t>
      </w:r>
      <w:r w:rsidR="00495D09" w:rsidRPr="2A0792FB">
        <w:rPr>
          <w:rFonts w:ascii="Times New Roman" w:hAnsi="Times New Roman" w:cs="Times New Roman"/>
          <w:sz w:val="24"/>
          <w:szCs w:val="24"/>
          <w:lang w:val="en-US"/>
        </w:rPr>
        <w:t xml:space="preserve">and their uncertainty </w:t>
      </w:r>
      <w:r w:rsidRPr="2A0792FB">
        <w:rPr>
          <w:rFonts w:ascii="Times New Roman" w:hAnsi="Times New Roman" w:cs="Times New Roman"/>
          <w:sz w:val="24"/>
          <w:szCs w:val="24"/>
          <w:lang w:val="en-US"/>
        </w:rPr>
        <w:t>do not change, the original number of available points sampled was sufficien</w:t>
      </w:r>
      <w:r w:rsidR="0096715B" w:rsidRPr="2A0792FB">
        <w:rPr>
          <w:rFonts w:ascii="Times New Roman" w:hAnsi="Times New Roman" w:cs="Times New Roman"/>
          <w:sz w:val="24"/>
          <w:szCs w:val="24"/>
          <w:lang w:val="en-US"/>
        </w:rPr>
        <w:t>t (see affiliated code)</w:t>
      </w:r>
      <w:r w:rsidRPr="2A0792FB">
        <w:rPr>
          <w:rFonts w:ascii="Times New Roman" w:hAnsi="Times New Roman" w:cs="Times New Roman"/>
          <w:sz w:val="24"/>
          <w:szCs w:val="24"/>
          <w:lang w:val="en-US"/>
        </w:rPr>
        <w:t>. If they do change, keep repeating the exercise until they do not.</w:t>
      </w:r>
    </w:p>
    <w:p w14:paraId="347539B0" w14:textId="6811608F" w:rsidR="002B5DFF" w:rsidRPr="00D1676E" w:rsidRDefault="00914F03" w:rsidP="717689A7">
      <w:pPr>
        <w:spacing w:line="480" w:lineRule="auto"/>
        <w:ind w:firstLine="720"/>
        <w:rPr>
          <w:rFonts w:ascii="Times New Roman" w:hAnsi="Times New Roman" w:cs="Times New Roman"/>
          <w:b/>
          <w:bCs/>
          <w:sz w:val="24"/>
          <w:szCs w:val="24"/>
          <w:lang w:val="en-US"/>
        </w:rPr>
      </w:pPr>
      <w:r w:rsidRPr="2A0792FB">
        <w:rPr>
          <w:rFonts w:ascii="Times New Roman" w:hAnsi="Times New Roman" w:cs="Times New Roman"/>
          <w:sz w:val="24"/>
          <w:szCs w:val="24"/>
          <w:lang w:val="en-US"/>
        </w:rPr>
        <w:lastRenderedPageBreak/>
        <w:t xml:space="preserve">The greater the spatial complexity of the landscape, the more available locations will be needed. One recommendation from Street et al. 2021 is that </w:t>
      </w:r>
      <w:r w:rsidR="007D55F4" w:rsidRPr="2A0792FB">
        <w:rPr>
          <w:rFonts w:ascii="Times New Roman" w:hAnsi="Times New Roman" w:cs="Times New Roman"/>
          <w:sz w:val="24"/>
          <w:szCs w:val="24"/>
          <w:lang w:val="en-US"/>
        </w:rPr>
        <w:t>the</w:t>
      </w:r>
      <w:r w:rsidRPr="2A0792FB">
        <w:rPr>
          <w:rFonts w:ascii="Times New Roman" w:hAnsi="Times New Roman" w:cs="Times New Roman"/>
          <w:sz w:val="24"/>
          <w:szCs w:val="24"/>
          <w:lang w:val="en-US"/>
        </w:rPr>
        <w:t xml:space="preserve"> “availability sampling should be conducted in a regular (non-random) fashion at a spatial interval equal to the resolution of the underlying landscape data such that every possible location within the availability boundary is considered (Benson, 2013; Fieberg et al., 2021). This would produce an availability observation for every raster pixel and thus overlap between used and available </w:t>
      </w:r>
      <w:proofErr w:type="gramStart"/>
      <w:r w:rsidRPr="2A0792FB">
        <w:rPr>
          <w:rFonts w:ascii="Times New Roman" w:hAnsi="Times New Roman" w:cs="Times New Roman"/>
          <w:sz w:val="24"/>
          <w:szCs w:val="24"/>
          <w:lang w:val="en-US"/>
        </w:rPr>
        <w:t>locations.”</w:t>
      </w:r>
      <w:proofErr w:type="gramEnd"/>
      <w:r w:rsidRPr="2A0792FB">
        <w:rPr>
          <w:rFonts w:ascii="Times New Roman" w:hAnsi="Times New Roman" w:cs="Times New Roman"/>
          <w:sz w:val="24"/>
          <w:szCs w:val="24"/>
          <w:lang w:val="en-US"/>
        </w:rPr>
        <w:t xml:space="preserve"> If using logistic regression, the available samples </w:t>
      </w:r>
      <w:r w:rsidR="00821544" w:rsidRPr="2A0792FB">
        <w:rPr>
          <w:rFonts w:ascii="Times New Roman" w:hAnsi="Times New Roman" w:cs="Times New Roman"/>
          <w:sz w:val="24"/>
          <w:szCs w:val="24"/>
          <w:lang w:val="en-US"/>
        </w:rPr>
        <w:t>are best</w:t>
      </w:r>
      <w:r w:rsidRPr="2A0792FB">
        <w:rPr>
          <w:rFonts w:ascii="Times New Roman" w:hAnsi="Times New Roman" w:cs="Times New Roman"/>
          <w:sz w:val="24"/>
          <w:szCs w:val="24"/>
          <w:lang w:val="en-US"/>
        </w:rPr>
        <w:t xml:space="preserve"> weighted (Fithian and Hastie 2013) to help ensure the approximation is accurate. </w:t>
      </w:r>
      <w:bookmarkStart w:id="25" w:name="_Hlk200717058"/>
      <w:r w:rsidRPr="2A0792FB">
        <w:rPr>
          <w:rFonts w:ascii="Times New Roman" w:hAnsi="Times New Roman" w:cs="Times New Roman"/>
          <w:sz w:val="24"/>
          <w:szCs w:val="24"/>
          <w:lang w:val="en-US"/>
        </w:rPr>
        <w:t>If using the ‘</w:t>
      </w:r>
      <w:proofErr w:type="spellStart"/>
      <w:r w:rsidRPr="2A0792FB">
        <w:rPr>
          <w:rFonts w:ascii="Times New Roman" w:hAnsi="Times New Roman" w:cs="Times New Roman"/>
          <w:sz w:val="24"/>
          <w:szCs w:val="24"/>
          <w:lang w:val="en-US"/>
        </w:rPr>
        <w:t>glm</w:t>
      </w:r>
      <w:proofErr w:type="spellEnd"/>
      <w:r w:rsidRPr="2A0792FB">
        <w:rPr>
          <w:rFonts w:ascii="Times New Roman" w:hAnsi="Times New Roman" w:cs="Times New Roman"/>
          <w:sz w:val="24"/>
          <w:szCs w:val="24"/>
          <w:lang w:val="en-US"/>
        </w:rPr>
        <w:t xml:space="preserve">’ </w:t>
      </w:r>
      <w:r w:rsidR="00F51EC9" w:rsidRPr="2A0792FB">
        <w:rPr>
          <w:rFonts w:ascii="Times New Roman" w:hAnsi="Times New Roman" w:cs="Times New Roman"/>
          <w:sz w:val="24"/>
          <w:szCs w:val="24"/>
          <w:lang w:val="en-US"/>
        </w:rPr>
        <w:t>or similar function (</w:t>
      </w:r>
      <w:r w:rsidR="008C51FD" w:rsidRPr="2A0792FB">
        <w:rPr>
          <w:rFonts w:ascii="Times New Roman" w:hAnsi="Times New Roman" w:cs="Times New Roman"/>
          <w:sz w:val="24"/>
          <w:szCs w:val="24"/>
          <w:lang w:val="en-US"/>
        </w:rPr>
        <w:t xml:space="preserve">e.g., </w:t>
      </w:r>
      <w:r w:rsidR="00F51EC9" w:rsidRPr="2A0792FB">
        <w:rPr>
          <w:rFonts w:ascii="Times New Roman" w:hAnsi="Times New Roman" w:cs="Times New Roman"/>
          <w:sz w:val="24"/>
          <w:szCs w:val="24"/>
          <w:lang w:val="en-US"/>
        </w:rPr>
        <w:t>glmmTMB: Brooks et al. 2017)</w:t>
      </w:r>
      <w:r w:rsidRPr="2A0792FB">
        <w:rPr>
          <w:rFonts w:ascii="Times New Roman" w:hAnsi="Times New Roman" w:cs="Times New Roman"/>
          <w:sz w:val="24"/>
          <w:szCs w:val="24"/>
          <w:lang w:val="en-US"/>
        </w:rPr>
        <w:t xml:space="preserve"> in the R programming language (R Core Team, 2024), this would mean specifying a vector in the </w:t>
      </w:r>
      <w:r w:rsidR="00F51EC9" w:rsidRPr="2A0792FB">
        <w:rPr>
          <w:rFonts w:ascii="Times New Roman" w:hAnsi="Times New Roman" w:cs="Times New Roman"/>
          <w:sz w:val="24"/>
          <w:szCs w:val="24"/>
          <w:lang w:val="en-US"/>
        </w:rPr>
        <w:t>argument</w:t>
      </w:r>
      <w:r w:rsidRPr="2A0792FB">
        <w:rPr>
          <w:rFonts w:ascii="Times New Roman" w:hAnsi="Times New Roman" w:cs="Times New Roman"/>
          <w:sz w:val="24"/>
          <w:szCs w:val="24"/>
          <w:lang w:val="en-US"/>
        </w:rPr>
        <w:t xml:space="preserve"> ‘weights’</w:t>
      </w:r>
      <w:r w:rsidR="00F51EC9" w:rsidRPr="2A0792FB">
        <w:rPr>
          <w:rFonts w:ascii="Times New Roman" w:hAnsi="Times New Roman" w:cs="Times New Roman"/>
          <w:sz w:val="24"/>
          <w:szCs w:val="24"/>
          <w:lang w:val="en-US"/>
        </w:rPr>
        <w:t xml:space="preserve"> (see affiliated code)</w:t>
      </w:r>
      <w:r w:rsidRPr="2A0792FB">
        <w:rPr>
          <w:rFonts w:ascii="Times New Roman" w:hAnsi="Times New Roman" w:cs="Times New Roman"/>
          <w:sz w:val="24"/>
          <w:szCs w:val="24"/>
          <w:lang w:val="en-US"/>
        </w:rPr>
        <w:t xml:space="preserve">; this vector would be a series of 1s corresponding to the used locations (the ones; indicating no weighting) and a series of large numbers repeated (e.g., 1000) corresponding to the available locations (the zeros). </w:t>
      </w:r>
      <w:bookmarkEnd w:id="25"/>
    </w:p>
    <w:p w14:paraId="6BE50D56" w14:textId="70135E4E" w:rsidR="00DA194E" w:rsidRPr="00D1676E" w:rsidRDefault="2CEB7153" w:rsidP="717689A7">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t xml:space="preserve">This same issue </w:t>
      </w:r>
      <w:r w:rsidR="00C52A72" w:rsidRPr="2A0792FB">
        <w:rPr>
          <w:rFonts w:ascii="Times New Roman" w:hAnsi="Times New Roman" w:cs="Times New Roman"/>
          <w:sz w:val="24"/>
          <w:szCs w:val="24"/>
          <w:lang w:val="en-US"/>
        </w:rPr>
        <w:t xml:space="preserve">applies </w:t>
      </w:r>
      <w:proofErr w:type="gramStart"/>
      <w:r w:rsidRPr="2A0792FB">
        <w:rPr>
          <w:rFonts w:ascii="Times New Roman" w:hAnsi="Times New Roman" w:cs="Times New Roman"/>
          <w:sz w:val="24"/>
          <w:szCs w:val="24"/>
          <w:lang w:val="en-US"/>
        </w:rPr>
        <w:t>for</w:t>
      </w:r>
      <w:proofErr w:type="gramEnd"/>
      <w:r w:rsidRPr="2A0792FB">
        <w:rPr>
          <w:rFonts w:ascii="Times New Roman" w:hAnsi="Times New Roman" w:cs="Times New Roman"/>
          <w:sz w:val="24"/>
          <w:szCs w:val="24"/>
          <w:lang w:val="en-US"/>
        </w:rPr>
        <w:t xml:space="preserve"> SSFs and fitting a conditional logistic or Poisson model with stratum-specific fixed intercepts</w:t>
      </w:r>
      <w:r w:rsidR="00553609" w:rsidRPr="2A0792FB">
        <w:rPr>
          <w:rFonts w:ascii="Times New Roman" w:hAnsi="Times New Roman" w:cs="Times New Roman"/>
          <w:sz w:val="24"/>
          <w:szCs w:val="24"/>
          <w:lang w:val="en-US"/>
        </w:rPr>
        <w:t xml:space="preserve"> (</w:t>
      </w:r>
      <w:r w:rsidR="00753477" w:rsidRPr="2A0792FB">
        <w:rPr>
          <w:rFonts w:ascii="Times New Roman" w:hAnsi="Times New Roman" w:cs="Times New Roman"/>
          <w:sz w:val="24"/>
          <w:szCs w:val="24"/>
          <w:lang w:val="en-US"/>
        </w:rPr>
        <w:t>Michelot et al. 2024</w:t>
      </w:r>
      <w:r w:rsidR="00553609" w:rsidRPr="2A0792FB">
        <w:rPr>
          <w:rFonts w:ascii="Times New Roman" w:hAnsi="Times New Roman" w:cs="Times New Roman"/>
          <w:sz w:val="24"/>
          <w:szCs w:val="24"/>
          <w:lang w:val="en-US"/>
        </w:rPr>
        <w:t>)</w:t>
      </w:r>
      <w:r w:rsidRPr="2A0792FB">
        <w:rPr>
          <w:rFonts w:ascii="Times New Roman" w:hAnsi="Times New Roman" w:cs="Times New Roman"/>
          <w:sz w:val="24"/>
          <w:szCs w:val="24"/>
          <w:lang w:val="en-US"/>
        </w:rPr>
        <w:t xml:space="preserve">. The available locations are used to approximate the spatial surface in selection driven by the environmental covariates being used in the model. Since the scale of SSFs is much smaller, there is likely less landscape heterogeneity within each sampled area. While this likely means less overall area sampled as available per used location, the total number of sampled available points might be much larger than when using </w:t>
      </w:r>
      <w:proofErr w:type="gramStart"/>
      <w:r w:rsidRPr="2A0792FB">
        <w:rPr>
          <w:rFonts w:ascii="Times New Roman" w:hAnsi="Times New Roman" w:cs="Times New Roman"/>
          <w:sz w:val="24"/>
          <w:szCs w:val="24"/>
          <w:lang w:val="en-US"/>
        </w:rPr>
        <w:t>a traditional</w:t>
      </w:r>
      <w:proofErr w:type="gramEnd"/>
      <w:r w:rsidRPr="2A0792FB">
        <w:rPr>
          <w:rFonts w:ascii="Times New Roman" w:hAnsi="Times New Roman" w:cs="Times New Roman"/>
          <w:sz w:val="24"/>
          <w:szCs w:val="24"/>
          <w:lang w:val="en-US"/>
        </w:rPr>
        <w:t xml:space="preserve"> HSF. A sensitivity analysis will still help evaluate when enough available samples matched to each used location leads to converged parameter estimates. </w:t>
      </w:r>
      <w:r w:rsidRPr="2A0792FB">
        <w:rPr>
          <w:rFonts w:ascii="Times New Roman" w:hAnsi="Times New Roman" w:cs="Times New Roman"/>
          <w:b/>
          <w:bCs/>
          <w:sz w:val="24"/>
          <w:szCs w:val="24"/>
          <w:lang w:val="en-US"/>
        </w:rPr>
        <w:t xml:space="preserve">Ultimately, whether fitting a traditional HSF or SSF, the number of available samples needed depends on context, and it is the responsibility of the researcher to investigate parameter sensitivity to the size of the availability sample and demonstrate that estimates have converged (i.e., are </w:t>
      </w:r>
      <w:r w:rsidRPr="2A0792FB">
        <w:rPr>
          <w:rFonts w:ascii="Times New Roman" w:hAnsi="Times New Roman" w:cs="Times New Roman"/>
          <w:b/>
          <w:bCs/>
          <w:sz w:val="24"/>
          <w:szCs w:val="24"/>
          <w:lang w:val="en-US"/>
        </w:rPr>
        <w:lastRenderedPageBreak/>
        <w:t>no longer changing</w:t>
      </w:r>
      <w:r w:rsidR="00753477" w:rsidRPr="2A0792FB">
        <w:rPr>
          <w:rFonts w:ascii="Times New Roman" w:hAnsi="Times New Roman" w:cs="Times New Roman"/>
          <w:b/>
          <w:bCs/>
          <w:sz w:val="24"/>
          <w:szCs w:val="24"/>
          <w:lang w:val="en-US"/>
        </w:rPr>
        <w:t>)</w:t>
      </w:r>
      <w:r w:rsidRPr="2A0792FB">
        <w:rPr>
          <w:rFonts w:ascii="Times New Roman" w:hAnsi="Times New Roman" w:cs="Times New Roman"/>
          <w:b/>
          <w:bCs/>
          <w:sz w:val="24"/>
          <w:szCs w:val="24"/>
          <w:lang w:val="en-US"/>
        </w:rPr>
        <w:t xml:space="preserve">. </w:t>
      </w:r>
      <w:bookmarkStart w:id="26" w:name="_Hlk200717526"/>
      <w:r w:rsidRPr="2A0792FB">
        <w:rPr>
          <w:rFonts w:ascii="Times New Roman" w:hAnsi="Times New Roman" w:cs="Times New Roman"/>
          <w:sz w:val="24"/>
          <w:szCs w:val="24"/>
          <w:lang w:val="en-US"/>
        </w:rPr>
        <w:t xml:space="preserve">For either HSF or SSF, a starting consideration could be 10 available locations to each used location, increasing by 10 up </w:t>
      </w:r>
      <w:proofErr w:type="gramStart"/>
      <w:r w:rsidRPr="2A0792FB">
        <w:rPr>
          <w:rFonts w:ascii="Times New Roman" w:hAnsi="Times New Roman" w:cs="Times New Roman"/>
          <w:sz w:val="24"/>
          <w:szCs w:val="24"/>
          <w:lang w:val="en-US"/>
        </w:rPr>
        <w:t>until</w:t>
      </w:r>
      <w:proofErr w:type="gramEnd"/>
      <w:r w:rsidRPr="2A0792FB">
        <w:rPr>
          <w:rFonts w:ascii="Times New Roman" w:hAnsi="Times New Roman" w:cs="Times New Roman"/>
          <w:sz w:val="24"/>
          <w:szCs w:val="24"/>
          <w:lang w:val="en-US"/>
        </w:rPr>
        <w:t xml:space="preserve"> at least 100.</w:t>
      </w:r>
    </w:p>
    <w:bookmarkEnd w:id="26"/>
    <w:p w14:paraId="347539B2" w14:textId="77777777" w:rsidR="002B5DFF" w:rsidRPr="00D1676E" w:rsidRDefault="002B5DFF">
      <w:pPr>
        <w:spacing w:line="480" w:lineRule="auto"/>
        <w:rPr>
          <w:rFonts w:ascii="Times New Roman" w:hAnsi="Times New Roman" w:cs="Times New Roman"/>
          <w:i/>
          <w:sz w:val="24"/>
          <w:szCs w:val="24"/>
        </w:rPr>
      </w:pPr>
    </w:p>
    <w:p w14:paraId="347539B3" w14:textId="77777777" w:rsidR="002B5DFF" w:rsidRPr="00D1676E" w:rsidRDefault="00914F03">
      <w:pPr>
        <w:spacing w:line="480" w:lineRule="auto"/>
        <w:rPr>
          <w:rFonts w:ascii="Times New Roman" w:hAnsi="Times New Roman" w:cs="Times New Roman"/>
          <w:i/>
          <w:sz w:val="24"/>
          <w:szCs w:val="24"/>
        </w:rPr>
      </w:pPr>
      <w:r w:rsidRPr="00D1676E">
        <w:rPr>
          <w:rFonts w:ascii="Times New Roman" w:hAnsi="Times New Roman" w:cs="Times New Roman"/>
          <w:i/>
          <w:sz w:val="24"/>
          <w:szCs w:val="24"/>
        </w:rPr>
        <w:t xml:space="preserve">11. Individuals </w:t>
      </w:r>
    </w:p>
    <w:p w14:paraId="347539B4" w14:textId="0B0941F5"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For many habitat selection studies, multiple individuals are tracked simultaneously. This provides an important opportunity to evaluate how individuals vary in their habitat selection. Generally, across species and populations, individual variation in habitat selection </w:t>
      </w:r>
      <w:r w:rsidR="006665B4" w:rsidRPr="717689A7">
        <w:rPr>
          <w:rFonts w:ascii="Times New Roman" w:hAnsi="Times New Roman" w:cs="Times New Roman"/>
          <w:sz w:val="24"/>
          <w:szCs w:val="24"/>
          <w:lang w:val="en-US"/>
        </w:rPr>
        <w:t xml:space="preserve">is the norm </w:t>
      </w:r>
      <w:bookmarkStart w:id="27" w:name="_Hlk200623616"/>
      <w:r w:rsidRPr="717689A7">
        <w:rPr>
          <w:rFonts w:ascii="Times New Roman" w:hAnsi="Times New Roman" w:cs="Times New Roman"/>
          <w:sz w:val="24"/>
          <w:szCs w:val="24"/>
          <w:lang w:val="en-US"/>
        </w:rPr>
        <w:t xml:space="preserve">(Pape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Löffler, 2015; Montgomery, et al. 2018; Muff et al. </w:t>
      </w:r>
      <w:r w:rsidR="000E2A52" w:rsidRPr="717689A7">
        <w:rPr>
          <w:rFonts w:ascii="Times New Roman" w:hAnsi="Times New Roman" w:cs="Times New Roman"/>
          <w:sz w:val="24"/>
          <w:szCs w:val="24"/>
          <w:lang w:val="en-US"/>
        </w:rPr>
        <w:t>2020</w:t>
      </w:r>
      <w:r w:rsidR="00047956" w:rsidRPr="717689A7">
        <w:rPr>
          <w:rFonts w:ascii="Times New Roman" w:hAnsi="Times New Roman" w:cs="Times New Roman"/>
          <w:sz w:val="24"/>
          <w:szCs w:val="24"/>
          <w:lang w:val="en-US"/>
        </w:rPr>
        <w:t>; Ganoe et al. 2025</w:t>
      </w:r>
      <w:r w:rsidR="004758B1">
        <w:rPr>
          <w:rFonts w:ascii="Times New Roman" w:hAnsi="Times New Roman" w:cs="Times New Roman"/>
          <w:sz w:val="24"/>
          <w:szCs w:val="24"/>
          <w:lang w:val="en-US"/>
        </w:rPr>
        <w:t xml:space="preserve">; </w:t>
      </w:r>
      <w:r w:rsidR="004758B1" w:rsidRPr="004758B1">
        <w:rPr>
          <w:rFonts w:ascii="Times New Roman" w:hAnsi="Times New Roman" w:cs="Times New Roman"/>
          <w:sz w:val="24"/>
          <w:szCs w:val="24"/>
          <w:lang w:val="en-US"/>
        </w:rPr>
        <w:t>Franke</w:t>
      </w:r>
      <w:r w:rsidRPr="717689A7">
        <w:rPr>
          <w:rFonts w:ascii="Times New Roman" w:hAnsi="Times New Roman" w:cs="Times New Roman"/>
          <w:sz w:val="24"/>
          <w:szCs w:val="24"/>
          <w:lang w:val="en-US"/>
        </w:rPr>
        <w:t>)</w:t>
      </w:r>
      <w:bookmarkEnd w:id="27"/>
      <w:r w:rsidRPr="717689A7">
        <w:rPr>
          <w:rFonts w:ascii="Times New Roman" w:hAnsi="Times New Roman" w:cs="Times New Roman"/>
          <w:sz w:val="24"/>
          <w:szCs w:val="24"/>
          <w:lang w:val="en-US"/>
        </w:rPr>
        <w:t>. This is because individuals vary in their age, experience, reproductive status, dominance, morphology and more. Furthermore, there is considerable evidence that animal personality can be an important driver of individual specialization regarding resource use (</w:t>
      </w:r>
      <w:r w:rsidRPr="717689A7">
        <w:rPr>
          <w:rFonts w:ascii="Times New Roman" w:hAnsi="Times New Roman" w:cs="Times New Roman"/>
          <w:color w:val="222222"/>
          <w:sz w:val="24"/>
          <w:szCs w:val="24"/>
          <w:highlight w:val="white"/>
          <w:lang w:val="en-US"/>
        </w:rPr>
        <w:t>Leclerc et al. 2016</w:t>
      </w:r>
      <w:r w:rsidRPr="717689A7">
        <w:rPr>
          <w:rFonts w:ascii="Times New Roman" w:hAnsi="Times New Roman" w:cs="Times New Roman"/>
          <w:sz w:val="24"/>
          <w:szCs w:val="24"/>
          <w:lang w:val="en-US"/>
        </w:rPr>
        <w:t xml:space="preserve">; Brehm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Mortelliti, 2021). Lastly, from Bastille‐Rousseau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Wittemyer (2019), “Understanding heterogeneity in individual responses to ecological properties is critical to investigate the mechanisms underpinning population level spatial processes (</w:t>
      </w:r>
      <w:proofErr w:type="spellStart"/>
      <w:r w:rsidRPr="717689A7">
        <w:rPr>
          <w:rFonts w:ascii="Times New Roman" w:hAnsi="Times New Roman" w:cs="Times New Roman"/>
          <w:sz w:val="24"/>
          <w:szCs w:val="24"/>
          <w:lang w:val="en-US"/>
        </w:rPr>
        <w:t>Westneat</w:t>
      </w:r>
      <w:proofErr w:type="spellEnd"/>
      <w:r w:rsidRPr="717689A7">
        <w:rPr>
          <w:rFonts w:ascii="Times New Roman" w:hAnsi="Times New Roman" w:cs="Times New Roman"/>
          <w:sz w:val="24"/>
          <w:szCs w:val="24"/>
          <w:lang w:val="en-US"/>
        </w:rPr>
        <w:t xml:space="preserve"> et al. 2019).”</w:t>
      </w:r>
      <w:r w:rsidR="00DA194E" w:rsidRPr="717689A7">
        <w:rPr>
          <w:rFonts w:ascii="Times New Roman" w:hAnsi="Times New Roman" w:cs="Times New Roman"/>
          <w:sz w:val="24"/>
          <w:szCs w:val="24"/>
          <w:lang w:val="en-US"/>
        </w:rPr>
        <w:t xml:space="preserve"> </w:t>
      </w:r>
    </w:p>
    <w:p w14:paraId="347539B5" w14:textId="0ABD3EEB" w:rsidR="002B5DFF" w:rsidRPr="00D1676E" w:rsidRDefault="00914F03" w:rsidP="717689A7">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t xml:space="preserve">What does this mean for habitat-selection studies? </w:t>
      </w:r>
      <w:r w:rsidR="00675432" w:rsidRPr="2A0792FB">
        <w:rPr>
          <w:rFonts w:ascii="Times New Roman" w:hAnsi="Times New Roman" w:cs="Times New Roman"/>
          <w:b/>
          <w:bCs/>
          <w:i/>
          <w:iCs/>
          <w:sz w:val="24"/>
          <w:szCs w:val="24"/>
          <w:lang w:val="en-US"/>
        </w:rPr>
        <w:t>A priori</w:t>
      </w:r>
      <w:r w:rsidR="00675432" w:rsidRPr="2A0792FB">
        <w:rPr>
          <w:rFonts w:ascii="Times New Roman" w:hAnsi="Times New Roman" w:cs="Times New Roman"/>
          <w:b/>
          <w:bCs/>
          <w:sz w:val="24"/>
          <w:szCs w:val="24"/>
          <w:lang w:val="en-US"/>
        </w:rPr>
        <w:t xml:space="preserve">, it is safe to assume there is individual variation in habitat selection, this variation is important to </w:t>
      </w:r>
      <w:proofErr w:type="gramStart"/>
      <w:r w:rsidR="00675432" w:rsidRPr="2A0792FB">
        <w:rPr>
          <w:rFonts w:ascii="Times New Roman" w:hAnsi="Times New Roman" w:cs="Times New Roman"/>
          <w:b/>
          <w:bCs/>
          <w:sz w:val="24"/>
          <w:szCs w:val="24"/>
          <w:lang w:val="en-US"/>
        </w:rPr>
        <w:t>making</w:t>
      </w:r>
      <w:proofErr w:type="gramEnd"/>
      <w:r w:rsidR="00675432" w:rsidRPr="2A0792FB">
        <w:rPr>
          <w:rFonts w:ascii="Times New Roman" w:hAnsi="Times New Roman" w:cs="Times New Roman"/>
          <w:b/>
          <w:bCs/>
          <w:sz w:val="24"/>
          <w:szCs w:val="24"/>
          <w:lang w:val="en-US"/>
        </w:rPr>
        <w:t xml:space="preserve"> inference on, and thus </w:t>
      </w:r>
      <w:r w:rsidR="00113E53" w:rsidRPr="2A0792FB">
        <w:rPr>
          <w:rFonts w:ascii="Times New Roman" w:hAnsi="Times New Roman" w:cs="Times New Roman"/>
          <w:b/>
          <w:bCs/>
          <w:sz w:val="24"/>
          <w:szCs w:val="24"/>
          <w:lang w:val="en-US"/>
        </w:rPr>
        <w:t xml:space="preserve">it is important that </w:t>
      </w:r>
      <w:r w:rsidR="00675432" w:rsidRPr="2A0792FB">
        <w:rPr>
          <w:rFonts w:ascii="Times New Roman" w:hAnsi="Times New Roman" w:cs="Times New Roman"/>
          <w:b/>
          <w:bCs/>
          <w:sz w:val="24"/>
          <w:szCs w:val="24"/>
          <w:lang w:val="en-US"/>
        </w:rPr>
        <w:t>the individual is our main sampling unit.</w:t>
      </w:r>
      <w:r w:rsidRPr="2A0792FB">
        <w:rPr>
          <w:rFonts w:ascii="Times New Roman" w:hAnsi="Times New Roman" w:cs="Times New Roman"/>
          <w:sz w:val="24"/>
          <w:szCs w:val="24"/>
          <w:lang w:val="en-US"/>
        </w:rPr>
        <w:t xml:space="preserve"> Specific to SSFs, </w:t>
      </w:r>
      <w:r w:rsidR="00CA2BF5" w:rsidRPr="2A0792FB">
        <w:rPr>
          <w:rFonts w:ascii="Times New Roman" w:hAnsi="Times New Roman" w:cs="Times New Roman"/>
          <w:sz w:val="24"/>
          <w:szCs w:val="24"/>
          <w:lang w:val="en-US"/>
        </w:rPr>
        <w:t>it may also be important to</w:t>
      </w:r>
      <w:r w:rsidRPr="2A0792FB">
        <w:rPr>
          <w:rFonts w:ascii="Times New Roman" w:hAnsi="Times New Roman" w:cs="Times New Roman"/>
          <w:sz w:val="24"/>
          <w:szCs w:val="24"/>
          <w:lang w:val="en-US"/>
        </w:rPr>
        <w:t xml:space="preserve"> account for individual variation in the movement process, as well as the habitat-selection model (Chatterjee et al. 2024). Of course, when individuals are not sampled directly, such as observing animal locations via snow tracking, we </w:t>
      </w:r>
      <w:r w:rsidR="000E3C87" w:rsidRPr="2A0792FB">
        <w:rPr>
          <w:rFonts w:ascii="Times New Roman" w:hAnsi="Times New Roman" w:cs="Times New Roman"/>
          <w:sz w:val="24"/>
          <w:szCs w:val="24"/>
          <w:lang w:val="en-US"/>
        </w:rPr>
        <w:t>cannot</w:t>
      </w:r>
      <w:r w:rsidRPr="2A0792FB">
        <w:rPr>
          <w:rFonts w:ascii="Times New Roman" w:hAnsi="Times New Roman" w:cs="Times New Roman"/>
          <w:sz w:val="24"/>
          <w:szCs w:val="24"/>
          <w:lang w:val="en-US"/>
        </w:rPr>
        <w:t xml:space="preserve"> directly account for individual variation. However, considerations can be made as to the spatial scale and how </w:t>
      </w:r>
      <w:r w:rsidRPr="2A0792FB">
        <w:rPr>
          <w:rFonts w:ascii="Times New Roman" w:hAnsi="Times New Roman" w:cs="Times New Roman"/>
          <w:sz w:val="24"/>
          <w:szCs w:val="24"/>
          <w:lang w:val="en-US"/>
        </w:rPr>
        <w:lastRenderedPageBreak/>
        <w:t>individual</w:t>
      </w:r>
      <w:r w:rsidR="00F1122D" w:rsidRPr="2A0792FB">
        <w:rPr>
          <w:rFonts w:ascii="Times New Roman" w:hAnsi="Times New Roman" w:cs="Times New Roman"/>
          <w:sz w:val="24"/>
          <w:szCs w:val="24"/>
          <w:lang w:val="en-US"/>
        </w:rPr>
        <w:t xml:space="preserve"> behavior </w:t>
      </w:r>
      <w:r w:rsidR="00BD1C9A" w:rsidRPr="2A0792FB">
        <w:rPr>
          <w:rFonts w:ascii="Times New Roman" w:hAnsi="Times New Roman" w:cs="Times New Roman"/>
          <w:sz w:val="24"/>
          <w:szCs w:val="24"/>
          <w:lang w:val="en-US"/>
        </w:rPr>
        <w:t xml:space="preserve">(e.g., foraging vs seeking cover) </w:t>
      </w:r>
      <w:r w:rsidR="00F1122D" w:rsidRPr="2A0792FB">
        <w:rPr>
          <w:rFonts w:ascii="Times New Roman" w:hAnsi="Times New Roman" w:cs="Times New Roman"/>
          <w:sz w:val="24"/>
          <w:szCs w:val="24"/>
          <w:lang w:val="en-US"/>
        </w:rPr>
        <w:t xml:space="preserve">differs </w:t>
      </w:r>
      <w:r w:rsidRPr="2A0792FB">
        <w:rPr>
          <w:rFonts w:ascii="Times New Roman" w:hAnsi="Times New Roman" w:cs="Times New Roman"/>
          <w:sz w:val="24"/>
          <w:szCs w:val="24"/>
          <w:lang w:val="en-US"/>
        </w:rPr>
        <w:t xml:space="preserve">across space (Hebblewhite et al. 2014). </w:t>
      </w:r>
    </w:p>
    <w:p w14:paraId="347539B6" w14:textId="3FA7CE4D" w:rsidR="002B5DFF" w:rsidRPr="00D1676E" w:rsidRDefault="00113E5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b/>
          <w:bCs/>
          <w:sz w:val="24"/>
          <w:szCs w:val="24"/>
          <w:lang w:val="en-US"/>
        </w:rPr>
        <w:t xml:space="preserve">When individuals are tracked, pooling data across individuals and ignoring individual variation </w:t>
      </w:r>
      <w:r w:rsidR="00335706" w:rsidRPr="717689A7">
        <w:rPr>
          <w:rFonts w:ascii="Times New Roman" w:hAnsi="Times New Roman" w:cs="Times New Roman"/>
          <w:b/>
          <w:bCs/>
          <w:sz w:val="24"/>
          <w:szCs w:val="24"/>
          <w:lang w:val="en-US"/>
        </w:rPr>
        <w:t xml:space="preserve">without additional statistical treatment </w:t>
      </w:r>
      <w:r w:rsidRPr="717689A7">
        <w:rPr>
          <w:rFonts w:ascii="Times New Roman" w:hAnsi="Times New Roman" w:cs="Times New Roman"/>
          <w:b/>
          <w:bCs/>
          <w:sz w:val="24"/>
          <w:szCs w:val="24"/>
          <w:lang w:val="en-US"/>
        </w:rPr>
        <w:t xml:space="preserve">can lead to poor statistical conclusions </w:t>
      </w:r>
      <w:r w:rsidR="00853A56" w:rsidRPr="717689A7">
        <w:rPr>
          <w:rFonts w:ascii="Times New Roman" w:hAnsi="Times New Roman" w:cs="Times New Roman"/>
          <w:sz w:val="24"/>
          <w:szCs w:val="24"/>
          <w:lang w:val="en-US"/>
        </w:rPr>
        <w:t>(Figure 2)</w:t>
      </w:r>
      <w:r w:rsidR="00914F03" w:rsidRPr="717689A7">
        <w:rPr>
          <w:rFonts w:ascii="Times New Roman" w:hAnsi="Times New Roman" w:cs="Times New Roman"/>
          <w:sz w:val="24"/>
          <w:szCs w:val="24"/>
          <w:lang w:val="en-US"/>
        </w:rPr>
        <w:t xml:space="preserve">. Pooling data across individuals leads to a situation where we are obtaining multiple samples from the same sampling unit (i.e., the individual) to estimate </w:t>
      </w:r>
      <w:r w:rsidR="00A05C99" w:rsidRPr="717689A7">
        <w:rPr>
          <w:rFonts w:ascii="Times New Roman" w:hAnsi="Times New Roman" w:cs="Times New Roman"/>
          <w:sz w:val="24"/>
          <w:szCs w:val="24"/>
          <w:lang w:val="en-US"/>
        </w:rPr>
        <w:t>effects</w:t>
      </w:r>
      <w:r w:rsidR="00914F03" w:rsidRPr="717689A7">
        <w:rPr>
          <w:rFonts w:ascii="Times New Roman" w:hAnsi="Times New Roman" w:cs="Times New Roman"/>
          <w:sz w:val="24"/>
          <w:szCs w:val="24"/>
          <w:lang w:val="en-US"/>
        </w:rPr>
        <w:t xml:space="preserve">. From Muff et al. </w:t>
      </w:r>
      <w:r w:rsidR="00A13ACA" w:rsidRPr="717689A7">
        <w:rPr>
          <w:rFonts w:ascii="Times New Roman" w:hAnsi="Times New Roman" w:cs="Times New Roman"/>
          <w:sz w:val="24"/>
          <w:szCs w:val="24"/>
          <w:lang w:val="en-US"/>
        </w:rPr>
        <w:t>2020</w:t>
      </w:r>
      <w:r w:rsidR="00914F03" w:rsidRPr="717689A7">
        <w:rPr>
          <w:rFonts w:ascii="Times New Roman" w:hAnsi="Times New Roman" w:cs="Times New Roman"/>
          <w:sz w:val="24"/>
          <w:szCs w:val="24"/>
          <w:lang w:val="en-US"/>
        </w:rPr>
        <w:t xml:space="preserve">, “treating all observations as though they are independent would result in optimistic standard errors and confidence intervals, leading to what Hurlbert (1984) referred to as </w:t>
      </w:r>
      <w:proofErr w:type="spellStart"/>
      <w:r w:rsidR="00914F03" w:rsidRPr="717689A7">
        <w:rPr>
          <w:rFonts w:ascii="Times New Roman" w:hAnsi="Times New Roman" w:cs="Times New Roman"/>
          <w:sz w:val="24"/>
          <w:szCs w:val="24"/>
          <w:lang w:val="en-US"/>
        </w:rPr>
        <w:t>pseudoreplication</w:t>
      </w:r>
      <w:proofErr w:type="spellEnd"/>
      <w:r w:rsidR="00BC4597">
        <w:rPr>
          <w:rFonts w:ascii="Times New Roman" w:hAnsi="Times New Roman" w:cs="Times New Roman"/>
          <w:sz w:val="24"/>
          <w:szCs w:val="24"/>
          <w:lang w:val="en-US"/>
        </w:rPr>
        <w:t>”</w:t>
      </w:r>
      <w:r w:rsidR="00E90375" w:rsidRPr="717689A7">
        <w:rPr>
          <w:rFonts w:ascii="Times New Roman" w:hAnsi="Times New Roman" w:cs="Times New Roman"/>
          <w:sz w:val="24"/>
          <w:szCs w:val="24"/>
          <w:lang w:val="en-US"/>
        </w:rPr>
        <w:t xml:space="preserve"> (Figure 2).</w:t>
      </w:r>
      <w:r w:rsidR="00914F03" w:rsidRPr="717689A7">
        <w:rPr>
          <w:rFonts w:ascii="Times New Roman" w:hAnsi="Times New Roman" w:cs="Times New Roman"/>
          <w:sz w:val="24"/>
          <w:szCs w:val="24"/>
          <w:lang w:val="en-US"/>
        </w:rPr>
        <w:t xml:space="preserve"> Pooled data will likely lead to finding inappropriate statistical support (i.e., </w:t>
      </w:r>
      <w:proofErr w:type="gramStart"/>
      <w:r w:rsidR="00914F03" w:rsidRPr="717689A7">
        <w:rPr>
          <w:rFonts w:ascii="Times New Roman" w:hAnsi="Times New Roman" w:cs="Times New Roman"/>
          <w:sz w:val="24"/>
          <w:szCs w:val="24"/>
          <w:lang w:val="en-US"/>
        </w:rPr>
        <w:t>have</w:t>
      </w:r>
      <w:proofErr w:type="gramEnd"/>
      <w:r w:rsidR="00914F03" w:rsidRPr="717689A7">
        <w:rPr>
          <w:rFonts w:ascii="Times New Roman" w:hAnsi="Times New Roman" w:cs="Times New Roman"/>
          <w:sz w:val="24"/>
          <w:szCs w:val="24"/>
          <w:lang w:val="en-US"/>
        </w:rPr>
        <w:t xml:space="preserve"> p-values</w:t>
      </w:r>
      <w:r w:rsidR="00FA1B0F" w:rsidRPr="717689A7">
        <w:rPr>
          <w:rFonts w:ascii="Times New Roman" w:hAnsi="Times New Roman" w:cs="Times New Roman"/>
          <w:sz w:val="24"/>
          <w:szCs w:val="24"/>
          <w:lang w:val="en-US"/>
        </w:rPr>
        <w:t xml:space="preserve"> that are too small</w:t>
      </w:r>
      <w:r w:rsidR="00914F03" w:rsidRPr="717689A7">
        <w:rPr>
          <w:rFonts w:ascii="Times New Roman" w:hAnsi="Times New Roman" w:cs="Times New Roman"/>
          <w:sz w:val="24"/>
          <w:szCs w:val="24"/>
          <w:lang w:val="en-US"/>
        </w:rPr>
        <w:t>) for effects only because the appropriate sampling unit (i.e., the individual) is being ignored. Note that, using a random effect on the intercept only, but not the slope(s)</w:t>
      </w:r>
      <w:r w:rsidR="00E03D4D" w:rsidRPr="717689A7">
        <w:rPr>
          <w:rFonts w:ascii="Times New Roman" w:hAnsi="Times New Roman" w:cs="Times New Roman"/>
          <w:sz w:val="24"/>
          <w:szCs w:val="24"/>
          <w:lang w:val="en-US"/>
        </w:rPr>
        <w:t>,</w:t>
      </w:r>
      <w:r w:rsidR="00914F03" w:rsidRPr="717689A7">
        <w:rPr>
          <w:rFonts w:ascii="Times New Roman" w:hAnsi="Times New Roman" w:cs="Times New Roman"/>
          <w:sz w:val="24"/>
          <w:szCs w:val="24"/>
          <w:lang w:val="en-US"/>
        </w:rPr>
        <w:t xml:space="preserve"> pools the data to estimate the slope (more details in section </w:t>
      </w:r>
      <w:r w:rsidR="00B20A0D" w:rsidRPr="717689A7">
        <w:rPr>
          <w:rFonts w:ascii="Times New Roman" w:hAnsi="Times New Roman" w:cs="Times New Roman"/>
          <w:sz w:val="24"/>
          <w:szCs w:val="24"/>
          <w:lang w:val="en-US"/>
        </w:rPr>
        <w:t xml:space="preserve">12. </w:t>
      </w:r>
      <w:r w:rsidR="00914F03" w:rsidRPr="717689A7">
        <w:rPr>
          <w:rFonts w:ascii="Times New Roman" w:hAnsi="Times New Roman" w:cs="Times New Roman"/>
          <w:i/>
          <w:iCs/>
          <w:sz w:val="24"/>
          <w:szCs w:val="24"/>
          <w:lang w:val="en-US"/>
        </w:rPr>
        <w:t>Population Inference</w:t>
      </w:r>
      <w:r w:rsidR="00914F03" w:rsidRPr="717689A7">
        <w:rPr>
          <w:rFonts w:ascii="Times New Roman" w:hAnsi="Times New Roman" w:cs="Times New Roman"/>
          <w:sz w:val="24"/>
          <w:szCs w:val="24"/>
          <w:lang w:val="en-US"/>
        </w:rPr>
        <w:t>). This creates a lack of independence on yet another level, separate from what was described earlier when locations were collected at short fix intervals</w:t>
      </w:r>
      <w:r w:rsidR="00C20933" w:rsidRPr="717689A7">
        <w:rPr>
          <w:rFonts w:ascii="Times New Roman" w:hAnsi="Times New Roman" w:cs="Times New Roman"/>
          <w:sz w:val="24"/>
          <w:szCs w:val="24"/>
          <w:lang w:val="en-US"/>
        </w:rPr>
        <w:t xml:space="preserve"> (sections 8.1 and 8.2)</w:t>
      </w:r>
      <w:r w:rsidR="00914F03" w:rsidRPr="717689A7">
        <w:rPr>
          <w:rFonts w:ascii="Times New Roman" w:hAnsi="Times New Roman" w:cs="Times New Roman"/>
          <w:sz w:val="24"/>
          <w:szCs w:val="24"/>
          <w:lang w:val="en-US"/>
        </w:rPr>
        <w:t>.</w:t>
      </w:r>
      <w:r w:rsidR="000D3B4D" w:rsidRPr="717689A7">
        <w:rPr>
          <w:rFonts w:ascii="Times New Roman" w:hAnsi="Times New Roman" w:cs="Times New Roman"/>
          <w:sz w:val="24"/>
          <w:szCs w:val="24"/>
          <w:lang w:val="en-US"/>
        </w:rPr>
        <w:t xml:space="preserve"> Pooling data also can lead to issue</w:t>
      </w:r>
      <w:r w:rsidR="00BD1C9A">
        <w:rPr>
          <w:rFonts w:ascii="Times New Roman" w:hAnsi="Times New Roman" w:cs="Times New Roman"/>
          <w:sz w:val="24"/>
          <w:szCs w:val="24"/>
          <w:lang w:val="en-US"/>
        </w:rPr>
        <w:t>s</w:t>
      </w:r>
      <w:r w:rsidR="000D3B4D" w:rsidRPr="717689A7">
        <w:rPr>
          <w:rFonts w:ascii="Times New Roman" w:hAnsi="Times New Roman" w:cs="Times New Roman"/>
          <w:sz w:val="24"/>
          <w:szCs w:val="24"/>
          <w:lang w:val="en-US"/>
        </w:rPr>
        <w:t xml:space="preserve"> with certain individuals contributing more data to the model if, as is common in telemetry studies, individuals are tracked for different durations</w:t>
      </w:r>
      <w:r w:rsidR="00FE0486">
        <w:rPr>
          <w:rFonts w:ascii="Times New Roman" w:hAnsi="Times New Roman" w:cs="Times New Roman"/>
          <w:sz w:val="24"/>
          <w:szCs w:val="24"/>
          <w:lang w:val="en-US"/>
        </w:rPr>
        <w:t>, which can further</w:t>
      </w:r>
      <w:r w:rsidR="008643FE">
        <w:rPr>
          <w:rFonts w:ascii="Times New Roman" w:hAnsi="Times New Roman" w:cs="Times New Roman"/>
          <w:sz w:val="24"/>
          <w:szCs w:val="24"/>
          <w:lang w:val="en-US"/>
        </w:rPr>
        <w:t xml:space="preserve"> induce</w:t>
      </w:r>
      <w:r w:rsidR="000D3B4D" w:rsidRPr="717689A7">
        <w:rPr>
          <w:rFonts w:ascii="Times New Roman" w:hAnsi="Times New Roman" w:cs="Times New Roman"/>
          <w:sz w:val="24"/>
          <w:szCs w:val="24"/>
          <w:lang w:val="en-US"/>
        </w:rPr>
        <w:t xml:space="preserve"> inappropriate inference at the population level. </w:t>
      </w:r>
    </w:p>
    <w:p w14:paraId="347539B7" w14:textId="2BED5D56"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Pooling individual data may be required when </w:t>
      </w:r>
      <w:proofErr w:type="gramStart"/>
      <w:r w:rsidRPr="717689A7">
        <w:rPr>
          <w:rFonts w:ascii="Times New Roman" w:hAnsi="Times New Roman" w:cs="Times New Roman"/>
          <w:sz w:val="24"/>
          <w:szCs w:val="24"/>
          <w:lang w:val="en-US"/>
        </w:rPr>
        <w:t>each individual</w:t>
      </w:r>
      <w:proofErr w:type="gramEnd"/>
      <w:r w:rsidRPr="717689A7">
        <w:rPr>
          <w:rFonts w:ascii="Times New Roman" w:hAnsi="Times New Roman" w:cs="Times New Roman"/>
          <w:sz w:val="24"/>
          <w:szCs w:val="24"/>
          <w:lang w:val="en-US"/>
        </w:rPr>
        <w:t xml:space="preserve"> has few used locations and thus estimating effects can be challenging. If data are pooled across individuals </w:t>
      </w:r>
      <w:r w:rsidR="00543390">
        <w:rPr>
          <w:rFonts w:ascii="Times New Roman" w:hAnsi="Times New Roman" w:cs="Times New Roman"/>
          <w:sz w:val="24"/>
          <w:szCs w:val="24"/>
          <w:lang w:val="en-US"/>
        </w:rPr>
        <w:t>with</w:t>
      </w:r>
      <w:r w:rsidRPr="717689A7">
        <w:rPr>
          <w:rFonts w:ascii="Times New Roman" w:hAnsi="Times New Roman" w:cs="Times New Roman"/>
          <w:sz w:val="24"/>
          <w:szCs w:val="24"/>
          <w:lang w:val="en-US"/>
        </w:rPr>
        <w:t xml:space="preserve"> large variation in the sample size of used locations</w:t>
      </w:r>
      <w:r w:rsidR="002449E9">
        <w:rPr>
          <w:rFonts w:ascii="Times New Roman" w:hAnsi="Times New Roman" w:cs="Times New Roman"/>
          <w:sz w:val="24"/>
          <w:szCs w:val="24"/>
          <w:lang w:val="en-US"/>
        </w:rPr>
        <w:t xml:space="preserve">, </w:t>
      </w:r>
      <w:r w:rsidR="006D7FCC">
        <w:rPr>
          <w:rFonts w:ascii="Times New Roman" w:hAnsi="Times New Roman" w:cs="Times New Roman"/>
          <w:sz w:val="24"/>
          <w:szCs w:val="24"/>
          <w:lang w:val="en-US"/>
        </w:rPr>
        <w:t xml:space="preserve">the </w:t>
      </w:r>
      <w:r w:rsidR="00BD1C9A">
        <w:rPr>
          <w:rFonts w:ascii="Times New Roman" w:hAnsi="Times New Roman" w:cs="Times New Roman"/>
          <w:sz w:val="24"/>
          <w:szCs w:val="24"/>
          <w:lang w:val="en-US"/>
        </w:rPr>
        <w:t xml:space="preserve">manuscript </w:t>
      </w:r>
      <w:r w:rsidR="00CE3BE1">
        <w:rPr>
          <w:rFonts w:ascii="Times New Roman" w:hAnsi="Times New Roman" w:cs="Times New Roman"/>
          <w:sz w:val="24"/>
          <w:szCs w:val="24"/>
          <w:lang w:val="en-US"/>
        </w:rPr>
        <w:t>should explain</w:t>
      </w:r>
      <w:r w:rsidRPr="717689A7">
        <w:rPr>
          <w:rFonts w:ascii="Times New Roman" w:hAnsi="Times New Roman" w:cs="Times New Roman"/>
          <w:sz w:val="24"/>
          <w:szCs w:val="24"/>
          <w:lang w:val="en-US"/>
        </w:rPr>
        <w:t xml:space="preserve"> that inference is heavily weighted to certain individuals. From Gillies et al. 2006, “pooling will lead to bias towards the individuals with the most data”. </w:t>
      </w:r>
      <w:r w:rsidR="00BD1C9A">
        <w:rPr>
          <w:rFonts w:ascii="Times New Roman" w:hAnsi="Times New Roman" w:cs="Times New Roman"/>
          <w:sz w:val="24"/>
          <w:szCs w:val="24"/>
          <w:lang w:val="en-US"/>
        </w:rPr>
        <w:t>Further</w:t>
      </w:r>
      <w:r w:rsidRPr="717689A7">
        <w:rPr>
          <w:rFonts w:ascii="Times New Roman" w:hAnsi="Times New Roman" w:cs="Times New Roman"/>
          <w:sz w:val="24"/>
          <w:szCs w:val="24"/>
          <w:lang w:val="en-US"/>
        </w:rPr>
        <w:t xml:space="preserve">, when individual characteristics are known, </w:t>
      </w:r>
      <w:r w:rsidR="000C5053" w:rsidRPr="717689A7">
        <w:rPr>
          <w:rFonts w:ascii="Times New Roman" w:hAnsi="Times New Roman" w:cs="Times New Roman"/>
          <w:sz w:val="24"/>
          <w:szCs w:val="24"/>
          <w:lang w:val="en-US"/>
        </w:rPr>
        <w:t>it is important to consider</w:t>
      </w:r>
      <w:r w:rsidRPr="717689A7">
        <w:rPr>
          <w:rFonts w:ascii="Times New Roman" w:hAnsi="Times New Roman" w:cs="Times New Roman"/>
          <w:sz w:val="24"/>
          <w:szCs w:val="24"/>
          <w:lang w:val="en-US"/>
        </w:rPr>
        <w:t xml:space="preserve"> these in our habitat selection analysis. To do so, we </w:t>
      </w:r>
      <w:proofErr w:type="gramStart"/>
      <w:r w:rsidRPr="717689A7">
        <w:rPr>
          <w:rFonts w:ascii="Times New Roman" w:hAnsi="Times New Roman" w:cs="Times New Roman"/>
          <w:sz w:val="24"/>
          <w:szCs w:val="24"/>
          <w:lang w:val="en-US"/>
        </w:rPr>
        <w:t>have to</w:t>
      </w:r>
      <w:proofErr w:type="gramEnd"/>
      <w:r w:rsidRPr="717689A7">
        <w:rPr>
          <w:rFonts w:ascii="Times New Roman" w:hAnsi="Times New Roman" w:cs="Times New Roman"/>
          <w:sz w:val="24"/>
          <w:szCs w:val="24"/>
          <w:lang w:val="en-US"/>
        </w:rPr>
        <w:t xml:space="preserve"> recognize </w:t>
      </w:r>
      <w:r w:rsidRPr="717689A7">
        <w:rPr>
          <w:rFonts w:ascii="Times New Roman" w:hAnsi="Times New Roman" w:cs="Times New Roman"/>
          <w:sz w:val="24"/>
          <w:szCs w:val="24"/>
          <w:lang w:val="en-US"/>
        </w:rPr>
        <w:lastRenderedPageBreak/>
        <w:t xml:space="preserve">that individual characteristics are not spatial variables and as such are dealt with differently (e.g., interactions with spatial variables or separate models for each group; see Northrup et al. (2022), Box 2). Third, if we are sampling individuals from a larger </w:t>
      </w:r>
      <w:proofErr w:type="gramStart"/>
      <w:r w:rsidRPr="717689A7">
        <w:rPr>
          <w:rFonts w:ascii="Times New Roman" w:hAnsi="Times New Roman" w:cs="Times New Roman"/>
          <w:sz w:val="24"/>
          <w:szCs w:val="24"/>
          <w:lang w:val="en-US"/>
        </w:rPr>
        <w:t>population</w:t>
      </w:r>
      <w:proofErr w:type="gramEnd"/>
      <w:r w:rsidRPr="717689A7">
        <w:rPr>
          <w:rFonts w:ascii="Times New Roman" w:hAnsi="Times New Roman" w:cs="Times New Roman"/>
          <w:sz w:val="24"/>
          <w:szCs w:val="24"/>
          <w:lang w:val="en-US"/>
        </w:rPr>
        <w:t xml:space="preserve"> we are likely interested in a population-level inference, which we should consider along with our individual-level inference. </w:t>
      </w:r>
      <w:r w:rsidRPr="717689A7">
        <w:rPr>
          <w:rFonts w:ascii="Times New Roman" w:hAnsi="Times New Roman" w:cs="Times New Roman"/>
          <w:b/>
          <w:bCs/>
          <w:sz w:val="24"/>
          <w:szCs w:val="24"/>
          <w:lang w:val="en-US"/>
        </w:rPr>
        <w:t xml:space="preserve">The population-level inference (see </w:t>
      </w:r>
      <w:r w:rsidR="006D7FCC">
        <w:rPr>
          <w:rFonts w:ascii="Times New Roman" w:hAnsi="Times New Roman" w:cs="Times New Roman"/>
          <w:b/>
          <w:bCs/>
          <w:sz w:val="24"/>
          <w:szCs w:val="24"/>
          <w:lang w:val="en-US"/>
        </w:rPr>
        <w:t xml:space="preserve">section </w:t>
      </w:r>
      <w:r w:rsidR="006D7FCC" w:rsidRPr="006D7FCC">
        <w:rPr>
          <w:rFonts w:ascii="Times New Roman" w:hAnsi="Times New Roman" w:cs="Times New Roman"/>
          <w:b/>
          <w:bCs/>
          <w:sz w:val="24"/>
          <w:szCs w:val="24"/>
          <w:lang w:val="en-US"/>
        </w:rPr>
        <w:t>12. Population Inference</w:t>
      </w:r>
      <w:r w:rsidRPr="717689A7">
        <w:rPr>
          <w:rFonts w:ascii="Times New Roman" w:hAnsi="Times New Roman" w:cs="Times New Roman"/>
          <w:b/>
          <w:bCs/>
          <w:sz w:val="24"/>
          <w:szCs w:val="24"/>
          <w:lang w:val="en-US"/>
        </w:rPr>
        <w:t xml:space="preserve"> for details) provides information on the average or typical response, which is useful, but </w:t>
      </w:r>
      <w:r w:rsidR="00AE02CA" w:rsidRPr="717689A7">
        <w:rPr>
          <w:rFonts w:ascii="Times New Roman" w:hAnsi="Times New Roman" w:cs="Times New Roman"/>
          <w:b/>
          <w:bCs/>
          <w:sz w:val="24"/>
          <w:szCs w:val="24"/>
          <w:lang w:val="en-US"/>
        </w:rPr>
        <w:t xml:space="preserve">is most accurately expressed within the context of individual-level responses rather than ignoring them </w:t>
      </w:r>
      <w:r w:rsidRPr="717689A7">
        <w:rPr>
          <w:rFonts w:ascii="Times New Roman" w:hAnsi="Times New Roman" w:cs="Times New Roman"/>
          <w:b/>
          <w:bCs/>
          <w:sz w:val="24"/>
          <w:szCs w:val="24"/>
          <w:lang w:val="en-US"/>
        </w:rPr>
        <w:t>(Winter et al. 2024).</w:t>
      </w:r>
      <w:r w:rsidRPr="717689A7">
        <w:rPr>
          <w:rFonts w:ascii="Times New Roman" w:hAnsi="Times New Roman" w:cs="Times New Roman"/>
          <w:sz w:val="24"/>
          <w:szCs w:val="24"/>
          <w:lang w:val="en-US"/>
        </w:rPr>
        <w:t xml:space="preserve"> The variability in responses across individuals is important, for example, on the magnitude of the variation for each variable of interest. But also, only focusing on the population-level response can be misleading in some circumstances</w:t>
      </w:r>
      <w:r w:rsidR="00F92885">
        <w:rPr>
          <w:rFonts w:ascii="Times New Roman" w:hAnsi="Times New Roman" w:cs="Times New Roman"/>
          <w:sz w:val="24"/>
          <w:szCs w:val="24"/>
          <w:lang w:val="en-US"/>
        </w:rPr>
        <w:t xml:space="preserve"> (Davis et al. 2025)</w:t>
      </w:r>
      <w:r w:rsidRPr="717689A7">
        <w:rPr>
          <w:rFonts w:ascii="Times New Roman" w:hAnsi="Times New Roman" w:cs="Times New Roman"/>
          <w:sz w:val="24"/>
          <w:szCs w:val="24"/>
          <w:lang w:val="en-US"/>
        </w:rPr>
        <w:t>. For example, if half the individuals respond negatively to an environmental feature and the other half respond equally positively, the population-level inference will be that they do</w:t>
      </w:r>
      <w:r w:rsidR="007E4C6E"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n</w:t>
      </w:r>
      <w:r w:rsidR="007E4C6E" w:rsidRPr="717689A7">
        <w:rPr>
          <w:rFonts w:ascii="Times New Roman" w:hAnsi="Times New Roman" w:cs="Times New Roman"/>
          <w:sz w:val="24"/>
          <w:szCs w:val="24"/>
          <w:lang w:val="en-US"/>
        </w:rPr>
        <w:t>o</w:t>
      </w:r>
      <w:r w:rsidRPr="717689A7">
        <w:rPr>
          <w:rFonts w:ascii="Times New Roman" w:hAnsi="Times New Roman" w:cs="Times New Roman"/>
          <w:sz w:val="24"/>
          <w:szCs w:val="24"/>
          <w:lang w:val="en-US"/>
        </w:rPr>
        <w:t xml:space="preserve">t select for or against this feature (effect would be zero). By ignoring the individual-level estimates, the </w:t>
      </w:r>
      <w:r w:rsidR="00132401" w:rsidRPr="717689A7">
        <w:rPr>
          <w:rFonts w:ascii="Times New Roman" w:hAnsi="Times New Roman" w:cs="Times New Roman"/>
          <w:sz w:val="24"/>
          <w:szCs w:val="24"/>
          <w:lang w:val="en-US"/>
        </w:rPr>
        <w:t xml:space="preserve">population-level </w:t>
      </w:r>
      <w:r w:rsidRPr="717689A7">
        <w:rPr>
          <w:rFonts w:ascii="Times New Roman" w:hAnsi="Times New Roman" w:cs="Times New Roman"/>
          <w:sz w:val="24"/>
          <w:szCs w:val="24"/>
          <w:lang w:val="en-US"/>
        </w:rPr>
        <w:t xml:space="preserve">inference that there is no </w:t>
      </w:r>
      <w:r w:rsidR="00BF4A7A" w:rsidRPr="717689A7">
        <w:rPr>
          <w:rFonts w:ascii="Times New Roman" w:hAnsi="Times New Roman" w:cs="Times New Roman"/>
          <w:sz w:val="24"/>
          <w:szCs w:val="24"/>
          <w:lang w:val="en-US"/>
        </w:rPr>
        <w:t>selection or avoidance</w:t>
      </w:r>
      <w:r w:rsidRPr="717689A7">
        <w:rPr>
          <w:rFonts w:ascii="Times New Roman" w:hAnsi="Times New Roman" w:cs="Times New Roman"/>
          <w:sz w:val="24"/>
          <w:szCs w:val="24"/>
          <w:lang w:val="en-US"/>
        </w:rPr>
        <w:t xml:space="preserve"> by individuals would be very misleading.</w:t>
      </w:r>
    </w:p>
    <w:p w14:paraId="28C7D013" w14:textId="25B88851" w:rsidR="009D314A" w:rsidRDefault="00914F03" w:rsidP="717689A7">
      <w:pPr>
        <w:spacing w:line="480" w:lineRule="auto"/>
        <w:ind w:firstLine="720"/>
        <w:rPr>
          <w:rFonts w:ascii="Times New Roman" w:hAnsi="Times New Roman" w:cs="Times New Roman"/>
          <w:sz w:val="24"/>
          <w:szCs w:val="24"/>
          <w:lang w:val="en-US"/>
        </w:rPr>
      </w:pPr>
      <w:r w:rsidRPr="717689A7">
        <w:rPr>
          <w:rFonts w:ascii="Times New Roman" w:eastAsia="Arial Unicode MS" w:hAnsi="Times New Roman" w:cs="Times New Roman"/>
          <w:sz w:val="24"/>
          <w:szCs w:val="24"/>
          <w:lang w:val="en-US"/>
        </w:rPr>
        <w:t>When modeling habitat selection, we want to have the statistical power to estimate selection and have statistical clarity (</w:t>
      </w:r>
      <w:proofErr w:type="spellStart"/>
      <w:r w:rsidRPr="717689A7">
        <w:rPr>
          <w:rFonts w:ascii="Times New Roman" w:eastAsia="Arial Unicode MS" w:hAnsi="Times New Roman" w:cs="Times New Roman"/>
          <w:sz w:val="24"/>
          <w:szCs w:val="24"/>
          <w:lang w:val="en-US"/>
        </w:rPr>
        <w:t>Dushoff</w:t>
      </w:r>
      <w:proofErr w:type="spellEnd"/>
      <w:r w:rsidRPr="717689A7">
        <w:rPr>
          <w:rFonts w:ascii="Times New Roman" w:eastAsia="Arial Unicode MS" w:hAnsi="Times New Roman" w:cs="Times New Roman"/>
          <w:sz w:val="24"/>
          <w:szCs w:val="24"/>
          <w:lang w:val="en-US"/>
        </w:rPr>
        <w:t xml:space="preserve"> et al. 2019) of when an effect is different than zero (i.e., no </w:t>
      </w:r>
      <w:r w:rsidR="00F1727C">
        <w:rPr>
          <w:rFonts w:ascii="Times New Roman" w:eastAsia="Arial Unicode MS" w:hAnsi="Times New Roman" w:cs="Times New Roman"/>
          <w:sz w:val="24"/>
          <w:szCs w:val="24"/>
          <w:lang w:val="en-US"/>
        </w:rPr>
        <w:t xml:space="preserve">support for an </w:t>
      </w:r>
      <w:r w:rsidRPr="717689A7">
        <w:rPr>
          <w:rFonts w:ascii="Times New Roman" w:eastAsia="Arial Unicode MS" w:hAnsi="Times New Roman" w:cs="Times New Roman"/>
          <w:sz w:val="24"/>
          <w:szCs w:val="24"/>
          <w:lang w:val="en-US"/>
        </w:rPr>
        <w:t xml:space="preserve">effect). Two considerations in determining the number of </w:t>
      </w:r>
      <w:proofErr w:type="gramStart"/>
      <w:r w:rsidRPr="717689A7">
        <w:rPr>
          <w:rFonts w:ascii="Times New Roman" w:eastAsia="Arial Unicode MS" w:hAnsi="Times New Roman" w:cs="Times New Roman"/>
          <w:sz w:val="24"/>
          <w:szCs w:val="24"/>
          <w:lang w:val="en-US"/>
        </w:rPr>
        <w:t>used animal locations</w:t>
      </w:r>
      <w:proofErr w:type="gramEnd"/>
      <w:r w:rsidRPr="717689A7">
        <w:rPr>
          <w:rFonts w:ascii="Times New Roman" w:eastAsia="Arial Unicode MS" w:hAnsi="Times New Roman" w:cs="Times New Roman"/>
          <w:sz w:val="24"/>
          <w:szCs w:val="24"/>
          <w:lang w:val="en-US"/>
        </w:rPr>
        <w:t xml:space="preserve"> </w:t>
      </w:r>
      <w:r w:rsidR="00EC1237">
        <w:rPr>
          <w:rFonts w:ascii="Times New Roman" w:eastAsia="Arial Unicode MS" w:hAnsi="Times New Roman" w:cs="Times New Roman"/>
          <w:sz w:val="24"/>
          <w:szCs w:val="24"/>
          <w:lang w:val="en-US"/>
        </w:rPr>
        <w:t xml:space="preserve">are </w:t>
      </w:r>
      <w:r w:rsidRPr="717689A7">
        <w:rPr>
          <w:rFonts w:ascii="Times New Roman" w:eastAsia="Arial Unicode MS" w:hAnsi="Times New Roman" w:cs="Times New Roman"/>
          <w:sz w:val="24"/>
          <w:szCs w:val="24"/>
          <w:lang w:val="en-US"/>
        </w:rPr>
        <w:t>required: 1) the magnitude of the selection strength (effect</w:t>
      </w:r>
      <w:r w:rsidR="00DF3CC8" w:rsidRPr="717689A7">
        <w:rPr>
          <w:rFonts w:ascii="Times New Roman" w:eastAsia="Arial Unicode MS" w:hAnsi="Times New Roman" w:cs="Times New Roman"/>
          <w:sz w:val="24"/>
          <w:szCs w:val="24"/>
          <w:lang w:val="en-US"/>
        </w:rPr>
        <w:t xml:space="preserve"> size</w:t>
      </w:r>
      <w:r w:rsidRPr="717689A7">
        <w:rPr>
          <w:rFonts w:ascii="Times New Roman" w:eastAsia="Arial Unicode MS" w:hAnsi="Times New Roman" w:cs="Times New Roman"/>
          <w:sz w:val="24"/>
          <w:szCs w:val="24"/>
          <w:lang w:val="en-US"/>
        </w:rPr>
        <w:t xml:space="preserve">) and 2) the complexity of landscape (Street et al. 2021). Street et al. (2021; Figure 1) demonstrate the relationship between the magnitude of selection strength and the number of used locations required to have a 50% and 95% chance of rejecting the null hypothesis (i.e., no effect) at a significance level of p = 0.05. This is done for a reasonably complex, and thus realistic, resource </w:t>
      </w:r>
      <w:r w:rsidRPr="717689A7">
        <w:rPr>
          <w:rFonts w:ascii="Times New Roman" w:eastAsia="Arial Unicode MS" w:hAnsi="Times New Roman" w:cs="Times New Roman"/>
          <w:sz w:val="24"/>
          <w:szCs w:val="24"/>
          <w:lang w:val="en-US"/>
        </w:rPr>
        <w:lastRenderedPageBreak/>
        <w:t>layer</w:t>
      </w:r>
      <w:r w:rsidR="00FE2D06" w:rsidRPr="717689A7">
        <w:rPr>
          <w:rFonts w:ascii="Times New Roman" w:eastAsia="Arial Unicode MS" w:hAnsi="Times New Roman" w:cs="Times New Roman"/>
          <w:sz w:val="24"/>
          <w:szCs w:val="24"/>
          <w:lang w:val="en-US"/>
        </w:rPr>
        <w:t xml:space="preserve">; for evaluation of </w:t>
      </w:r>
      <w:r w:rsidR="00567673" w:rsidRPr="717689A7">
        <w:rPr>
          <w:rFonts w:ascii="Times New Roman" w:eastAsia="Arial Unicode MS" w:hAnsi="Times New Roman" w:cs="Times New Roman"/>
          <w:sz w:val="24"/>
          <w:szCs w:val="24"/>
          <w:lang w:val="en-US"/>
        </w:rPr>
        <w:t>specific landscape</w:t>
      </w:r>
      <w:r w:rsidR="00B03F2F" w:rsidRPr="717689A7">
        <w:rPr>
          <w:rFonts w:ascii="Times New Roman" w:eastAsia="Arial Unicode MS" w:hAnsi="Times New Roman" w:cs="Times New Roman"/>
          <w:sz w:val="24"/>
          <w:szCs w:val="24"/>
          <w:lang w:val="en-US"/>
        </w:rPr>
        <w:t xml:space="preserve"> layers</w:t>
      </w:r>
      <w:r w:rsidR="00567673" w:rsidRPr="717689A7">
        <w:rPr>
          <w:rFonts w:ascii="Times New Roman" w:eastAsia="Arial Unicode MS" w:hAnsi="Times New Roman" w:cs="Times New Roman"/>
          <w:sz w:val="24"/>
          <w:szCs w:val="24"/>
          <w:lang w:val="en-US"/>
        </w:rPr>
        <w:t>, see the</w:t>
      </w:r>
      <w:r w:rsidR="006305BE" w:rsidRPr="717689A7">
        <w:rPr>
          <w:rFonts w:ascii="Times New Roman" w:eastAsia="Arial Unicode MS" w:hAnsi="Times New Roman" w:cs="Times New Roman"/>
          <w:sz w:val="24"/>
          <w:szCs w:val="24"/>
          <w:lang w:val="en-US"/>
        </w:rPr>
        <w:t xml:space="preserve"> code available by Street et al (2</w:t>
      </w:r>
      <w:r w:rsidR="0095396F" w:rsidRPr="717689A7">
        <w:rPr>
          <w:rFonts w:ascii="Times New Roman" w:eastAsia="Arial Unicode MS" w:hAnsi="Times New Roman" w:cs="Times New Roman"/>
          <w:sz w:val="24"/>
          <w:szCs w:val="24"/>
          <w:lang w:val="en-US"/>
        </w:rPr>
        <w:t xml:space="preserve">021) or </w:t>
      </w:r>
      <w:r w:rsidR="00FA6A82" w:rsidRPr="717689A7">
        <w:rPr>
          <w:rFonts w:ascii="Times New Roman" w:eastAsia="Arial Unicode MS" w:hAnsi="Times New Roman" w:cs="Times New Roman"/>
          <w:sz w:val="24"/>
          <w:szCs w:val="24"/>
          <w:lang w:val="en-US"/>
        </w:rPr>
        <w:t xml:space="preserve">that associated with </w:t>
      </w:r>
      <w:r w:rsidR="0095396F" w:rsidRPr="717689A7">
        <w:rPr>
          <w:rFonts w:ascii="Times New Roman" w:eastAsia="Arial Unicode MS" w:hAnsi="Times New Roman" w:cs="Times New Roman"/>
          <w:sz w:val="24"/>
          <w:szCs w:val="24"/>
          <w:lang w:val="en-US"/>
        </w:rPr>
        <w:t>this manuscript</w:t>
      </w:r>
      <w:r w:rsidRPr="717689A7">
        <w:rPr>
          <w:rFonts w:ascii="Times New Roman" w:eastAsia="Arial Unicode MS" w:hAnsi="Times New Roman" w:cs="Times New Roman"/>
          <w:sz w:val="24"/>
          <w:szCs w:val="24"/>
          <w:lang w:val="en-US"/>
        </w:rPr>
        <w:t>. The take home is that</w:t>
      </w:r>
      <w:r w:rsidR="00365F9D" w:rsidRPr="717689A7">
        <w:rPr>
          <w:rFonts w:ascii="Times New Roman" w:eastAsia="Arial Unicode MS" w:hAnsi="Times New Roman" w:cs="Times New Roman"/>
          <w:sz w:val="24"/>
          <w:szCs w:val="24"/>
          <w:lang w:val="en-US"/>
        </w:rPr>
        <w:t xml:space="preserve"> for a </w:t>
      </w:r>
      <w:r w:rsidR="00B57497" w:rsidRPr="717689A7">
        <w:rPr>
          <w:rFonts w:ascii="Times New Roman" w:eastAsia="Arial Unicode MS" w:hAnsi="Times New Roman" w:cs="Times New Roman"/>
          <w:sz w:val="24"/>
          <w:szCs w:val="24"/>
          <w:lang w:val="en-US"/>
        </w:rPr>
        <w:t xml:space="preserve">given </w:t>
      </w:r>
      <w:r w:rsidR="00270901" w:rsidRPr="717689A7">
        <w:rPr>
          <w:rFonts w:ascii="Times New Roman" w:eastAsia="Arial Unicode MS" w:hAnsi="Times New Roman" w:cs="Times New Roman"/>
          <w:sz w:val="24"/>
          <w:szCs w:val="24"/>
          <w:lang w:val="en-US"/>
        </w:rPr>
        <w:t>time period (e.g., season) and a single selection behavior (</w:t>
      </w:r>
      <w:r w:rsidR="00BF0796" w:rsidRPr="717689A7">
        <w:rPr>
          <w:rFonts w:ascii="Times New Roman" w:eastAsia="Arial Unicode MS" w:hAnsi="Times New Roman" w:cs="Times New Roman"/>
          <w:sz w:val="24"/>
          <w:szCs w:val="24"/>
          <w:lang w:val="en-US"/>
        </w:rPr>
        <w:t>e</w:t>
      </w:r>
      <w:r w:rsidR="00270901" w:rsidRPr="717689A7">
        <w:rPr>
          <w:rFonts w:ascii="Times New Roman" w:eastAsia="Arial Unicode MS" w:hAnsi="Times New Roman" w:cs="Times New Roman"/>
          <w:sz w:val="24"/>
          <w:szCs w:val="24"/>
          <w:lang w:val="en-US"/>
        </w:rPr>
        <w:t>.</w:t>
      </w:r>
      <w:r w:rsidR="00BF0796" w:rsidRPr="717689A7">
        <w:rPr>
          <w:rFonts w:ascii="Times New Roman" w:eastAsia="Arial Unicode MS" w:hAnsi="Times New Roman" w:cs="Times New Roman"/>
          <w:sz w:val="24"/>
          <w:szCs w:val="24"/>
          <w:lang w:val="en-US"/>
        </w:rPr>
        <w:t>g</w:t>
      </w:r>
      <w:r w:rsidR="00270901" w:rsidRPr="717689A7">
        <w:rPr>
          <w:rFonts w:ascii="Times New Roman" w:eastAsia="Arial Unicode MS" w:hAnsi="Times New Roman" w:cs="Times New Roman"/>
          <w:sz w:val="24"/>
          <w:szCs w:val="24"/>
          <w:lang w:val="en-US"/>
        </w:rPr>
        <w:t>., foraging)</w:t>
      </w:r>
      <w:r w:rsidR="00FF675D">
        <w:rPr>
          <w:rFonts w:ascii="Times New Roman" w:eastAsia="Arial Unicode MS" w:hAnsi="Times New Roman" w:cs="Times New Roman"/>
          <w:sz w:val="24"/>
          <w:szCs w:val="24"/>
          <w:lang w:val="en-US"/>
        </w:rPr>
        <w:t>,</w:t>
      </w:r>
      <w:r w:rsidRPr="717689A7">
        <w:rPr>
          <w:rFonts w:ascii="Times New Roman" w:eastAsia="Arial Unicode MS" w:hAnsi="Times New Roman" w:cs="Times New Roman"/>
          <w:sz w:val="24"/>
          <w:szCs w:val="24"/>
          <w:lang w:val="en-US"/>
        </w:rPr>
        <w:t xml:space="preserve"> only a moderate number of used locations (e.g., 100) are needed to achieve statistical clarity when there are moderate to large selection effects (≤ - 0.2 or ≥ 0.2). Recognizing this </w:t>
      </w:r>
      <w:r w:rsidR="00832C72" w:rsidRPr="717689A7">
        <w:rPr>
          <w:rFonts w:ascii="Times New Roman" w:eastAsia="Arial Unicode MS" w:hAnsi="Times New Roman" w:cs="Times New Roman"/>
          <w:sz w:val="24"/>
          <w:szCs w:val="24"/>
          <w:lang w:val="en-US"/>
        </w:rPr>
        <w:t xml:space="preserve">provides </w:t>
      </w:r>
      <w:r w:rsidRPr="717689A7">
        <w:rPr>
          <w:rFonts w:ascii="Times New Roman" w:eastAsia="Arial Unicode MS" w:hAnsi="Times New Roman" w:cs="Times New Roman"/>
          <w:sz w:val="24"/>
          <w:szCs w:val="24"/>
          <w:lang w:val="en-US"/>
        </w:rPr>
        <w:t xml:space="preserve">hope </w:t>
      </w:r>
      <w:proofErr w:type="gramStart"/>
      <w:r w:rsidRPr="717689A7">
        <w:rPr>
          <w:rFonts w:ascii="Times New Roman" w:eastAsia="Arial Unicode MS" w:hAnsi="Times New Roman" w:cs="Times New Roman"/>
          <w:sz w:val="24"/>
          <w:szCs w:val="24"/>
          <w:lang w:val="en-US"/>
        </w:rPr>
        <w:t>to</w:t>
      </w:r>
      <w:proofErr w:type="gramEnd"/>
      <w:r w:rsidRPr="717689A7">
        <w:rPr>
          <w:rFonts w:ascii="Times New Roman" w:eastAsia="Arial Unicode MS" w:hAnsi="Times New Roman" w:cs="Times New Roman"/>
          <w:sz w:val="24"/>
          <w:szCs w:val="24"/>
          <w:lang w:val="en-US"/>
        </w:rPr>
        <w:t xml:space="preserve"> those studies with modest sample sizes in considering an individual-based analysis and not pooling data</w:t>
      </w:r>
      <w:r w:rsidR="00AF2C5A" w:rsidRPr="717689A7">
        <w:rPr>
          <w:rFonts w:ascii="Times New Roman" w:eastAsia="Arial Unicode MS" w:hAnsi="Times New Roman" w:cs="Times New Roman"/>
          <w:sz w:val="24"/>
          <w:szCs w:val="24"/>
          <w:lang w:val="en-US"/>
        </w:rPr>
        <w:t xml:space="preserve"> </w:t>
      </w:r>
      <w:r w:rsidR="007F24BF" w:rsidRPr="717689A7">
        <w:rPr>
          <w:rFonts w:ascii="Times New Roman" w:eastAsia="Arial Unicode MS" w:hAnsi="Times New Roman" w:cs="Times New Roman"/>
          <w:sz w:val="24"/>
          <w:szCs w:val="24"/>
          <w:lang w:val="en-US"/>
        </w:rPr>
        <w:t>from multiple</w:t>
      </w:r>
      <w:r w:rsidR="00AF2C5A" w:rsidRPr="717689A7">
        <w:rPr>
          <w:rFonts w:ascii="Times New Roman" w:eastAsia="Arial Unicode MS" w:hAnsi="Times New Roman" w:cs="Times New Roman"/>
          <w:sz w:val="24"/>
          <w:szCs w:val="24"/>
          <w:lang w:val="en-US"/>
        </w:rPr>
        <w:t xml:space="preserve"> individuals</w:t>
      </w:r>
      <w:r w:rsidRPr="717689A7">
        <w:rPr>
          <w:rFonts w:ascii="Times New Roman" w:eastAsia="Arial Unicode MS" w:hAnsi="Times New Roman" w:cs="Times New Roman"/>
          <w:sz w:val="24"/>
          <w:szCs w:val="24"/>
          <w:lang w:val="en-US"/>
        </w:rPr>
        <w:t>. In many instances of low sample size, it is still worthwhile to fit models with full random effects (intercepts and slopes) structures</w:t>
      </w:r>
      <w:r w:rsidR="00A96CB8">
        <w:rPr>
          <w:rFonts w:ascii="Times New Roman" w:eastAsia="Arial Unicode MS" w:hAnsi="Times New Roman" w:cs="Times New Roman"/>
          <w:sz w:val="24"/>
          <w:szCs w:val="24"/>
          <w:lang w:val="en-US"/>
        </w:rPr>
        <w:t xml:space="preserve">. </w:t>
      </w:r>
      <w:r w:rsidR="00893138">
        <w:rPr>
          <w:rFonts w:ascii="Times New Roman" w:eastAsia="Arial Unicode MS" w:hAnsi="Times New Roman" w:cs="Times New Roman"/>
          <w:sz w:val="24"/>
          <w:szCs w:val="24"/>
          <w:lang w:val="en-US"/>
        </w:rPr>
        <w:t>However, a</w:t>
      </w:r>
      <w:r w:rsidR="00893138" w:rsidRPr="717689A7">
        <w:rPr>
          <w:rFonts w:ascii="Times New Roman" w:eastAsia="Arial Unicode MS" w:hAnsi="Times New Roman" w:cs="Times New Roman"/>
          <w:sz w:val="24"/>
          <w:szCs w:val="24"/>
          <w:lang w:val="en-US"/>
        </w:rPr>
        <w:t xml:space="preserve">s more complexity is considered in the model (e.g., different behaviors or time periods), </w:t>
      </w:r>
      <w:bookmarkStart w:id="28" w:name="_Hlk201138492"/>
      <w:bookmarkStart w:id="29" w:name="_Hlk201138544"/>
      <w:r w:rsidR="00893138" w:rsidRPr="717689A7">
        <w:rPr>
          <w:rFonts w:ascii="Times New Roman" w:eastAsia="Arial Unicode MS" w:hAnsi="Times New Roman" w:cs="Times New Roman"/>
          <w:sz w:val="24"/>
          <w:szCs w:val="24"/>
          <w:lang w:val="en-US"/>
        </w:rPr>
        <w:t xml:space="preserve">the number of required used locations will </w:t>
      </w:r>
      <w:bookmarkEnd w:id="28"/>
      <w:r w:rsidR="00893138" w:rsidRPr="717689A7">
        <w:rPr>
          <w:rFonts w:ascii="Times New Roman" w:eastAsia="Arial Unicode MS" w:hAnsi="Times New Roman" w:cs="Times New Roman"/>
          <w:sz w:val="24"/>
          <w:szCs w:val="24"/>
          <w:lang w:val="en-US"/>
        </w:rPr>
        <w:t>increase</w:t>
      </w:r>
      <w:bookmarkEnd w:id="29"/>
      <w:r w:rsidR="00893138" w:rsidRPr="717689A7">
        <w:rPr>
          <w:rFonts w:ascii="Times New Roman" w:eastAsia="Arial Unicode MS" w:hAnsi="Times New Roman" w:cs="Times New Roman"/>
          <w:sz w:val="24"/>
          <w:szCs w:val="24"/>
          <w:lang w:val="en-US"/>
        </w:rPr>
        <w:t xml:space="preserve">. </w:t>
      </w:r>
      <w:bookmarkStart w:id="30" w:name="_Hlk207276435"/>
      <w:r w:rsidR="00893138">
        <w:rPr>
          <w:rFonts w:ascii="Times New Roman" w:eastAsia="Arial Unicode MS" w:hAnsi="Times New Roman" w:cs="Times New Roman"/>
          <w:sz w:val="24"/>
          <w:szCs w:val="24"/>
          <w:lang w:val="en-US"/>
        </w:rPr>
        <w:t>T</w:t>
      </w:r>
      <w:r w:rsidR="00A96CB8" w:rsidRPr="00A96CB8">
        <w:rPr>
          <w:rFonts w:ascii="Times New Roman" w:eastAsia="Arial Unicode MS" w:hAnsi="Times New Roman" w:cs="Times New Roman"/>
          <w:sz w:val="24"/>
          <w:szCs w:val="24"/>
          <w:lang w:val="en-US"/>
        </w:rPr>
        <w:t xml:space="preserve">he lack of </w:t>
      </w:r>
      <w:r w:rsidR="00893138">
        <w:rPr>
          <w:rFonts w:ascii="Times New Roman" w:eastAsia="Arial Unicode MS" w:hAnsi="Times New Roman" w:cs="Times New Roman"/>
          <w:sz w:val="24"/>
          <w:szCs w:val="24"/>
          <w:lang w:val="en-US"/>
        </w:rPr>
        <w:t xml:space="preserve">clear and </w:t>
      </w:r>
      <w:r w:rsidR="00A96CB8" w:rsidRPr="00A96CB8">
        <w:rPr>
          <w:rFonts w:ascii="Times New Roman" w:eastAsia="Arial Unicode MS" w:hAnsi="Times New Roman" w:cs="Times New Roman"/>
          <w:sz w:val="24"/>
          <w:szCs w:val="24"/>
          <w:lang w:val="en-US"/>
        </w:rPr>
        <w:t xml:space="preserve">generalizable guidance on sample sizes necessary to fit full models is a considerable gap in </w:t>
      </w:r>
      <w:proofErr w:type="gramStart"/>
      <w:r w:rsidR="00A96CB8" w:rsidRPr="00A96CB8">
        <w:rPr>
          <w:rFonts w:ascii="Times New Roman" w:eastAsia="Arial Unicode MS" w:hAnsi="Times New Roman" w:cs="Times New Roman"/>
          <w:sz w:val="24"/>
          <w:szCs w:val="24"/>
          <w:lang w:val="en-US"/>
        </w:rPr>
        <w:t>the literature</w:t>
      </w:r>
      <w:proofErr w:type="gramEnd"/>
      <w:r w:rsidR="00A96CB8" w:rsidRPr="00A96CB8">
        <w:rPr>
          <w:rFonts w:ascii="Times New Roman" w:eastAsia="Arial Unicode MS" w:hAnsi="Times New Roman" w:cs="Times New Roman"/>
          <w:sz w:val="24"/>
          <w:szCs w:val="24"/>
          <w:lang w:val="en-US"/>
        </w:rPr>
        <w:t xml:space="preserve">. We encourage future </w:t>
      </w:r>
      <w:r w:rsidR="00893138">
        <w:rPr>
          <w:rFonts w:ascii="Times New Roman" w:eastAsia="Arial Unicode MS" w:hAnsi="Times New Roman" w:cs="Times New Roman"/>
          <w:sz w:val="24"/>
          <w:szCs w:val="24"/>
          <w:lang w:val="en-US"/>
        </w:rPr>
        <w:t xml:space="preserve">research to </w:t>
      </w:r>
      <w:r w:rsidR="00A96CB8" w:rsidRPr="00A96CB8">
        <w:rPr>
          <w:rFonts w:ascii="Times New Roman" w:eastAsia="Arial Unicode MS" w:hAnsi="Times New Roman" w:cs="Times New Roman"/>
          <w:sz w:val="24"/>
          <w:szCs w:val="24"/>
          <w:lang w:val="en-US"/>
        </w:rPr>
        <w:t>focus on eliminating that gap, but for now</w:t>
      </w:r>
      <w:r w:rsidR="00893138">
        <w:rPr>
          <w:rFonts w:ascii="Times New Roman" w:eastAsia="Arial Unicode MS" w:hAnsi="Times New Roman" w:cs="Times New Roman"/>
          <w:sz w:val="24"/>
          <w:szCs w:val="24"/>
          <w:lang w:val="en-US"/>
        </w:rPr>
        <w:t>,</w:t>
      </w:r>
      <w:r w:rsidR="00A96CB8" w:rsidRPr="00A96CB8">
        <w:rPr>
          <w:rFonts w:ascii="Times New Roman" w:eastAsia="Arial Unicode MS" w:hAnsi="Times New Roman" w:cs="Times New Roman"/>
          <w:sz w:val="24"/>
          <w:szCs w:val="24"/>
          <w:lang w:val="en-US"/>
        </w:rPr>
        <w:t xml:space="preserve"> we </w:t>
      </w:r>
      <w:r w:rsidR="00893138">
        <w:rPr>
          <w:rFonts w:ascii="Times New Roman" w:eastAsia="Arial Unicode MS" w:hAnsi="Times New Roman" w:cs="Times New Roman"/>
          <w:sz w:val="24"/>
          <w:szCs w:val="24"/>
          <w:lang w:val="en-US"/>
        </w:rPr>
        <w:t>encourage</w:t>
      </w:r>
      <w:r w:rsidR="00A96CB8" w:rsidRPr="00A96CB8">
        <w:rPr>
          <w:rFonts w:ascii="Times New Roman" w:eastAsia="Arial Unicode MS" w:hAnsi="Times New Roman" w:cs="Times New Roman"/>
          <w:sz w:val="24"/>
          <w:szCs w:val="24"/>
          <w:lang w:val="en-US"/>
        </w:rPr>
        <w:t xml:space="preserve"> collaborating with a statistician to get parameter estimates to converge</w:t>
      </w:r>
      <w:r w:rsidRPr="717689A7">
        <w:rPr>
          <w:rFonts w:ascii="Times New Roman" w:eastAsia="Arial Unicode MS" w:hAnsi="Times New Roman" w:cs="Times New Roman"/>
          <w:sz w:val="24"/>
          <w:szCs w:val="24"/>
          <w:lang w:val="en-US"/>
        </w:rPr>
        <w:t>.</w:t>
      </w:r>
      <w:r w:rsidR="00FF7A5F" w:rsidRPr="717689A7">
        <w:rPr>
          <w:rFonts w:ascii="Times New Roman" w:eastAsia="Arial Unicode MS" w:hAnsi="Times New Roman" w:cs="Times New Roman"/>
          <w:sz w:val="24"/>
          <w:szCs w:val="24"/>
          <w:lang w:val="en-US"/>
        </w:rPr>
        <w:t xml:space="preserve"> </w:t>
      </w:r>
    </w:p>
    <w:bookmarkEnd w:id="30"/>
    <w:p w14:paraId="0E546A10" w14:textId="77777777" w:rsidR="00434583" w:rsidRPr="00434583" w:rsidRDefault="00434583" w:rsidP="00434583">
      <w:pPr>
        <w:spacing w:line="480" w:lineRule="auto"/>
        <w:ind w:firstLine="720"/>
        <w:rPr>
          <w:rFonts w:ascii="Times New Roman" w:hAnsi="Times New Roman" w:cs="Times New Roman"/>
          <w:sz w:val="24"/>
          <w:szCs w:val="24"/>
        </w:rPr>
      </w:pPr>
    </w:p>
    <w:p w14:paraId="347539BA" w14:textId="556F4570" w:rsidR="002B5DFF" w:rsidRPr="00D1676E" w:rsidRDefault="00914F03">
      <w:pPr>
        <w:spacing w:line="480" w:lineRule="auto"/>
        <w:rPr>
          <w:rFonts w:ascii="Times New Roman" w:hAnsi="Times New Roman" w:cs="Times New Roman"/>
          <w:i/>
          <w:sz w:val="24"/>
          <w:szCs w:val="24"/>
        </w:rPr>
      </w:pPr>
      <w:r w:rsidRPr="00D1676E">
        <w:rPr>
          <w:rFonts w:ascii="Times New Roman" w:hAnsi="Times New Roman" w:cs="Times New Roman"/>
          <w:i/>
          <w:sz w:val="24"/>
          <w:szCs w:val="24"/>
        </w:rPr>
        <w:t>12. Population Inference</w:t>
      </w:r>
    </w:p>
    <w:p w14:paraId="347539BB" w14:textId="7B8DC8F7"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Commonly, species are not managed at the </w:t>
      </w:r>
      <w:proofErr w:type="gramStart"/>
      <w:r w:rsidRPr="717689A7">
        <w:rPr>
          <w:rFonts w:ascii="Times New Roman" w:hAnsi="Times New Roman" w:cs="Times New Roman"/>
          <w:sz w:val="24"/>
          <w:szCs w:val="24"/>
          <w:lang w:val="en-US"/>
        </w:rPr>
        <w:t>individual-level</w:t>
      </w:r>
      <w:proofErr w:type="gramEnd"/>
      <w:r w:rsidRPr="717689A7">
        <w:rPr>
          <w:rFonts w:ascii="Times New Roman" w:hAnsi="Times New Roman" w:cs="Times New Roman"/>
          <w:sz w:val="24"/>
          <w:szCs w:val="24"/>
          <w:lang w:val="en-US"/>
        </w:rPr>
        <w:t xml:space="preserve">, but at the </w:t>
      </w:r>
      <w:proofErr w:type="gramStart"/>
      <w:r w:rsidRPr="717689A7">
        <w:rPr>
          <w:rFonts w:ascii="Times New Roman" w:hAnsi="Times New Roman" w:cs="Times New Roman"/>
          <w:sz w:val="24"/>
          <w:szCs w:val="24"/>
          <w:lang w:val="en-US"/>
        </w:rPr>
        <w:t>population-level</w:t>
      </w:r>
      <w:proofErr w:type="gramEnd"/>
      <w:r w:rsidRPr="717689A7">
        <w:rPr>
          <w:rFonts w:ascii="Times New Roman" w:hAnsi="Times New Roman" w:cs="Times New Roman"/>
          <w:sz w:val="24"/>
          <w:szCs w:val="24"/>
          <w:lang w:val="en-US"/>
        </w:rPr>
        <w:t>, and we are interested in how a population generally behaves and interacts with their environment. For habitat</w:t>
      </w:r>
      <w:r w:rsidR="007405A6"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 xml:space="preserve">selection studies, this means we are often interested in scaling up our inference from an individual’s selection to an average individual’s selection. One way to do this is to first fit separate models to </w:t>
      </w:r>
      <w:proofErr w:type="gramStart"/>
      <w:r w:rsidRPr="717689A7">
        <w:rPr>
          <w:rFonts w:ascii="Times New Roman" w:hAnsi="Times New Roman" w:cs="Times New Roman"/>
          <w:sz w:val="24"/>
          <w:szCs w:val="24"/>
          <w:lang w:val="en-US"/>
        </w:rPr>
        <w:t>each</w:t>
      </w:r>
      <w:r w:rsidR="00135740">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individual</w:t>
      </w:r>
      <w:proofErr w:type="gramEnd"/>
      <w:r w:rsidRPr="717689A7">
        <w:rPr>
          <w:rFonts w:ascii="Times New Roman" w:hAnsi="Times New Roman" w:cs="Times New Roman"/>
          <w:sz w:val="24"/>
          <w:szCs w:val="24"/>
          <w:lang w:val="en-US"/>
        </w:rPr>
        <w:t xml:space="preserve"> and estimate parameters</w:t>
      </w:r>
      <w:r w:rsidR="00126E67">
        <w:rPr>
          <w:rFonts w:ascii="Times New Roman" w:hAnsi="Times New Roman" w:cs="Times New Roman"/>
          <w:sz w:val="24"/>
          <w:szCs w:val="24"/>
          <w:lang w:val="en-US"/>
        </w:rPr>
        <w:t xml:space="preserve"> (Davis et al. 2025)</w:t>
      </w:r>
      <w:r w:rsidRPr="717689A7">
        <w:rPr>
          <w:rFonts w:ascii="Times New Roman" w:hAnsi="Times New Roman" w:cs="Times New Roman"/>
          <w:sz w:val="24"/>
          <w:szCs w:val="24"/>
          <w:lang w:val="en-US"/>
        </w:rPr>
        <w:t>. Then, for each shared parameter between individual models, estimate a population-level mean and measure of uncertainty using defined equations (see Sawyer et al. 2006) or bootstrap methods (Prokopenko et al. 2017</w:t>
      </w:r>
      <w:r w:rsidR="00B23A75" w:rsidRPr="717689A7">
        <w:rPr>
          <w:rFonts w:ascii="Times New Roman" w:hAnsi="Times New Roman" w:cs="Times New Roman"/>
          <w:sz w:val="24"/>
          <w:szCs w:val="24"/>
          <w:lang w:val="en-US"/>
        </w:rPr>
        <w:t xml:space="preserve">; see </w:t>
      </w:r>
      <w:r w:rsidR="00E32E92" w:rsidRPr="717689A7">
        <w:rPr>
          <w:rFonts w:ascii="Times New Roman" w:hAnsi="Times New Roman" w:cs="Times New Roman"/>
          <w:sz w:val="24"/>
          <w:szCs w:val="24"/>
          <w:lang w:val="en-US"/>
        </w:rPr>
        <w:t>affiliated code</w:t>
      </w:r>
      <w:r w:rsidRPr="717689A7">
        <w:rPr>
          <w:rFonts w:ascii="Times New Roman" w:hAnsi="Times New Roman" w:cs="Times New Roman"/>
          <w:sz w:val="24"/>
          <w:szCs w:val="24"/>
          <w:lang w:val="en-US"/>
        </w:rPr>
        <w:t xml:space="preserve">). The benefit of this approach is that the </w:t>
      </w:r>
      <w:r w:rsidRPr="717689A7">
        <w:rPr>
          <w:rFonts w:ascii="Times New Roman" w:hAnsi="Times New Roman" w:cs="Times New Roman"/>
          <w:sz w:val="24"/>
          <w:szCs w:val="24"/>
          <w:lang w:val="en-US"/>
        </w:rPr>
        <w:lastRenderedPageBreak/>
        <w:t>statistical distribution from which individual-level effects are realized does not need to be assumed (</w:t>
      </w: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xml:space="preserve"> et al. 2010). However, it is necessary that effects for </w:t>
      </w:r>
      <w:proofErr w:type="gramStart"/>
      <w:r w:rsidRPr="717689A7">
        <w:rPr>
          <w:rFonts w:ascii="Times New Roman" w:hAnsi="Times New Roman" w:cs="Times New Roman"/>
          <w:sz w:val="24"/>
          <w:szCs w:val="24"/>
          <w:lang w:val="en-US"/>
        </w:rPr>
        <w:t>each individual</w:t>
      </w:r>
      <w:proofErr w:type="gramEnd"/>
      <w:r w:rsidRPr="717689A7">
        <w:rPr>
          <w:rFonts w:ascii="Times New Roman" w:hAnsi="Times New Roman" w:cs="Times New Roman"/>
          <w:sz w:val="24"/>
          <w:szCs w:val="24"/>
          <w:lang w:val="en-US"/>
        </w:rPr>
        <w:t xml:space="preserve"> can be estimated, such that sample sizes are adequate for </w:t>
      </w:r>
      <w:proofErr w:type="gramStart"/>
      <w:r w:rsidRPr="717689A7">
        <w:rPr>
          <w:rFonts w:ascii="Times New Roman" w:hAnsi="Times New Roman" w:cs="Times New Roman"/>
          <w:sz w:val="24"/>
          <w:szCs w:val="24"/>
          <w:lang w:val="en-US"/>
        </w:rPr>
        <w:t>each individual</w:t>
      </w:r>
      <w:proofErr w:type="gramEnd"/>
      <w:r w:rsidRPr="717689A7">
        <w:rPr>
          <w:rFonts w:ascii="Times New Roman" w:hAnsi="Times New Roman" w:cs="Times New Roman"/>
          <w:sz w:val="24"/>
          <w:szCs w:val="24"/>
          <w:lang w:val="en-US"/>
        </w:rPr>
        <w:t xml:space="preserve">; this concern is relaxed in the next approach. Importantly, </w:t>
      </w:r>
      <w:proofErr w:type="gramStart"/>
      <w:r w:rsidRPr="717689A7">
        <w:rPr>
          <w:rFonts w:ascii="Times New Roman" w:hAnsi="Times New Roman" w:cs="Times New Roman"/>
          <w:sz w:val="24"/>
          <w:szCs w:val="24"/>
          <w:lang w:val="en-US"/>
        </w:rPr>
        <w:t>each individual's</w:t>
      </w:r>
      <w:proofErr w:type="gramEnd"/>
      <w:r w:rsidRPr="717689A7">
        <w:rPr>
          <w:rFonts w:ascii="Times New Roman" w:hAnsi="Times New Roman" w:cs="Times New Roman"/>
          <w:sz w:val="24"/>
          <w:szCs w:val="24"/>
          <w:lang w:val="en-US"/>
        </w:rPr>
        <w:t xml:space="preserve"> model structure needs to be set up similarly, such that the estimated effects for </w:t>
      </w:r>
      <w:proofErr w:type="gramStart"/>
      <w:r w:rsidRPr="717689A7">
        <w:rPr>
          <w:rFonts w:ascii="Times New Roman" w:hAnsi="Times New Roman" w:cs="Times New Roman"/>
          <w:sz w:val="24"/>
          <w:szCs w:val="24"/>
          <w:lang w:val="en-US"/>
        </w:rPr>
        <w:t>each individual</w:t>
      </w:r>
      <w:proofErr w:type="gramEnd"/>
      <w:r w:rsidRPr="717689A7">
        <w:rPr>
          <w:rFonts w:ascii="Times New Roman" w:hAnsi="Times New Roman" w:cs="Times New Roman"/>
          <w:sz w:val="24"/>
          <w:szCs w:val="24"/>
          <w:lang w:val="en-US"/>
        </w:rPr>
        <w:t xml:space="preserve"> mean the same thing. For example, if using a land</w:t>
      </w:r>
      <w:r w:rsidR="00FC30F6"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 xml:space="preserve">cover classification variable, each individual needs to have </w:t>
      </w:r>
      <w:r w:rsidR="00CD73D4" w:rsidRPr="717689A7">
        <w:rPr>
          <w:rFonts w:ascii="Times New Roman" w:hAnsi="Times New Roman" w:cs="Times New Roman"/>
          <w:sz w:val="24"/>
          <w:szCs w:val="24"/>
          <w:lang w:val="en-US"/>
        </w:rPr>
        <w:t xml:space="preserve">the same </w:t>
      </w:r>
      <w:r w:rsidRPr="717689A7">
        <w:rPr>
          <w:rFonts w:ascii="Times New Roman" w:hAnsi="Times New Roman" w:cs="Times New Roman"/>
          <w:sz w:val="24"/>
          <w:szCs w:val="24"/>
          <w:lang w:val="en-US"/>
        </w:rPr>
        <w:t>reference level (i.e., which land</w:t>
      </w:r>
      <w:r w:rsidR="00FC30F6"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 xml:space="preserve">cover variable is considered the baseline or model intercept), so the estimate of differences from the reference to the other levels </w:t>
      </w:r>
      <w:proofErr w:type="gramStart"/>
      <w:r w:rsidRPr="717689A7">
        <w:rPr>
          <w:rFonts w:ascii="Times New Roman" w:hAnsi="Times New Roman" w:cs="Times New Roman"/>
          <w:sz w:val="24"/>
          <w:szCs w:val="24"/>
          <w:lang w:val="en-US"/>
        </w:rPr>
        <w:t>mean</w:t>
      </w:r>
      <w:proofErr w:type="gramEnd"/>
      <w:r w:rsidRPr="717689A7">
        <w:rPr>
          <w:rFonts w:ascii="Times New Roman" w:hAnsi="Times New Roman" w:cs="Times New Roman"/>
          <w:sz w:val="24"/>
          <w:szCs w:val="24"/>
          <w:lang w:val="en-US"/>
        </w:rPr>
        <w:t xml:space="preserve"> the same thing. </w:t>
      </w:r>
    </w:p>
    <w:p w14:paraId="347539BC" w14:textId="638B3F9B"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An alternative to separate individual models is to jointly estimate individual and population selection parameters in a single model. This can be done using a random effect (Gillies et al. 2006</w:t>
      </w:r>
      <w:r w:rsidR="008102BE" w:rsidRPr="717689A7">
        <w:rPr>
          <w:rFonts w:ascii="Times New Roman" w:hAnsi="Times New Roman" w:cs="Times New Roman"/>
          <w:sz w:val="24"/>
          <w:szCs w:val="24"/>
          <w:lang w:val="en-US"/>
        </w:rPr>
        <w:t>; Duchesne et al. 2010</w:t>
      </w:r>
      <w:r w:rsidRPr="717689A7">
        <w:rPr>
          <w:rFonts w:ascii="Times New Roman" w:hAnsi="Times New Roman" w:cs="Times New Roman"/>
          <w:sz w:val="24"/>
          <w:szCs w:val="24"/>
          <w:lang w:val="en-US"/>
        </w:rPr>
        <w:t xml:space="preserve">), which is when a statistical model allows parameters to be random variables. The whole model is also known as a hierarchical or multilevel model. It is common to have fixed (i.e., not random) and random parameters together in a single model. In this context, we can think about how some effects on habitat selection might be the same across all individuals (fixed effect) or vary by individual in such a way that they come from a shared distribution of possible values (random effect). This shared distribution is often assumed to be a </w:t>
      </w:r>
      <w:proofErr w:type="gramStart"/>
      <w:r w:rsidRPr="717689A7">
        <w:rPr>
          <w:rFonts w:ascii="Times New Roman" w:hAnsi="Times New Roman" w:cs="Times New Roman"/>
          <w:sz w:val="24"/>
          <w:szCs w:val="24"/>
          <w:lang w:val="en-US"/>
        </w:rPr>
        <w:t>Normal</w:t>
      </w:r>
      <w:proofErr w:type="gramEnd"/>
      <w:r w:rsidRPr="717689A7">
        <w:rPr>
          <w:rFonts w:ascii="Times New Roman" w:hAnsi="Times New Roman" w:cs="Times New Roman"/>
          <w:sz w:val="24"/>
          <w:szCs w:val="24"/>
          <w:lang w:val="en-US"/>
        </w:rPr>
        <w:t xml:space="preserve"> distribution, which can be fully described by two model parameters, the 1) mean and 2) standard deviation. </w:t>
      </w:r>
      <w:bookmarkStart w:id="31" w:name="_Hlk200720670"/>
      <w:r w:rsidRPr="717689A7">
        <w:rPr>
          <w:rFonts w:ascii="Times New Roman" w:hAnsi="Times New Roman" w:cs="Times New Roman"/>
          <w:sz w:val="24"/>
          <w:szCs w:val="24"/>
          <w:lang w:val="en-US"/>
        </w:rPr>
        <w:t xml:space="preserve">The </w:t>
      </w:r>
      <w:r w:rsidR="007E4C6E" w:rsidRPr="717689A7">
        <w:rPr>
          <w:rFonts w:ascii="Times New Roman" w:hAnsi="Times New Roman" w:cs="Times New Roman"/>
          <w:sz w:val="24"/>
          <w:szCs w:val="24"/>
          <w:lang w:val="en-US"/>
        </w:rPr>
        <w:t xml:space="preserve">mean of the </w:t>
      </w:r>
      <w:r w:rsidRPr="717689A7">
        <w:rPr>
          <w:rFonts w:ascii="Times New Roman" w:hAnsi="Times New Roman" w:cs="Times New Roman"/>
          <w:sz w:val="24"/>
          <w:szCs w:val="24"/>
          <w:lang w:val="en-US"/>
        </w:rPr>
        <w:t xml:space="preserve">random effect represents the population-level parameter effect and the standard deviation a measure of </w:t>
      </w:r>
      <w:r w:rsidR="007E4C6E" w:rsidRPr="717689A7">
        <w:rPr>
          <w:rFonts w:ascii="Times New Roman" w:hAnsi="Times New Roman" w:cs="Times New Roman"/>
          <w:sz w:val="24"/>
          <w:szCs w:val="24"/>
          <w:lang w:val="en-US"/>
        </w:rPr>
        <w:t>the</w:t>
      </w:r>
      <w:r w:rsidRPr="717689A7">
        <w:rPr>
          <w:rFonts w:ascii="Times New Roman" w:hAnsi="Times New Roman" w:cs="Times New Roman"/>
          <w:sz w:val="24"/>
          <w:szCs w:val="24"/>
          <w:lang w:val="en-US"/>
        </w:rPr>
        <w:t xml:space="preserve"> variability across the sampled individuals. </w:t>
      </w:r>
      <w:bookmarkEnd w:id="31"/>
      <w:r w:rsidRPr="717689A7">
        <w:rPr>
          <w:rFonts w:ascii="Times New Roman" w:hAnsi="Times New Roman" w:cs="Times New Roman"/>
          <w:sz w:val="24"/>
          <w:szCs w:val="24"/>
          <w:lang w:val="en-US"/>
        </w:rPr>
        <w:t xml:space="preserve">Fortunately, this modeling approach also retains estimates of individual-level selection parameters and their uncertainty. Depending on how the model is fit (i.e., means parameterization vs. effects parameterization), the individual selection parameters may represent the individual difference from the population-level mean. </w:t>
      </w:r>
    </w:p>
    <w:p w14:paraId="347539BD" w14:textId="03F1215F"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lastRenderedPageBreak/>
        <w:t>Before implementing random effects, we should understand some background about them and implications when using them. Thinking of two extremes of using data, we could pool all used locations from all individuals (which we do</w:t>
      </w:r>
      <w:r w:rsidR="007E4C6E"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n</w:t>
      </w:r>
      <w:r w:rsidR="007E4C6E" w:rsidRPr="717689A7">
        <w:rPr>
          <w:rFonts w:ascii="Times New Roman" w:hAnsi="Times New Roman" w:cs="Times New Roman"/>
          <w:sz w:val="24"/>
          <w:szCs w:val="24"/>
          <w:lang w:val="en-US"/>
        </w:rPr>
        <w:t>o</w:t>
      </w:r>
      <w:r w:rsidRPr="717689A7">
        <w:rPr>
          <w:rFonts w:ascii="Times New Roman" w:hAnsi="Times New Roman" w:cs="Times New Roman"/>
          <w:sz w:val="24"/>
          <w:szCs w:val="24"/>
          <w:lang w:val="en-US"/>
        </w:rPr>
        <w:t xml:space="preserve">t suggest), ignore the individual as a factor in a model and estimate a single effect for a habitat selection variable of interest (referred to as complete pooling). </w:t>
      </w:r>
      <w:proofErr w:type="gramStart"/>
      <w:r w:rsidRPr="717689A7">
        <w:rPr>
          <w:rFonts w:ascii="Times New Roman" w:hAnsi="Times New Roman" w:cs="Times New Roman"/>
          <w:sz w:val="24"/>
          <w:szCs w:val="24"/>
          <w:lang w:val="en-US"/>
        </w:rPr>
        <w:t>Or,</w:t>
      </w:r>
      <w:proofErr w:type="gramEnd"/>
      <w:r w:rsidRPr="717689A7">
        <w:rPr>
          <w:rFonts w:ascii="Times New Roman" w:hAnsi="Times New Roman" w:cs="Times New Roman"/>
          <w:sz w:val="24"/>
          <w:szCs w:val="24"/>
          <w:lang w:val="en-US"/>
        </w:rPr>
        <w:t xml:space="preserve"> we could treat all individuals as different and unrelated and estimate an effect for </w:t>
      </w:r>
      <w:proofErr w:type="gramStart"/>
      <w:r w:rsidRPr="717689A7">
        <w:rPr>
          <w:rFonts w:ascii="Times New Roman" w:hAnsi="Times New Roman" w:cs="Times New Roman"/>
          <w:sz w:val="24"/>
          <w:szCs w:val="24"/>
          <w:lang w:val="en-US"/>
        </w:rPr>
        <w:t>each individual</w:t>
      </w:r>
      <w:proofErr w:type="gramEnd"/>
      <w:r w:rsidRPr="717689A7">
        <w:rPr>
          <w:rFonts w:ascii="Times New Roman" w:hAnsi="Times New Roman" w:cs="Times New Roman"/>
          <w:sz w:val="24"/>
          <w:szCs w:val="24"/>
          <w:lang w:val="en-US"/>
        </w:rPr>
        <w:t xml:space="preserve"> separately (no pooling; e.g., separate models for </w:t>
      </w:r>
      <w:proofErr w:type="gramStart"/>
      <w:r w:rsidRPr="717689A7">
        <w:rPr>
          <w:rFonts w:ascii="Times New Roman" w:hAnsi="Times New Roman" w:cs="Times New Roman"/>
          <w:sz w:val="24"/>
          <w:szCs w:val="24"/>
          <w:lang w:val="en-US"/>
        </w:rPr>
        <w:t>each individual</w:t>
      </w:r>
      <w:proofErr w:type="gramEnd"/>
      <w:r w:rsidRPr="717689A7">
        <w:rPr>
          <w:rFonts w:ascii="Times New Roman" w:hAnsi="Times New Roman" w:cs="Times New Roman"/>
          <w:sz w:val="24"/>
          <w:szCs w:val="24"/>
          <w:lang w:val="en-US"/>
        </w:rPr>
        <w:t xml:space="preserve">; Gelman and Hill 2007, Chapter 12). Random effects represent the middle ground and are referred to as partial-pooling where an estimated population-level distribution (i.e., the random effect) provides a “soft constraint” (Gelman and Hill, 2007 Chapter 12, </w:t>
      </w:r>
      <w:proofErr w:type="spellStart"/>
      <w:r w:rsidRPr="717689A7">
        <w:rPr>
          <w:rFonts w:ascii="Times New Roman" w:hAnsi="Times New Roman" w:cs="Times New Roman"/>
          <w:sz w:val="24"/>
          <w:szCs w:val="24"/>
          <w:lang w:val="en-US"/>
        </w:rPr>
        <w:t>pg</w:t>
      </w:r>
      <w:proofErr w:type="spellEnd"/>
      <w:r w:rsidRPr="717689A7">
        <w:rPr>
          <w:rFonts w:ascii="Times New Roman" w:hAnsi="Times New Roman" w:cs="Times New Roman"/>
          <w:sz w:val="24"/>
          <w:szCs w:val="24"/>
          <w:lang w:val="en-US"/>
        </w:rPr>
        <w:t xml:space="preserve"> 257) on the individual parameter estimates. While each individual-level effect is estimated from the data for that individual, the soft constraint has the effect of pulling or shrinking the individual effect towards the population-level mean</w:t>
      </w:r>
      <w:r w:rsidR="00FE144C" w:rsidRPr="717689A7">
        <w:rPr>
          <w:rFonts w:ascii="Times New Roman" w:hAnsi="Times New Roman" w:cs="Times New Roman"/>
          <w:sz w:val="24"/>
          <w:szCs w:val="24"/>
          <w:lang w:val="en-US"/>
        </w:rPr>
        <w:t xml:space="preserve"> (across all individuals)</w:t>
      </w:r>
      <w:r w:rsidRPr="717689A7">
        <w:rPr>
          <w:rFonts w:ascii="Times New Roman" w:hAnsi="Times New Roman" w:cs="Times New Roman"/>
          <w:sz w:val="24"/>
          <w:szCs w:val="24"/>
          <w:lang w:val="en-US"/>
        </w:rPr>
        <w:t xml:space="preserve">. The effect of this shrinkage is that the estimate of the population-level parameters from across the individuals </w:t>
      </w:r>
      <w:proofErr w:type="gramStart"/>
      <w:r w:rsidRPr="717689A7">
        <w:rPr>
          <w:rFonts w:ascii="Times New Roman" w:hAnsi="Times New Roman" w:cs="Times New Roman"/>
          <w:sz w:val="24"/>
          <w:szCs w:val="24"/>
          <w:lang w:val="en-US"/>
        </w:rPr>
        <w:t>is helping</w:t>
      </w:r>
      <w:proofErr w:type="gramEnd"/>
      <w:r w:rsidRPr="717689A7">
        <w:rPr>
          <w:rFonts w:ascii="Times New Roman" w:hAnsi="Times New Roman" w:cs="Times New Roman"/>
          <w:sz w:val="24"/>
          <w:szCs w:val="24"/>
          <w:lang w:val="en-US"/>
        </w:rPr>
        <w:t xml:space="preserve"> inform the estimates of the individual, i.e., there is sharing of information across individuals. </w:t>
      </w:r>
    </w:p>
    <w:p w14:paraId="347539BE" w14:textId="4C0CE8D5" w:rsidR="002B5DFF" w:rsidRPr="00D1676E" w:rsidRDefault="00914F03" w:rsidP="717689A7">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t xml:space="preserve">Why is sharing information good? The primary reason is that the amount of sharing will be mediated by the sample size for </w:t>
      </w:r>
      <w:proofErr w:type="gramStart"/>
      <w:r w:rsidRPr="2A0792FB">
        <w:rPr>
          <w:rFonts w:ascii="Times New Roman" w:hAnsi="Times New Roman" w:cs="Times New Roman"/>
          <w:sz w:val="24"/>
          <w:szCs w:val="24"/>
          <w:lang w:val="en-US"/>
        </w:rPr>
        <w:t>each individual</w:t>
      </w:r>
      <w:proofErr w:type="gramEnd"/>
      <w:r w:rsidRPr="2A0792FB">
        <w:rPr>
          <w:rFonts w:ascii="Times New Roman" w:hAnsi="Times New Roman" w:cs="Times New Roman"/>
          <w:sz w:val="24"/>
          <w:szCs w:val="24"/>
          <w:lang w:val="en-US"/>
        </w:rPr>
        <w:t xml:space="preserve">. Therefore, the shrinkage can help estimate individual coefficients that otherwise would be difficult to estimate if data were modeled completely separately (no pooling). </w:t>
      </w:r>
      <w:r w:rsidR="0029563D" w:rsidRPr="2A0792FB">
        <w:rPr>
          <w:rFonts w:ascii="Times New Roman" w:hAnsi="Times New Roman" w:cs="Times New Roman"/>
          <w:sz w:val="24"/>
          <w:szCs w:val="24"/>
          <w:lang w:val="en-US"/>
        </w:rPr>
        <w:t xml:space="preserve">For example, if an individual rarely interacts with a land cover category, it might be impossible to estimate a coefficient for that category in an individual model. When sharing information, the coefficient for this individual would be estimated close to the population level mean, allowing inclusion of this animal in the analysis. </w:t>
      </w:r>
      <w:r w:rsidRPr="2A0792FB">
        <w:rPr>
          <w:rFonts w:ascii="Times New Roman" w:hAnsi="Times New Roman" w:cs="Times New Roman"/>
          <w:sz w:val="24"/>
          <w:szCs w:val="24"/>
          <w:lang w:val="en-US"/>
        </w:rPr>
        <w:t xml:space="preserve">Furthermore, for individuals with small sample sizes, coefficients may be estimated at </w:t>
      </w:r>
      <w:proofErr w:type="gramStart"/>
      <w:r w:rsidRPr="2A0792FB">
        <w:rPr>
          <w:rFonts w:ascii="Times New Roman" w:hAnsi="Times New Roman" w:cs="Times New Roman"/>
          <w:sz w:val="24"/>
          <w:szCs w:val="24"/>
          <w:lang w:val="en-US"/>
        </w:rPr>
        <w:t>the extremes</w:t>
      </w:r>
      <w:proofErr w:type="gramEnd"/>
      <w:r w:rsidRPr="2A0792FB">
        <w:rPr>
          <w:rFonts w:ascii="Times New Roman" w:hAnsi="Times New Roman" w:cs="Times New Roman"/>
          <w:sz w:val="24"/>
          <w:szCs w:val="24"/>
          <w:lang w:val="en-US"/>
        </w:rPr>
        <w:t xml:space="preserve"> (highly negative or positive) due to </w:t>
      </w:r>
      <w:bookmarkStart w:id="32" w:name="_Hlk200370786"/>
      <w:r w:rsidRPr="2A0792FB">
        <w:rPr>
          <w:rFonts w:ascii="Times New Roman" w:hAnsi="Times New Roman" w:cs="Times New Roman"/>
          <w:sz w:val="24"/>
          <w:szCs w:val="24"/>
          <w:lang w:val="en-US"/>
        </w:rPr>
        <w:t>low replication</w:t>
      </w:r>
      <w:r w:rsidR="0007343F" w:rsidRPr="2A0792FB">
        <w:rPr>
          <w:rFonts w:ascii="Times New Roman" w:hAnsi="Times New Roman" w:cs="Times New Roman"/>
          <w:sz w:val="24"/>
          <w:szCs w:val="24"/>
          <w:lang w:val="en-US"/>
        </w:rPr>
        <w:t xml:space="preserve"> of used locations</w:t>
      </w:r>
      <w:bookmarkEnd w:id="32"/>
      <w:r w:rsidRPr="2A0792FB">
        <w:rPr>
          <w:rFonts w:ascii="Times New Roman" w:hAnsi="Times New Roman" w:cs="Times New Roman"/>
          <w:sz w:val="24"/>
          <w:szCs w:val="24"/>
          <w:lang w:val="en-US"/>
        </w:rPr>
        <w:t xml:space="preserve"> (referred to as ‘Type M’ errors; </w:t>
      </w:r>
      <w:r w:rsidRPr="2A0792FB">
        <w:rPr>
          <w:rFonts w:ascii="Times New Roman" w:hAnsi="Times New Roman" w:cs="Times New Roman"/>
          <w:color w:val="222222"/>
          <w:sz w:val="24"/>
          <w:szCs w:val="24"/>
          <w:highlight w:val="white"/>
          <w:lang w:val="en-US"/>
        </w:rPr>
        <w:lastRenderedPageBreak/>
        <w:t xml:space="preserve">Lemoine et al. 2016). </w:t>
      </w:r>
      <w:r w:rsidRPr="2A0792FB">
        <w:rPr>
          <w:rFonts w:ascii="Times New Roman" w:hAnsi="Times New Roman" w:cs="Times New Roman"/>
          <w:sz w:val="24"/>
          <w:szCs w:val="24"/>
          <w:lang w:val="en-US"/>
        </w:rPr>
        <w:t>A nice feature of the random effect is that if there is little to no individual variation, the estimated population standard deviation will be near zero and will represent a model that has pooled data. “Conversely, when group-level coefficients vary greatly multilevel modeling reduces to classical regression with group indicators” (Gelman and Hill 2007, Chapter 11, page 247). As such, from Gelman and Hill (2007,</w:t>
      </w:r>
      <w:r w:rsidR="00B418DC" w:rsidRPr="2A0792FB">
        <w:rPr>
          <w:rFonts w:ascii="Times New Roman" w:hAnsi="Times New Roman" w:cs="Times New Roman"/>
          <w:sz w:val="24"/>
          <w:szCs w:val="24"/>
          <w:lang w:val="en-US"/>
        </w:rPr>
        <w:t xml:space="preserve"> Chapter 11,</w:t>
      </w:r>
      <w:r w:rsidRPr="2A0792FB">
        <w:rPr>
          <w:rFonts w:ascii="Times New Roman" w:hAnsi="Times New Roman" w:cs="Times New Roman"/>
          <w:sz w:val="24"/>
          <w:szCs w:val="24"/>
          <w:lang w:val="en-US"/>
        </w:rPr>
        <w:t xml:space="preserve"> pg 247), “there is little risk from applying a multilevel model, assuming we are willing to put in the effort to set up the model and interpret the resulting inferences</w:t>
      </w:r>
      <w:r w:rsidR="00897EC1" w:rsidRPr="2A0792FB">
        <w:rPr>
          <w:rFonts w:ascii="Times New Roman" w:hAnsi="Times New Roman" w:cs="Times New Roman"/>
          <w:sz w:val="24"/>
          <w:szCs w:val="24"/>
          <w:lang w:val="en-US"/>
        </w:rPr>
        <w:t>.</w:t>
      </w:r>
      <w:r w:rsidRPr="2A0792FB">
        <w:rPr>
          <w:rFonts w:ascii="Times New Roman" w:hAnsi="Times New Roman" w:cs="Times New Roman"/>
          <w:sz w:val="24"/>
          <w:szCs w:val="24"/>
          <w:lang w:val="en-US"/>
        </w:rPr>
        <w:t xml:space="preserve">” Lastly, taking a random effect approach leads to allowing a joint inference to individual- and population-level effects with proper measures of uncertainty (Gilbert et al. 2023). This makes using a random effect a convenient statistical option, but one that can certainly lead to computational challenges (see </w:t>
      </w:r>
      <w:r w:rsidR="00F1727C" w:rsidRPr="2A0792FB">
        <w:rPr>
          <w:rFonts w:ascii="Times New Roman" w:hAnsi="Times New Roman" w:cs="Times New Roman"/>
          <w:sz w:val="24"/>
          <w:szCs w:val="24"/>
          <w:lang w:val="en-US"/>
        </w:rPr>
        <w:t>text at the end of this section</w:t>
      </w:r>
      <w:r w:rsidRPr="2A0792FB">
        <w:rPr>
          <w:rFonts w:ascii="Times New Roman" w:hAnsi="Times New Roman" w:cs="Times New Roman"/>
          <w:sz w:val="24"/>
          <w:szCs w:val="24"/>
          <w:lang w:val="en-US"/>
        </w:rPr>
        <w:t xml:space="preserve">). </w:t>
      </w:r>
    </w:p>
    <w:p w14:paraId="347539BF" w14:textId="79C18C20" w:rsidR="002B5DFF" w:rsidRPr="00D1676E" w:rsidRDefault="00C176E6" w:rsidP="717689A7">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S</w:t>
      </w:r>
      <w:r w:rsidR="00914F03" w:rsidRPr="717689A7">
        <w:rPr>
          <w:rFonts w:ascii="Times New Roman" w:hAnsi="Times New Roman" w:cs="Times New Roman"/>
          <w:sz w:val="24"/>
          <w:szCs w:val="24"/>
          <w:lang w:val="en-US"/>
        </w:rPr>
        <w:t xml:space="preserve">everal considerations </w:t>
      </w:r>
      <w:r>
        <w:rPr>
          <w:rFonts w:ascii="Times New Roman" w:hAnsi="Times New Roman" w:cs="Times New Roman"/>
          <w:sz w:val="24"/>
          <w:szCs w:val="24"/>
          <w:lang w:val="en-US"/>
        </w:rPr>
        <w:t xml:space="preserve">are </w:t>
      </w:r>
      <w:r w:rsidR="00914F03" w:rsidRPr="717689A7">
        <w:rPr>
          <w:rFonts w:ascii="Times New Roman" w:hAnsi="Times New Roman" w:cs="Times New Roman"/>
          <w:sz w:val="24"/>
          <w:szCs w:val="24"/>
          <w:lang w:val="en-US"/>
        </w:rPr>
        <w:t xml:space="preserve">needed when implementing random effects in a habitat selection analysis. The foremost is whether to include a random effect for the intercept only, or the intercept and slope parameters (Muff et al. </w:t>
      </w:r>
      <w:r w:rsidR="003E013F" w:rsidRPr="717689A7">
        <w:rPr>
          <w:rFonts w:ascii="Times New Roman" w:hAnsi="Times New Roman" w:cs="Times New Roman"/>
          <w:sz w:val="24"/>
          <w:szCs w:val="24"/>
          <w:lang w:val="en-US"/>
        </w:rPr>
        <w:t>2020</w:t>
      </w:r>
      <w:r w:rsidR="00914F03" w:rsidRPr="717689A7">
        <w:rPr>
          <w:rFonts w:ascii="Times New Roman" w:hAnsi="Times New Roman" w:cs="Times New Roman"/>
          <w:sz w:val="24"/>
          <w:szCs w:val="24"/>
          <w:lang w:val="en-US"/>
        </w:rPr>
        <w:t xml:space="preserve">). For HSFs, the intercept is largely the ratio of used to available, which is partly controlled by the analyst (Warton </w:t>
      </w:r>
      <w:r w:rsidR="001C45DD" w:rsidRPr="717689A7">
        <w:rPr>
          <w:rFonts w:ascii="Times New Roman" w:hAnsi="Times New Roman" w:cs="Times New Roman"/>
          <w:sz w:val="24"/>
          <w:szCs w:val="24"/>
          <w:lang w:val="en-US"/>
        </w:rPr>
        <w:t>and</w:t>
      </w:r>
      <w:r w:rsidR="00914F03" w:rsidRPr="717689A7">
        <w:rPr>
          <w:rFonts w:ascii="Times New Roman" w:hAnsi="Times New Roman" w:cs="Times New Roman"/>
          <w:sz w:val="24"/>
          <w:szCs w:val="24"/>
          <w:lang w:val="en-US"/>
        </w:rPr>
        <w:t xml:space="preserve"> Shepherd, 2010, Theorem 3.2). </w:t>
      </w:r>
      <w:r w:rsidR="00DA3520" w:rsidRPr="717689A7">
        <w:rPr>
          <w:rFonts w:ascii="Times New Roman" w:hAnsi="Times New Roman" w:cs="Times New Roman"/>
          <w:sz w:val="24"/>
          <w:szCs w:val="24"/>
          <w:lang w:val="en-US"/>
        </w:rPr>
        <w:t xml:space="preserve">As such, </w:t>
      </w:r>
      <w:r w:rsidR="00914F03" w:rsidRPr="717689A7">
        <w:rPr>
          <w:rFonts w:ascii="Times New Roman" w:hAnsi="Times New Roman" w:cs="Times New Roman"/>
          <w:sz w:val="24"/>
          <w:szCs w:val="24"/>
          <w:lang w:val="en-US"/>
        </w:rPr>
        <w:t xml:space="preserve">individuals </w:t>
      </w:r>
      <w:r w:rsidR="00DA3520" w:rsidRPr="717689A7">
        <w:rPr>
          <w:rFonts w:ascii="Times New Roman" w:hAnsi="Times New Roman" w:cs="Times New Roman"/>
          <w:sz w:val="24"/>
          <w:szCs w:val="24"/>
          <w:lang w:val="en-US"/>
        </w:rPr>
        <w:t xml:space="preserve">will likely </w:t>
      </w:r>
      <w:r w:rsidR="00914F03" w:rsidRPr="717689A7">
        <w:rPr>
          <w:rFonts w:ascii="Times New Roman" w:hAnsi="Times New Roman" w:cs="Times New Roman"/>
          <w:sz w:val="24"/>
          <w:szCs w:val="24"/>
          <w:lang w:val="en-US"/>
        </w:rPr>
        <w:t xml:space="preserve">have different intercepts simply because </w:t>
      </w:r>
      <w:proofErr w:type="gramStart"/>
      <w:r w:rsidR="00914F03" w:rsidRPr="717689A7">
        <w:rPr>
          <w:rFonts w:ascii="Times New Roman" w:hAnsi="Times New Roman" w:cs="Times New Roman"/>
          <w:sz w:val="24"/>
          <w:szCs w:val="24"/>
          <w:lang w:val="en-US"/>
        </w:rPr>
        <w:t>each individual</w:t>
      </w:r>
      <w:proofErr w:type="gramEnd"/>
      <w:r w:rsidR="00914F03" w:rsidRPr="717689A7">
        <w:rPr>
          <w:rFonts w:ascii="Times New Roman" w:hAnsi="Times New Roman" w:cs="Times New Roman"/>
          <w:sz w:val="24"/>
          <w:szCs w:val="24"/>
          <w:lang w:val="en-US"/>
        </w:rPr>
        <w:t xml:space="preserve"> is unlikely to have the same number of used locations (i.e., an unbalanced design). Random intercepts account for this unbalanced design. From Gillies et al. 2006, “Without a random intercept for individuals with unbalanced data, sample size differences may influence model coefficients.” Furthermore, the intercept is also influenced by the variable values within the model, which may not be the same for all individuals. Thus, when jointly modeling individuals in a habit selection model, </w:t>
      </w:r>
      <w:r w:rsidR="00314FD0" w:rsidRPr="717689A7">
        <w:rPr>
          <w:rFonts w:ascii="Times New Roman" w:hAnsi="Times New Roman" w:cs="Times New Roman"/>
          <w:sz w:val="24"/>
          <w:szCs w:val="24"/>
          <w:lang w:val="en-US"/>
        </w:rPr>
        <w:t>allowing</w:t>
      </w:r>
      <w:r w:rsidR="00430338" w:rsidRPr="717689A7">
        <w:rPr>
          <w:rFonts w:ascii="Times New Roman" w:hAnsi="Times New Roman" w:cs="Times New Roman"/>
          <w:sz w:val="24"/>
          <w:szCs w:val="24"/>
          <w:lang w:val="en-US"/>
        </w:rPr>
        <w:t xml:space="preserve"> the intercept to be different by individual is a must. One way of doing this is using</w:t>
      </w:r>
      <w:r w:rsidR="00914F03" w:rsidRPr="717689A7">
        <w:rPr>
          <w:rFonts w:ascii="Times New Roman" w:hAnsi="Times New Roman" w:cs="Times New Roman"/>
          <w:sz w:val="24"/>
          <w:szCs w:val="24"/>
          <w:lang w:val="en-US"/>
        </w:rPr>
        <w:t xml:space="preserve"> a random intercept.</w:t>
      </w:r>
      <w:r w:rsidR="00B418DC" w:rsidRPr="717689A7">
        <w:rPr>
          <w:rFonts w:ascii="Times New Roman" w:hAnsi="Times New Roman" w:cs="Times New Roman"/>
          <w:sz w:val="24"/>
          <w:szCs w:val="24"/>
          <w:lang w:val="en-US"/>
        </w:rPr>
        <w:t xml:space="preserve"> </w:t>
      </w:r>
      <w:r w:rsidR="00914F03" w:rsidRPr="717689A7">
        <w:rPr>
          <w:rFonts w:ascii="Times New Roman" w:hAnsi="Times New Roman" w:cs="Times New Roman"/>
          <w:b/>
          <w:bCs/>
          <w:sz w:val="24"/>
          <w:szCs w:val="24"/>
          <w:lang w:val="en-US"/>
        </w:rPr>
        <w:t xml:space="preserve">However, we do not want the </w:t>
      </w:r>
      <w:r w:rsidR="00914F03" w:rsidRPr="717689A7">
        <w:rPr>
          <w:rFonts w:ascii="Times New Roman" w:hAnsi="Times New Roman" w:cs="Times New Roman"/>
          <w:b/>
          <w:bCs/>
          <w:sz w:val="24"/>
          <w:szCs w:val="24"/>
          <w:lang w:val="en-US"/>
        </w:rPr>
        <w:lastRenderedPageBreak/>
        <w:t xml:space="preserve">intercepts to be shrunk towards the population-mean because it would induce bias in the selection function (Muff et al. </w:t>
      </w:r>
      <w:r w:rsidR="003E013F" w:rsidRPr="717689A7">
        <w:rPr>
          <w:rFonts w:ascii="Times New Roman" w:hAnsi="Times New Roman" w:cs="Times New Roman"/>
          <w:b/>
          <w:bCs/>
          <w:sz w:val="24"/>
          <w:szCs w:val="24"/>
          <w:lang w:val="en-US"/>
        </w:rPr>
        <w:t>2020</w:t>
      </w:r>
      <w:r w:rsidR="00914F03" w:rsidRPr="717689A7">
        <w:rPr>
          <w:rFonts w:ascii="Times New Roman" w:hAnsi="Times New Roman" w:cs="Times New Roman"/>
          <w:b/>
          <w:bCs/>
          <w:sz w:val="24"/>
          <w:szCs w:val="24"/>
          <w:lang w:val="en-US"/>
        </w:rPr>
        <w:t>). Therefore, the best practice is to not estimate the variance or standard deviation of the random intercept, but to fix it to a large value (e.g., variance of 10</w:t>
      </w:r>
      <w:r w:rsidR="00914F03" w:rsidRPr="717689A7">
        <w:rPr>
          <w:rFonts w:ascii="Times New Roman" w:hAnsi="Times New Roman" w:cs="Times New Roman"/>
          <w:b/>
          <w:bCs/>
          <w:sz w:val="24"/>
          <w:szCs w:val="24"/>
          <w:vertAlign w:val="superscript"/>
          <w:lang w:val="en-US"/>
        </w:rPr>
        <w:t>6</w:t>
      </w:r>
      <w:r w:rsidR="00914F03" w:rsidRPr="717689A7">
        <w:rPr>
          <w:rFonts w:ascii="Times New Roman" w:hAnsi="Times New Roman" w:cs="Times New Roman"/>
          <w:b/>
          <w:bCs/>
          <w:sz w:val="24"/>
          <w:szCs w:val="24"/>
          <w:lang w:val="en-US"/>
        </w:rPr>
        <w:t xml:space="preserve">; Muff et al. </w:t>
      </w:r>
      <w:r w:rsidR="003E013F" w:rsidRPr="717689A7">
        <w:rPr>
          <w:rFonts w:ascii="Times New Roman" w:hAnsi="Times New Roman" w:cs="Times New Roman"/>
          <w:b/>
          <w:bCs/>
          <w:sz w:val="24"/>
          <w:szCs w:val="24"/>
          <w:lang w:val="en-US"/>
        </w:rPr>
        <w:t>2020</w:t>
      </w:r>
      <w:r w:rsidR="00914F03" w:rsidRPr="717689A7">
        <w:rPr>
          <w:rFonts w:ascii="Times New Roman" w:hAnsi="Times New Roman" w:cs="Times New Roman"/>
          <w:b/>
          <w:bCs/>
          <w:sz w:val="24"/>
          <w:szCs w:val="24"/>
          <w:lang w:val="en-US"/>
        </w:rPr>
        <w:t>).</w:t>
      </w:r>
      <w:r w:rsidR="00914F03" w:rsidRPr="717689A7">
        <w:rPr>
          <w:rFonts w:ascii="Times New Roman" w:hAnsi="Times New Roman" w:cs="Times New Roman"/>
          <w:sz w:val="24"/>
          <w:szCs w:val="24"/>
          <w:lang w:val="en-US"/>
        </w:rPr>
        <w:t xml:space="preserve"> While this is important for </w:t>
      </w:r>
      <w:r w:rsidR="007A083F" w:rsidRPr="717689A7">
        <w:rPr>
          <w:rFonts w:ascii="Times New Roman" w:hAnsi="Times New Roman" w:cs="Times New Roman"/>
          <w:sz w:val="24"/>
          <w:szCs w:val="24"/>
          <w:lang w:val="en-US"/>
        </w:rPr>
        <w:t xml:space="preserve">traditional </w:t>
      </w:r>
      <w:r w:rsidR="00914F03" w:rsidRPr="717689A7">
        <w:rPr>
          <w:rFonts w:ascii="Times New Roman" w:hAnsi="Times New Roman" w:cs="Times New Roman"/>
          <w:sz w:val="24"/>
          <w:szCs w:val="24"/>
          <w:lang w:val="en-US"/>
        </w:rPr>
        <w:t>HSFs, it is even more important for SSFs being approximated via the Poisson model with stratum-specific fixed intercepts (Muff et al. 20</w:t>
      </w:r>
      <w:r w:rsidR="003E013F" w:rsidRPr="717689A7">
        <w:rPr>
          <w:rFonts w:ascii="Times New Roman" w:hAnsi="Times New Roman" w:cs="Times New Roman"/>
          <w:sz w:val="24"/>
          <w:szCs w:val="24"/>
          <w:lang w:val="en-US"/>
        </w:rPr>
        <w:t>20</w:t>
      </w:r>
      <w:r w:rsidR="00914F03" w:rsidRPr="717689A7">
        <w:rPr>
          <w:rFonts w:ascii="Times New Roman" w:hAnsi="Times New Roman" w:cs="Times New Roman"/>
          <w:sz w:val="24"/>
          <w:szCs w:val="24"/>
          <w:lang w:val="en-US"/>
        </w:rPr>
        <w:t xml:space="preserve">). </w:t>
      </w:r>
    </w:p>
    <w:p w14:paraId="347539C0" w14:textId="6FA44506"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Muff et al. (20</w:t>
      </w:r>
      <w:r w:rsidR="003E013F" w:rsidRPr="717689A7">
        <w:rPr>
          <w:rFonts w:ascii="Times New Roman" w:hAnsi="Times New Roman" w:cs="Times New Roman"/>
          <w:sz w:val="24"/>
          <w:szCs w:val="24"/>
          <w:lang w:val="en-US"/>
        </w:rPr>
        <w:t>20</w:t>
      </w:r>
      <w:r w:rsidRPr="717689A7">
        <w:rPr>
          <w:rFonts w:ascii="Times New Roman" w:hAnsi="Times New Roman" w:cs="Times New Roman"/>
          <w:sz w:val="24"/>
          <w:szCs w:val="24"/>
          <w:lang w:val="en-US"/>
        </w:rPr>
        <w:t xml:space="preserve">) noted in their literature review that most habitat selection studies that use random effects only use random intercepts and not random slopes. Therefore, most studies are assuming there is no variation in an individual's response (i.e., fixed effect parameter) to their hypothesized variables about habitat selection. From </w:t>
      </w:r>
      <w:proofErr w:type="spellStart"/>
      <w:r w:rsidRPr="717689A7">
        <w:rPr>
          <w:rFonts w:ascii="Times New Roman" w:hAnsi="Times New Roman" w:cs="Times New Roman"/>
          <w:sz w:val="24"/>
          <w:szCs w:val="24"/>
          <w:lang w:val="en-US"/>
        </w:rPr>
        <w:t>Schielzeth</w:t>
      </w:r>
      <w:proofErr w:type="spellEnd"/>
      <w:r w:rsidRPr="717689A7">
        <w:rPr>
          <w:rFonts w:ascii="Times New Roman" w:hAnsi="Times New Roman" w:cs="Times New Roman"/>
          <w:sz w:val="24"/>
          <w:szCs w:val="24"/>
          <w:lang w:val="en-US"/>
        </w:rPr>
        <w:t xml:space="preserve">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proofErr w:type="spellStart"/>
      <w:r w:rsidRPr="717689A7">
        <w:rPr>
          <w:rFonts w:ascii="Times New Roman" w:hAnsi="Times New Roman" w:cs="Times New Roman"/>
          <w:sz w:val="24"/>
          <w:szCs w:val="24"/>
          <w:lang w:val="en-US"/>
        </w:rPr>
        <w:t>Forstmeier</w:t>
      </w:r>
      <w:proofErr w:type="spellEnd"/>
      <w:r w:rsidRPr="717689A7">
        <w:rPr>
          <w:rFonts w:ascii="Times New Roman" w:hAnsi="Times New Roman" w:cs="Times New Roman"/>
          <w:sz w:val="24"/>
          <w:szCs w:val="24"/>
          <w:lang w:val="en-US"/>
        </w:rPr>
        <w:t xml:space="preserve"> (2009), “Problematically, random intercept models wrongly treat repeated measurements within individuals as independent data points with respect to the population slope.” The outcome of this is described by Muff et al. (</w:t>
      </w:r>
      <w:r w:rsidR="003E013F" w:rsidRPr="717689A7">
        <w:rPr>
          <w:rFonts w:ascii="Times New Roman" w:hAnsi="Times New Roman" w:cs="Times New Roman"/>
          <w:sz w:val="24"/>
          <w:szCs w:val="24"/>
          <w:lang w:val="en-US"/>
        </w:rPr>
        <w:t>2020</w:t>
      </w:r>
      <w:r w:rsidRPr="717689A7">
        <w:rPr>
          <w:rFonts w:ascii="Times New Roman" w:hAnsi="Times New Roman" w:cs="Times New Roman"/>
          <w:sz w:val="24"/>
          <w:szCs w:val="24"/>
          <w:lang w:val="en-US"/>
        </w:rPr>
        <w:t xml:space="preserve">) as, </w:t>
      </w:r>
      <w:r w:rsidR="00A65EA5"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Random intercept-only models tend to underestimate standard errors of (potentially biased) fixed effect parameters.” For studies with many used locations and several </w:t>
      </w:r>
      <w:proofErr w:type="gramStart"/>
      <w:r w:rsidRPr="717689A7">
        <w:rPr>
          <w:rFonts w:ascii="Times New Roman" w:hAnsi="Times New Roman" w:cs="Times New Roman"/>
          <w:sz w:val="24"/>
          <w:szCs w:val="24"/>
          <w:lang w:val="en-US"/>
        </w:rPr>
        <w:t>to</w:t>
      </w:r>
      <w:proofErr w:type="gramEnd"/>
      <w:r w:rsidRPr="717689A7">
        <w:rPr>
          <w:rFonts w:ascii="Times New Roman" w:hAnsi="Times New Roman" w:cs="Times New Roman"/>
          <w:sz w:val="24"/>
          <w:szCs w:val="24"/>
          <w:lang w:val="en-US"/>
        </w:rPr>
        <w:t xml:space="preserve"> many individuals, this will lead to too many rejections of the null hypothesis (i.e., effect of no difference) for the population-wide mean slope. </w:t>
      </w:r>
      <w:r w:rsidRPr="717689A7">
        <w:rPr>
          <w:rFonts w:ascii="Times New Roman" w:hAnsi="Times New Roman" w:cs="Times New Roman"/>
          <w:b/>
          <w:bCs/>
          <w:sz w:val="24"/>
          <w:szCs w:val="24"/>
          <w:lang w:val="en-US"/>
        </w:rPr>
        <w:t>Therefore, the recommended approach is to always use random slopes</w:t>
      </w:r>
      <w:r w:rsidR="005763F6" w:rsidRPr="717689A7">
        <w:rPr>
          <w:rFonts w:ascii="Times New Roman" w:hAnsi="Times New Roman" w:cs="Times New Roman"/>
          <w:b/>
          <w:bCs/>
          <w:sz w:val="24"/>
          <w:szCs w:val="24"/>
          <w:lang w:val="en-US"/>
        </w:rPr>
        <w:t>/effects</w:t>
      </w:r>
      <w:r w:rsidRPr="717689A7">
        <w:rPr>
          <w:rFonts w:ascii="Times New Roman" w:hAnsi="Times New Roman" w:cs="Times New Roman"/>
          <w:b/>
          <w:bCs/>
          <w:sz w:val="24"/>
          <w:szCs w:val="24"/>
          <w:lang w:val="en-US"/>
        </w:rPr>
        <w:t xml:space="preserve"> along with random intercepts (with a fixed, large variance on the intercept; Muff et a. </w:t>
      </w:r>
      <w:r w:rsidR="003E0503" w:rsidRPr="717689A7">
        <w:rPr>
          <w:rFonts w:ascii="Times New Roman" w:hAnsi="Times New Roman" w:cs="Times New Roman"/>
          <w:b/>
          <w:bCs/>
          <w:sz w:val="24"/>
          <w:szCs w:val="24"/>
          <w:lang w:val="en-US"/>
        </w:rPr>
        <w:t>2020</w:t>
      </w:r>
      <w:r w:rsidRPr="717689A7">
        <w:rPr>
          <w:rFonts w:ascii="Times New Roman" w:hAnsi="Times New Roman" w:cs="Times New Roman"/>
          <w:b/>
          <w:bCs/>
          <w:sz w:val="24"/>
          <w:szCs w:val="24"/>
          <w:lang w:val="en-US"/>
        </w:rPr>
        <w:t>).</w:t>
      </w:r>
      <w:r w:rsidRPr="717689A7">
        <w:rPr>
          <w:rFonts w:ascii="Times New Roman" w:hAnsi="Times New Roman" w:cs="Times New Roman"/>
          <w:sz w:val="24"/>
          <w:szCs w:val="24"/>
          <w:lang w:val="en-US"/>
        </w:rPr>
        <w:t xml:space="preserve"> Doing so will account for unbalanced sampling across individuals, reduce </w:t>
      </w:r>
      <w:proofErr w:type="spellStart"/>
      <w:r w:rsidRPr="717689A7">
        <w:rPr>
          <w:rFonts w:ascii="Times New Roman" w:hAnsi="Times New Roman" w:cs="Times New Roman"/>
          <w:sz w:val="24"/>
          <w:szCs w:val="24"/>
          <w:lang w:val="en-US"/>
        </w:rPr>
        <w:t>pseudoreplication</w:t>
      </w:r>
      <w:proofErr w:type="spellEnd"/>
      <w:r w:rsidRPr="717689A7">
        <w:rPr>
          <w:rFonts w:ascii="Times New Roman" w:hAnsi="Times New Roman" w:cs="Times New Roman"/>
          <w:sz w:val="24"/>
          <w:szCs w:val="24"/>
          <w:lang w:val="en-US"/>
        </w:rPr>
        <w:t xml:space="preserve">, recognize that individuals are the main sampling unit, capture the </w:t>
      </w:r>
      <w:r w:rsidRPr="717689A7">
        <w:rPr>
          <w:rFonts w:ascii="Times New Roman" w:hAnsi="Times New Roman" w:cs="Times New Roman"/>
          <w:i/>
          <w:iCs/>
          <w:sz w:val="24"/>
          <w:szCs w:val="24"/>
          <w:lang w:val="en-US"/>
        </w:rPr>
        <w:t>a priori</w:t>
      </w:r>
      <w:r w:rsidRPr="717689A7">
        <w:rPr>
          <w:rFonts w:ascii="Times New Roman" w:hAnsi="Times New Roman" w:cs="Times New Roman"/>
          <w:sz w:val="24"/>
          <w:szCs w:val="24"/>
          <w:lang w:val="en-US"/>
        </w:rPr>
        <w:t xml:space="preserve"> assumption that individuals are expected to show variability, estimate appropriate standard errors, and guard against overly optimistic interpretations of statistical clarity (i.e., rejecting the null hypothesis of no difference for habitat selection effects). </w:t>
      </w:r>
    </w:p>
    <w:p w14:paraId="347539C1" w14:textId="2E17334A"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lastRenderedPageBreak/>
        <w:t xml:space="preserve">The intention of making inference from across a set of sampled individuals is that this inference reflects the larger population, including unsampled individuals. </w:t>
      </w:r>
      <w:proofErr w:type="gramStart"/>
      <w:r w:rsidRPr="717689A7">
        <w:rPr>
          <w:rFonts w:ascii="Times New Roman" w:hAnsi="Times New Roman" w:cs="Times New Roman"/>
          <w:sz w:val="24"/>
          <w:szCs w:val="24"/>
          <w:lang w:val="en-US"/>
        </w:rPr>
        <w:t>But,</w:t>
      </w:r>
      <w:proofErr w:type="gramEnd"/>
      <w:r w:rsidRPr="717689A7">
        <w:rPr>
          <w:rFonts w:ascii="Times New Roman" w:hAnsi="Times New Roman" w:cs="Times New Roman"/>
          <w:sz w:val="24"/>
          <w:szCs w:val="24"/>
          <w:lang w:val="en-US"/>
        </w:rPr>
        <w:t xml:space="preserve"> how many individuals are required to safely make inference to the larger population? Street et al. (2021) demonstrated that when population-level effects are greater than 1 (assuming covariates have been standardized to a mean 0 and standard deviation of 1), it is possible that fewer than 10 individuals are needed (Street et al. Figure 5).</w:t>
      </w:r>
      <w:r w:rsidRPr="717689A7">
        <w:rPr>
          <w:rFonts w:ascii="Times New Roman" w:hAnsi="Times New Roman" w:cs="Times New Roman"/>
          <w:b/>
          <w:bCs/>
          <w:sz w:val="24"/>
          <w:szCs w:val="24"/>
          <w:lang w:val="en-US"/>
        </w:rPr>
        <w:t xml:space="preserve"> </w:t>
      </w:r>
      <w:r w:rsidR="00140D85" w:rsidRPr="717689A7">
        <w:rPr>
          <w:rFonts w:ascii="Times New Roman" w:hAnsi="Times New Roman" w:cs="Times New Roman"/>
          <w:b/>
          <w:bCs/>
          <w:sz w:val="24"/>
          <w:szCs w:val="24"/>
          <w:lang w:val="en-US"/>
        </w:rPr>
        <w:t>It is not warranted to assume studies with few individuals sampled are unable to make population-level inference</w:t>
      </w:r>
      <w:r w:rsidRPr="717689A7">
        <w:rPr>
          <w:rFonts w:ascii="Times New Roman" w:hAnsi="Times New Roman" w:cs="Times New Roman"/>
          <w:b/>
          <w:bCs/>
          <w:sz w:val="24"/>
          <w:szCs w:val="24"/>
          <w:lang w:val="en-US"/>
        </w:rPr>
        <w:t>.</w:t>
      </w:r>
      <w:r w:rsidRPr="717689A7">
        <w:rPr>
          <w:rFonts w:ascii="Times New Roman" w:hAnsi="Times New Roman" w:cs="Times New Roman"/>
          <w:sz w:val="24"/>
          <w:szCs w:val="24"/>
          <w:lang w:val="en-US"/>
        </w:rPr>
        <w:t xml:space="preserve"> Rather, the reliability of making such an inference </w:t>
      </w:r>
      <w:r w:rsidR="00140D85" w:rsidRPr="717689A7">
        <w:rPr>
          <w:rFonts w:ascii="Times New Roman" w:hAnsi="Times New Roman" w:cs="Times New Roman"/>
          <w:sz w:val="24"/>
          <w:szCs w:val="24"/>
          <w:lang w:val="en-US"/>
        </w:rPr>
        <w:t>is best</w:t>
      </w:r>
      <w:r w:rsidRPr="717689A7">
        <w:rPr>
          <w:rFonts w:ascii="Times New Roman" w:hAnsi="Times New Roman" w:cs="Times New Roman"/>
          <w:sz w:val="24"/>
          <w:szCs w:val="24"/>
          <w:lang w:val="en-US"/>
        </w:rPr>
        <w:t xml:space="preserve"> evaluated based on effect sizes, </w:t>
      </w:r>
      <w:r w:rsidR="00FE025A" w:rsidRPr="717689A7">
        <w:rPr>
          <w:rFonts w:ascii="Times New Roman" w:hAnsi="Times New Roman" w:cs="Times New Roman"/>
          <w:sz w:val="24"/>
          <w:szCs w:val="24"/>
          <w:lang w:val="en-US"/>
        </w:rPr>
        <w:t xml:space="preserve">variation among individuals, </w:t>
      </w:r>
      <w:r w:rsidRPr="717689A7">
        <w:rPr>
          <w:rFonts w:ascii="Times New Roman" w:hAnsi="Times New Roman" w:cs="Times New Roman"/>
          <w:sz w:val="24"/>
          <w:szCs w:val="24"/>
          <w:lang w:val="en-US"/>
        </w:rPr>
        <w:t>landscape complexity (i.e., Street et al. 2020, Eqn. 8</w:t>
      </w:r>
      <w:r w:rsidR="008E3602" w:rsidRPr="717689A7">
        <w:rPr>
          <w:rFonts w:ascii="Times New Roman" w:hAnsi="Times New Roman" w:cs="Times New Roman"/>
          <w:sz w:val="24"/>
          <w:szCs w:val="24"/>
          <w:lang w:val="en-US"/>
        </w:rPr>
        <w:t>; see</w:t>
      </w:r>
      <w:r w:rsidR="0044563A" w:rsidRPr="717689A7">
        <w:rPr>
          <w:rFonts w:ascii="Times New Roman" w:hAnsi="Times New Roman" w:cs="Times New Roman"/>
          <w:sz w:val="24"/>
          <w:szCs w:val="24"/>
          <w:lang w:val="en-US"/>
        </w:rPr>
        <w:t xml:space="preserve"> </w:t>
      </w:r>
      <w:r w:rsidR="006B09CF" w:rsidRPr="717689A7">
        <w:rPr>
          <w:rFonts w:ascii="Times New Roman" w:hAnsi="Times New Roman" w:cs="Times New Roman"/>
          <w:sz w:val="24"/>
          <w:szCs w:val="24"/>
          <w:lang w:val="en-US"/>
        </w:rPr>
        <w:t>also the</w:t>
      </w:r>
      <w:r w:rsidR="00162FFA" w:rsidRPr="717689A7">
        <w:rPr>
          <w:rFonts w:ascii="Times New Roman" w:hAnsi="Times New Roman" w:cs="Times New Roman"/>
          <w:sz w:val="24"/>
          <w:szCs w:val="24"/>
          <w:lang w:val="en-US"/>
        </w:rPr>
        <w:t xml:space="preserve"> </w:t>
      </w:r>
      <w:r w:rsidR="00B418DC" w:rsidRPr="717689A7">
        <w:rPr>
          <w:rFonts w:ascii="Times New Roman" w:hAnsi="Times New Roman" w:cs="Times New Roman"/>
          <w:sz w:val="24"/>
          <w:szCs w:val="24"/>
          <w:lang w:val="en-US"/>
        </w:rPr>
        <w:t>affiliated</w:t>
      </w:r>
      <w:r w:rsidR="00162FFA" w:rsidRPr="717689A7">
        <w:rPr>
          <w:rFonts w:ascii="Times New Roman" w:hAnsi="Times New Roman" w:cs="Times New Roman"/>
          <w:sz w:val="24"/>
          <w:szCs w:val="24"/>
          <w:lang w:val="en-US"/>
        </w:rPr>
        <w:t xml:space="preserve"> code with this manuscript</w:t>
      </w:r>
      <w:r w:rsidRPr="717689A7">
        <w:rPr>
          <w:rFonts w:ascii="Times New Roman" w:hAnsi="Times New Roman" w:cs="Times New Roman"/>
          <w:sz w:val="24"/>
          <w:szCs w:val="24"/>
          <w:lang w:val="en-US"/>
        </w:rPr>
        <w:t>), and some assessment (even qualitative) of the representativeness of the individuals in the small sample.</w:t>
      </w:r>
      <w:r w:rsidR="006B6EF5" w:rsidRPr="717689A7">
        <w:rPr>
          <w:rFonts w:ascii="Times New Roman" w:hAnsi="Times New Roman" w:cs="Times New Roman"/>
          <w:sz w:val="24"/>
          <w:szCs w:val="24"/>
          <w:lang w:val="en-US"/>
        </w:rPr>
        <w:t xml:space="preserve"> </w:t>
      </w:r>
      <w:r w:rsidR="00DE2E70" w:rsidRPr="717689A7">
        <w:rPr>
          <w:rFonts w:ascii="Times New Roman" w:hAnsi="Times New Roman" w:cs="Times New Roman"/>
          <w:sz w:val="24"/>
          <w:szCs w:val="24"/>
          <w:lang w:val="en-US"/>
        </w:rPr>
        <w:t>Generally,</w:t>
      </w:r>
      <w:r w:rsidR="008A3486" w:rsidRPr="717689A7">
        <w:rPr>
          <w:rFonts w:ascii="Times New Roman" w:hAnsi="Times New Roman" w:cs="Times New Roman"/>
          <w:sz w:val="24"/>
          <w:szCs w:val="24"/>
          <w:lang w:val="en-US"/>
        </w:rPr>
        <w:t xml:space="preserve"> the</w:t>
      </w:r>
      <w:r w:rsidR="007F2A8F" w:rsidRPr="717689A7">
        <w:rPr>
          <w:rFonts w:ascii="Times New Roman" w:hAnsi="Times New Roman" w:cs="Times New Roman"/>
          <w:sz w:val="24"/>
          <w:szCs w:val="24"/>
          <w:lang w:val="en-US"/>
        </w:rPr>
        <w:t xml:space="preserve"> </w:t>
      </w:r>
      <w:r w:rsidR="006B6EF5" w:rsidRPr="717689A7">
        <w:rPr>
          <w:rFonts w:ascii="Times New Roman" w:hAnsi="Times New Roman" w:cs="Times New Roman"/>
          <w:sz w:val="24"/>
          <w:szCs w:val="24"/>
          <w:lang w:val="en-US"/>
        </w:rPr>
        <w:t>“more variation amongst individuals is likely to mean one has to sample a higher number of animals”</w:t>
      </w:r>
      <w:r w:rsidR="008A3486" w:rsidRPr="717689A7">
        <w:rPr>
          <w:rFonts w:ascii="Times New Roman" w:hAnsi="Times New Roman" w:cs="Times New Roman"/>
          <w:sz w:val="24"/>
          <w:szCs w:val="24"/>
          <w:lang w:val="en-US"/>
        </w:rPr>
        <w:t xml:space="preserve"> (Street et al. 2020).</w:t>
      </w:r>
    </w:p>
    <w:p w14:paraId="347539C2" w14:textId="192371F9" w:rsidR="002B5DFF" w:rsidRPr="00D1676E" w:rsidRDefault="00914F03" w:rsidP="717689A7">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t>A common reason for forgoing random intercepts and slopes is they create computational issues when fitting models</w:t>
      </w:r>
      <w:r w:rsidR="00270AC8" w:rsidRPr="2A0792FB">
        <w:rPr>
          <w:rFonts w:ascii="Times New Roman" w:hAnsi="Times New Roman" w:cs="Times New Roman"/>
          <w:sz w:val="24"/>
          <w:szCs w:val="24"/>
          <w:lang w:val="en-US"/>
        </w:rPr>
        <w:t xml:space="preserve"> (Bolker, 2009)</w:t>
      </w:r>
      <w:r w:rsidRPr="2A0792FB">
        <w:rPr>
          <w:rFonts w:ascii="Times New Roman" w:hAnsi="Times New Roman" w:cs="Times New Roman"/>
          <w:sz w:val="24"/>
          <w:szCs w:val="24"/>
          <w:lang w:val="en-US"/>
        </w:rPr>
        <w:t xml:space="preserve">. </w:t>
      </w:r>
      <w:r w:rsidR="00A36986" w:rsidRPr="2A0792FB">
        <w:rPr>
          <w:rFonts w:ascii="Times New Roman" w:hAnsi="Times New Roman" w:cs="Times New Roman"/>
          <w:sz w:val="24"/>
          <w:szCs w:val="24"/>
          <w:lang w:val="en-US"/>
        </w:rPr>
        <w:t>These</w:t>
      </w:r>
      <w:r w:rsidRPr="2A0792FB">
        <w:rPr>
          <w:rFonts w:ascii="Times New Roman" w:hAnsi="Times New Roman" w:cs="Times New Roman"/>
          <w:sz w:val="24"/>
          <w:szCs w:val="24"/>
          <w:lang w:val="en-US"/>
        </w:rPr>
        <w:t xml:space="preserve"> issues can happen for many reasons. </w:t>
      </w:r>
      <w:r w:rsidR="00D31BDF" w:rsidRPr="2A0792FB">
        <w:rPr>
          <w:rFonts w:ascii="Times New Roman" w:hAnsi="Times New Roman" w:cs="Times New Roman"/>
          <w:sz w:val="24"/>
          <w:szCs w:val="24"/>
          <w:lang w:val="en-US"/>
        </w:rPr>
        <w:t>T</w:t>
      </w:r>
      <w:r w:rsidR="002D08C7" w:rsidRPr="2A0792FB">
        <w:rPr>
          <w:rFonts w:ascii="Times New Roman" w:hAnsi="Times New Roman" w:cs="Times New Roman"/>
          <w:sz w:val="24"/>
          <w:szCs w:val="24"/>
          <w:lang w:val="en-US"/>
        </w:rPr>
        <w:t xml:space="preserve">he model </w:t>
      </w:r>
      <w:r w:rsidR="00D31BDF" w:rsidRPr="2A0792FB">
        <w:rPr>
          <w:rFonts w:ascii="Times New Roman" w:hAnsi="Times New Roman" w:cs="Times New Roman"/>
          <w:sz w:val="24"/>
          <w:szCs w:val="24"/>
          <w:lang w:val="en-US"/>
        </w:rPr>
        <w:t>may be</w:t>
      </w:r>
      <w:r w:rsidR="002D08C7" w:rsidRPr="2A0792FB">
        <w:rPr>
          <w:rFonts w:ascii="Times New Roman" w:hAnsi="Times New Roman" w:cs="Times New Roman"/>
          <w:sz w:val="24"/>
          <w:szCs w:val="24"/>
          <w:lang w:val="en-US"/>
        </w:rPr>
        <w:t xml:space="preserve"> over parameterized for the sample size </w:t>
      </w:r>
      <w:r w:rsidR="002C6BE1" w:rsidRPr="2A0792FB">
        <w:rPr>
          <w:rFonts w:ascii="Times New Roman" w:hAnsi="Times New Roman" w:cs="Times New Roman"/>
          <w:sz w:val="24"/>
          <w:szCs w:val="24"/>
          <w:lang w:val="en-US"/>
        </w:rPr>
        <w:t>(</w:t>
      </w:r>
      <w:r w:rsidR="00E25302" w:rsidRPr="2A0792FB">
        <w:rPr>
          <w:rFonts w:ascii="Times New Roman" w:hAnsi="Times New Roman" w:cs="Times New Roman"/>
          <w:sz w:val="24"/>
          <w:szCs w:val="24"/>
          <w:lang w:val="en-US"/>
        </w:rPr>
        <w:t>i.e., too many variables in the model</w:t>
      </w:r>
      <w:r w:rsidR="00EE0289" w:rsidRPr="2A0792FB">
        <w:rPr>
          <w:rFonts w:ascii="Times New Roman" w:hAnsi="Times New Roman" w:cs="Times New Roman"/>
          <w:sz w:val="24"/>
          <w:szCs w:val="24"/>
          <w:lang w:val="en-US"/>
        </w:rPr>
        <w:t xml:space="preserve">; </w:t>
      </w:r>
      <w:r w:rsidR="002C6BE1" w:rsidRPr="2A0792FB">
        <w:rPr>
          <w:rFonts w:ascii="Times New Roman" w:hAnsi="Times New Roman" w:cs="Times New Roman"/>
          <w:sz w:val="24"/>
          <w:szCs w:val="24"/>
          <w:lang w:val="en-US"/>
        </w:rPr>
        <w:t xml:space="preserve">see recommendations by Fieberg and Johnson 2015) or </w:t>
      </w:r>
      <w:r w:rsidR="00994910" w:rsidRPr="2A0792FB">
        <w:rPr>
          <w:rFonts w:ascii="Times New Roman" w:hAnsi="Times New Roman" w:cs="Times New Roman"/>
          <w:sz w:val="24"/>
          <w:szCs w:val="24"/>
          <w:lang w:val="en-US"/>
        </w:rPr>
        <w:t xml:space="preserve">there is redundancy among intercepts (can happen when </w:t>
      </w:r>
      <w:r w:rsidR="003D3C53" w:rsidRPr="2A0792FB">
        <w:rPr>
          <w:rFonts w:ascii="Times New Roman" w:hAnsi="Times New Roman" w:cs="Times New Roman"/>
          <w:sz w:val="24"/>
          <w:szCs w:val="24"/>
          <w:lang w:val="en-US"/>
        </w:rPr>
        <w:t>factor levels are included as binary covariates</w:t>
      </w:r>
      <w:r w:rsidR="007E7313" w:rsidRPr="2A0792FB">
        <w:rPr>
          <w:rFonts w:ascii="Times New Roman" w:hAnsi="Times New Roman" w:cs="Times New Roman"/>
          <w:sz w:val="24"/>
          <w:szCs w:val="24"/>
          <w:lang w:val="en-US"/>
        </w:rPr>
        <w:t xml:space="preserve"> and one level is not dropped). </w:t>
      </w:r>
      <w:r w:rsidR="00BA0E89" w:rsidRPr="2A0792FB">
        <w:rPr>
          <w:rFonts w:ascii="Times New Roman" w:hAnsi="Times New Roman" w:cs="Times New Roman"/>
          <w:sz w:val="24"/>
          <w:szCs w:val="24"/>
          <w:lang w:val="en-US"/>
        </w:rPr>
        <w:t xml:space="preserve">Another common </w:t>
      </w:r>
      <w:r w:rsidR="00A51E11" w:rsidRPr="2A0792FB">
        <w:rPr>
          <w:rFonts w:ascii="Times New Roman" w:hAnsi="Times New Roman" w:cs="Times New Roman"/>
          <w:sz w:val="24"/>
          <w:szCs w:val="24"/>
          <w:lang w:val="en-US"/>
        </w:rPr>
        <w:t xml:space="preserve">estimation </w:t>
      </w:r>
      <w:r w:rsidR="00BA0E89" w:rsidRPr="2A0792FB">
        <w:rPr>
          <w:rFonts w:ascii="Times New Roman" w:hAnsi="Times New Roman" w:cs="Times New Roman"/>
          <w:sz w:val="24"/>
          <w:szCs w:val="24"/>
          <w:lang w:val="en-US"/>
        </w:rPr>
        <w:t>issue is when too many land</w:t>
      </w:r>
      <w:r w:rsidR="00FC30F6" w:rsidRPr="2A0792FB">
        <w:rPr>
          <w:rFonts w:ascii="Times New Roman" w:hAnsi="Times New Roman" w:cs="Times New Roman"/>
          <w:sz w:val="24"/>
          <w:szCs w:val="24"/>
          <w:lang w:val="en-US"/>
        </w:rPr>
        <w:t xml:space="preserve"> </w:t>
      </w:r>
      <w:r w:rsidR="00BA0E89" w:rsidRPr="2A0792FB">
        <w:rPr>
          <w:rFonts w:ascii="Times New Roman" w:hAnsi="Times New Roman" w:cs="Times New Roman"/>
          <w:sz w:val="24"/>
          <w:szCs w:val="24"/>
          <w:lang w:val="en-US"/>
        </w:rPr>
        <w:t>cover variables are used</w:t>
      </w:r>
      <w:r w:rsidR="005F552A" w:rsidRPr="2A0792FB">
        <w:rPr>
          <w:rFonts w:ascii="Times New Roman" w:hAnsi="Times New Roman" w:cs="Times New Roman"/>
          <w:sz w:val="24"/>
          <w:szCs w:val="24"/>
          <w:lang w:val="en-US"/>
        </w:rPr>
        <w:t xml:space="preserve">, such that some types </w:t>
      </w:r>
      <w:r w:rsidR="00265972" w:rsidRPr="2A0792FB">
        <w:rPr>
          <w:rFonts w:ascii="Times New Roman" w:hAnsi="Times New Roman" w:cs="Times New Roman"/>
          <w:sz w:val="24"/>
          <w:szCs w:val="24"/>
          <w:lang w:val="en-US"/>
        </w:rPr>
        <w:t>are rarely available and rarely used. In these cases, aggregating land</w:t>
      </w:r>
      <w:r w:rsidR="00FC30F6" w:rsidRPr="2A0792FB">
        <w:rPr>
          <w:rFonts w:ascii="Times New Roman" w:hAnsi="Times New Roman" w:cs="Times New Roman"/>
          <w:sz w:val="24"/>
          <w:szCs w:val="24"/>
          <w:lang w:val="en-US"/>
        </w:rPr>
        <w:t xml:space="preserve"> </w:t>
      </w:r>
      <w:r w:rsidR="00265972" w:rsidRPr="2A0792FB">
        <w:rPr>
          <w:rFonts w:ascii="Times New Roman" w:hAnsi="Times New Roman" w:cs="Times New Roman"/>
          <w:sz w:val="24"/>
          <w:szCs w:val="24"/>
          <w:lang w:val="en-US"/>
        </w:rPr>
        <w:t>cover types may be necessary.</w:t>
      </w:r>
      <w:r w:rsidR="000F3ED2" w:rsidRPr="2A0792FB">
        <w:rPr>
          <w:rFonts w:ascii="Times New Roman" w:hAnsi="Times New Roman" w:cs="Times New Roman"/>
          <w:sz w:val="24"/>
          <w:szCs w:val="24"/>
          <w:lang w:val="en-US"/>
        </w:rPr>
        <w:t xml:space="preserve"> </w:t>
      </w:r>
      <w:r w:rsidR="00F83972" w:rsidRPr="2A0792FB">
        <w:rPr>
          <w:rFonts w:ascii="Times New Roman" w:hAnsi="Times New Roman" w:cs="Times New Roman"/>
          <w:sz w:val="24"/>
          <w:szCs w:val="24"/>
          <w:lang w:val="en-US"/>
        </w:rPr>
        <w:t xml:space="preserve">Estimation </w:t>
      </w:r>
      <w:r w:rsidR="00063623" w:rsidRPr="2A0792FB">
        <w:rPr>
          <w:rFonts w:ascii="Times New Roman" w:hAnsi="Times New Roman" w:cs="Times New Roman"/>
          <w:sz w:val="24"/>
          <w:szCs w:val="24"/>
          <w:lang w:val="en-US"/>
        </w:rPr>
        <w:t xml:space="preserve">should generally be feasible </w:t>
      </w:r>
      <w:r w:rsidR="00301DF8" w:rsidRPr="2A0792FB">
        <w:rPr>
          <w:rFonts w:ascii="Times New Roman" w:hAnsi="Times New Roman" w:cs="Times New Roman"/>
          <w:sz w:val="24"/>
          <w:szCs w:val="24"/>
          <w:lang w:val="en-US"/>
        </w:rPr>
        <w:t>w</w:t>
      </w:r>
      <w:r w:rsidR="000F3ED2" w:rsidRPr="2A0792FB">
        <w:rPr>
          <w:rFonts w:ascii="Times New Roman" w:hAnsi="Times New Roman" w:cs="Times New Roman"/>
          <w:sz w:val="24"/>
          <w:szCs w:val="24"/>
          <w:lang w:val="en-US"/>
        </w:rPr>
        <w:t>hen land</w:t>
      </w:r>
      <w:r w:rsidR="00FC30F6" w:rsidRPr="2A0792FB">
        <w:rPr>
          <w:rFonts w:ascii="Times New Roman" w:hAnsi="Times New Roman" w:cs="Times New Roman"/>
          <w:sz w:val="24"/>
          <w:szCs w:val="24"/>
          <w:lang w:val="en-US"/>
        </w:rPr>
        <w:t xml:space="preserve"> </w:t>
      </w:r>
      <w:r w:rsidR="000F3ED2" w:rsidRPr="2A0792FB">
        <w:rPr>
          <w:rFonts w:ascii="Times New Roman" w:hAnsi="Times New Roman" w:cs="Times New Roman"/>
          <w:sz w:val="24"/>
          <w:szCs w:val="24"/>
          <w:lang w:val="en-US"/>
        </w:rPr>
        <w:t xml:space="preserve">cover types are highly available </w:t>
      </w:r>
      <w:r w:rsidR="00F83972" w:rsidRPr="2A0792FB">
        <w:rPr>
          <w:rFonts w:ascii="Times New Roman" w:hAnsi="Times New Roman" w:cs="Times New Roman"/>
          <w:sz w:val="24"/>
          <w:szCs w:val="24"/>
          <w:lang w:val="en-US"/>
        </w:rPr>
        <w:t>but rarely used</w:t>
      </w:r>
      <w:r w:rsidR="00063623" w:rsidRPr="2A0792FB">
        <w:rPr>
          <w:rFonts w:ascii="Times New Roman" w:hAnsi="Times New Roman" w:cs="Times New Roman"/>
          <w:sz w:val="24"/>
          <w:szCs w:val="24"/>
          <w:lang w:val="en-US"/>
        </w:rPr>
        <w:t xml:space="preserve">, but </w:t>
      </w:r>
      <w:r w:rsidR="00FC505E" w:rsidRPr="2A0792FB">
        <w:rPr>
          <w:rFonts w:ascii="Times New Roman" w:hAnsi="Times New Roman" w:cs="Times New Roman"/>
          <w:sz w:val="24"/>
          <w:szCs w:val="24"/>
          <w:lang w:val="en-US"/>
        </w:rPr>
        <w:t>initial computational issues are likely</w:t>
      </w:r>
      <w:r w:rsidR="00F77ED7" w:rsidRPr="2A0792FB">
        <w:rPr>
          <w:rFonts w:ascii="Times New Roman" w:hAnsi="Times New Roman" w:cs="Times New Roman"/>
          <w:sz w:val="24"/>
          <w:szCs w:val="24"/>
          <w:lang w:val="en-US"/>
        </w:rPr>
        <w:t xml:space="preserve">. </w:t>
      </w:r>
      <w:r w:rsidRPr="2A0792FB">
        <w:rPr>
          <w:rFonts w:ascii="Times New Roman" w:hAnsi="Times New Roman" w:cs="Times New Roman"/>
          <w:sz w:val="24"/>
          <w:szCs w:val="24"/>
          <w:lang w:val="en-US"/>
        </w:rPr>
        <w:t xml:space="preserve">Generic solutions relating to the optimization process (iterative numerical evaluations happening when fitting a model) is to try changing the optimization function, the maximum number of iterations, and providing starting </w:t>
      </w:r>
      <w:r w:rsidRPr="2A0792FB">
        <w:rPr>
          <w:rFonts w:ascii="Times New Roman" w:hAnsi="Times New Roman" w:cs="Times New Roman"/>
          <w:sz w:val="24"/>
          <w:szCs w:val="24"/>
          <w:lang w:val="en-US"/>
        </w:rPr>
        <w:lastRenderedPageBreak/>
        <w:t xml:space="preserve">values for the optimization function (e.g., estimates from models fit separately to individuals). If implementing random effects, a good way to diagnose which individuals are causing the issues is to first fit the same model to </w:t>
      </w:r>
      <w:proofErr w:type="gramStart"/>
      <w:r w:rsidRPr="2A0792FB">
        <w:rPr>
          <w:rFonts w:ascii="Times New Roman" w:hAnsi="Times New Roman" w:cs="Times New Roman"/>
          <w:sz w:val="24"/>
          <w:szCs w:val="24"/>
          <w:lang w:val="en-US"/>
        </w:rPr>
        <w:t>each individual</w:t>
      </w:r>
      <w:proofErr w:type="gramEnd"/>
      <w:r w:rsidRPr="2A0792FB">
        <w:rPr>
          <w:rFonts w:ascii="Times New Roman" w:hAnsi="Times New Roman" w:cs="Times New Roman"/>
          <w:sz w:val="24"/>
          <w:szCs w:val="24"/>
          <w:lang w:val="en-US"/>
        </w:rPr>
        <w:t xml:space="preserve"> separately (i.e., no random effects) and evaluate whether each model converges and provides reasonable estimates. From here, leave out the individuals with suspect model fits and </w:t>
      </w:r>
      <w:proofErr w:type="gramStart"/>
      <w:r w:rsidRPr="2A0792FB">
        <w:rPr>
          <w:rFonts w:ascii="Times New Roman" w:hAnsi="Times New Roman" w:cs="Times New Roman"/>
          <w:sz w:val="24"/>
          <w:szCs w:val="24"/>
          <w:lang w:val="en-US"/>
        </w:rPr>
        <w:t>fit</w:t>
      </w:r>
      <w:proofErr w:type="gramEnd"/>
      <w:r w:rsidRPr="2A0792FB">
        <w:rPr>
          <w:rFonts w:ascii="Times New Roman" w:hAnsi="Times New Roman" w:cs="Times New Roman"/>
          <w:sz w:val="24"/>
          <w:szCs w:val="24"/>
          <w:lang w:val="en-US"/>
        </w:rPr>
        <w:t xml:space="preserve"> the full random effect model. If this model fits, add in individuals until it is clear which </w:t>
      </w:r>
      <w:proofErr w:type="gramStart"/>
      <w:r w:rsidRPr="2A0792FB">
        <w:rPr>
          <w:rFonts w:ascii="Times New Roman" w:hAnsi="Times New Roman" w:cs="Times New Roman"/>
          <w:sz w:val="24"/>
          <w:szCs w:val="24"/>
          <w:lang w:val="en-US"/>
        </w:rPr>
        <w:t>individual’s</w:t>
      </w:r>
      <w:proofErr w:type="gramEnd"/>
      <w:r w:rsidRPr="2A0792FB">
        <w:rPr>
          <w:rFonts w:ascii="Times New Roman" w:hAnsi="Times New Roman" w:cs="Times New Roman"/>
          <w:sz w:val="24"/>
          <w:szCs w:val="24"/>
          <w:lang w:val="en-US"/>
        </w:rPr>
        <w:t xml:space="preserve"> data </w:t>
      </w:r>
      <w:proofErr w:type="gramStart"/>
      <w:r w:rsidRPr="2A0792FB">
        <w:rPr>
          <w:rFonts w:ascii="Times New Roman" w:hAnsi="Times New Roman" w:cs="Times New Roman"/>
          <w:sz w:val="24"/>
          <w:szCs w:val="24"/>
          <w:lang w:val="en-US"/>
        </w:rPr>
        <w:t>are</w:t>
      </w:r>
      <w:proofErr w:type="gramEnd"/>
      <w:r w:rsidRPr="2A0792FB">
        <w:rPr>
          <w:rFonts w:ascii="Times New Roman" w:hAnsi="Times New Roman" w:cs="Times New Roman"/>
          <w:sz w:val="24"/>
          <w:szCs w:val="24"/>
          <w:lang w:val="en-US"/>
        </w:rPr>
        <w:t xml:space="preserve"> causing issues. Once the problem data are identified, it might be necessary to discuss options with statistically minded colleagues.</w:t>
      </w:r>
    </w:p>
    <w:p w14:paraId="347539C3" w14:textId="77777777" w:rsidR="002B5DFF" w:rsidRPr="00D1676E" w:rsidRDefault="002B5DFF">
      <w:pPr>
        <w:spacing w:line="480" w:lineRule="auto"/>
        <w:ind w:firstLine="720"/>
        <w:rPr>
          <w:rFonts w:ascii="Times New Roman" w:hAnsi="Times New Roman" w:cs="Times New Roman"/>
          <w:sz w:val="24"/>
          <w:szCs w:val="24"/>
        </w:rPr>
      </w:pPr>
    </w:p>
    <w:p w14:paraId="347539C4" w14:textId="77777777" w:rsidR="002B5DFF" w:rsidRPr="00D1676E" w:rsidRDefault="00914F03">
      <w:pPr>
        <w:spacing w:line="480" w:lineRule="auto"/>
        <w:rPr>
          <w:rFonts w:ascii="Times New Roman" w:hAnsi="Times New Roman" w:cs="Times New Roman"/>
          <w:i/>
          <w:sz w:val="24"/>
          <w:szCs w:val="24"/>
        </w:rPr>
      </w:pPr>
      <w:r w:rsidRPr="00D1676E">
        <w:rPr>
          <w:rFonts w:ascii="Times New Roman" w:hAnsi="Times New Roman" w:cs="Times New Roman"/>
          <w:i/>
          <w:sz w:val="24"/>
          <w:szCs w:val="24"/>
        </w:rPr>
        <w:t>13. Considering context in habitat selection analyses</w:t>
      </w:r>
    </w:p>
    <w:p w14:paraId="347539C5" w14:textId="5463FAF7"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Habitat-selection is about behavior, and “animals are likely to select disparate resources for different behaviors” (Northrup et al. 2022). For example, if an animal is actively seeking or guarding a mate, their risk tolerance is likely to be different to when they are not, such that their selection of habitat can be quite different. Considering all animal locations simultaneously without regard to behavior or contextual environments (e.g., diel period) can “mask strong diel period- and behavior-specific differences in habitat selection” (Suraci et al. 2019). </w:t>
      </w:r>
      <w:r w:rsidRPr="717689A7">
        <w:rPr>
          <w:rFonts w:ascii="Times New Roman" w:hAnsi="Times New Roman" w:cs="Times New Roman"/>
          <w:b/>
          <w:bCs/>
          <w:sz w:val="24"/>
          <w:szCs w:val="24"/>
          <w:lang w:val="en-US"/>
        </w:rPr>
        <w:t xml:space="preserve">Generally, ignoring behavioral dependence can strongly impact inference on habitat selection (Roever et al 2014; Abrahms et al. 2016). </w:t>
      </w:r>
      <w:r w:rsidRPr="717689A7">
        <w:rPr>
          <w:rFonts w:ascii="Times New Roman" w:hAnsi="Times New Roman" w:cs="Times New Roman"/>
          <w:sz w:val="24"/>
          <w:szCs w:val="24"/>
          <w:lang w:val="en-US"/>
        </w:rPr>
        <w:t xml:space="preserve">From Beyer et al. (2010), “We argue that </w:t>
      </w:r>
      <w:proofErr w:type="spellStart"/>
      <w:r w:rsidRPr="717689A7">
        <w:rPr>
          <w:rFonts w:ascii="Times New Roman" w:hAnsi="Times New Roman" w:cs="Times New Roman"/>
          <w:sz w:val="24"/>
          <w:szCs w:val="24"/>
          <w:lang w:val="en-US"/>
        </w:rPr>
        <w:t>analysing</w:t>
      </w:r>
      <w:proofErr w:type="spellEnd"/>
      <w:r w:rsidRPr="717689A7">
        <w:rPr>
          <w:rFonts w:ascii="Times New Roman" w:hAnsi="Times New Roman" w:cs="Times New Roman"/>
          <w:sz w:val="24"/>
          <w:szCs w:val="24"/>
          <w:lang w:val="en-US"/>
        </w:rPr>
        <w:t xml:space="preserve"> location data outside its </w:t>
      </w:r>
      <w:proofErr w:type="spellStart"/>
      <w:r w:rsidRPr="717689A7">
        <w:rPr>
          <w:rFonts w:ascii="Times New Roman" w:hAnsi="Times New Roman" w:cs="Times New Roman"/>
          <w:sz w:val="24"/>
          <w:szCs w:val="24"/>
          <w:lang w:val="en-US"/>
        </w:rPr>
        <w:t>behavioural</w:t>
      </w:r>
      <w:proofErr w:type="spellEnd"/>
      <w:r w:rsidRPr="717689A7">
        <w:rPr>
          <w:rFonts w:ascii="Times New Roman" w:hAnsi="Times New Roman" w:cs="Times New Roman"/>
          <w:sz w:val="24"/>
          <w:szCs w:val="24"/>
          <w:lang w:val="en-US"/>
        </w:rPr>
        <w:t xml:space="preserve"> context limits our ability to establish the link between habitat use, preference, selection and, ultimately, fitness. Further, “Collecting </w:t>
      </w:r>
      <w:proofErr w:type="spellStart"/>
      <w:r w:rsidRPr="717689A7">
        <w:rPr>
          <w:rFonts w:ascii="Times New Roman" w:hAnsi="Times New Roman" w:cs="Times New Roman"/>
          <w:sz w:val="24"/>
          <w:szCs w:val="24"/>
          <w:lang w:val="en-US"/>
        </w:rPr>
        <w:t>behavioural</w:t>
      </w:r>
      <w:proofErr w:type="spellEnd"/>
      <w:r w:rsidRPr="717689A7">
        <w:rPr>
          <w:rFonts w:ascii="Times New Roman" w:hAnsi="Times New Roman" w:cs="Times New Roman"/>
          <w:sz w:val="24"/>
          <w:szCs w:val="24"/>
          <w:lang w:val="en-US"/>
        </w:rPr>
        <w:t xml:space="preserve"> data to complement fine-scale location data is prerequisite to developing a better mechanistic understanding of habitat use</w:t>
      </w:r>
      <w:r w:rsidR="007E7557"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(Beyer et al. 2010)</w:t>
      </w:r>
    </w:p>
    <w:p w14:paraId="347539C6" w14:textId="641444D4" w:rsidR="002B5DFF" w:rsidRPr="00D1676E" w:rsidRDefault="00914F03" w:rsidP="717689A7">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t>Incorporating behavior into habitat selection analyses requires identifying when behaviors are occurring</w:t>
      </w:r>
      <w:r w:rsidR="00EC2975" w:rsidRPr="2A0792FB">
        <w:rPr>
          <w:rFonts w:ascii="Times New Roman" w:hAnsi="Times New Roman" w:cs="Times New Roman"/>
          <w:sz w:val="24"/>
          <w:szCs w:val="24"/>
          <w:lang w:val="en-US"/>
        </w:rPr>
        <w:t xml:space="preserve"> and assign</w:t>
      </w:r>
      <w:r w:rsidR="003B10D2" w:rsidRPr="2A0792FB">
        <w:rPr>
          <w:rFonts w:ascii="Times New Roman" w:hAnsi="Times New Roman" w:cs="Times New Roman"/>
          <w:sz w:val="24"/>
          <w:szCs w:val="24"/>
          <w:lang w:val="en-US"/>
        </w:rPr>
        <w:t xml:space="preserve">ing </w:t>
      </w:r>
      <w:r w:rsidR="00D211CE" w:rsidRPr="2A0792FB">
        <w:rPr>
          <w:rFonts w:ascii="Times New Roman" w:hAnsi="Times New Roman" w:cs="Times New Roman"/>
          <w:sz w:val="24"/>
          <w:szCs w:val="24"/>
          <w:lang w:val="en-US"/>
        </w:rPr>
        <w:t xml:space="preserve">a behavior type to </w:t>
      </w:r>
      <w:r w:rsidR="00EC2975" w:rsidRPr="2A0792FB">
        <w:rPr>
          <w:rFonts w:ascii="Times New Roman" w:hAnsi="Times New Roman" w:cs="Times New Roman"/>
          <w:sz w:val="24"/>
          <w:szCs w:val="24"/>
          <w:lang w:val="en-US"/>
        </w:rPr>
        <w:t xml:space="preserve">each animal </w:t>
      </w:r>
      <w:r w:rsidR="00225A80" w:rsidRPr="2A0792FB">
        <w:rPr>
          <w:rFonts w:ascii="Times New Roman" w:hAnsi="Times New Roman" w:cs="Times New Roman"/>
          <w:sz w:val="24"/>
          <w:szCs w:val="24"/>
          <w:lang w:val="en-US"/>
        </w:rPr>
        <w:t>location</w:t>
      </w:r>
      <w:r w:rsidR="00F37D8D" w:rsidRPr="2A0792FB">
        <w:rPr>
          <w:rFonts w:ascii="Times New Roman" w:hAnsi="Times New Roman" w:cs="Times New Roman"/>
          <w:sz w:val="24"/>
          <w:szCs w:val="24"/>
          <w:lang w:val="en-US"/>
        </w:rPr>
        <w:t xml:space="preserve"> (e.g., resting, </w:t>
      </w:r>
      <w:r w:rsidR="00F37D8D" w:rsidRPr="2A0792FB">
        <w:rPr>
          <w:rFonts w:ascii="Times New Roman" w:hAnsi="Times New Roman" w:cs="Times New Roman"/>
          <w:sz w:val="24"/>
          <w:szCs w:val="24"/>
          <w:lang w:val="en-US"/>
        </w:rPr>
        <w:lastRenderedPageBreak/>
        <w:t>foraging, hunting)</w:t>
      </w:r>
      <w:r w:rsidRPr="2A0792FB">
        <w:rPr>
          <w:rFonts w:ascii="Times New Roman" w:hAnsi="Times New Roman" w:cs="Times New Roman"/>
          <w:sz w:val="24"/>
          <w:szCs w:val="24"/>
          <w:lang w:val="en-US"/>
        </w:rPr>
        <w:t xml:space="preserve">. For some species, certain behaviors may be obvious, such as a bird roosting at </w:t>
      </w:r>
      <w:r w:rsidR="00225A80" w:rsidRPr="2A0792FB">
        <w:rPr>
          <w:rFonts w:ascii="Times New Roman" w:hAnsi="Times New Roman" w:cs="Times New Roman"/>
          <w:sz w:val="24"/>
          <w:szCs w:val="24"/>
          <w:lang w:val="en-US"/>
        </w:rPr>
        <w:t>nighttime</w:t>
      </w:r>
      <w:r w:rsidRPr="2A0792FB">
        <w:rPr>
          <w:rFonts w:ascii="Times New Roman" w:hAnsi="Times New Roman" w:cs="Times New Roman"/>
          <w:sz w:val="24"/>
          <w:szCs w:val="24"/>
          <w:lang w:val="en-US"/>
        </w:rPr>
        <w:t xml:space="preserve"> versus feeding or loafing during the daytime. When behaviors are not obvious, one can classify locations by movement trajectory types that consider speed and turning angle to sequence locations into ‘behavior states’ (</w:t>
      </w:r>
      <w:proofErr w:type="spellStart"/>
      <w:r w:rsidRPr="2A0792FB">
        <w:rPr>
          <w:rFonts w:ascii="Times New Roman" w:hAnsi="Times New Roman" w:cs="Times New Roman"/>
          <w:sz w:val="24"/>
          <w:szCs w:val="24"/>
          <w:lang w:val="en-US"/>
        </w:rPr>
        <w:t>Michelot</w:t>
      </w:r>
      <w:proofErr w:type="spellEnd"/>
      <w:r w:rsidRPr="2A0792FB">
        <w:rPr>
          <w:rFonts w:ascii="Times New Roman" w:hAnsi="Times New Roman" w:cs="Times New Roman"/>
          <w:sz w:val="24"/>
          <w:szCs w:val="24"/>
          <w:lang w:val="en-US"/>
        </w:rPr>
        <w:t xml:space="preserve"> et al. 2017</w:t>
      </w:r>
      <w:proofErr w:type="gramStart"/>
      <w:r w:rsidRPr="2A0792FB">
        <w:rPr>
          <w:rFonts w:ascii="Times New Roman" w:hAnsi="Times New Roman" w:cs="Times New Roman"/>
          <w:sz w:val="24"/>
          <w:szCs w:val="24"/>
          <w:lang w:val="en-US"/>
        </w:rPr>
        <w:t>)</w:t>
      </w:r>
      <w:r w:rsidR="006B41A8" w:rsidRPr="2A0792FB">
        <w:rPr>
          <w:rFonts w:ascii="Times New Roman" w:hAnsi="Times New Roman" w:cs="Times New Roman"/>
          <w:sz w:val="24"/>
          <w:szCs w:val="24"/>
          <w:lang w:val="en-US"/>
        </w:rPr>
        <w:t>, or</w:t>
      </w:r>
      <w:proofErr w:type="gramEnd"/>
      <w:r w:rsidR="006B41A8" w:rsidRPr="2A0792FB">
        <w:rPr>
          <w:rFonts w:ascii="Times New Roman" w:hAnsi="Times New Roman" w:cs="Times New Roman"/>
          <w:sz w:val="24"/>
          <w:szCs w:val="24"/>
          <w:lang w:val="en-US"/>
        </w:rPr>
        <w:t xml:space="preserve"> use accelerometry data associated with GPS tags</w:t>
      </w:r>
      <w:r w:rsidRPr="2A0792FB">
        <w:rPr>
          <w:rFonts w:ascii="Times New Roman" w:hAnsi="Times New Roman" w:cs="Times New Roman"/>
          <w:sz w:val="24"/>
          <w:szCs w:val="24"/>
          <w:lang w:val="en-US"/>
        </w:rPr>
        <w:t xml:space="preserve">. Habitat selection analyses can then be done separately for the animal locations in each of the different states (Suraci et al. 2019). This approach is the most straightforward for practitioners, however, </w:t>
      </w:r>
      <w:r w:rsidR="00BF64FE" w:rsidRPr="2A0792FB">
        <w:rPr>
          <w:rFonts w:ascii="Times New Roman" w:hAnsi="Times New Roman" w:cs="Times New Roman"/>
          <w:sz w:val="24"/>
          <w:szCs w:val="24"/>
          <w:lang w:val="en-US"/>
        </w:rPr>
        <w:t xml:space="preserve">it is important to recognize </w:t>
      </w:r>
      <w:r w:rsidRPr="2A0792FB">
        <w:rPr>
          <w:rFonts w:ascii="Times New Roman" w:hAnsi="Times New Roman" w:cs="Times New Roman"/>
          <w:sz w:val="24"/>
          <w:szCs w:val="24"/>
          <w:lang w:val="en-US"/>
        </w:rPr>
        <w:t xml:space="preserve">that it ignores uncertainty about the state classifications. Several newer approaches are being developed to jointly model habitat selection and behavioral states (Nicosia et al. 2017; Klappstein et al. 2023; Pohle et al. 2024; McClintock and Lander, 2024). However, “Caution is warranted when interpreting behavioral insights rendered from statistical models applied to location data, particularly when there is no form of validation data.” (Buderman et al. 2021). Ideally, additional field data (e.g., direct observations or accelerometers) could be used to validate the meaning of these behavioral states. </w:t>
      </w:r>
      <w:r w:rsidR="00677DAC" w:rsidRPr="2A0792FB">
        <w:rPr>
          <w:rFonts w:ascii="Times New Roman" w:hAnsi="Times New Roman" w:cs="Times New Roman"/>
          <w:sz w:val="24"/>
          <w:szCs w:val="24"/>
          <w:lang w:val="en-US"/>
        </w:rPr>
        <w:t xml:space="preserve">Ultimately, </w:t>
      </w:r>
      <w:r w:rsidR="006C4A7C" w:rsidRPr="2A0792FB">
        <w:rPr>
          <w:rFonts w:ascii="Times New Roman" w:hAnsi="Times New Roman" w:cs="Times New Roman"/>
          <w:sz w:val="24"/>
          <w:szCs w:val="24"/>
          <w:lang w:val="en-US"/>
        </w:rPr>
        <w:t xml:space="preserve">we will rarely capture detailed behaviors such that we </w:t>
      </w:r>
      <w:r w:rsidR="00F95303" w:rsidRPr="2A0792FB">
        <w:rPr>
          <w:rFonts w:ascii="Times New Roman" w:hAnsi="Times New Roman" w:cs="Times New Roman"/>
          <w:sz w:val="24"/>
          <w:szCs w:val="24"/>
          <w:lang w:val="en-US"/>
        </w:rPr>
        <w:t xml:space="preserve">can </w:t>
      </w:r>
      <w:r w:rsidR="006C4A7C" w:rsidRPr="2A0792FB">
        <w:rPr>
          <w:rFonts w:ascii="Times New Roman" w:hAnsi="Times New Roman" w:cs="Times New Roman"/>
          <w:sz w:val="24"/>
          <w:szCs w:val="24"/>
          <w:lang w:val="en-US"/>
        </w:rPr>
        <w:t>expect that our</w:t>
      </w:r>
      <w:r w:rsidR="00381E83" w:rsidRPr="2A0792FB">
        <w:rPr>
          <w:rFonts w:ascii="Times New Roman" w:hAnsi="Times New Roman" w:cs="Times New Roman"/>
          <w:sz w:val="24"/>
          <w:szCs w:val="24"/>
          <w:lang w:val="en-US"/>
        </w:rPr>
        <w:t xml:space="preserve"> habitat selection inferences are in fact </w:t>
      </w:r>
      <w:r w:rsidR="00165C7C" w:rsidRPr="2A0792FB">
        <w:rPr>
          <w:rFonts w:ascii="Times New Roman" w:hAnsi="Times New Roman" w:cs="Times New Roman"/>
          <w:sz w:val="24"/>
          <w:szCs w:val="24"/>
          <w:lang w:val="en-US"/>
        </w:rPr>
        <w:t xml:space="preserve">averaging across </w:t>
      </w:r>
      <w:r w:rsidR="00B0554E" w:rsidRPr="2A0792FB">
        <w:rPr>
          <w:rFonts w:ascii="Times New Roman" w:hAnsi="Times New Roman" w:cs="Times New Roman"/>
          <w:sz w:val="24"/>
          <w:szCs w:val="24"/>
          <w:lang w:val="en-US"/>
        </w:rPr>
        <w:t xml:space="preserve">multitudes of </w:t>
      </w:r>
      <w:r w:rsidR="00677DAC" w:rsidRPr="2A0792FB">
        <w:rPr>
          <w:rFonts w:ascii="Times New Roman" w:hAnsi="Times New Roman" w:cs="Times New Roman"/>
          <w:sz w:val="24"/>
          <w:szCs w:val="24"/>
          <w:lang w:val="en-US"/>
        </w:rPr>
        <w:t xml:space="preserve">unknown </w:t>
      </w:r>
      <w:r w:rsidR="00B0554E" w:rsidRPr="2A0792FB">
        <w:rPr>
          <w:rFonts w:ascii="Times New Roman" w:hAnsi="Times New Roman" w:cs="Times New Roman"/>
          <w:sz w:val="24"/>
          <w:szCs w:val="24"/>
          <w:lang w:val="en-US"/>
        </w:rPr>
        <w:t>behaviors</w:t>
      </w:r>
      <w:r w:rsidR="00381E83" w:rsidRPr="2A0792FB">
        <w:rPr>
          <w:rFonts w:ascii="Times New Roman" w:hAnsi="Times New Roman" w:cs="Times New Roman"/>
          <w:sz w:val="24"/>
          <w:szCs w:val="24"/>
          <w:lang w:val="en-US"/>
        </w:rPr>
        <w:t>.</w:t>
      </w:r>
    </w:p>
    <w:p w14:paraId="347539C7" w14:textId="6F476BF0" w:rsidR="002B5DFF" w:rsidRPr="00D1676E" w:rsidRDefault="00914F03" w:rsidP="717689A7">
      <w:pPr>
        <w:spacing w:line="480" w:lineRule="auto"/>
        <w:ind w:firstLine="720"/>
        <w:rPr>
          <w:rFonts w:ascii="Times New Roman" w:hAnsi="Times New Roman" w:cs="Times New Roman"/>
          <w:color w:val="222222"/>
          <w:sz w:val="24"/>
          <w:szCs w:val="24"/>
          <w:highlight w:val="white"/>
          <w:lang w:val="en-US"/>
        </w:rPr>
      </w:pPr>
      <w:r w:rsidRPr="717689A7">
        <w:rPr>
          <w:rFonts w:ascii="Times New Roman" w:hAnsi="Times New Roman" w:cs="Times New Roman"/>
          <w:color w:val="222222"/>
          <w:sz w:val="24"/>
          <w:szCs w:val="24"/>
          <w:highlight w:val="white"/>
          <w:lang w:val="en-US"/>
        </w:rPr>
        <w:t>Not only is habitat selection a behavioral process, but the behaviors and resulting selection have fitness consequences (</w:t>
      </w:r>
      <w:proofErr w:type="spellStart"/>
      <w:r w:rsidRPr="717689A7">
        <w:rPr>
          <w:rFonts w:ascii="Times New Roman" w:hAnsi="Times New Roman" w:cs="Times New Roman"/>
          <w:sz w:val="24"/>
          <w:szCs w:val="24"/>
          <w:lang w:val="en-US"/>
        </w:rPr>
        <w:t>Matthiopoulos</w:t>
      </w:r>
      <w:proofErr w:type="spellEnd"/>
      <w:r w:rsidRPr="717689A7">
        <w:rPr>
          <w:rFonts w:ascii="Times New Roman" w:hAnsi="Times New Roman" w:cs="Times New Roman"/>
          <w:sz w:val="24"/>
          <w:szCs w:val="24"/>
          <w:lang w:val="en-US"/>
        </w:rPr>
        <w:t xml:space="preserve"> et al. 2015; see </w:t>
      </w:r>
      <w:proofErr w:type="spellStart"/>
      <w:r w:rsidRPr="717689A7">
        <w:rPr>
          <w:rFonts w:ascii="Times New Roman" w:hAnsi="Times New Roman" w:cs="Times New Roman"/>
          <w:color w:val="222222"/>
          <w:sz w:val="24"/>
          <w:szCs w:val="24"/>
          <w:highlight w:val="white"/>
          <w:lang w:val="en-US"/>
        </w:rPr>
        <w:t>Matthiopoulos</w:t>
      </w:r>
      <w:proofErr w:type="spellEnd"/>
      <w:r w:rsidRPr="717689A7">
        <w:rPr>
          <w:rFonts w:ascii="Times New Roman" w:hAnsi="Times New Roman" w:cs="Times New Roman"/>
          <w:color w:val="222222"/>
          <w:sz w:val="24"/>
          <w:szCs w:val="24"/>
          <w:highlight w:val="white"/>
          <w:lang w:val="en-US"/>
        </w:rPr>
        <w:t xml:space="preserve"> et al. 2022</w:t>
      </w:r>
      <w:r w:rsidRPr="717689A7">
        <w:rPr>
          <w:rFonts w:ascii="Times New Roman" w:hAnsi="Times New Roman" w:cs="Times New Roman"/>
          <w:sz w:val="24"/>
          <w:szCs w:val="24"/>
          <w:lang w:val="en-US"/>
        </w:rPr>
        <w:t xml:space="preserve"> Figure 1.2)</w:t>
      </w:r>
      <w:r w:rsidRPr="717689A7">
        <w:rPr>
          <w:rFonts w:ascii="Times New Roman" w:hAnsi="Times New Roman" w:cs="Times New Roman"/>
          <w:color w:val="222222"/>
          <w:sz w:val="24"/>
          <w:szCs w:val="24"/>
          <w:highlight w:val="white"/>
          <w:lang w:val="en-US"/>
        </w:rPr>
        <w:t xml:space="preserve">. What is available to an individual is not only a function of their current position on the landscape and their ability to move to other habitats, but also the competitive forces incurred by other individuals. </w:t>
      </w:r>
      <w:proofErr w:type="gramStart"/>
      <w:r w:rsidRPr="717689A7">
        <w:rPr>
          <w:rFonts w:ascii="Times New Roman" w:hAnsi="Times New Roman" w:cs="Times New Roman"/>
          <w:color w:val="222222"/>
          <w:sz w:val="24"/>
          <w:szCs w:val="24"/>
          <w:highlight w:val="white"/>
          <w:lang w:val="en-US"/>
        </w:rPr>
        <w:t>By definition, habitat</w:t>
      </w:r>
      <w:proofErr w:type="gramEnd"/>
      <w:r w:rsidRPr="717689A7">
        <w:rPr>
          <w:rFonts w:ascii="Times New Roman" w:hAnsi="Times New Roman" w:cs="Times New Roman"/>
          <w:color w:val="222222"/>
          <w:sz w:val="24"/>
          <w:szCs w:val="24"/>
          <w:highlight w:val="white"/>
          <w:lang w:val="en-US"/>
        </w:rPr>
        <w:t xml:space="preserve"> selection is dependent on the population density of the species and is expected to change based on intraspecific competition (Avgar et al. 2020). Specifically, increasing population density </w:t>
      </w:r>
      <w:proofErr w:type="gramStart"/>
      <w:r w:rsidRPr="717689A7">
        <w:rPr>
          <w:rFonts w:ascii="Times New Roman" w:hAnsi="Times New Roman" w:cs="Times New Roman"/>
          <w:color w:val="222222"/>
          <w:sz w:val="24"/>
          <w:szCs w:val="24"/>
          <w:highlight w:val="white"/>
          <w:lang w:val="en-US"/>
        </w:rPr>
        <w:t>will on average</w:t>
      </w:r>
      <w:proofErr w:type="gramEnd"/>
      <w:r w:rsidRPr="717689A7">
        <w:rPr>
          <w:rFonts w:ascii="Times New Roman" w:hAnsi="Times New Roman" w:cs="Times New Roman"/>
          <w:color w:val="222222"/>
          <w:sz w:val="24"/>
          <w:szCs w:val="24"/>
          <w:highlight w:val="white"/>
          <w:lang w:val="en-US"/>
        </w:rPr>
        <w:t xml:space="preserve"> lead to more general selection of habitats, i.e., the selection intensity of certain habitats will be reduced (Fortin et al. 2008; </w:t>
      </w:r>
      <w:r w:rsidRPr="717689A7">
        <w:rPr>
          <w:rFonts w:ascii="Times New Roman" w:hAnsi="Times New Roman" w:cs="Times New Roman"/>
          <w:sz w:val="24"/>
          <w:szCs w:val="24"/>
          <w:lang w:val="en-US"/>
        </w:rPr>
        <w:t xml:space="preserve">van </w:t>
      </w:r>
      <w:proofErr w:type="spellStart"/>
      <w:r w:rsidRPr="717689A7">
        <w:rPr>
          <w:rFonts w:ascii="Times New Roman" w:hAnsi="Times New Roman" w:cs="Times New Roman"/>
          <w:sz w:val="24"/>
          <w:szCs w:val="24"/>
          <w:lang w:val="en-US"/>
        </w:rPr>
        <w:lastRenderedPageBreak/>
        <w:t>Beest</w:t>
      </w:r>
      <w:proofErr w:type="spellEnd"/>
      <w:r w:rsidRPr="717689A7">
        <w:rPr>
          <w:rFonts w:ascii="Times New Roman" w:hAnsi="Times New Roman" w:cs="Times New Roman"/>
          <w:sz w:val="24"/>
          <w:szCs w:val="24"/>
          <w:lang w:val="en-US"/>
        </w:rPr>
        <w:t xml:space="preserve"> et al. 2014) because their fitness payoff relative to other available habitats has been reduced from intraspecific competition</w:t>
      </w:r>
      <w:r w:rsidRPr="717689A7">
        <w:rPr>
          <w:rFonts w:ascii="Times New Roman" w:hAnsi="Times New Roman" w:cs="Times New Roman"/>
          <w:color w:val="222222"/>
          <w:sz w:val="24"/>
          <w:szCs w:val="24"/>
          <w:highlight w:val="white"/>
          <w:lang w:val="en-US"/>
        </w:rPr>
        <w:t xml:space="preserve">. When estimates of population density are available </w:t>
      </w:r>
      <w:r w:rsidR="00F95303" w:rsidRPr="717689A7">
        <w:rPr>
          <w:rFonts w:ascii="Times New Roman" w:hAnsi="Times New Roman" w:cs="Times New Roman"/>
          <w:color w:val="222222"/>
          <w:sz w:val="24"/>
          <w:szCs w:val="24"/>
          <w:lang w:val="en-US"/>
        </w:rPr>
        <w:t>it is important to consider them</w:t>
      </w:r>
      <w:r w:rsidRPr="717689A7">
        <w:rPr>
          <w:rFonts w:ascii="Times New Roman" w:hAnsi="Times New Roman" w:cs="Times New Roman"/>
          <w:color w:val="222222"/>
          <w:sz w:val="24"/>
          <w:szCs w:val="24"/>
          <w:highlight w:val="white"/>
          <w:lang w:val="en-US"/>
        </w:rPr>
        <w:t xml:space="preserve"> in habitat selection analyses (McLoughlin et al. 2010) and when comparing habitat selection results of the same species across regions or years. Differences in habitat selection may be a result of different population density. </w:t>
      </w:r>
    </w:p>
    <w:p w14:paraId="347539C8" w14:textId="7FD8248F" w:rsidR="002B5DFF" w:rsidRPr="00D1676E" w:rsidRDefault="00914F03" w:rsidP="717689A7">
      <w:pPr>
        <w:spacing w:line="480" w:lineRule="auto"/>
        <w:rPr>
          <w:rFonts w:ascii="Times New Roman" w:hAnsi="Times New Roman" w:cs="Times New Roman"/>
          <w:sz w:val="24"/>
          <w:szCs w:val="24"/>
          <w:lang w:val="en-US"/>
        </w:rPr>
      </w:pPr>
      <w:r w:rsidRPr="00D1676E">
        <w:rPr>
          <w:rFonts w:ascii="Times New Roman" w:hAnsi="Times New Roman" w:cs="Times New Roman"/>
          <w:sz w:val="24"/>
          <w:szCs w:val="24"/>
        </w:rPr>
        <w:tab/>
      </w:r>
      <w:r w:rsidRPr="717689A7">
        <w:rPr>
          <w:rFonts w:ascii="Times New Roman" w:hAnsi="Times New Roman" w:cs="Times New Roman"/>
          <w:sz w:val="24"/>
          <w:szCs w:val="24"/>
          <w:lang w:val="en-US"/>
        </w:rPr>
        <w:t>Another consideration for habitat selection modeling is to recognize that for many species, selection is highly context dependent (</w:t>
      </w:r>
      <w:r w:rsidR="00B418DC" w:rsidRPr="717689A7">
        <w:rPr>
          <w:rFonts w:ascii="Times New Roman" w:hAnsi="Times New Roman" w:cs="Times New Roman"/>
          <w:sz w:val="24"/>
          <w:szCs w:val="24"/>
          <w:lang w:val="en-US"/>
        </w:rPr>
        <w:t xml:space="preserve">Northrup et al. 2022, section ‘Context dependence in habitat selection; </w:t>
      </w:r>
      <w:r w:rsidRPr="717689A7">
        <w:rPr>
          <w:rFonts w:ascii="Times New Roman" w:hAnsi="Times New Roman" w:cs="Times New Roman"/>
          <w:sz w:val="24"/>
          <w:szCs w:val="24"/>
          <w:lang w:val="en-US"/>
        </w:rPr>
        <w:t>Suraci et al. 2019). When considering spatial variables of resources, risk</w:t>
      </w:r>
      <w:r w:rsidR="00BC4597">
        <w:rPr>
          <w:rFonts w:ascii="Times New Roman" w:hAnsi="Times New Roman" w:cs="Times New Roman"/>
          <w:sz w:val="24"/>
          <w:szCs w:val="24"/>
          <w:lang w:val="en-US"/>
        </w:rPr>
        <w:t>s</w:t>
      </w:r>
      <w:r w:rsidRPr="717689A7">
        <w:rPr>
          <w:rFonts w:ascii="Times New Roman" w:hAnsi="Times New Roman" w:cs="Times New Roman"/>
          <w:sz w:val="24"/>
          <w:szCs w:val="24"/>
          <w:lang w:val="en-US"/>
        </w:rPr>
        <w:t xml:space="preserve">, and conditions we need to consider how selection </w:t>
      </w:r>
      <w:r w:rsidR="00F17181" w:rsidRPr="717689A7">
        <w:rPr>
          <w:rFonts w:ascii="Times New Roman" w:hAnsi="Times New Roman" w:cs="Times New Roman"/>
          <w:sz w:val="24"/>
          <w:szCs w:val="24"/>
          <w:lang w:val="en-US"/>
        </w:rPr>
        <w:t>regarding</w:t>
      </w:r>
      <w:r w:rsidRPr="717689A7">
        <w:rPr>
          <w:rFonts w:ascii="Times New Roman" w:hAnsi="Times New Roman" w:cs="Times New Roman"/>
          <w:sz w:val="24"/>
          <w:szCs w:val="24"/>
          <w:lang w:val="en-US"/>
        </w:rPr>
        <w:t xml:space="preserve"> one variable may depend on another variable</w:t>
      </w:r>
      <w:r w:rsidR="00B418DC" w:rsidRPr="717689A7">
        <w:rPr>
          <w:rFonts w:ascii="Times New Roman" w:hAnsi="Times New Roman" w:cs="Times New Roman"/>
          <w:sz w:val="24"/>
          <w:szCs w:val="24"/>
          <w:lang w:val="en-US"/>
        </w:rPr>
        <w:t xml:space="preserve"> (Ganoe et al. 2025)</w:t>
      </w:r>
      <w:r w:rsidRPr="717689A7">
        <w:rPr>
          <w:rFonts w:ascii="Times New Roman" w:hAnsi="Times New Roman" w:cs="Times New Roman"/>
          <w:sz w:val="24"/>
          <w:szCs w:val="24"/>
          <w:lang w:val="en-US"/>
        </w:rPr>
        <w:t xml:space="preserve">. For example, an animal may have strong selection for </w:t>
      </w:r>
      <w:r w:rsidR="006B41A8">
        <w:rPr>
          <w:rFonts w:ascii="Times New Roman" w:hAnsi="Times New Roman" w:cs="Times New Roman"/>
          <w:sz w:val="24"/>
          <w:szCs w:val="24"/>
          <w:lang w:val="en-US"/>
        </w:rPr>
        <w:t xml:space="preserve">foraging </w:t>
      </w:r>
      <w:r w:rsidRPr="717689A7">
        <w:rPr>
          <w:rFonts w:ascii="Times New Roman" w:hAnsi="Times New Roman" w:cs="Times New Roman"/>
          <w:sz w:val="24"/>
          <w:szCs w:val="24"/>
          <w:lang w:val="en-US"/>
        </w:rPr>
        <w:t xml:space="preserve">areas near a road with low traffic volumes at nighttime, but differently select for the same areas (i.e., a stronger or weaker magnitude of selection) during the daytime or twilight, </w:t>
      </w:r>
      <w:r w:rsidRPr="00BD1C9A">
        <w:rPr>
          <w:rFonts w:ascii="Times New Roman" w:hAnsi="Times New Roman" w:cs="Times New Roman"/>
          <w:sz w:val="24"/>
          <w:szCs w:val="24"/>
          <w:lang w:val="en-US"/>
        </w:rPr>
        <w:t>and also differently select for areas near roads with higher traffic volumes at nighttime, daytime, or twilight (e.g., Scrafford et al. 2018).</w:t>
      </w:r>
      <w:r w:rsidRPr="717689A7">
        <w:rPr>
          <w:rFonts w:ascii="Times New Roman" w:hAnsi="Times New Roman" w:cs="Times New Roman"/>
          <w:sz w:val="24"/>
          <w:szCs w:val="24"/>
          <w:lang w:val="en-US"/>
        </w:rPr>
        <w:t xml:space="preserve"> To consider this spatial context dependency, we need to consider interactions among the variables of distance to road, traffic volume, and diel time. </w:t>
      </w:r>
      <w:r w:rsidRPr="717689A7">
        <w:rPr>
          <w:rFonts w:ascii="Times New Roman" w:hAnsi="Times New Roman" w:cs="Times New Roman"/>
          <w:b/>
          <w:bCs/>
          <w:sz w:val="24"/>
          <w:szCs w:val="24"/>
          <w:lang w:val="en-US"/>
        </w:rPr>
        <w:t xml:space="preserve">The general point being that complex landscapes with </w:t>
      </w:r>
      <w:proofErr w:type="gramStart"/>
      <w:r w:rsidRPr="717689A7">
        <w:rPr>
          <w:rFonts w:ascii="Times New Roman" w:hAnsi="Times New Roman" w:cs="Times New Roman"/>
          <w:b/>
          <w:bCs/>
          <w:sz w:val="24"/>
          <w:szCs w:val="24"/>
          <w:lang w:val="en-US"/>
        </w:rPr>
        <w:t>spatially</w:t>
      </w:r>
      <w:proofErr w:type="gramEnd"/>
      <w:r w:rsidRPr="717689A7">
        <w:rPr>
          <w:rFonts w:ascii="Times New Roman" w:hAnsi="Times New Roman" w:cs="Times New Roman"/>
          <w:b/>
          <w:bCs/>
          <w:sz w:val="24"/>
          <w:szCs w:val="24"/>
          <w:lang w:val="en-US"/>
        </w:rPr>
        <w:t xml:space="preserve"> varying risks, resources, and conditions require hypothesizing interactions among spatial variables.</w:t>
      </w:r>
      <w:r w:rsidRPr="717689A7">
        <w:rPr>
          <w:rFonts w:ascii="Times New Roman" w:hAnsi="Times New Roman" w:cs="Times New Roman"/>
          <w:sz w:val="24"/>
          <w:szCs w:val="24"/>
          <w:lang w:val="en-US"/>
        </w:rPr>
        <w:t xml:space="preserve">  </w:t>
      </w:r>
    </w:p>
    <w:p w14:paraId="347539C9" w14:textId="77777777" w:rsidR="002B5DFF" w:rsidRPr="00D1676E" w:rsidRDefault="002B5DFF">
      <w:pPr>
        <w:spacing w:line="480" w:lineRule="auto"/>
        <w:rPr>
          <w:rFonts w:ascii="Times New Roman" w:hAnsi="Times New Roman" w:cs="Times New Roman"/>
          <w:sz w:val="24"/>
          <w:szCs w:val="24"/>
        </w:rPr>
      </w:pPr>
    </w:p>
    <w:p w14:paraId="347539CA" w14:textId="77777777" w:rsidR="002B5DFF" w:rsidRPr="00D1676E" w:rsidRDefault="00914F03">
      <w:pPr>
        <w:spacing w:line="480" w:lineRule="auto"/>
        <w:rPr>
          <w:rFonts w:ascii="Times New Roman" w:hAnsi="Times New Roman" w:cs="Times New Roman"/>
          <w:i/>
          <w:sz w:val="24"/>
          <w:szCs w:val="24"/>
        </w:rPr>
      </w:pPr>
      <w:r w:rsidRPr="00D1676E">
        <w:rPr>
          <w:rFonts w:ascii="Times New Roman" w:hAnsi="Times New Roman" w:cs="Times New Roman"/>
          <w:i/>
          <w:sz w:val="24"/>
          <w:szCs w:val="24"/>
        </w:rPr>
        <w:t>14. Interpreting coefficients and predicting</w:t>
      </w:r>
    </w:p>
    <w:p w14:paraId="347539CB" w14:textId="299B4617"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Interpreting estimated effects requires a clear understanding of linear models, design matrices, and statistical notation. We suggest starting with Edwards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Auger‐</w:t>
      </w:r>
      <w:proofErr w:type="spellStart"/>
      <w:r w:rsidRPr="717689A7">
        <w:rPr>
          <w:rFonts w:ascii="Times New Roman" w:hAnsi="Times New Roman" w:cs="Times New Roman"/>
          <w:sz w:val="24"/>
          <w:szCs w:val="24"/>
          <w:lang w:val="en-US"/>
        </w:rPr>
        <w:t>Méthé</w:t>
      </w:r>
      <w:proofErr w:type="spellEnd"/>
      <w:r w:rsidRPr="717689A7">
        <w:rPr>
          <w:rFonts w:ascii="Times New Roman" w:hAnsi="Times New Roman" w:cs="Times New Roman"/>
          <w:sz w:val="24"/>
          <w:szCs w:val="24"/>
          <w:lang w:val="en-US"/>
        </w:rPr>
        <w:t xml:space="preserve"> (2019) to learn notation, then progress to a regression or linear model textbook to learn about design </w:t>
      </w:r>
      <w:r w:rsidRPr="717689A7">
        <w:rPr>
          <w:rFonts w:ascii="Times New Roman" w:hAnsi="Times New Roman" w:cs="Times New Roman"/>
          <w:sz w:val="24"/>
          <w:szCs w:val="24"/>
          <w:lang w:val="en-US"/>
        </w:rPr>
        <w:lastRenderedPageBreak/>
        <w:t xml:space="preserve">matrices and estimation (e.g., </w:t>
      </w: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2024; Chapter 3</w:t>
      </w:r>
      <w:proofErr w:type="gramStart"/>
      <w:r w:rsidRPr="717689A7">
        <w:rPr>
          <w:rFonts w:ascii="Times New Roman" w:hAnsi="Times New Roman" w:cs="Times New Roman"/>
          <w:sz w:val="24"/>
          <w:szCs w:val="24"/>
          <w:lang w:val="en-US"/>
        </w:rPr>
        <w:t>), and</w:t>
      </w:r>
      <w:proofErr w:type="gramEnd"/>
      <w:r w:rsidRPr="717689A7">
        <w:rPr>
          <w:rFonts w:ascii="Times New Roman" w:hAnsi="Times New Roman" w:cs="Times New Roman"/>
          <w:sz w:val="24"/>
          <w:szCs w:val="24"/>
          <w:lang w:val="en-US"/>
        </w:rPr>
        <w:t xml:space="preserve"> finally apply this knowledge when reading </w:t>
      </w: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xml:space="preserve"> et al. </w:t>
      </w:r>
      <w:r w:rsidR="00487C34"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2021</w:t>
      </w:r>
      <w:r w:rsidR="00487C34"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w:t>
      </w:r>
    </w:p>
    <w:p w14:paraId="787C1F0F" w14:textId="21FF909D" w:rsidR="00595C44"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When predicting from </w:t>
      </w:r>
      <w:proofErr w:type="gramStart"/>
      <w:r w:rsidR="00D17154" w:rsidRPr="717689A7">
        <w:rPr>
          <w:rFonts w:ascii="Times New Roman" w:hAnsi="Times New Roman" w:cs="Times New Roman"/>
          <w:sz w:val="24"/>
          <w:szCs w:val="24"/>
          <w:lang w:val="en-US"/>
        </w:rPr>
        <w:t>a</w:t>
      </w:r>
      <w:proofErr w:type="gramEnd"/>
      <w:r w:rsidRPr="717689A7">
        <w:rPr>
          <w:rFonts w:ascii="Times New Roman" w:hAnsi="Times New Roman" w:cs="Times New Roman"/>
          <w:sz w:val="24"/>
          <w:szCs w:val="24"/>
          <w:lang w:val="en-US"/>
        </w:rPr>
        <w:t xml:space="preserve"> HSF, we need to remember that we </w:t>
      </w:r>
      <w:r w:rsidR="00081B4A" w:rsidRPr="717689A7">
        <w:rPr>
          <w:rFonts w:ascii="Times New Roman" w:hAnsi="Times New Roman" w:cs="Times New Roman"/>
          <w:sz w:val="24"/>
          <w:szCs w:val="24"/>
          <w:lang w:val="en-US"/>
        </w:rPr>
        <w:t xml:space="preserve">(probably) </w:t>
      </w:r>
      <w:r w:rsidRPr="717689A7">
        <w:rPr>
          <w:rFonts w:ascii="Times New Roman" w:hAnsi="Times New Roman" w:cs="Times New Roman"/>
          <w:sz w:val="24"/>
          <w:szCs w:val="24"/>
          <w:lang w:val="en-US"/>
        </w:rPr>
        <w:t xml:space="preserve">have assumed an exponential form for our habitat selection model and that we are approximating the </w:t>
      </w:r>
      <w:r w:rsidR="0089189F" w:rsidRPr="717689A7">
        <w:rPr>
          <w:rFonts w:ascii="Times New Roman" w:hAnsi="Times New Roman" w:cs="Times New Roman"/>
          <w:sz w:val="24"/>
          <w:szCs w:val="24"/>
          <w:lang w:val="en-US"/>
        </w:rPr>
        <w:t>p</w:t>
      </w:r>
      <w:r w:rsidR="004E2FE0" w:rsidRPr="717689A7">
        <w:rPr>
          <w:rFonts w:ascii="Times New Roman" w:hAnsi="Times New Roman" w:cs="Times New Roman"/>
          <w:sz w:val="24"/>
          <w:szCs w:val="24"/>
          <w:lang w:val="en-US"/>
        </w:rPr>
        <w:t>oint process model</w:t>
      </w:r>
      <w:r w:rsidRPr="717689A7">
        <w:rPr>
          <w:rFonts w:ascii="Times New Roman" w:hAnsi="Times New Roman" w:cs="Times New Roman"/>
          <w:sz w:val="24"/>
          <w:szCs w:val="24"/>
          <w:lang w:val="en-US"/>
        </w:rPr>
        <w:t xml:space="preserve"> (e.g., by logistic regression). </w:t>
      </w:r>
      <w:r w:rsidR="0011653B" w:rsidRPr="717689A7">
        <w:rPr>
          <w:rFonts w:ascii="Times New Roman" w:hAnsi="Times New Roman" w:cs="Times New Roman"/>
          <w:sz w:val="24"/>
          <w:szCs w:val="24"/>
          <w:lang w:val="en-US"/>
        </w:rPr>
        <w:t xml:space="preserve">Understanding the implication of this will require some </w:t>
      </w:r>
      <w:r w:rsidR="001331B1" w:rsidRPr="717689A7">
        <w:rPr>
          <w:rFonts w:ascii="Times New Roman" w:hAnsi="Times New Roman" w:cs="Times New Roman"/>
          <w:sz w:val="24"/>
          <w:szCs w:val="24"/>
          <w:lang w:val="en-US"/>
        </w:rPr>
        <w:t xml:space="preserve">general modeling </w:t>
      </w:r>
      <w:r w:rsidR="0011653B" w:rsidRPr="717689A7">
        <w:rPr>
          <w:rFonts w:ascii="Times New Roman" w:hAnsi="Times New Roman" w:cs="Times New Roman"/>
          <w:sz w:val="24"/>
          <w:szCs w:val="24"/>
          <w:lang w:val="en-US"/>
        </w:rPr>
        <w:t>knowledge</w:t>
      </w:r>
      <w:r w:rsidR="001331B1" w:rsidRPr="717689A7">
        <w:rPr>
          <w:rFonts w:ascii="Times New Roman" w:hAnsi="Times New Roman" w:cs="Times New Roman"/>
          <w:sz w:val="24"/>
          <w:szCs w:val="24"/>
          <w:lang w:val="en-US"/>
        </w:rPr>
        <w:t xml:space="preserve">; specifically, that parameters are often transformed to another scale (via a </w:t>
      </w:r>
      <w:r w:rsidRPr="2A0792FB">
        <w:rPr>
          <w:rFonts w:ascii="Times New Roman" w:hAnsi="Times New Roman" w:cs="Times New Roman"/>
          <w:sz w:val="24"/>
          <w:szCs w:val="24"/>
          <w:lang w:val="en-US"/>
        </w:rPr>
        <w:t>‘</w:t>
      </w:r>
      <w:r w:rsidR="001331B1" w:rsidRPr="717689A7">
        <w:rPr>
          <w:rFonts w:ascii="Times New Roman" w:hAnsi="Times New Roman" w:cs="Times New Roman"/>
          <w:sz w:val="24"/>
          <w:szCs w:val="24"/>
          <w:lang w:val="en-US"/>
        </w:rPr>
        <w:t>link</w:t>
      </w:r>
      <w:r w:rsidRPr="2A0792FB">
        <w:rPr>
          <w:rFonts w:ascii="Times New Roman" w:hAnsi="Times New Roman" w:cs="Times New Roman"/>
          <w:sz w:val="24"/>
          <w:szCs w:val="24"/>
          <w:lang w:val="en-US"/>
        </w:rPr>
        <w:t>’</w:t>
      </w:r>
      <w:r w:rsidR="001331B1" w:rsidRPr="717689A7">
        <w:rPr>
          <w:rFonts w:ascii="Times New Roman" w:hAnsi="Times New Roman" w:cs="Times New Roman"/>
          <w:sz w:val="24"/>
          <w:szCs w:val="24"/>
          <w:lang w:val="en-US"/>
        </w:rPr>
        <w:t xml:space="preserve"> function; e.g., logit, log) for estimation but can be back-transformed (via a </w:t>
      </w:r>
      <w:r w:rsidRPr="2A0792FB">
        <w:rPr>
          <w:rFonts w:ascii="Times New Roman" w:hAnsi="Times New Roman" w:cs="Times New Roman"/>
          <w:sz w:val="24"/>
          <w:szCs w:val="24"/>
          <w:lang w:val="en-US"/>
        </w:rPr>
        <w:t>‘</w:t>
      </w:r>
      <w:r w:rsidR="001331B1" w:rsidRPr="717689A7">
        <w:rPr>
          <w:rFonts w:ascii="Times New Roman" w:hAnsi="Times New Roman" w:cs="Times New Roman"/>
          <w:sz w:val="24"/>
          <w:szCs w:val="24"/>
          <w:lang w:val="en-US"/>
        </w:rPr>
        <w:t>inverse-link</w:t>
      </w:r>
      <w:r w:rsidRPr="2A0792FB">
        <w:rPr>
          <w:rFonts w:ascii="Times New Roman" w:hAnsi="Times New Roman" w:cs="Times New Roman"/>
          <w:sz w:val="24"/>
          <w:szCs w:val="24"/>
          <w:lang w:val="en-US"/>
        </w:rPr>
        <w:t>’</w:t>
      </w:r>
      <w:r w:rsidR="001331B1" w:rsidRPr="717689A7">
        <w:rPr>
          <w:rFonts w:ascii="Times New Roman" w:hAnsi="Times New Roman" w:cs="Times New Roman"/>
          <w:sz w:val="24"/>
          <w:szCs w:val="24"/>
          <w:lang w:val="en-US"/>
        </w:rPr>
        <w:t xml:space="preserve"> function; e.g., logit-inverse, exp) to the original scale of the data.</w:t>
      </w:r>
      <w:r w:rsidR="0011653B" w:rsidRPr="717689A7">
        <w:rPr>
          <w:rFonts w:ascii="Times New Roman" w:hAnsi="Times New Roman" w:cs="Times New Roman"/>
          <w:sz w:val="24"/>
          <w:szCs w:val="24"/>
          <w:lang w:val="en-US"/>
        </w:rPr>
        <w:t xml:space="preserve"> </w:t>
      </w:r>
      <w:r w:rsidR="001331B1" w:rsidRPr="717689A7">
        <w:rPr>
          <w:rFonts w:ascii="Times New Roman" w:hAnsi="Times New Roman" w:cs="Times New Roman"/>
          <w:sz w:val="24"/>
          <w:szCs w:val="24"/>
          <w:lang w:val="en-US"/>
        </w:rPr>
        <w:t xml:space="preserve">In fitting </w:t>
      </w:r>
      <w:proofErr w:type="gramStart"/>
      <w:r w:rsidR="001331B1" w:rsidRPr="717689A7">
        <w:rPr>
          <w:rFonts w:ascii="Times New Roman" w:hAnsi="Times New Roman" w:cs="Times New Roman"/>
          <w:sz w:val="24"/>
          <w:szCs w:val="24"/>
          <w:lang w:val="en-US"/>
        </w:rPr>
        <w:t>a</w:t>
      </w:r>
      <w:proofErr w:type="gramEnd"/>
      <w:r w:rsidR="001331B1" w:rsidRPr="717689A7">
        <w:rPr>
          <w:rFonts w:ascii="Times New Roman" w:hAnsi="Times New Roman" w:cs="Times New Roman"/>
          <w:sz w:val="24"/>
          <w:szCs w:val="24"/>
          <w:lang w:val="en-US"/>
        </w:rPr>
        <w:t xml:space="preserve"> HSF via logistic regression, the presumed inverse function is the logit-inverse, but since we are approximating a</w:t>
      </w:r>
      <w:r w:rsidR="0090327E" w:rsidRPr="717689A7">
        <w:rPr>
          <w:rFonts w:ascii="Times New Roman" w:hAnsi="Times New Roman" w:cs="Times New Roman"/>
          <w:sz w:val="24"/>
          <w:szCs w:val="24"/>
          <w:lang w:val="en-US"/>
        </w:rPr>
        <w:t>n</w:t>
      </w:r>
      <w:r w:rsidR="001331B1" w:rsidRPr="717689A7">
        <w:rPr>
          <w:rFonts w:ascii="Times New Roman" w:hAnsi="Times New Roman" w:cs="Times New Roman"/>
          <w:sz w:val="24"/>
          <w:szCs w:val="24"/>
          <w:lang w:val="en-US"/>
        </w:rPr>
        <w:t xml:space="preserve"> exponential </w:t>
      </w:r>
      <w:proofErr w:type="gramStart"/>
      <w:r w:rsidR="001331B1" w:rsidRPr="717689A7">
        <w:rPr>
          <w:rFonts w:ascii="Times New Roman" w:hAnsi="Times New Roman" w:cs="Times New Roman"/>
          <w:sz w:val="24"/>
          <w:szCs w:val="24"/>
          <w:lang w:val="en-US"/>
        </w:rPr>
        <w:t>function</w:t>
      </w:r>
      <w:proofErr w:type="gramEnd"/>
      <w:r w:rsidR="001331B1" w:rsidRPr="717689A7">
        <w:rPr>
          <w:rFonts w:ascii="Times New Roman" w:hAnsi="Times New Roman" w:cs="Times New Roman"/>
          <w:sz w:val="24"/>
          <w:szCs w:val="24"/>
          <w:lang w:val="en-US"/>
        </w:rPr>
        <w:t xml:space="preserve"> </w:t>
      </w:r>
      <w:r w:rsidR="0090327E" w:rsidRPr="717689A7">
        <w:rPr>
          <w:rFonts w:ascii="Times New Roman" w:hAnsi="Times New Roman" w:cs="Times New Roman"/>
          <w:sz w:val="24"/>
          <w:szCs w:val="24"/>
          <w:lang w:val="en-US"/>
        </w:rPr>
        <w:t>the parameter</w:t>
      </w:r>
      <w:r w:rsidR="00B11756" w:rsidRPr="717689A7">
        <w:rPr>
          <w:rFonts w:ascii="Times New Roman" w:hAnsi="Times New Roman" w:cs="Times New Roman"/>
          <w:sz w:val="24"/>
          <w:szCs w:val="24"/>
          <w:lang w:val="en-US"/>
        </w:rPr>
        <w:t>s</w:t>
      </w:r>
      <w:r w:rsidR="0090327E" w:rsidRPr="717689A7">
        <w:rPr>
          <w:rFonts w:ascii="Times New Roman" w:hAnsi="Times New Roman" w:cs="Times New Roman"/>
          <w:sz w:val="24"/>
          <w:szCs w:val="24"/>
          <w:lang w:val="en-US"/>
        </w:rPr>
        <w:t xml:space="preserve"> are estimated </w:t>
      </w:r>
      <w:r w:rsidR="001331B1" w:rsidRPr="717689A7">
        <w:rPr>
          <w:rFonts w:ascii="Times New Roman" w:hAnsi="Times New Roman" w:cs="Times New Roman"/>
          <w:sz w:val="24"/>
          <w:szCs w:val="24"/>
          <w:lang w:val="en-US"/>
        </w:rPr>
        <w:t>on the log-scale</w:t>
      </w:r>
      <w:r w:rsidR="0090327E" w:rsidRPr="717689A7">
        <w:rPr>
          <w:rFonts w:ascii="Times New Roman" w:hAnsi="Times New Roman" w:cs="Times New Roman"/>
          <w:sz w:val="24"/>
          <w:szCs w:val="24"/>
          <w:lang w:val="en-US"/>
        </w:rPr>
        <w:t xml:space="preserve">, thus </w:t>
      </w:r>
      <w:r w:rsidR="001331B1" w:rsidRPr="717689A7">
        <w:rPr>
          <w:rFonts w:ascii="Times New Roman" w:hAnsi="Times New Roman" w:cs="Times New Roman"/>
          <w:sz w:val="24"/>
          <w:szCs w:val="24"/>
          <w:lang w:val="en-US"/>
        </w:rPr>
        <w:t xml:space="preserve">the correct inverse-function is the exponential function. </w:t>
      </w:r>
      <w:r w:rsidRPr="717689A7">
        <w:rPr>
          <w:rFonts w:ascii="Times New Roman" w:hAnsi="Times New Roman" w:cs="Times New Roman"/>
          <w:sz w:val="24"/>
          <w:szCs w:val="24"/>
          <w:lang w:val="en-US"/>
        </w:rPr>
        <w:t>Therefore, simply back-transform</w:t>
      </w:r>
      <w:r w:rsidR="00D03BBD" w:rsidRPr="717689A7">
        <w:rPr>
          <w:rFonts w:ascii="Times New Roman" w:hAnsi="Times New Roman" w:cs="Times New Roman"/>
          <w:sz w:val="24"/>
          <w:szCs w:val="24"/>
          <w:lang w:val="en-US"/>
        </w:rPr>
        <w:t>ing</w:t>
      </w:r>
      <w:r w:rsidRPr="717689A7">
        <w:rPr>
          <w:rFonts w:ascii="Times New Roman" w:hAnsi="Times New Roman" w:cs="Times New Roman"/>
          <w:sz w:val="24"/>
          <w:szCs w:val="24"/>
          <w:lang w:val="en-US"/>
        </w:rPr>
        <w:t xml:space="preserve"> (e.g., logit-inverse) the combinations of our estimated effects and variable values using common coding functions (e.g., predict.glm, plogis) </w:t>
      </w:r>
      <w:r w:rsidR="00D03BBD" w:rsidRPr="717689A7">
        <w:rPr>
          <w:rFonts w:ascii="Times New Roman" w:hAnsi="Times New Roman" w:cs="Times New Roman"/>
          <w:sz w:val="24"/>
          <w:szCs w:val="24"/>
          <w:lang w:val="en-US"/>
        </w:rPr>
        <w:t xml:space="preserve">is </w:t>
      </w:r>
      <w:r w:rsidR="00737C05" w:rsidRPr="717689A7">
        <w:rPr>
          <w:rFonts w:ascii="Times New Roman" w:hAnsi="Times New Roman" w:cs="Times New Roman"/>
          <w:sz w:val="24"/>
          <w:szCs w:val="24"/>
          <w:lang w:val="en-US"/>
        </w:rPr>
        <w:t xml:space="preserve">inappropriate </w:t>
      </w:r>
      <w:r w:rsidRPr="717689A7">
        <w:rPr>
          <w:rFonts w:ascii="Times New Roman" w:hAnsi="Times New Roman" w:cs="Times New Roman"/>
          <w:sz w:val="24"/>
          <w:szCs w:val="24"/>
          <w:lang w:val="en-US"/>
        </w:rPr>
        <w:t xml:space="preserve">to predict the relative </w:t>
      </w:r>
      <w:r w:rsidR="004130CD" w:rsidRPr="717689A7">
        <w:rPr>
          <w:rFonts w:ascii="Times New Roman" w:hAnsi="Times New Roman" w:cs="Times New Roman"/>
          <w:sz w:val="24"/>
          <w:szCs w:val="24"/>
          <w:lang w:val="en-US"/>
        </w:rPr>
        <w:t>intensity</w:t>
      </w:r>
      <w:r w:rsidRPr="717689A7">
        <w:rPr>
          <w:rFonts w:ascii="Times New Roman" w:hAnsi="Times New Roman" w:cs="Times New Roman"/>
          <w:sz w:val="24"/>
          <w:szCs w:val="24"/>
          <w:lang w:val="en-US"/>
        </w:rPr>
        <w:t xml:space="preserve"> of selection for a given set of covariates. This holds for any prediction being carried out, including providing a series of new data values to interpret interactions or simply plotting the selection or avoidance behavior across a range of values for a continuous covariate. </w:t>
      </w:r>
      <w:r w:rsidRPr="717689A7">
        <w:rPr>
          <w:rFonts w:ascii="Times New Roman" w:hAnsi="Times New Roman" w:cs="Times New Roman"/>
          <w:b/>
          <w:bCs/>
          <w:sz w:val="24"/>
          <w:szCs w:val="24"/>
          <w:lang w:val="en-US"/>
        </w:rPr>
        <w:t xml:space="preserve">To compute predicted values, we need to remove the intercept from the selection model (often denoted as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oMath>
      <w:r w:rsidRPr="717689A7">
        <w:rPr>
          <w:rFonts w:ascii="Times New Roman" w:hAnsi="Times New Roman" w:cs="Times New Roman"/>
          <w:b/>
          <w:bCs/>
          <w:sz w:val="24"/>
          <w:szCs w:val="24"/>
          <w:lang w:val="en-US"/>
        </w:rPr>
        <w:t>; it is largely a measure of the ratio of used to available locations, which is controlled by the analyst) and exponentiate the summed combinations of effects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oMath>
      <w:r w:rsidRPr="717689A7">
        <w:rPr>
          <w:rFonts w:ascii="Times New Roman" w:hAnsi="Times New Roman" w:cs="Times New Roman"/>
          <w:sz w:val="24"/>
          <w:szCs w:val="24"/>
          <w:lang w:val="en-US"/>
        </w:rPr>
        <w:t xml:space="preserve"> to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n</m:t>
            </m:r>
          </m:sub>
        </m:sSub>
      </m:oMath>
      <w:r w:rsidRPr="717689A7">
        <w:rPr>
          <w:rFonts w:ascii="Times New Roman" w:hAnsi="Times New Roman" w:cs="Times New Roman"/>
          <w:b/>
          <w:bCs/>
          <w:sz w:val="24"/>
          <w:szCs w:val="24"/>
          <w:lang w:val="en-US"/>
        </w:rPr>
        <w:t>) and variable values (</w:t>
      </w:r>
      <m:oMath>
        <m:sSup>
          <m:sSupPr>
            <m:ctrlPr>
              <w:rPr>
                <w:rFonts w:ascii="Cambria Math" w:hAnsi="Cambria Math" w:cs="Times New Roman"/>
                <w:b/>
                <w:sz w:val="24"/>
                <w:szCs w:val="24"/>
              </w:rPr>
            </m:ctrlPr>
          </m:sSupPr>
          <m:e>
            <m:r>
              <m:rPr>
                <m:sty m:val="bi"/>
              </m:rPr>
              <w:rPr>
                <w:rFonts w:ascii="Cambria Math" w:hAnsi="Cambria Math" w:cs="Times New Roman"/>
                <w:sz w:val="24"/>
                <w:szCs w:val="24"/>
              </w:rPr>
              <m:t>e</m:t>
            </m:r>
          </m:e>
          <m:sup>
            <m:r>
              <m:rPr>
                <m:sty m:val="bi"/>
              </m:rPr>
              <w:rPr>
                <w:rFonts w:ascii="Cambria Math" w:hAnsi="Cambria Math" w:cs="Times New Roman"/>
                <w:sz w:val="24"/>
                <w:szCs w:val="24"/>
              </w:rPr>
              <m:t>(</m:t>
            </m:r>
            <m:sSub>
              <m:sSubPr>
                <m:ctrlPr>
                  <w:rPr>
                    <w:rFonts w:ascii="Cambria Math" w:hAnsi="Cambria Math" w:cs="Times New Roman"/>
                    <w:b/>
                    <w:i/>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m:t>
            </m:r>
            <m:sSub>
              <m:sSubPr>
                <m:ctrlPr>
                  <w:rPr>
                    <w:rFonts w:ascii="Cambria Math" w:hAnsi="Cambria Math" w:cs="Times New Roman"/>
                    <w:b/>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 xml:space="preserve"> +</m:t>
            </m:r>
            <m:sSub>
              <m:sSubPr>
                <m:ctrlPr>
                  <w:rPr>
                    <w:rFonts w:ascii="Cambria Math" w:hAnsi="Cambria Math" w:cs="Times New Roman"/>
                    <w:b/>
                    <w:i/>
                    <w:sz w:val="24"/>
                    <w:szCs w:val="24"/>
                  </w:rPr>
                </m:ctrlPr>
              </m:sSubPr>
              <m:e>
                <m:r>
                  <m:rPr>
                    <m:sty m:val="bi"/>
                  </m:rPr>
                  <w:rPr>
                    <w:rFonts w:ascii="Cambria Math" w:hAnsi="Cambria Math" w:cs="Times New Roman"/>
                    <w:sz w:val="24"/>
                    <w:szCs w:val="24"/>
                  </w:rPr>
                  <m:t xml:space="preserve"> β</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×X</m:t>
            </m:r>
            <m:r>
              <m:rPr>
                <m:sty m:val="bi"/>
              </m:rPr>
              <w:rPr>
                <w:rFonts w:ascii="Cambria Math" w:hAnsi="Cambria Math" w:cs="Times New Roman"/>
                <w:sz w:val="24"/>
                <w:szCs w:val="24"/>
              </w:rPr>
              <m:t>2 ...+</m:t>
            </m:r>
            <m:sSub>
              <m:sSubPr>
                <m:ctrlPr>
                  <w:rPr>
                    <w:rFonts w:ascii="Cambria Math" w:hAnsi="Cambria Math" w:cs="Times New Roman"/>
                    <w:b/>
                    <w:i/>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n</m:t>
                </m:r>
              </m:sub>
            </m:sSub>
            <m:r>
              <m:rPr>
                <m:sty m:val="bi"/>
              </m:rPr>
              <w:rPr>
                <w:rFonts w:ascii="Cambria Math" w:hAnsi="Cambria Math" w:cs="Times New Roman"/>
                <w:sz w:val="24"/>
                <w:szCs w:val="24"/>
              </w:rPr>
              <m:t>×</m:t>
            </m:r>
            <m:sSub>
              <m:sSubPr>
                <m:ctrlPr>
                  <w:rPr>
                    <w:rFonts w:ascii="Cambria Math" w:hAnsi="Cambria Math" w:cs="Times New Roman"/>
                    <w:b/>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n</m:t>
                </m:r>
              </m:sub>
            </m:sSub>
            <m:r>
              <m:rPr>
                <m:sty m:val="bi"/>
              </m:rPr>
              <w:rPr>
                <w:rFonts w:ascii="Cambria Math" w:hAnsi="Cambria Math" w:cs="Times New Roman"/>
                <w:sz w:val="24"/>
                <w:szCs w:val="24"/>
              </w:rPr>
              <m:t>)</m:t>
            </m:r>
          </m:sup>
        </m:sSup>
        <m:r>
          <m:rPr>
            <m:sty m:val="bi"/>
          </m:rPr>
          <w:rPr>
            <w:rFonts w:ascii="Cambria Math" w:hAnsi="Cambria Math" w:cs="Times New Roman"/>
            <w:sz w:val="24"/>
            <w:szCs w:val="24"/>
          </w:rPr>
          <m:t>)</m:t>
        </m:r>
      </m:oMath>
      <w:r w:rsidRPr="717689A7">
        <w:rPr>
          <w:rFonts w:ascii="Times New Roman" w:hAnsi="Times New Roman" w:cs="Times New Roman"/>
          <w:b/>
          <w:bCs/>
          <w:sz w:val="24"/>
          <w:szCs w:val="24"/>
          <w:lang w:val="en-US"/>
        </w:rPr>
        <w:t xml:space="preserve"> where </w:t>
      </w:r>
      <w:r w:rsidRPr="2A0792FB">
        <w:rPr>
          <w:rFonts w:ascii="Times New Roman" w:hAnsi="Times New Roman" w:cs="Times New Roman"/>
          <w:b/>
          <w:bCs/>
          <w:i/>
          <w:iCs/>
          <w:sz w:val="24"/>
          <w:szCs w:val="24"/>
          <w:lang w:val="en-US"/>
        </w:rPr>
        <w:t>e</w:t>
      </w:r>
      <w:r w:rsidRPr="717689A7">
        <w:rPr>
          <w:rFonts w:ascii="Times New Roman" w:hAnsi="Times New Roman" w:cs="Times New Roman"/>
          <w:b/>
          <w:bCs/>
          <w:sz w:val="24"/>
          <w:szCs w:val="24"/>
          <w:lang w:val="en-US"/>
        </w:rPr>
        <w:t xml:space="preserve"> can be implemented in R using the exp() function and the X</w:t>
      </w:r>
      <w:r w:rsidRPr="717689A7">
        <w:rPr>
          <w:rFonts w:ascii="Times New Roman" w:hAnsi="Times New Roman" w:cs="Times New Roman"/>
          <w:b/>
          <w:bCs/>
          <w:sz w:val="24"/>
          <w:szCs w:val="24"/>
          <w:vertAlign w:val="subscript"/>
          <w:lang w:val="en-US"/>
        </w:rPr>
        <w:t>1</w:t>
      </w:r>
      <w:r w:rsidRPr="717689A7">
        <w:rPr>
          <w:rFonts w:ascii="Times New Roman" w:hAnsi="Times New Roman" w:cs="Times New Roman"/>
          <w:b/>
          <w:bCs/>
          <w:sz w:val="24"/>
          <w:szCs w:val="24"/>
          <w:lang w:val="en-US"/>
        </w:rPr>
        <w:t>, X</w:t>
      </w:r>
      <w:r w:rsidRPr="717689A7">
        <w:rPr>
          <w:rFonts w:ascii="Times New Roman" w:hAnsi="Times New Roman" w:cs="Times New Roman"/>
          <w:b/>
          <w:bCs/>
          <w:sz w:val="24"/>
          <w:szCs w:val="24"/>
          <w:vertAlign w:val="subscript"/>
          <w:lang w:val="en-US"/>
        </w:rPr>
        <w:t>2</w:t>
      </w:r>
      <w:r w:rsidRPr="717689A7">
        <w:rPr>
          <w:rFonts w:ascii="Times New Roman" w:hAnsi="Times New Roman" w:cs="Times New Roman"/>
          <w:b/>
          <w:bCs/>
          <w:sz w:val="24"/>
          <w:szCs w:val="24"/>
          <w:lang w:val="en-US"/>
        </w:rPr>
        <w:t>,...X</w:t>
      </w:r>
      <w:r w:rsidRPr="717689A7">
        <w:rPr>
          <w:rFonts w:ascii="Times New Roman" w:hAnsi="Times New Roman" w:cs="Times New Roman"/>
          <w:b/>
          <w:bCs/>
          <w:sz w:val="24"/>
          <w:szCs w:val="24"/>
          <w:vertAlign w:val="subscript"/>
          <w:lang w:val="en-US"/>
        </w:rPr>
        <w:t>n</w:t>
      </w:r>
      <w:r w:rsidRPr="717689A7">
        <w:rPr>
          <w:rFonts w:ascii="Times New Roman" w:hAnsi="Times New Roman" w:cs="Times New Roman"/>
          <w:b/>
          <w:bCs/>
          <w:sz w:val="24"/>
          <w:szCs w:val="24"/>
          <w:lang w:val="en-US"/>
        </w:rPr>
        <w:t xml:space="preserve"> values are the values of the variables of resources, risks and environmental conditions</w:t>
      </w:r>
      <w:r w:rsidRPr="717689A7">
        <w:rPr>
          <w:rFonts w:ascii="Times New Roman" w:hAnsi="Times New Roman" w:cs="Times New Roman"/>
          <w:sz w:val="24"/>
          <w:szCs w:val="24"/>
          <w:lang w:val="en-US"/>
        </w:rPr>
        <w:t xml:space="preserve">. The resulting values of these predictions will be between 0 and positive infinity. </w:t>
      </w:r>
      <w:bookmarkStart w:id="33" w:name="_Hlk201055741"/>
      <w:r w:rsidR="00595C44" w:rsidRPr="717689A7">
        <w:rPr>
          <w:rFonts w:ascii="Times New Roman" w:hAnsi="Times New Roman" w:cs="Times New Roman"/>
          <w:sz w:val="24"/>
          <w:szCs w:val="24"/>
          <w:lang w:val="en-US"/>
        </w:rPr>
        <w:t xml:space="preserve">It is common in </w:t>
      </w:r>
      <w:proofErr w:type="gramStart"/>
      <w:r w:rsidR="00595C44" w:rsidRPr="717689A7">
        <w:rPr>
          <w:rFonts w:ascii="Times New Roman" w:hAnsi="Times New Roman" w:cs="Times New Roman"/>
          <w:sz w:val="24"/>
          <w:szCs w:val="24"/>
          <w:lang w:val="en-US"/>
        </w:rPr>
        <w:t>the literature</w:t>
      </w:r>
      <w:proofErr w:type="gramEnd"/>
      <w:r w:rsidR="00595C44" w:rsidRPr="717689A7">
        <w:rPr>
          <w:rFonts w:ascii="Times New Roman" w:hAnsi="Times New Roman" w:cs="Times New Roman"/>
          <w:sz w:val="24"/>
          <w:szCs w:val="24"/>
          <w:lang w:val="en-US"/>
        </w:rPr>
        <w:t xml:space="preserve"> to see spatial prediction maps of the relative </w:t>
      </w:r>
      <w:r w:rsidR="00595C44" w:rsidRPr="717689A7">
        <w:rPr>
          <w:rFonts w:ascii="Times New Roman" w:hAnsi="Times New Roman" w:cs="Times New Roman"/>
          <w:sz w:val="24"/>
          <w:szCs w:val="24"/>
          <w:lang w:val="en-US"/>
        </w:rPr>
        <w:lastRenderedPageBreak/>
        <w:t xml:space="preserve">intensity of selection scaled between zero and one. This is not necessarily inappropriate, as long the predictions are calculated as described above </w:t>
      </w:r>
      <w:r w:rsidR="00B11756" w:rsidRPr="717689A7">
        <w:rPr>
          <w:rFonts w:ascii="Times New Roman" w:hAnsi="Times New Roman" w:cs="Times New Roman"/>
          <w:sz w:val="24"/>
          <w:szCs w:val="24"/>
          <w:lang w:val="en-US"/>
        </w:rPr>
        <w:t xml:space="preserve">first, but there is a concern that readers may unintentionally interpret zero to one </w:t>
      </w:r>
      <w:proofErr w:type="gramStart"/>
      <w:r w:rsidR="00B11756" w:rsidRPr="717689A7">
        <w:rPr>
          <w:rFonts w:ascii="Times New Roman" w:hAnsi="Times New Roman" w:cs="Times New Roman"/>
          <w:sz w:val="24"/>
          <w:szCs w:val="24"/>
          <w:lang w:val="en-US"/>
        </w:rPr>
        <w:t>values</w:t>
      </w:r>
      <w:proofErr w:type="gramEnd"/>
      <w:r w:rsidR="00B11756" w:rsidRPr="717689A7">
        <w:rPr>
          <w:rFonts w:ascii="Times New Roman" w:hAnsi="Times New Roman" w:cs="Times New Roman"/>
          <w:sz w:val="24"/>
          <w:szCs w:val="24"/>
          <w:lang w:val="en-US"/>
        </w:rPr>
        <w:t xml:space="preserve"> as absolute probabilities, which they are not. </w:t>
      </w:r>
      <w:r w:rsidR="00547AF3" w:rsidRPr="717689A7">
        <w:rPr>
          <w:rFonts w:ascii="Times New Roman" w:hAnsi="Times New Roman" w:cs="Times New Roman"/>
          <w:sz w:val="24"/>
          <w:szCs w:val="24"/>
          <w:lang w:val="en-US"/>
        </w:rPr>
        <w:t xml:space="preserve">In addition, </w:t>
      </w:r>
      <w:r w:rsidR="00B11756" w:rsidRPr="717689A7">
        <w:rPr>
          <w:rFonts w:ascii="Times New Roman" w:hAnsi="Times New Roman" w:cs="Times New Roman"/>
          <w:sz w:val="24"/>
          <w:szCs w:val="24"/>
          <w:lang w:val="en-US"/>
        </w:rPr>
        <w:t>without explicit language/notation on how the predictions are calculated</w:t>
      </w:r>
      <w:r w:rsidR="00547AF3" w:rsidRPr="717689A7">
        <w:rPr>
          <w:rFonts w:ascii="Times New Roman" w:hAnsi="Times New Roman" w:cs="Times New Roman"/>
          <w:sz w:val="24"/>
          <w:szCs w:val="24"/>
          <w:lang w:val="en-US"/>
        </w:rPr>
        <w:t xml:space="preserve">, </w:t>
      </w:r>
      <w:r w:rsidR="00B11756" w:rsidRPr="717689A7">
        <w:rPr>
          <w:rFonts w:ascii="Times New Roman" w:hAnsi="Times New Roman" w:cs="Times New Roman"/>
          <w:sz w:val="24"/>
          <w:szCs w:val="24"/>
          <w:lang w:val="en-US"/>
        </w:rPr>
        <w:t>readers will not know whether the predictions are being calculated correctl</w:t>
      </w:r>
      <w:r w:rsidR="00547AF3" w:rsidRPr="717689A7">
        <w:rPr>
          <w:rFonts w:ascii="Times New Roman" w:hAnsi="Times New Roman" w:cs="Times New Roman"/>
          <w:sz w:val="24"/>
          <w:szCs w:val="24"/>
          <w:lang w:val="en-US"/>
        </w:rPr>
        <w:t>y</w:t>
      </w:r>
      <w:r w:rsidR="00B11756" w:rsidRPr="717689A7">
        <w:rPr>
          <w:rFonts w:ascii="Times New Roman" w:hAnsi="Times New Roman" w:cs="Times New Roman"/>
          <w:sz w:val="24"/>
          <w:szCs w:val="24"/>
          <w:lang w:val="en-US"/>
        </w:rPr>
        <w:t>.</w:t>
      </w:r>
      <w:bookmarkEnd w:id="33"/>
    </w:p>
    <w:p w14:paraId="347539CD" w14:textId="34D2EFF0" w:rsidR="002B5DFF" w:rsidRDefault="2CEB7153" w:rsidP="717689A7">
      <w:pPr>
        <w:spacing w:line="480" w:lineRule="auto"/>
        <w:ind w:firstLine="720"/>
        <w:rPr>
          <w:rFonts w:ascii="Times New Roman" w:hAnsi="Times New Roman" w:cs="Times New Roman"/>
          <w:sz w:val="24"/>
          <w:szCs w:val="24"/>
          <w:lang w:val="en-US"/>
        </w:rPr>
      </w:pPr>
      <w:r w:rsidRPr="2CEB7153">
        <w:rPr>
          <w:rFonts w:ascii="Times New Roman" w:hAnsi="Times New Roman" w:cs="Times New Roman"/>
          <w:sz w:val="24"/>
          <w:szCs w:val="24"/>
          <w:lang w:val="en-US"/>
        </w:rPr>
        <w:t xml:space="preserve">Following above in calculating predicted values, we can interpret avoidance as predictions less than one and selection as greater than one. Mapping these predictions </w:t>
      </w:r>
      <w:r w:rsidR="004C0B57">
        <w:rPr>
          <w:rFonts w:ascii="Times New Roman" w:hAnsi="Times New Roman" w:cs="Times New Roman"/>
          <w:sz w:val="24"/>
          <w:szCs w:val="24"/>
          <w:lang w:val="en-US"/>
        </w:rPr>
        <w:t>is</w:t>
      </w:r>
      <w:r w:rsidR="004C0B57" w:rsidRPr="2CEB7153">
        <w:rPr>
          <w:rFonts w:ascii="Times New Roman" w:hAnsi="Times New Roman" w:cs="Times New Roman"/>
          <w:sz w:val="24"/>
          <w:szCs w:val="24"/>
          <w:lang w:val="en-US"/>
        </w:rPr>
        <w:t xml:space="preserve"> </w:t>
      </w:r>
      <w:r w:rsidRPr="2CEB7153">
        <w:rPr>
          <w:rFonts w:ascii="Times New Roman" w:hAnsi="Times New Roman" w:cs="Times New Roman"/>
          <w:sz w:val="24"/>
          <w:szCs w:val="24"/>
          <w:lang w:val="en-US"/>
        </w:rPr>
        <w:t>most effective when they highlight the spatial differences in selection and avoidance and is a common goal of habitat selection studies. The predicted values described above are used to map habitat selection. Rasters of predictor variables are sampled across the landscape of interest (likely the same rasters used to sample predictor variables for used and available locations) and, using the above transformation, predicted selection values are assigned to each raster cell. Importantly, predictions are most robust when they focus on the study system where the observed data were collected. Predicting outside of this region (model transferability) can be done but with great caution (</w:t>
      </w:r>
      <w:r w:rsidR="0033009C">
        <w:rPr>
          <w:rFonts w:ascii="Times New Roman" w:hAnsi="Times New Roman" w:cs="Times New Roman"/>
          <w:sz w:val="24"/>
          <w:szCs w:val="24"/>
          <w:lang w:val="en-US"/>
        </w:rPr>
        <w:t>Wiens et al. 2008</w:t>
      </w:r>
      <w:r w:rsidR="00E3473E">
        <w:rPr>
          <w:rFonts w:ascii="Times New Roman" w:hAnsi="Times New Roman" w:cs="Times New Roman"/>
          <w:sz w:val="24"/>
          <w:szCs w:val="24"/>
          <w:lang w:val="en-US"/>
        </w:rPr>
        <w:t xml:space="preserve">; </w:t>
      </w:r>
      <w:r w:rsidRPr="2CEB7153">
        <w:rPr>
          <w:rFonts w:ascii="Times New Roman" w:hAnsi="Times New Roman" w:cs="Times New Roman"/>
          <w:sz w:val="24"/>
          <w:szCs w:val="24"/>
          <w:lang w:val="en-US"/>
        </w:rPr>
        <w:t xml:space="preserve">McLoughlin et al. 2010; Olson et al. 2020; </w:t>
      </w:r>
      <w:proofErr w:type="spellStart"/>
      <w:r w:rsidRPr="2CEB7153">
        <w:rPr>
          <w:rFonts w:ascii="Times New Roman" w:hAnsi="Times New Roman" w:cs="Times New Roman"/>
          <w:sz w:val="24"/>
          <w:szCs w:val="24"/>
          <w:lang w:val="en-US"/>
        </w:rPr>
        <w:t>Matthiopoulos</w:t>
      </w:r>
      <w:proofErr w:type="spellEnd"/>
      <w:r w:rsidRPr="2CEB7153">
        <w:rPr>
          <w:rFonts w:ascii="Times New Roman" w:hAnsi="Times New Roman" w:cs="Times New Roman"/>
          <w:sz w:val="24"/>
          <w:szCs w:val="24"/>
          <w:lang w:val="en-US"/>
        </w:rPr>
        <w:t xml:space="preserve"> et al. 2011; </w:t>
      </w:r>
      <w:proofErr w:type="spellStart"/>
      <w:r w:rsidRPr="2CEB7153">
        <w:rPr>
          <w:rFonts w:ascii="Times New Roman" w:hAnsi="Times New Roman" w:cs="Times New Roman"/>
          <w:sz w:val="24"/>
          <w:szCs w:val="24"/>
          <w:lang w:val="en-US"/>
        </w:rPr>
        <w:t>Matthiopoulos</w:t>
      </w:r>
      <w:proofErr w:type="spellEnd"/>
      <w:r w:rsidRPr="2CEB7153">
        <w:rPr>
          <w:rFonts w:ascii="Times New Roman" w:hAnsi="Times New Roman" w:cs="Times New Roman"/>
          <w:sz w:val="24"/>
          <w:szCs w:val="24"/>
          <w:lang w:val="en-US"/>
        </w:rPr>
        <w:t xml:space="preserve"> et al 2023) and it is important to consider the sampling design to ensure the sampled area is representative of the area to which selection is being predicted. </w:t>
      </w:r>
      <w:bookmarkStart w:id="34" w:name="_Hlk201061001"/>
      <w:bookmarkStart w:id="35" w:name="_Hlk201139421"/>
      <w:r w:rsidRPr="2CEB7153">
        <w:rPr>
          <w:rFonts w:ascii="Times New Roman" w:hAnsi="Times New Roman" w:cs="Times New Roman"/>
          <w:sz w:val="24"/>
          <w:szCs w:val="24"/>
          <w:lang w:val="en-US"/>
        </w:rPr>
        <w:t>Lastly, predicting from a SSF needs additional care because selection is conditional on each step and thus needs to be considered when interested in scaling up predictions to a larger landscape. These processes can be computationally intensive but are an area of active research (Potts and Börger, 2023; Signer et al. 2024).</w:t>
      </w:r>
      <w:bookmarkEnd w:id="34"/>
      <w:r w:rsidRPr="2CEB7153">
        <w:rPr>
          <w:rFonts w:ascii="Times New Roman" w:hAnsi="Times New Roman" w:cs="Times New Roman"/>
          <w:sz w:val="24"/>
          <w:szCs w:val="24"/>
          <w:lang w:val="en-US"/>
        </w:rPr>
        <w:t xml:space="preserve"> </w:t>
      </w:r>
      <w:bookmarkEnd w:id="35"/>
    </w:p>
    <w:p w14:paraId="007CECCD" w14:textId="77777777" w:rsidR="00595C44" w:rsidRPr="00D1676E" w:rsidRDefault="00595C44">
      <w:pPr>
        <w:spacing w:line="480" w:lineRule="auto"/>
        <w:rPr>
          <w:rFonts w:ascii="Times New Roman" w:hAnsi="Times New Roman" w:cs="Times New Roman"/>
          <w:sz w:val="24"/>
          <w:szCs w:val="24"/>
        </w:rPr>
      </w:pPr>
    </w:p>
    <w:p w14:paraId="347539CE" w14:textId="77777777" w:rsidR="002B5DFF" w:rsidRPr="00D1676E" w:rsidRDefault="00914F03">
      <w:pPr>
        <w:spacing w:line="480" w:lineRule="auto"/>
        <w:rPr>
          <w:rFonts w:ascii="Times New Roman" w:hAnsi="Times New Roman" w:cs="Times New Roman"/>
          <w:i/>
          <w:sz w:val="24"/>
          <w:szCs w:val="24"/>
        </w:rPr>
      </w:pPr>
      <w:r w:rsidRPr="00D1676E">
        <w:rPr>
          <w:rFonts w:ascii="Times New Roman" w:hAnsi="Times New Roman" w:cs="Times New Roman"/>
          <w:i/>
          <w:sz w:val="24"/>
          <w:szCs w:val="24"/>
        </w:rPr>
        <w:t>15. Model Selection</w:t>
      </w:r>
    </w:p>
    <w:p w14:paraId="347539CF" w14:textId="674390E7" w:rsidR="002B5DFF" w:rsidRPr="00D1676E" w:rsidRDefault="00914F03" w:rsidP="717689A7">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lastRenderedPageBreak/>
        <w:t xml:space="preserve">For some, learning habitat selection modeling will coincide with learning about the role of ‘model </w:t>
      </w:r>
      <w:proofErr w:type="gramStart"/>
      <w:r w:rsidRPr="2A0792FB">
        <w:rPr>
          <w:rFonts w:ascii="Times New Roman" w:hAnsi="Times New Roman" w:cs="Times New Roman"/>
          <w:sz w:val="24"/>
          <w:szCs w:val="24"/>
          <w:lang w:val="en-US"/>
        </w:rPr>
        <w:t>selection’.</w:t>
      </w:r>
      <w:proofErr w:type="gramEnd"/>
      <w:r w:rsidRPr="2A0792FB">
        <w:rPr>
          <w:rFonts w:ascii="Times New Roman" w:hAnsi="Times New Roman" w:cs="Times New Roman"/>
          <w:sz w:val="24"/>
          <w:szCs w:val="24"/>
          <w:lang w:val="en-US"/>
        </w:rPr>
        <w:t xml:space="preserve"> The first question one needs to ask is what is the goal of the model(s)? Tredennick et al. 2019 starts from this point of view and helps frame different ways to think about model selection depending on the goal. We also suggest Bolker (202</w:t>
      </w:r>
      <w:r w:rsidR="00986FF9" w:rsidRPr="2A0792FB">
        <w:rPr>
          <w:rFonts w:ascii="Times New Roman" w:hAnsi="Times New Roman" w:cs="Times New Roman"/>
          <w:sz w:val="24"/>
          <w:szCs w:val="24"/>
          <w:lang w:val="en-US"/>
        </w:rPr>
        <w:t>4</w:t>
      </w:r>
      <w:r w:rsidRPr="2A0792FB">
        <w:rPr>
          <w:rFonts w:ascii="Times New Roman" w:hAnsi="Times New Roman" w:cs="Times New Roman"/>
          <w:sz w:val="24"/>
          <w:szCs w:val="24"/>
          <w:lang w:val="en-US"/>
        </w:rPr>
        <w:t xml:space="preserve">) and Fieberg, 2024 (Chapter 8) who separate model selection by goals of inference or prediction. </w:t>
      </w:r>
    </w:p>
    <w:p w14:paraId="347539D0" w14:textId="093326B2"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There are a few points about model selection specific for habitat selection models that are worth considering here. It is not unusual in GPS telemetry studies to have many thousands of animal locations per individual. Given such a sample size, inference is straightforward because you can include all variables of interest in a single model (which also forces you to think </w:t>
      </w:r>
      <w:r w:rsidRPr="717689A7">
        <w:rPr>
          <w:rFonts w:ascii="Times New Roman" w:hAnsi="Times New Roman" w:cs="Times New Roman"/>
          <w:i/>
          <w:iCs/>
          <w:sz w:val="24"/>
          <w:szCs w:val="24"/>
          <w:lang w:val="en-US"/>
        </w:rPr>
        <w:t>a priori</w:t>
      </w:r>
      <w:r w:rsidRPr="717689A7">
        <w:rPr>
          <w:rFonts w:ascii="Times New Roman" w:hAnsi="Times New Roman" w:cs="Times New Roman"/>
          <w:sz w:val="24"/>
          <w:szCs w:val="24"/>
          <w:lang w:val="en-US"/>
        </w:rPr>
        <w:t xml:space="preserve"> about which variables are of interest). Model selection may be irrelevant because there is no need for trading off bias for variance in parameter estimates by considering simpler models, which is, in technical terms, what model selection accomplishes. </w:t>
      </w:r>
      <w:r w:rsidRPr="717689A7">
        <w:rPr>
          <w:rFonts w:ascii="Times New Roman" w:hAnsi="Times New Roman" w:cs="Times New Roman"/>
          <w:b/>
          <w:bCs/>
          <w:sz w:val="24"/>
          <w:szCs w:val="24"/>
          <w:lang w:val="en-US"/>
        </w:rPr>
        <w:t>It is thus reasonable to focus on fitting one model that captures all the variables that represent the complete hypotheses of interest. Do not assume model selection is a requirement.</w:t>
      </w:r>
      <w:r w:rsidRPr="717689A7">
        <w:rPr>
          <w:rFonts w:ascii="Times New Roman" w:hAnsi="Times New Roman" w:cs="Times New Roman"/>
          <w:sz w:val="24"/>
          <w:szCs w:val="24"/>
          <w:lang w:val="en-US"/>
        </w:rPr>
        <w:t xml:space="preserve"> More generally, considering a single model </w:t>
      </w:r>
      <w:r w:rsidR="00FF0A5C" w:rsidRPr="717689A7">
        <w:rPr>
          <w:rFonts w:ascii="Times New Roman" w:hAnsi="Times New Roman" w:cs="Times New Roman"/>
          <w:sz w:val="24"/>
          <w:szCs w:val="24"/>
          <w:lang w:val="en-US"/>
        </w:rPr>
        <w:t>makes for clearly interpretable i</w:t>
      </w:r>
      <w:r w:rsidRPr="717689A7">
        <w:rPr>
          <w:rFonts w:ascii="Times New Roman" w:hAnsi="Times New Roman" w:cs="Times New Roman"/>
          <w:sz w:val="24"/>
          <w:szCs w:val="24"/>
          <w:lang w:val="en-US"/>
        </w:rPr>
        <w:t>nference; from Bolker 202</w:t>
      </w:r>
      <w:r w:rsidR="00AF6D8C" w:rsidRPr="717689A7">
        <w:rPr>
          <w:rFonts w:ascii="Times New Roman" w:hAnsi="Times New Roman" w:cs="Times New Roman"/>
          <w:sz w:val="24"/>
          <w:szCs w:val="24"/>
          <w:lang w:val="en-US"/>
        </w:rPr>
        <w:t>4</w:t>
      </w:r>
      <w:r w:rsidRPr="717689A7">
        <w:rPr>
          <w:rFonts w:ascii="Times New Roman" w:hAnsi="Times New Roman" w:cs="Times New Roman"/>
          <w:sz w:val="24"/>
          <w:szCs w:val="24"/>
          <w:lang w:val="en-US"/>
        </w:rPr>
        <w:t>, “</w:t>
      </w:r>
      <w:r w:rsidR="006877F5" w:rsidRPr="717689A7">
        <w:rPr>
          <w:rFonts w:ascii="Times New Roman" w:hAnsi="Times New Roman" w:cs="Times New Roman"/>
          <w:sz w:val="24"/>
          <w:szCs w:val="24"/>
          <w:lang w:val="en-US"/>
        </w:rPr>
        <w:t xml:space="preserve">If researchers want to use limited data sets to accurately estimate the strength of multiple competing ecological processes along with reliable confidence intervals, the current best approach is to use full (maximal) statistical models (possibly with Bayesian priors) after making principled, </w:t>
      </w:r>
      <w:r w:rsidR="006877F5" w:rsidRPr="717689A7">
        <w:rPr>
          <w:rFonts w:ascii="Times New Roman" w:hAnsi="Times New Roman" w:cs="Times New Roman"/>
          <w:i/>
          <w:iCs/>
          <w:sz w:val="24"/>
          <w:szCs w:val="24"/>
          <w:lang w:val="en-US"/>
        </w:rPr>
        <w:t>a priori</w:t>
      </w:r>
      <w:r w:rsidR="006877F5" w:rsidRPr="717689A7">
        <w:rPr>
          <w:rFonts w:ascii="Times New Roman" w:hAnsi="Times New Roman" w:cs="Times New Roman"/>
          <w:sz w:val="24"/>
          <w:szCs w:val="24"/>
          <w:lang w:val="en-US"/>
        </w:rPr>
        <w:t xml:space="preserve"> decisions about model complexity</w:t>
      </w:r>
      <w:r w:rsidRPr="717689A7">
        <w:rPr>
          <w:rFonts w:ascii="Times New Roman" w:hAnsi="Times New Roman" w:cs="Times New Roman"/>
          <w:sz w:val="24"/>
          <w:szCs w:val="24"/>
          <w:lang w:val="en-US"/>
        </w:rPr>
        <w:t>.”</w:t>
      </w:r>
      <w:r w:rsidR="0032055F" w:rsidRPr="717689A7">
        <w:rPr>
          <w:rFonts w:ascii="Times New Roman" w:hAnsi="Times New Roman" w:cs="Times New Roman"/>
          <w:sz w:val="24"/>
          <w:szCs w:val="24"/>
          <w:lang w:val="en-US"/>
        </w:rPr>
        <w:t xml:space="preserve"> This is particularly salient in habitat selection models where there are often extremely large numbers of potential covariates that could be included in models and typically little logical reason for excluding potential habitat covariates (doing so amounts to testing whether a habitat feature has no effect on a species which can more easily be assessed by looking </w:t>
      </w:r>
      <w:r w:rsidR="0032055F" w:rsidRPr="717689A7">
        <w:rPr>
          <w:rFonts w:ascii="Times New Roman" w:hAnsi="Times New Roman" w:cs="Times New Roman"/>
          <w:sz w:val="24"/>
          <w:szCs w:val="24"/>
          <w:lang w:val="en-US"/>
        </w:rPr>
        <w:lastRenderedPageBreak/>
        <w:t xml:space="preserve">at coefficient magnitudes). </w:t>
      </w:r>
      <w:proofErr w:type="gramStart"/>
      <w:r w:rsidR="00753477">
        <w:rPr>
          <w:rFonts w:ascii="Times New Roman" w:hAnsi="Times New Roman" w:cs="Times New Roman"/>
          <w:sz w:val="24"/>
          <w:szCs w:val="24"/>
          <w:lang w:val="en-US"/>
        </w:rPr>
        <w:t>That being said, there</w:t>
      </w:r>
      <w:proofErr w:type="gramEnd"/>
      <w:r w:rsidR="00753477">
        <w:rPr>
          <w:rFonts w:ascii="Times New Roman" w:hAnsi="Times New Roman" w:cs="Times New Roman"/>
          <w:sz w:val="24"/>
          <w:szCs w:val="24"/>
          <w:lang w:val="en-US"/>
        </w:rPr>
        <w:t xml:space="preserve"> may be cases where different hypotheses require multiple models (Franks et al. 2025).</w:t>
      </w:r>
    </w:p>
    <w:p w14:paraId="347539D1" w14:textId="77777777" w:rsidR="002B5DFF" w:rsidRPr="00D1676E" w:rsidRDefault="002B5DFF">
      <w:pPr>
        <w:spacing w:line="480" w:lineRule="auto"/>
        <w:rPr>
          <w:rFonts w:ascii="Times New Roman" w:hAnsi="Times New Roman" w:cs="Times New Roman"/>
          <w:sz w:val="24"/>
          <w:szCs w:val="24"/>
        </w:rPr>
      </w:pPr>
    </w:p>
    <w:p w14:paraId="347539D2" w14:textId="7464F62C" w:rsidR="002B5DFF" w:rsidRPr="00565131" w:rsidRDefault="00565131">
      <w:pPr>
        <w:spacing w:line="480" w:lineRule="auto"/>
        <w:rPr>
          <w:rFonts w:ascii="Times New Roman" w:hAnsi="Times New Roman" w:cs="Times New Roman"/>
          <w:b/>
          <w:bCs/>
          <w:iCs/>
          <w:sz w:val="24"/>
          <w:szCs w:val="24"/>
        </w:rPr>
      </w:pPr>
      <w:r w:rsidRPr="00565131">
        <w:rPr>
          <w:rFonts w:ascii="Times New Roman" w:hAnsi="Times New Roman" w:cs="Times New Roman"/>
          <w:b/>
          <w:bCs/>
          <w:iCs/>
          <w:sz w:val="24"/>
          <w:szCs w:val="24"/>
        </w:rPr>
        <w:t>CONCLUSION</w:t>
      </w:r>
    </w:p>
    <w:p w14:paraId="347539D3" w14:textId="365CBAF9"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The literature landscape pertaining to habitat selection is vast, full of jargon, often technical, confusing, and unfortunately includes numerous examples of poor implementation practices. While important, the technical notation of the statistical processes underlying HSFs can intimidate ecologists and field-hardened practitioners, alike. This review was intended to identify, in no uncertain terms, </w:t>
      </w:r>
      <w:r w:rsidR="009C4B3D" w:rsidRPr="717689A7">
        <w:rPr>
          <w:rFonts w:ascii="Times New Roman" w:hAnsi="Times New Roman" w:cs="Times New Roman"/>
          <w:sz w:val="24"/>
          <w:szCs w:val="24"/>
          <w:lang w:val="en-US"/>
        </w:rPr>
        <w:t xml:space="preserve">some </w:t>
      </w:r>
      <w:r w:rsidRPr="717689A7">
        <w:rPr>
          <w:rFonts w:ascii="Times New Roman" w:hAnsi="Times New Roman" w:cs="Times New Roman"/>
          <w:sz w:val="24"/>
          <w:szCs w:val="24"/>
          <w:lang w:val="en-US"/>
        </w:rPr>
        <w:t xml:space="preserve">important guidelines to conduct rigorous, statistically sound habitat selection studies, and to help readers better understand the reasons behind these guidelines in plain terms. This guide is a first step to gaining the foundation needed to conduct and review habitat selection studies, but extensive resources abound to continue learning. We have referenced many of those resources throughout this </w:t>
      </w:r>
      <w:proofErr w:type="gramStart"/>
      <w:r w:rsidRPr="717689A7">
        <w:rPr>
          <w:rFonts w:ascii="Times New Roman" w:hAnsi="Times New Roman" w:cs="Times New Roman"/>
          <w:sz w:val="24"/>
          <w:szCs w:val="24"/>
          <w:lang w:val="en-US"/>
        </w:rPr>
        <w:t>paper, but</w:t>
      </w:r>
      <w:proofErr w:type="gramEnd"/>
      <w:r w:rsidRPr="717689A7">
        <w:rPr>
          <w:rFonts w:ascii="Times New Roman" w:hAnsi="Times New Roman" w:cs="Times New Roman"/>
          <w:sz w:val="24"/>
          <w:szCs w:val="24"/>
          <w:lang w:val="en-US"/>
        </w:rPr>
        <w:t xml:space="preserve"> also provide a more consolidated list of recommendations in Table 1. </w:t>
      </w:r>
      <w:r w:rsidR="005C640C" w:rsidRPr="717689A7">
        <w:rPr>
          <w:rFonts w:ascii="Times New Roman" w:hAnsi="Times New Roman" w:cs="Times New Roman"/>
          <w:sz w:val="24"/>
          <w:szCs w:val="24"/>
          <w:lang w:val="en-US"/>
        </w:rPr>
        <w:t>We also offer Box S1 (Supporting Information) to provide support in thinking through a habitat selection analysis.</w:t>
      </w:r>
    </w:p>
    <w:p w14:paraId="347539D4" w14:textId="2338F888"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Learning the principles of any ecological field takes time and effort, and those new to the field of habitat selection have their work cut out for them as the methodology has rapidly advanced and studies have quickly proliferated over the past several decades. We urge anyone conducting habitat selection studies to take their time and focus on getting the basics right (i.e., sampling design, model fitting, and interpretation). Ecological studies are difficult, and researchers often cannot accomplish everything they set out to do. </w:t>
      </w:r>
      <w:r w:rsidR="00855DBE">
        <w:rPr>
          <w:rFonts w:ascii="Times New Roman" w:hAnsi="Times New Roman" w:cs="Times New Roman"/>
          <w:sz w:val="24"/>
          <w:szCs w:val="24"/>
          <w:lang w:val="en-US"/>
        </w:rPr>
        <w:t xml:space="preserve">This is entirely okay. </w:t>
      </w:r>
      <w:r w:rsidRPr="717689A7">
        <w:rPr>
          <w:rFonts w:ascii="Times New Roman" w:hAnsi="Times New Roman" w:cs="Times New Roman"/>
          <w:sz w:val="24"/>
          <w:szCs w:val="24"/>
          <w:lang w:val="en-US"/>
        </w:rPr>
        <w:t xml:space="preserve">They can, however, </w:t>
      </w:r>
      <w:proofErr w:type="gramStart"/>
      <w:r w:rsidRPr="717689A7">
        <w:rPr>
          <w:rFonts w:ascii="Times New Roman" w:hAnsi="Times New Roman" w:cs="Times New Roman"/>
          <w:sz w:val="24"/>
          <w:szCs w:val="24"/>
          <w:lang w:val="en-US"/>
        </w:rPr>
        <w:t>make an effort</w:t>
      </w:r>
      <w:proofErr w:type="gramEnd"/>
      <w:r w:rsidRPr="717689A7">
        <w:rPr>
          <w:rFonts w:ascii="Times New Roman" w:hAnsi="Times New Roman" w:cs="Times New Roman"/>
          <w:sz w:val="24"/>
          <w:szCs w:val="24"/>
          <w:lang w:val="en-US"/>
        </w:rPr>
        <w:t xml:space="preserve"> to understand the justification for why they are doing what they are, acknowledge the components that cannot be accommodated in sampling or analysis, and </w:t>
      </w:r>
      <w:r w:rsidRPr="717689A7">
        <w:rPr>
          <w:rFonts w:ascii="Times New Roman" w:hAnsi="Times New Roman" w:cs="Times New Roman"/>
          <w:sz w:val="24"/>
          <w:szCs w:val="24"/>
          <w:lang w:val="en-US"/>
        </w:rPr>
        <w:lastRenderedPageBreak/>
        <w:t xml:space="preserve">ensure their sampling and analysis methodology are appropriate for the questions of interest. The statistical underpinnings of habitat selection analyses are of paramount importance to ensuring proper applied inference for wildlife management decisions. We urge practitioners to note that there is no better way to learn than to simply try these methods on a study system of interest and to seek help when needed. </w:t>
      </w:r>
    </w:p>
    <w:p w14:paraId="6CBE797F" w14:textId="77777777" w:rsidR="005C640C" w:rsidRDefault="005C640C">
      <w:pPr>
        <w:spacing w:line="480" w:lineRule="auto"/>
        <w:rPr>
          <w:rFonts w:ascii="Times New Roman" w:hAnsi="Times New Roman" w:cs="Times New Roman"/>
          <w:b/>
          <w:sz w:val="24"/>
          <w:szCs w:val="24"/>
        </w:rPr>
      </w:pPr>
    </w:p>
    <w:p w14:paraId="347539D6" w14:textId="1A69ED3A" w:rsidR="002B5DFF" w:rsidRPr="00D1676E" w:rsidRDefault="00961C26">
      <w:pPr>
        <w:spacing w:line="480" w:lineRule="auto"/>
        <w:rPr>
          <w:rFonts w:ascii="Times New Roman" w:hAnsi="Times New Roman" w:cs="Times New Roman"/>
          <w:b/>
          <w:sz w:val="24"/>
          <w:szCs w:val="24"/>
        </w:rPr>
      </w:pPr>
      <w:r>
        <w:rPr>
          <w:rFonts w:ascii="Times New Roman" w:hAnsi="Times New Roman" w:cs="Times New Roman"/>
          <w:b/>
          <w:sz w:val="24"/>
          <w:szCs w:val="24"/>
        </w:rPr>
        <w:t>ACKNOWLEDGEMENTS</w:t>
      </w:r>
    </w:p>
    <w:p w14:paraId="347539D7" w14:textId="0F5E2C02" w:rsidR="002B5DFF" w:rsidRPr="00D1676E"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Any use of trade, firm, or product names is for descriptive purposes only and does not imply endorsement by the U.S. Government. We are grateful to the graduate students and practitioners who motivated this manuscript and the many that provided feedback on earlier drafts. </w:t>
      </w:r>
      <w:r w:rsidR="00A61BB3" w:rsidRPr="717689A7">
        <w:rPr>
          <w:rFonts w:ascii="Times New Roman" w:hAnsi="Times New Roman" w:cs="Times New Roman"/>
          <w:sz w:val="24"/>
          <w:szCs w:val="24"/>
          <w:lang w:val="en-US"/>
        </w:rPr>
        <w:t>We are also grateful to P. Williams</w:t>
      </w:r>
      <w:r w:rsidR="002D6F3D" w:rsidRPr="717689A7">
        <w:rPr>
          <w:rFonts w:ascii="Times New Roman" w:hAnsi="Times New Roman" w:cs="Times New Roman"/>
          <w:sz w:val="24"/>
          <w:szCs w:val="24"/>
          <w:lang w:val="en-US"/>
        </w:rPr>
        <w:t xml:space="preserve">, </w:t>
      </w:r>
      <w:r w:rsidR="00DC071C" w:rsidRPr="717689A7">
        <w:rPr>
          <w:rFonts w:ascii="Times New Roman" w:hAnsi="Times New Roman" w:cs="Times New Roman"/>
          <w:sz w:val="24"/>
          <w:szCs w:val="24"/>
          <w:lang w:val="en-US"/>
        </w:rPr>
        <w:t>N. Jaffe</w:t>
      </w:r>
      <w:r w:rsidR="002D6F3D" w:rsidRPr="717689A7">
        <w:rPr>
          <w:rFonts w:ascii="Times New Roman" w:hAnsi="Times New Roman" w:cs="Times New Roman"/>
          <w:sz w:val="24"/>
          <w:szCs w:val="24"/>
          <w:lang w:val="en-US"/>
        </w:rPr>
        <w:t xml:space="preserve">, three anonymous reviewers, and the </w:t>
      </w:r>
      <w:r w:rsidR="002D6F3D" w:rsidRPr="717689A7">
        <w:rPr>
          <w:rFonts w:ascii="Times New Roman" w:hAnsi="Times New Roman" w:cs="Times New Roman"/>
          <w:color w:val="000000"/>
          <w:shd w:val="clear" w:color="auto" w:fill="FFFFFF"/>
          <w:lang w:val="en-US"/>
        </w:rPr>
        <w:t>Kohl Lab</w:t>
      </w:r>
      <w:r w:rsidR="00DC071C" w:rsidRPr="717689A7">
        <w:rPr>
          <w:rFonts w:ascii="Times New Roman" w:hAnsi="Times New Roman" w:cs="Times New Roman"/>
          <w:sz w:val="24"/>
          <w:szCs w:val="24"/>
          <w:lang w:val="en-US"/>
        </w:rPr>
        <w:t xml:space="preserve"> for reviews </w:t>
      </w:r>
      <w:proofErr w:type="gramStart"/>
      <w:r w:rsidR="00DC071C" w:rsidRPr="717689A7">
        <w:rPr>
          <w:rFonts w:ascii="Times New Roman" w:hAnsi="Times New Roman" w:cs="Times New Roman"/>
          <w:sz w:val="24"/>
          <w:szCs w:val="24"/>
          <w:lang w:val="en-US"/>
        </w:rPr>
        <w:t>on</w:t>
      </w:r>
      <w:proofErr w:type="gramEnd"/>
      <w:r w:rsidR="00DC071C" w:rsidRPr="717689A7">
        <w:rPr>
          <w:rFonts w:ascii="Times New Roman" w:hAnsi="Times New Roman" w:cs="Times New Roman"/>
          <w:sz w:val="24"/>
          <w:szCs w:val="24"/>
          <w:lang w:val="en-US"/>
        </w:rPr>
        <w:t xml:space="preserve"> previous drafts.</w:t>
      </w:r>
    </w:p>
    <w:p w14:paraId="2BE38409" w14:textId="77777777" w:rsidR="00961C26" w:rsidRDefault="00961C26" w:rsidP="00961C26">
      <w:pPr>
        <w:spacing w:line="480" w:lineRule="auto"/>
        <w:rPr>
          <w:rFonts w:ascii="Times New Roman" w:hAnsi="Times New Roman" w:cs="Times New Roman"/>
          <w:b/>
          <w:bCs/>
          <w:sz w:val="24"/>
          <w:szCs w:val="24"/>
        </w:rPr>
      </w:pPr>
    </w:p>
    <w:p w14:paraId="25CC243F" w14:textId="0F041D44" w:rsidR="00961C26" w:rsidRPr="00961C26" w:rsidRDefault="00961C26" w:rsidP="00961C26">
      <w:pPr>
        <w:spacing w:line="480" w:lineRule="auto"/>
        <w:rPr>
          <w:rFonts w:ascii="Times New Roman" w:hAnsi="Times New Roman" w:cs="Times New Roman"/>
          <w:b/>
          <w:bCs/>
          <w:sz w:val="24"/>
          <w:szCs w:val="24"/>
        </w:rPr>
      </w:pPr>
      <w:r w:rsidRPr="00961C26">
        <w:rPr>
          <w:rFonts w:ascii="Times New Roman" w:hAnsi="Times New Roman" w:cs="Times New Roman"/>
          <w:b/>
          <w:bCs/>
          <w:sz w:val="24"/>
          <w:szCs w:val="24"/>
        </w:rPr>
        <w:t>CONFLICT OF INTEREST STATEMENT</w:t>
      </w:r>
    </w:p>
    <w:p w14:paraId="23973B23" w14:textId="77777777" w:rsidR="00961C26" w:rsidRPr="00961C26" w:rsidRDefault="00961C26" w:rsidP="00961C26">
      <w:pPr>
        <w:spacing w:line="480" w:lineRule="auto"/>
        <w:rPr>
          <w:rFonts w:ascii="Times New Roman" w:hAnsi="Times New Roman" w:cs="Times New Roman"/>
          <w:sz w:val="24"/>
          <w:szCs w:val="24"/>
        </w:rPr>
      </w:pPr>
      <w:r w:rsidRPr="00961C26">
        <w:rPr>
          <w:rFonts w:ascii="Times New Roman" w:hAnsi="Times New Roman" w:cs="Times New Roman"/>
          <w:sz w:val="24"/>
          <w:szCs w:val="24"/>
        </w:rPr>
        <w:t>The authors declare no conflicts of interest.</w:t>
      </w:r>
    </w:p>
    <w:p w14:paraId="7BC474AB" w14:textId="77777777" w:rsidR="00961C26" w:rsidRPr="00961C26" w:rsidRDefault="00961C26" w:rsidP="00961C26">
      <w:pPr>
        <w:spacing w:line="480" w:lineRule="auto"/>
        <w:rPr>
          <w:rFonts w:ascii="Times New Roman" w:hAnsi="Times New Roman" w:cs="Times New Roman"/>
          <w:sz w:val="24"/>
          <w:szCs w:val="24"/>
        </w:rPr>
      </w:pPr>
    </w:p>
    <w:p w14:paraId="347539D8" w14:textId="3ABCC4D9" w:rsidR="002B5DFF" w:rsidRPr="00961C26" w:rsidRDefault="00961C26" w:rsidP="00961C26">
      <w:pPr>
        <w:spacing w:line="480" w:lineRule="auto"/>
        <w:rPr>
          <w:rFonts w:ascii="Times New Roman" w:hAnsi="Times New Roman" w:cs="Times New Roman"/>
          <w:b/>
          <w:bCs/>
          <w:sz w:val="24"/>
          <w:szCs w:val="24"/>
        </w:rPr>
      </w:pPr>
      <w:r w:rsidRPr="00961C26">
        <w:rPr>
          <w:rFonts w:ascii="Times New Roman" w:hAnsi="Times New Roman" w:cs="Times New Roman"/>
          <w:b/>
          <w:bCs/>
          <w:sz w:val="24"/>
          <w:szCs w:val="24"/>
        </w:rPr>
        <w:t>ETHICS STATEMENT</w:t>
      </w:r>
    </w:p>
    <w:p w14:paraId="347539D9" w14:textId="3719B636" w:rsidR="002B5DFF" w:rsidRPr="00D1676E" w:rsidRDefault="00961C26">
      <w:pPr>
        <w:spacing w:line="480" w:lineRule="auto"/>
        <w:rPr>
          <w:rFonts w:ascii="Times New Roman" w:hAnsi="Times New Roman" w:cs="Times New Roman"/>
          <w:sz w:val="24"/>
          <w:szCs w:val="24"/>
        </w:rPr>
      </w:pPr>
      <w:r>
        <w:rPr>
          <w:rFonts w:ascii="Times New Roman" w:hAnsi="Times New Roman" w:cs="Times New Roman"/>
          <w:sz w:val="24"/>
          <w:szCs w:val="24"/>
        </w:rPr>
        <w:t>No</w:t>
      </w:r>
      <w:r w:rsidR="00B4651B">
        <w:rPr>
          <w:rFonts w:ascii="Times New Roman" w:hAnsi="Times New Roman" w:cs="Times New Roman"/>
          <w:sz w:val="24"/>
          <w:szCs w:val="24"/>
        </w:rPr>
        <w:t xml:space="preserve">t applicable. </w:t>
      </w:r>
    </w:p>
    <w:p w14:paraId="3EFF3CA2" w14:textId="77777777" w:rsidR="00961C26" w:rsidRDefault="00961C26">
      <w:pPr>
        <w:spacing w:line="480" w:lineRule="auto"/>
        <w:rPr>
          <w:rFonts w:ascii="Times New Roman" w:hAnsi="Times New Roman" w:cs="Times New Roman"/>
          <w:sz w:val="24"/>
          <w:szCs w:val="24"/>
        </w:rPr>
      </w:pPr>
    </w:p>
    <w:p w14:paraId="4289E761" w14:textId="2A6A6938" w:rsidR="00461F8A" w:rsidRPr="00961C26" w:rsidRDefault="00461F8A" w:rsidP="00461F8A">
      <w:pPr>
        <w:spacing w:line="480" w:lineRule="auto"/>
        <w:rPr>
          <w:rFonts w:ascii="Times New Roman" w:hAnsi="Times New Roman" w:cs="Times New Roman"/>
          <w:b/>
          <w:bCs/>
          <w:sz w:val="24"/>
          <w:szCs w:val="24"/>
        </w:rPr>
      </w:pPr>
      <w:r>
        <w:rPr>
          <w:rFonts w:ascii="Times New Roman" w:hAnsi="Times New Roman" w:cs="Times New Roman"/>
          <w:b/>
          <w:bCs/>
          <w:sz w:val="24"/>
          <w:szCs w:val="24"/>
        </w:rPr>
        <w:t>DATA AVAILABILITY</w:t>
      </w:r>
    </w:p>
    <w:p w14:paraId="1E14AD13" w14:textId="14578F7D" w:rsidR="00961C26" w:rsidRDefault="006A4CF2"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Data and code supporting this manuscript is available at </w:t>
      </w:r>
      <w:r w:rsidR="007B5750" w:rsidRPr="717689A7">
        <w:rPr>
          <w:rFonts w:ascii="Times New Roman" w:hAnsi="Times New Roman" w:cs="Times New Roman"/>
          <w:sz w:val="24"/>
          <w:szCs w:val="24"/>
          <w:lang w:val="en-US"/>
        </w:rPr>
        <w:t>GitHub</w:t>
      </w:r>
      <w:r w:rsidRPr="717689A7">
        <w:rPr>
          <w:rFonts w:ascii="Times New Roman" w:hAnsi="Times New Roman" w:cs="Times New Roman"/>
          <w:sz w:val="24"/>
          <w:szCs w:val="24"/>
          <w:lang w:val="en-US"/>
        </w:rPr>
        <w:t xml:space="preserve"> at </w:t>
      </w:r>
      <w:hyperlink r:id="rId15">
        <w:r w:rsidR="00A00591" w:rsidRPr="717689A7">
          <w:rPr>
            <w:rStyle w:val="Hyperlink"/>
            <w:rFonts w:ascii="Times New Roman" w:hAnsi="Times New Roman" w:cs="Times New Roman"/>
            <w:sz w:val="24"/>
            <w:szCs w:val="24"/>
            <w:lang w:val="en-US"/>
          </w:rPr>
          <w:t>https://github.com/bgerber123/Habitat-Selection-Guidance/</w:t>
        </w:r>
      </w:hyperlink>
      <w:r w:rsidR="00A00591" w:rsidRPr="717689A7">
        <w:rPr>
          <w:rFonts w:ascii="Times New Roman" w:hAnsi="Times New Roman" w:cs="Times New Roman"/>
          <w:sz w:val="24"/>
          <w:szCs w:val="24"/>
          <w:lang w:val="en-US"/>
        </w:rPr>
        <w:t xml:space="preserve"> </w:t>
      </w:r>
      <w:r w:rsidR="00C112C9" w:rsidRPr="717689A7">
        <w:rPr>
          <w:rFonts w:ascii="Times New Roman" w:hAnsi="Times New Roman" w:cs="Times New Roman"/>
          <w:sz w:val="24"/>
          <w:szCs w:val="24"/>
          <w:lang w:val="en-US"/>
        </w:rPr>
        <w:t xml:space="preserve">and Gitlab </w:t>
      </w:r>
      <w:r w:rsidR="00756CAC" w:rsidRPr="717689A7">
        <w:rPr>
          <w:rFonts w:ascii="Times New Roman" w:hAnsi="Times New Roman" w:cs="Times New Roman"/>
          <w:sz w:val="24"/>
          <w:szCs w:val="24"/>
          <w:lang w:val="en-US"/>
        </w:rPr>
        <w:t xml:space="preserve">at </w:t>
      </w:r>
      <w:hyperlink r:id="rId16">
        <w:r w:rsidR="00756CAC" w:rsidRPr="717689A7">
          <w:rPr>
            <w:rStyle w:val="Hyperlink"/>
            <w:rFonts w:ascii="Times New Roman" w:hAnsi="Times New Roman" w:cs="Times New Roman"/>
            <w:sz w:val="24"/>
            <w:szCs w:val="24"/>
            <w:lang w:val="en-US"/>
          </w:rPr>
          <w:t>https://code.usgs.gov/cooperativeresearchunits/colorado/habitat-selection</w:t>
        </w:r>
      </w:hyperlink>
      <w:r w:rsidRPr="717689A7">
        <w:rPr>
          <w:rFonts w:ascii="Times New Roman" w:hAnsi="Times New Roman" w:cs="Times New Roman"/>
          <w:sz w:val="24"/>
          <w:szCs w:val="24"/>
          <w:lang w:val="en-US"/>
        </w:rPr>
        <w:t xml:space="preserve">, archived at </w:t>
      </w:r>
      <w:proofErr w:type="spellStart"/>
      <w:r w:rsidRPr="717689A7">
        <w:rPr>
          <w:rFonts w:ascii="Times New Roman" w:hAnsi="Times New Roman" w:cs="Times New Roman"/>
          <w:sz w:val="24"/>
          <w:szCs w:val="24"/>
          <w:lang w:val="en-US"/>
        </w:rPr>
        <w:t>Zenodo</w:t>
      </w:r>
      <w:proofErr w:type="spellEnd"/>
      <w:r w:rsidR="00C112C9" w:rsidRPr="717689A7">
        <w:rPr>
          <w:rFonts w:ascii="Times New Roman" w:hAnsi="Times New Roman" w:cs="Times New Roman"/>
          <w:sz w:val="24"/>
          <w:szCs w:val="24"/>
          <w:lang w:val="en-US"/>
        </w:rPr>
        <w:t xml:space="preserve"> </w:t>
      </w:r>
      <w:hyperlink r:id="rId17">
        <w:r w:rsidR="00A00591" w:rsidRPr="717689A7">
          <w:rPr>
            <w:rStyle w:val="Hyperlink"/>
            <w:rFonts w:ascii="Times New Roman" w:hAnsi="Times New Roman" w:cs="Times New Roman"/>
            <w:sz w:val="24"/>
            <w:szCs w:val="24"/>
            <w:lang w:val="en-US"/>
          </w:rPr>
          <w:t>https://doi.org/10.5281/zenodo.14847204</w:t>
        </w:r>
      </w:hyperlink>
      <w:r w:rsidR="00C112C9" w:rsidRPr="717689A7">
        <w:rPr>
          <w:rFonts w:ascii="Times New Roman" w:hAnsi="Times New Roman" w:cs="Times New Roman"/>
          <w:sz w:val="24"/>
          <w:szCs w:val="24"/>
          <w:lang w:val="en-US"/>
        </w:rPr>
        <w:t xml:space="preserve">, and viewable </w:t>
      </w:r>
      <w:r w:rsidR="00A00591" w:rsidRPr="717689A7">
        <w:rPr>
          <w:rFonts w:ascii="Times New Roman" w:hAnsi="Times New Roman" w:cs="Times New Roman"/>
          <w:sz w:val="24"/>
          <w:szCs w:val="24"/>
          <w:lang w:val="en-US"/>
        </w:rPr>
        <w:t xml:space="preserve">online </w:t>
      </w:r>
      <w:r w:rsidR="00C112C9" w:rsidRPr="717689A7">
        <w:rPr>
          <w:rFonts w:ascii="Times New Roman" w:hAnsi="Times New Roman" w:cs="Times New Roman"/>
          <w:sz w:val="24"/>
          <w:szCs w:val="24"/>
          <w:lang w:val="en-US"/>
        </w:rPr>
        <w:t xml:space="preserve">at </w:t>
      </w:r>
      <w:hyperlink r:id="rId18">
        <w:r w:rsidR="00A00591" w:rsidRPr="717689A7">
          <w:rPr>
            <w:rStyle w:val="Hyperlink"/>
            <w:rFonts w:ascii="Times New Roman" w:hAnsi="Times New Roman" w:cs="Times New Roman"/>
            <w:sz w:val="24"/>
            <w:szCs w:val="24"/>
            <w:lang w:val="en-US"/>
          </w:rPr>
          <w:t>https://bgerber123.github.io/hsfguide/</w:t>
        </w:r>
      </w:hyperlink>
      <w:r w:rsidR="00A00591" w:rsidRPr="717689A7">
        <w:rPr>
          <w:rFonts w:ascii="Times New Roman" w:hAnsi="Times New Roman" w:cs="Times New Roman"/>
          <w:sz w:val="24"/>
          <w:szCs w:val="24"/>
          <w:lang w:val="en-US"/>
        </w:rPr>
        <w:t>.</w:t>
      </w:r>
    </w:p>
    <w:p w14:paraId="3E6A7805" w14:textId="77777777" w:rsidR="00A00591" w:rsidRDefault="00A00591">
      <w:pPr>
        <w:spacing w:line="480" w:lineRule="auto"/>
        <w:rPr>
          <w:rFonts w:ascii="Times New Roman" w:hAnsi="Times New Roman" w:cs="Times New Roman"/>
          <w:b/>
          <w:sz w:val="24"/>
          <w:szCs w:val="24"/>
        </w:rPr>
      </w:pPr>
    </w:p>
    <w:p w14:paraId="34753A41" w14:textId="37250BEE" w:rsidR="002B5DFF" w:rsidRPr="00D1676E" w:rsidRDefault="00E65644">
      <w:pPr>
        <w:spacing w:line="480" w:lineRule="auto"/>
        <w:rPr>
          <w:rFonts w:ascii="Times New Roman" w:hAnsi="Times New Roman" w:cs="Times New Roman"/>
          <w:sz w:val="24"/>
          <w:szCs w:val="24"/>
        </w:rPr>
      </w:pPr>
      <w:r w:rsidRPr="00E65644">
        <w:rPr>
          <w:rFonts w:ascii="Times New Roman" w:hAnsi="Times New Roman" w:cs="Times New Roman"/>
          <w:b/>
          <w:sz w:val="24"/>
          <w:szCs w:val="24"/>
        </w:rPr>
        <w:t>REFERENCES</w:t>
      </w:r>
    </w:p>
    <w:p w14:paraId="51CCBD88" w14:textId="77777777" w:rsidR="003B27BF"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Aarts, G., J. </w:t>
      </w: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xml:space="preserve">, and J. </w:t>
      </w:r>
      <w:proofErr w:type="spellStart"/>
      <w:r w:rsidRPr="717689A7">
        <w:rPr>
          <w:rFonts w:ascii="Times New Roman" w:hAnsi="Times New Roman" w:cs="Times New Roman"/>
          <w:sz w:val="24"/>
          <w:szCs w:val="24"/>
          <w:lang w:val="en-US"/>
        </w:rPr>
        <w:t>Matthiopoulos</w:t>
      </w:r>
      <w:proofErr w:type="spellEnd"/>
      <w:r w:rsidRPr="717689A7">
        <w:rPr>
          <w:rFonts w:ascii="Times New Roman" w:hAnsi="Times New Roman" w:cs="Times New Roman"/>
          <w:sz w:val="24"/>
          <w:szCs w:val="24"/>
          <w:lang w:val="en-US"/>
        </w:rPr>
        <w:t>. 2012. Comparative interpretation of count, presence–</w:t>
      </w:r>
    </w:p>
    <w:p w14:paraId="6DAEE542" w14:textId="77777777" w:rsidR="003B27BF" w:rsidRDefault="00914F03" w:rsidP="003B27BF">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 xml:space="preserve">absence and point methods for species distribution models. Methods in Ecology and </w:t>
      </w:r>
    </w:p>
    <w:p w14:paraId="34753A42" w14:textId="08E46204" w:rsidR="002B5DFF" w:rsidRPr="00D1676E" w:rsidRDefault="00914F03" w:rsidP="003B27BF">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Evolution 3:177</w:t>
      </w:r>
      <w:r w:rsidR="00E20ADE">
        <w:rPr>
          <w:rFonts w:ascii="Times New Roman" w:hAnsi="Times New Roman" w:cs="Times New Roman"/>
          <w:sz w:val="24"/>
          <w:szCs w:val="24"/>
        </w:rPr>
        <w:t>-</w:t>
      </w:r>
      <w:r w:rsidRPr="00D1676E">
        <w:rPr>
          <w:rFonts w:ascii="Times New Roman" w:hAnsi="Times New Roman" w:cs="Times New Roman"/>
          <w:sz w:val="24"/>
          <w:szCs w:val="24"/>
        </w:rPr>
        <w:t>187.</w:t>
      </w:r>
    </w:p>
    <w:p w14:paraId="55CA96C5" w14:textId="18F0E599" w:rsidR="003B27BF" w:rsidRDefault="00914F03">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Abrahms, B., Jordan, N. R., Golabek, K. A., McNutt, J. W., Wilson, A. M., </w:t>
      </w:r>
      <w:r w:rsidR="001C45DD">
        <w:rPr>
          <w:rFonts w:ascii="Times New Roman" w:hAnsi="Times New Roman" w:cs="Times New Roman"/>
          <w:sz w:val="24"/>
          <w:szCs w:val="24"/>
        </w:rPr>
        <w:t>and</w:t>
      </w:r>
      <w:r w:rsidRPr="00D1676E">
        <w:rPr>
          <w:rFonts w:ascii="Times New Roman" w:hAnsi="Times New Roman" w:cs="Times New Roman"/>
          <w:sz w:val="24"/>
          <w:szCs w:val="24"/>
        </w:rPr>
        <w:t xml:space="preserve"> </w:t>
      </w:r>
      <w:r w:rsidR="00E20ADE" w:rsidRPr="00D1676E">
        <w:rPr>
          <w:rFonts w:ascii="Times New Roman" w:hAnsi="Times New Roman" w:cs="Times New Roman"/>
          <w:sz w:val="24"/>
          <w:szCs w:val="24"/>
        </w:rPr>
        <w:t xml:space="preserve">J. S. </w:t>
      </w:r>
      <w:r w:rsidRPr="00D1676E">
        <w:rPr>
          <w:rFonts w:ascii="Times New Roman" w:hAnsi="Times New Roman" w:cs="Times New Roman"/>
          <w:sz w:val="24"/>
          <w:szCs w:val="24"/>
        </w:rPr>
        <w:t>Brashares</w:t>
      </w:r>
      <w:r w:rsidR="00E20ADE">
        <w:rPr>
          <w:rFonts w:ascii="Times New Roman" w:hAnsi="Times New Roman" w:cs="Times New Roman"/>
          <w:sz w:val="24"/>
          <w:szCs w:val="24"/>
        </w:rPr>
        <w:t>.</w:t>
      </w:r>
      <w:r w:rsidRPr="00D1676E">
        <w:rPr>
          <w:rFonts w:ascii="Times New Roman" w:hAnsi="Times New Roman" w:cs="Times New Roman"/>
          <w:sz w:val="24"/>
          <w:szCs w:val="24"/>
        </w:rPr>
        <w:t xml:space="preserve"> </w:t>
      </w:r>
    </w:p>
    <w:p w14:paraId="401326E0" w14:textId="0B7069C9" w:rsidR="003B27BF"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2016. Lessons from integrating </w:t>
      </w:r>
      <w:proofErr w:type="spellStart"/>
      <w:r w:rsidRPr="717689A7">
        <w:rPr>
          <w:rFonts w:ascii="Times New Roman" w:hAnsi="Times New Roman" w:cs="Times New Roman"/>
          <w:sz w:val="24"/>
          <w:szCs w:val="24"/>
          <w:lang w:val="en-US"/>
        </w:rPr>
        <w:t>behaviour</w:t>
      </w:r>
      <w:proofErr w:type="spellEnd"/>
      <w:r w:rsidRPr="717689A7">
        <w:rPr>
          <w:rFonts w:ascii="Times New Roman" w:hAnsi="Times New Roman" w:cs="Times New Roman"/>
          <w:sz w:val="24"/>
          <w:szCs w:val="24"/>
          <w:lang w:val="en-US"/>
        </w:rPr>
        <w:t xml:space="preserve"> and resource selection: activity‐specific </w:t>
      </w:r>
    </w:p>
    <w:p w14:paraId="34753A44" w14:textId="71733EAF" w:rsidR="002B5DFF" w:rsidRPr="00D1676E" w:rsidRDefault="00914F03" w:rsidP="003B27BF">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responses of African wild dogs to roads. Animal Conservation 19</w:t>
      </w:r>
      <w:r w:rsidR="003B27BF">
        <w:rPr>
          <w:rFonts w:ascii="Times New Roman" w:hAnsi="Times New Roman" w:cs="Times New Roman"/>
          <w:sz w:val="24"/>
          <w:szCs w:val="24"/>
        </w:rPr>
        <w:t>:</w:t>
      </w:r>
      <w:r w:rsidRPr="00D1676E">
        <w:rPr>
          <w:rFonts w:ascii="Times New Roman" w:hAnsi="Times New Roman" w:cs="Times New Roman"/>
          <w:sz w:val="24"/>
          <w:szCs w:val="24"/>
        </w:rPr>
        <w:t>247-255.</w:t>
      </w:r>
    </w:p>
    <w:p w14:paraId="434F72BB" w14:textId="77777777" w:rsidR="00E20ADE" w:rsidRDefault="00914F03" w:rsidP="00E20ADE">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Alston, J.M., C.H. Fleming, R. Kays, J.P. Streicher, C.T. Downs, T. Ramesh, B. Reineking, </w:t>
      </w:r>
      <w:r w:rsidR="00E20ADE">
        <w:rPr>
          <w:rFonts w:ascii="Times New Roman" w:hAnsi="Times New Roman" w:cs="Times New Roman"/>
          <w:sz w:val="24"/>
          <w:szCs w:val="24"/>
        </w:rPr>
        <w:t xml:space="preserve">and </w:t>
      </w:r>
    </w:p>
    <w:p w14:paraId="34753A46" w14:textId="6CFF0AF6" w:rsidR="002B5DFF" w:rsidRDefault="00914F03"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J.M. Calabrese. 2022. Mitigating </w:t>
      </w:r>
      <w:proofErr w:type="spellStart"/>
      <w:r w:rsidRPr="717689A7">
        <w:rPr>
          <w:rFonts w:ascii="Times New Roman" w:hAnsi="Times New Roman" w:cs="Times New Roman"/>
          <w:sz w:val="24"/>
          <w:szCs w:val="24"/>
          <w:lang w:val="en-US"/>
        </w:rPr>
        <w:t>pseudoreplication</w:t>
      </w:r>
      <w:proofErr w:type="spellEnd"/>
      <w:r w:rsidRPr="717689A7">
        <w:rPr>
          <w:rFonts w:ascii="Times New Roman" w:hAnsi="Times New Roman" w:cs="Times New Roman"/>
          <w:sz w:val="24"/>
          <w:szCs w:val="24"/>
          <w:lang w:val="en-US"/>
        </w:rPr>
        <w:t xml:space="preserve"> and bias in resource selection functions with autocorrelation-informed weighting. Methods in Ecology and Evolution 14</w:t>
      </w:r>
      <w:r w:rsidR="004F2BCE"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643-654.</w:t>
      </w:r>
    </w:p>
    <w:p w14:paraId="4EA02E2E" w14:textId="3983E3D2" w:rsidR="007845F6" w:rsidRPr="007845F6" w:rsidRDefault="007845F6"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Avgar, T., Potts, J.R., Lewis, M.A. and </w:t>
      </w:r>
      <w:r w:rsidR="00377890" w:rsidRPr="717689A7">
        <w:rPr>
          <w:rFonts w:ascii="Times New Roman" w:hAnsi="Times New Roman" w:cs="Times New Roman"/>
          <w:sz w:val="24"/>
          <w:szCs w:val="24"/>
          <w:lang w:val="en-US"/>
        </w:rPr>
        <w:t xml:space="preserve">M. S. </w:t>
      </w:r>
      <w:r w:rsidRPr="717689A7">
        <w:rPr>
          <w:rFonts w:ascii="Times New Roman" w:hAnsi="Times New Roman" w:cs="Times New Roman"/>
          <w:sz w:val="24"/>
          <w:szCs w:val="24"/>
          <w:lang w:val="en-US"/>
        </w:rPr>
        <w:t xml:space="preserve">Boyce. 2016. Integrated step selection analysis: </w:t>
      </w:r>
    </w:p>
    <w:p w14:paraId="29AAD1ED" w14:textId="77777777" w:rsidR="007845F6" w:rsidRDefault="007845F6" w:rsidP="717689A7">
      <w:pPr>
        <w:spacing w:line="480" w:lineRule="auto"/>
        <w:ind w:firstLine="720"/>
        <w:rPr>
          <w:rFonts w:ascii="Times New Roman" w:hAnsi="Times New Roman" w:cs="Times New Roman"/>
          <w:sz w:val="24"/>
          <w:szCs w:val="24"/>
          <w:lang w:val="en-US"/>
        </w:rPr>
      </w:pPr>
      <w:proofErr w:type="gramStart"/>
      <w:r w:rsidRPr="717689A7">
        <w:rPr>
          <w:rFonts w:ascii="Times New Roman" w:hAnsi="Times New Roman" w:cs="Times New Roman"/>
          <w:sz w:val="24"/>
          <w:szCs w:val="24"/>
          <w:lang w:val="en-US"/>
        </w:rPr>
        <w:t>bridging</w:t>
      </w:r>
      <w:proofErr w:type="gramEnd"/>
      <w:r w:rsidRPr="717689A7">
        <w:rPr>
          <w:rFonts w:ascii="Times New Roman" w:hAnsi="Times New Roman" w:cs="Times New Roman"/>
          <w:sz w:val="24"/>
          <w:szCs w:val="24"/>
          <w:lang w:val="en-US"/>
        </w:rPr>
        <w:t xml:space="preserve"> the gap between resource selection and animal movement. Methods in Ecology </w:t>
      </w:r>
    </w:p>
    <w:p w14:paraId="0F5477EE" w14:textId="7D651385" w:rsidR="007845F6" w:rsidRPr="00D1676E" w:rsidRDefault="007845F6" w:rsidP="007845F6">
      <w:pPr>
        <w:spacing w:line="480" w:lineRule="auto"/>
        <w:ind w:firstLine="720"/>
        <w:rPr>
          <w:rFonts w:ascii="Times New Roman" w:hAnsi="Times New Roman" w:cs="Times New Roman"/>
          <w:sz w:val="24"/>
          <w:szCs w:val="24"/>
        </w:rPr>
      </w:pPr>
      <w:r w:rsidRPr="007845F6">
        <w:rPr>
          <w:rFonts w:ascii="Times New Roman" w:hAnsi="Times New Roman" w:cs="Times New Roman"/>
          <w:sz w:val="24"/>
          <w:szCs w:val="24"/>
        </w:rPr>
        <w:t>and Evolution 7: 619-630.</w:t>
      </w:r>
    </w:p>
    <w:p w14:paraId="6B9C3C90" w14:textId="319F61F4" w:rsidR="004F2BCE" w:rsidRDefault="00914F03" w:rsidP="00EB5F34">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Avgar, T., Betini, G. S., </w:t>
      </w:r>
      <w:r w:rsidR="001C45DD">
        <w:rPr>
          <w:rFonts w:ascii="Times New Roman" w:hAnsi="Times New Roman" w:cs="Times New Roman"/>
          <w:sz w:val="24"/>
          <w:szCs w:val="24"/>
        </w:rPr>
        <w:t>and</w:t>
      </w:r>
      <w:r w:rsidRPr="00D1676E">
        <w:rPr>
          <w:rFonts w:ascii="Times New Roman" w:hAnsi="Times New Roman" w:cs="Times New Roman"/>
          <w:sz w:val="24"/>
          <w:szCs w:val="24"/>
        </w:rPr>
        <w:t xml:space="preserve"> </w:t>
      </w:r>
      <w:r w:rsidR="00843895" w:rsidRPr="00D1676E">
        <w:rPr>
          <w:rFonts w:ascii="Times New Roman" w:hAnsi="Times New Roman" w:cs="Times New Roman"/>
          <w:sz w:val="24"/>
          <w:szCs w:val="24"/>
        </w:rPr>
        <w:t>J. M.</w:t>
      </w:r>
      <w:r w:rsidR="00843895">
        <w:rPr>
          <w:rFonts w:ascii="Times New Roman" w:hAnsi="Times New Roman" w:cs="Times New Roman"/>
          <w:sz w:val="24"/>
          <w:szCs w:val="24"/>
        </w:rPr>
        <w:t xml:space="preserve"> </w:t>
      </w:r>
      <w:r w:rsidRPr="00D1676E">
        <w:rPr>
          <w:rFonts w:ascii="Times New Roman" w:hAnsi="Times New Roman" w:cs="Times New Roman"/>
          <w:sz w:val="24"/>
          <w:szCs w:val="24"/>
        </w:rPr>
        <w:t>Fryxell</w:t>
      </w:r>
      <w:r w:rsidR="00843895">
        <w:rPr>
          <w:rFonts w:ascii="Times New Roman" w:hAnsi="Times New Roman" w:cs="Times New Roman"/>
          <w:sz w:val="24"/>
          <w:szCs w:val="24"/>
        </w:rPr>
        <w:t>.</w:t>
      </w:r>
      <w:r w:rsidRPr="00D1676E">
        <w:rPr>
          <w:rFonts w:ascii="Times New Roman" w:hAnsi="Times New Roman" w:cs="Times New Roman"/>
          <w:sz w:val="24"/>
          <w:szCs w:val="24"/>
        </w:rPr>
        <w:t xml:space="preserve"> 2020. Habitat selection patterns are density </w:t>
      </w:r>
    </w:p>
    <w:p w14:paraId="798D7CD8" w14:textId="04976BC6" w:rsidR="004F2BCE" w:rsidRDefault="00914F03" w:rsidP="2A0792FB">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t>dependent under the ideal free distribution. Journal of Animal Ecology 89</w:t>
      </w:r>
      <w:r w:rsidR="004F2BCE" w:rsidRPr="2A0792FB">
        <w:rPr>
          <w:rFonts w:ascii="Times New Roman" w:hAnsi="Times New Roman" w:cs="Times New Roman"/>
          <w:sz w:val="24"/>
          <w:szCs w:val="24"/>
          <w:lang w:val="en-US"/>
        </w:rPr>
        <w:t>:</w:t>
      </w:r>
      <w:r w:rsidRPr="2A0792FB">
        <w:rPr>
          <w:rFonts w:ascii="Times New Roman" w:hAnsi="Times New Roman" w:cs="Times New Roman"/>
          <w:sz w:val="24"/>
          <w:szCs w:val="24"/>
          <w:lang w:val="en-US"/>
        </w:rPr>
        <w:t>2777-</w:t>
      </w:r>
    </w:p>
    <w:p w14:paraId="34753A4A" w14:textId="23E3E9CF" w:rsidR="002B5DFF" w:rsidRPr="00D1676E" w:rsidRDefault="00914F03" w:rsidP="004F2BCE">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2787.</w:t>
      </w:r>
    </w:p>
    <w:p w14:paraId="3670F233" w14:textId="147E5CBD" w:rsidR="00E65644"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Bastille‐Rousseau, G.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391490" w:rsidRPr="717689A7">
        <w:rPr>
          <w:rFonts w:ascii="Times New Roman" w:hAnsi="Times New Roman" w:cs="Times New Roman"/>
          <w:sz w:val="24"/>
          <w:szCs w:val="24"/>
          <w:lang w:val="en-US"/>
        </w:rPr>
        <w:t xml:space="preserve">G. </w:t>
      </w:r>
      <w:r w:rsidRPr="717689A7">
        <w:rPr>
          <w:rFonts w:ascii="Times New Roman" w:hAnsi="Times New Roman" w:cs="Times New Roman"/>
          <w:sz w:val="24"/>
          <w:szCs w:val="24"/>
          <w:lang w:val="en-US"/>
        </w:rPr>
        <w:t xml:space="preserve">Wittemyer. 2019. Leveraging multidimensional </w:t>
      </w:r>
    </w:p>
    <w:p w14:paraId="1C4F10F4" w14:textId="77777777" w:rsidR="00E65644" w:rsidRDefault="00914F03" w:rsidP="2A0792FB">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t xml:space="preserve">heterogeneity in resource selection to define movement tactics of animals. Ecology </w:t>
      </w:r>
    </w:p>
    <w:p w14:paraId="4FE7EF00" w14:textId="77777777" w:rsidR="00E65644" w:rsidRDefault="00914F03" w:rsidP="00E65644">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Letters 22</w:t>
      </w:r>
      <w:r w:rsidR="00E65644">
        <w:rPr>
          <w:rFonts w:ascii="Times New Roman" w:hAnsi="Times New Roman" w:cs="Times New Roman"/>
          <w:sz w:val="24"/>
          <w:szCs w:val="24"/>
        </w:rPr>
        <w:t>:</w:t>
      </w:r>
      <w:r w:rsidRPr="00D1676E">
        <w:rPr>
          <w:rFonts w:ascii="Times New Roman" w:hAnsi="Times New Roman" w:cs="Times New Roman"/>
          <w:sz w:val="24"/>
          <w:szCs w:val="24"/>
        </w:rPr>
        <w:t>1417-1427.</w:t>
      </w:r>
    </w:p>
    <w:p w14:paraId="3F60616F" w14:textId="77777777" w:rsidR="00D31F90"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lastRenderedPageBreak/>
        <w:t xml:space="preserve">Beyer, H. L., D. T. Haydon, J. M. Morales, J. L. Frair, M. </w:t>
      </w:r>
      <w:proofErr w:type="spellStart"/>
      <w:r w:rsidRPr="717689A7">
        <w:rPr>
          <w:rFonts w:ascii="Times New Roman" w:hAnsi="Times New Roman" w:cs="Times New Roman"/>
          <w:sz w:val="24"/>
          <w:szCs w:val="24"/>
          <w:lang w:val="en-US"/>
        </w:rPr>
        <w:t>Hebblewhite</w:t>
      </w:r>
      <w:proofErr w:type="spellEnd"/>
      <w:r w:rsidRPr="717689A7">
        <w:rPr>
          <w:rFonts w:ascii="Times New Roman" w:hAnsi="Times New Roman" w:cs="Times New Roman"/>
          <w:sz w:val="24"/>
          <w:szCs w:val="24"/>
          <w:lang w:val="en-US"/>
        </w:rPr>
        <w:t xml:space="preserve">, M. Mitchell, and </w:t>
      </w:r>
    </w:p>
    <w:p w14:paraId="2C77319F" w14:textId="77777777" w:rsidR="00D31F90"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J. </w:t>
      </w:r>
      <w:proofErr w:type="spellStart"/>
      <w:r w:rsidRPr="717689A7">
        <w:rPr>
          <w:rFonts w:ascii="Times New Roman" w:hAnsi="Times New Roman" w:cs="Times New Roman"/>
          <w:sz w:val="24"/>
          <w:szCs w:val="24"/>
          <w:lang w:val="en-US"/>
        </w:rPr>
        <w:t>Matthiopoulos</w:t>
      </w:r>
      <w:proofErr w:type="spellEnd"/>
      <w:r w:rsidRPr="717689A7">
        <w:rPr>
          <w:rFonts w:ascii="Times New Roman" w:hAnsi="Times New Roman" w:cs="Times New Roman"/>
          <w:sz w:val="24"/>
          <w:szCs w:val="24"/>
          <w:lang w:val="en-US"/>
        </w:rPr>
        <w:t>. 2010. The interpretation of habitat preference metrics under use-</w:t>
      </w:r>
    </w:p>
    <w:p w14:paraId="34753A4E" w14:textId="196AACE3" w:rsidR="002B5DFF" w:rsidRPr="00D1676E" w:rsidRDefault="00914F03" w:rsidP="00E65644">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availability designs. Philosophical Transactions of the Royal Society B 365:2245–2254.</w:t>
      </w:r>
    </w:p>
    <w:p w14:paraId="4F41BEBB" w14:textId="16528EC8" w:rsidR="002B5DFF" w:rsidRDefault="26A6FF82" w:rsidP="26A6FF82">
      <w:pPr>
        <w:spacing w:line="480" w:lineRule="auto"/>
        <w:rPr>
          <w:rFonts w:ascii="Times New Roman" w:hAnsi="Times New Roman" w:cs="Times New Roman"/>
          <w:sz w:val="24"/>
          <w:szCs w:val="24"/>
          <w:lang w:val="en-US"/>
        </w:rPr>
      </w:pPr>
      <w:r w:rsidRPr="26A6FF82">
        <w:rPr>
          <w:rFonts w:ascii="Times New Roman" w:hAnsi="Times New Roman" w:cs="Times New Roman"/>
          <w:sz w:val="24"/>
          <w:szCs w:val="24"/>
          <w:lang w:val="en-US"/>
        </w:rPr>
        <w:t xml:space="preserve">Benson, J. F. 2013. Improving </w:t>
      </w:r>
      <w:proofErr w:type="spellStart"/>
      <w:r w:rsidRPr="26A6FF82">
        <w:rPr>
          <w:rFonts w:ascii="Times New Roman" w:hAnsi="Times New Roman" w:cs="Times New Roman"/>
          <w:sz w:val="24"/>
          <w:szCs w:val="24"/>
          <w:lang w:val="en-US"/>
        </w:rPr>
        <w:t>rigour</w:t>
      </w:r>
      <w:proofErr w:type="spellEnd"/>
      <w:r w:rsidRPr="26A6FF82">
        <w:rPr>
          <w:rFonts w:ascii="Times New Roman" w:hAnsi="Times New Roman" w:cs="Times New Roman"/>
          <w:sz w:val="24"/>
          <w:szCs w:val="24"/>
          <w:lang w:val="en-US"/>
        </w:rPr>
        <w:t xml:space="preserve"> and efficiency of use-availability habitat selection </w:t>
      </w:r>
    </w:p>
    <w:p w14:paraId="34753A51" w14:textId="58234C48" w:rsidR="002B5DFF" w:rsidRDefault="26A6FF82" w:rsidP="717689A7">
      <w:pPr>
        <w:spacing w:line="480" w:lineRule="auto"/>
        <w:ind w:firstLine="720"/>
        <w:rPr>
          <w:rFonts w:ascii="Times New Roman" w:hAnsi="Times New Roman" w:cs="Times New Roman"/>
          <w:sz w:val="24"/>
          <w:szCs w:val="24"/>
          <w:lang w:val="en-US"/>
        </w:rPr>
      </w:pPr>
      <w:r w:rsidRPr="26A6FF82">
        <w:rPr>
          <w:rFonts w:ascii="Times New Roman" w:hAnsi="Times New Roman" w:cs="Times New Roman"/>
          <w:sz w:val="24"/>
          <w:szCs w:val="24"/>
          <w:lang w:val="en-US"/>
        </w:rPr>
        <w:t xml:space="preserve">analyses with systematic estimation of availability. Methods in Ecology and Evolution </w:t>
      </w:r>
      <w:r w:rsidR="00914F03">
        <w:tab/>
      </w:r>
      <w:r w:rsidRPr="26A6FF82">
        <w:rPr>
          <w:rFonts w:ascii="Times New Roman" w:hAnsi="Times New Roman" w:cs="Times New Roman"/>
          <w:sz w:val="24"/>
          <w:szCs w:val="24"/>
          <w:lang w:val="en-US"/>
        </w:rPr>
        <w:t>4:244–251.</w:t>
      </w:r>
    </w:p>
    <w:p w14:paraId="5E3EA2C9" w14:textId="7D029F13" w:rsidR="26A6FF82" w:rsidRDefault="26A6FF82" w:rsidP="26A6FF82">
      <w:pPr>
        <w:spacing w:line="480" w:lineRule="auto"/>
        <w:rPr>
          <w:rFonts w:ascii="Times New Roman" w:hAnsi="Times New Roman" w:cs="Times New Roman"/>
          <w:sz w:val="24"/>
          <w:szCs w:val="24"/>
          <w:lang w:val="en-US"/>
        </w:rPr>
      </w:pPr>
      <w:r w:rsidRPr="26A6FF82">
        <w:rPr>
          <w:rFonts w:ascii="Times New Roman" w:hAnsi="Times New Roman" w:cs="Times New Roman"/>
          <w:sz w:val="24"/>
          <w:szCs w:val="24"/>
          <w:lang w:val="en-US"/>
        </w:rPr>
        <w:t xml:space="preserve">Bischof, R., Vallejo-Vargas, A. F., Semper-Pascual, A., </w:t>
      </w:r>
      <w:proofErr w:type="spellStart"/>
      <w:r w:rsidRPr="26A6FF82">
        <w:rPr>
          <w:rFonts w:ascii="Times New Roman" w:hAnsi="Times New Roman" w:cs="Times New Roman"/>
          <w:sz w:val="24"/>
          <w:szCs w:val="24"/>
          <w:lang w:val="en-US"/>
        </w:rPr>
        <w:t>Schowanek</w:t>
      </w:r>
      <w:proofErr w:type="spellEnd"/>
      <w:r w:rsidRPr="26A6FF82">
        <w:rPr>
          <w:rFonts w:ascii="Times New Roman" w:hAnsi="Times New Roman" w:cs="Times New Roman"/>
          <w:sz w:val="24"/>
          <w:szCs w:val="24"/>
          <w:lang w:val="en-US"/>
        </w:rPr>
        <w:t xml:space="preserve">, S.D., Beaudrot, L., </w:t>
      </w:r>
    </w:p>
    <w:p w14:paraId="50D0A0C2" w14:textId="4C9D0CDA" w:rsidR="26A6FF82" w:rsidRDefault="26A6FF82" w:rsidP="26A6FF82">
      <w:pPr>
        <w:spacing w:line="480" w:lineRule="auto"/>
        <w:ind w:left="720"/>
        <w:rPr>
          <w:rFonts w:ascii="Times New Roman" w:hAnsi="Times New Roman" w:cs="Times New Roman"/>
          <w:sz w:val="24"/>
          <w:szCs w:val="24"/>
          <w:lang w:val="en-US"/>
        </w:rPr>
      </w:pPr>
      <w:r w:rsidRPr="26A6FF82">
        <w:rPr>
          <w:rFonts w:ascii="Times New Roman" w:hAnsi="Times New Roman" w:cs="Times New Roman"/>
          <w:sz w:val="24"/>
          <w:szCs w:val="24"/>
          <w:lang w:val="en-US"/>
        </w:rPr>
        <w:t>Turek, D., Jansen, P.A., Rovero, F., Johnson, S.E., Guimarães Moreira Lima, M. and Santos, F., 2024. The moon’s influence on the activity of tropical forest mammals. Proceedings B 29:20240683.</w:t>
      </w:r>
    </w:p>
    <w:p w14:paraId="78A8C090" w14:textId="13F76739" w:rsidR="00270AC8" w:rsidRDefault="00270AC8" w:rsidP="000E2827">
      <w:pPr>
        <w:spacing w:line="480" w:lineRule="auto"/>
        <w:rPr>
          <w:rFonts w:ascii="Times New Roman" w:hAnsi="Times New Roman" w:cs="Times New Roman"/>
          <w:sz w:val="24"/>
          <w:szCs w:val="24"/>
        </w:rPr>
      </w:pPr>
      <w:r w:rsidRPr="00270AC8">
        <w:rPr>
          <w:rFonts w:ascii="Times New Roman" w:hAnsi="Times New Roman" w:cs="Times New Roman"/>
          <w:sz w:val="24"/>
          <w:szCs w:val="24"/>
        </w:rPr>
        <w:t xml:space="preserve">Bolker, B. 2009. Learning hierarchical models: advice for the rest of us. Ecological </w:t>
      </w:r>
    </w:p>
    <w:p w14:paraId="5E74145B" w14:textId="6DF0AFE2" w:rsidR="00270AC8" w:rsidRDefault="00270AC8" w:rsidP="00270AC8">
      <w:pPr>
        <w:spacing w:line="480" w:lineRule="auto"/>
        <w:ind w:firstLine="720"/>
        <w:rPr>
          <w:rFonts w:ascii="Times New Roman" w:hAnsi="Times New Roman" w:cs="Times New Roman"/>
          <w:sz w:val="24"/>
          <w:szCs w:val="24"/>
        </w:rPr>
      </w:pPr>
      <w:r w:rsidRPr="00270AC8">
        <w:rPr>
          <w:rFonts w:ascii="Times New Roman" w:hAnsi="Times New Roman" w:cs="Times New Roman"/>
          <w:sz w:val="24"/>
          <w:szCs w:val="24"/>
        </w:rPr>
        <w:t>Applications 19</w:t>
      </w:r>
      <w:r>
        <w:rPr>
          <w:rFonts w:ascii="Times New Roman" w:hAnsi="Times New Roman" w:cs="Times New Roman"/>
          <w:sz w:val="24"/>
          <w:szCs w:val="24"/>
        </w:rPr>
        <w:t>:</w:t>
      </w:r>
      <w:r w:rsidRPr="00270AC8">
        <w:rPr>
          <w:rFonts w:ascii="Times New Roman" w:hAnsi="Times New Roman" w:cs="Times New Roman"/>
          <w:sz w:val="24"/>
          <w:szCs w:val="24"/>
        </w:rPr>
        <w:t xml:space="preserve">588-592. </w:t>
      </w:r>
    </w:p>
    <w:p w14:paraId="5D7D132C" w14:textId="6EB84F50" w:rsidR="000E2827" w:rsidRDefault="26A6FF82" w:rsidP="26A6FF82">
      <w:pPr>
        <w:spacing w:line="480" w:lineRule="auto"/>
        <w:rPr>
          <w:rFonts w:ascii="Times New Roman" w:hAnsi="Times New Roman" w:cs="Times New Roman"/>
          <w:sz w:val="24"/>
          <w:szCs w:val="24"/>
        </w:rPr>
      </w:pPr>
      <w:r w:rsidRPr="26A6FF82">
        <w:rPr>
          <w:rFonts w:ascii="Times New Roman" w:hAnsi="Times New Roman" w:cs="Times New Roman"/>
          <w:sz w:val="24"/>
          <w:szCs w:val="24"/>
          <w:lang w:val="en-US"/>
        </w:rPr>
        <w:t xml:space="preserve">Bolker, B. M. </w:t>
      </w:r>
      <w:proofErr w:type="spellStart"/>
      <w:r w:rsidRPr="26A6FF82">
        <w:rPr>
          <w:rFonts w:ascii="Times New Roman" w:hAnsi="Times New Roman" w:cs="Times New Roman"/>
          <w:sz w:val="24"/>
          <w:szCs w:val="24"/>
          <w:lang w:val="en-US"/>
        </w:rPr>
        <w:t>Multimodel</w:t>
      </w:r>
      <w:proofErr w:type="spellEnd"/>
      <w:r w:rsidRPr="26A6FF82">
        <w:rPr>
          <w:rFonts w:ascii="Times New Roman" w:hAnsi="Times New Roman" w:cs="Times New Roman"/>
          <w:sz w:val="24"/>
          <w:szCs w:val="24"/>
          <w:lang w:val="en-US"/>
        </w:rPr>
        <w:t xml:space="preserve"> approaches are not the best way to understand multifactorial </w:t>
      </w:r>
    </w:p>
    <w:p w14:paraId="74AB617D" w14:textId="1BA9DD74" w:rsidR="000E2827" w:rsidRDefault="26A6FF82" w:rsidP="000E2827">
      <w:pPr>
        <w:spacing w:line="480" w:lineRule="auto"/>
        <w:ind w:firstLine="720"/>
        <w:rPr>
          <w:rFonts w:ascii="Times New Roman" w:hAnsi="Times New Roman" w:cs="Times New Roman"/>
          <w:sz w:val="24"/>
          <w:szCs w:val="24"/>
        </w:rPr>
      </w:pPr>
      <w:r w:rsidRPr="26A6FF82">
        <w:rPr>
          <w:rFonts w:ascii="Times New Roman" w:hAnsi="Times New Roman" w:cs="Times New Roman"/>
          <w:sz w:val="24"/>
          <w:szCs w:val="24"/>
          <w:lang w:val="en-US"/>
        </w:rPr>
        <w:t xml:space="preserve">systems. </w:t>
      </w:r>
      <w:r w:rsidRPr="26A6FF82">
        <w:rPr>
          <w:rFonts w:ascii="Times New Roman" w:hAnsi="Times New Roman" w:cs="Times New Roman"/>
          <w:sz w:val="24"/>
          <w:szCs w:val="24"/>
        </w:rPr>
        <w:t>2024. Entropy 26:506.</w:t>
      </w:r>
    </w:p>
    <w:p w14:paraId="0DD06744" w14:textId="717BEDD8" w:rsidR="00E24E19" w:rsidRDefault="26A6FF82" w:rsidP="26A6FF82">
      <w:pPr>
        <w:spacing w:line="480" w:lineRule="auto"/>
        <w:rPr>
          <w:rFonts w:ascii="Times New Roman" w:hAnsi="Times New Roman" w:cs="Times New Roman"/>
          <w:sz w:val="24"/>
          <w:szCs w:val="24"/>
          <w:lang w:val="en-US"/>
        </w:rPr>
      </w:pPr>
      <w:r w:rsidRPr="26A6FF82">
        <w:rPr>
          <w:rFonts w:ascii="Times New Roman" w:hAnsi="Times New Roman" w:cs="Times New Roman"/>
          <w:sz w:val="24"/>
          <w:szCs w:val="24"/>
          <w:lang w:val="en-US"/>
        </w:rPr>
        <w:t xml:space="preserve">Borowik, T., Kowalczyk, R., Ratkiewicz, M., Maślanko, W., Duda, N., and </w:t>
      </w:r>
      <w:proofErr w:type="spellStart"/>
      <w:r w:rsidRPr="26A6FF82">
        <w:rPr>
          <w:rFonts w:ascii="Times New Roman" w:hAnsi="Times New Roman" w:cs="Times New Roman"/>
          <w:sz w:val="24"/>
          <w:szCs w:val="24"/>
          <w:lang w:val="en-US"/>
        </w:rPr>
        <w:t>Żmihorski</w:t>
      </w:r>
      <w:proofErr w:type="spellEnd"/>
      <w:r w:rsidRPr="26A6FF82">
        <w:rPr>
          <w:rFonts w:ascii="Times New Roman" w:hAnsi="Times New Roman" w:cs="Times New Roman"/>
          <w:sz w:val="24"/>
          <w:szCs w:val="24"/>
          <w:lang w:val="en-US"/>
        </w:rPr>
        <w:t xml:space="preserve">, M. </w:t>
      </w:r>
    </w:p>
    <w:p w14:paraId="2004391F" w14:textId="309AADE7" w:rsidR="00E24E19" w:rsidRDefault="26A6FF82" w:rsidP="26A6FF82">
      <w:pPr>
        <w:spacing w:line="480" w:lineRule="auto"/>
        <w:ind w:firstLine="720"/>
        <w:rPr>
          <w:rFonts w:ascii="Times New Roman" w:hAnsi="Times New Roman" w:cs="Times New Roman"/>
          <w:sz w:val="24"/>
          <w:szCs w:val="24"/>
          <w:lang w:val="en-US"/>
        </w:rPr>
      </w:pPr>
      <w:r w:rsidRPr="26A6FF82">
        <w:rPr>
          <w:rFonts w:ascii="Times New Roman" w:hAnsi="Times New Roman" w:cs="Times New Roman"/>
          <w:sz w:val="24"/>
          <w:szCs w:val="24"/>
          <w:lang w:val="en-US"/>
        </w:rPr>
        <w:t xml:space="preserve">2024. A highly variable habitat selection in moose across diel and seasonal scales. </w:t>
      </w:r>
      <w:r w:rsidR="00E24E19">
        <w:tab/>
      </w:r>
      <w:r w:rsidRPr="26A6FF82">
        <w:rPr>
          <w:rFonts w:ascii="Times New Roman" w:hAnsi="Times New Roman" w:cs="Times New Roman"/>
          <w:sz w:val="24"/>
          <w:szCs w:val="24"/>
          <w:lang w:val="en-US"/>
        </w:rPr>
        <w:t>Movement Ecology 12:69.</w:t>
      </w:r>
    </w:p>
    <w:p w14:paraId="7AA95D98" w14:textId="41EAC7E0" w:rsidR="001C45DD"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Boyce, M. S.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391490" w:rsidRPr="717689A7">
        <w:rPr>
          <w:rFonts w:ascii="Times New Roman" w:hAnsi="Times New Roman" w:cs="Times New Roman"/>
          <w:sz w:val="24"/>
          <w:szCs w:val="24"/>
          <w:lang w:val="en-US"/>
        </w:rPr>
        <w:t xml:space="preserve">L. L. </w:t>
      </w:r>
      <w:r w:rsidRPr="717689A7">
        <w:rPr>
          <w:rFonts w:ascii="Times New Roman" w:hAnsi="Times New Roman" w:cs="Times New Roman"/>
          <w:sz w:val="24"/>
          <w:szCs w:val="24"/>
          <w:lang w:val="en-US"/>
        </w:rPr>
        <w:t>McDonald</w:t>
      </w:r>
      <w:r w:rsidR="00391490"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1999. Relating populations to habitats using resource </w:t>
      </w:r>
    </w:p>
    <w:p w14:paraId="34753A54" w14:textId="1B5A84E7" w:rsidR="002B5DFF" w:rsidRPr="00D1676E" w:rsidRDefault="00914F03" w:rsidP="001C45DD">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 xml:space="preserve">selection functions. Trends in </w:t>
      </w:r>
      <w:r w:rsidR="00184CEA">
        <w:rPr>
          <w:rFonts w:ascii="Times New Roman" w:hAnsi="Times New Roman" w:cs="Times New Roman"/>
          <w:sz w:val="24"/>
          <w:szCs w:val="24"/>
        </w:rPr>
        <w:t>E</w:t>
      </w:r>
      <w:r w:rsidRPr="00D1676E">
        <w:rPr>
          <w:rFonts w:ascii="Times New Roman" w:hAnsi="Times New Roman" w:cs="Times New Roman"/>
          <w:sz w:val="24"/>
          <w:szCs w:val="24"/>
        </w:rPr>
        <w:t xml:space="preserve">cology </w:t>
      </w:r>
      <w:r w:rsidR="001C45DD">
        <w:rPr>
          <w:rFonts w:ascii="Times New Roman" w:hAnsi="Times New Roman" w:cs="Times New Roman"/>
          <w:sz w:val="24"/>
          <w:szCs w:val="24"/>
        </w:rPr>
        <w:t>and</w:t>
      </w:r>
      <w:r w:rsidRPr="00D1676E">
        <w:rPr>
          <w:rFonts w:ascii="Times New Roman" w:hAnsi="Times New Roman" w:cs="Times New Roman"/>
          <w:sz w:val="24"/>
          <w:szCs w:val="24"/>
        </w:rPr>
        <w:t xml:space="preserve"> </w:t>
      </w:r>
      <w:r w:rsidR="00184CEA">
        <w:rPr>
          <w:rFonts w:ascii="Times New Roman" w:hAnsi="Times New Roman" w:cs="Times New Roman"/>
          <w:sz w:val="24"/>
          <w:szCs w:val="24"/>
        </w:rPr>
        <w:t>E</w:t>
      </w:r>
      <w:r w:rsidRPr="00D1676E">
        <w:rPr>
          <w:rFonts w:ascii="Times New Roman" w:hAnsi="Times New Roman" w:cs="Times New Roman"/>
          <w:sz w:val="24"/>
          <w:szCs w:val="24"/>
        </w:rPr>
        <w:t>volution 14</w:t>
      </w:r>
      <w:r w:rsidR="00D31F90">
        <w:rPr>
          <w:rFonts w:ascii="Times New Roman" w:hAnsi="Times New Roman" w:cs="Times New Roman"/>
          <w:sz w:val="24"/>
          <w:szCs w:val="24"/>
        </w:rPr>
        <w:t>:</w:t>
      </w:r>
      <w:r w:rsidRPr="00D1676E">
        <w:rPr>
          <w:rFonts w:ascii="Times New Roman" w:hAnsi="Times New Roman" w:cs="Times New Roman"/>
          <w:sz w:val="24"/>
          <w:szCs w:val="24"/>
        </w:rPr>
        <w:t>268-272.</w:t>
      </w:r>
    </w:p>
    <w:p w14:paraId="5635DBCE" w14:textId="762B411E" w:rsidR="00D31F90" w:rsidRDefault="00914F03">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Boyce, M. S. 2006. Scale for resource selection functions. Diversity and </w:t>
      </w:r>
      <w:r w:rsidR="00184CEA">
        <w:rPr>
          <w:rFonts w:ascii="Times New Roman" w:hAnsi="Times New Roman" w:cs="Times New Roman"/>
          <w:sz w:val="24"/>
          <w:szCs w:val="24"/>
        </w:rPr>
        <w:t>D</w:t>
      </w:r>
      <w:r w:rsidRPr="00D1676E">
        <w:rPr>
          <w:rFonts w:ascii="Times New Roman" w:hAnsi="Times New Roman" w:cs="Times New Roman"/>
          <w:sz w:val="24"/>
          <w:szCs w:val="24"/>
        </w:rPr>
        <w:t>istributions 12</w:t>
      </w:r>
      <w:r w:rsidR="00D31F90">
        <w:rPr>
          <w:rFonts w:ascii="Times New Roman" w:hAnsi="Times New Roman" w:cs="Times New Roman"/>
          <w:sz w:val="24"/>
          <w:szCs w:val="24"/>
        </w:rPr>
        <w:t>:</w:t>
      </w:r>
      <w:r w:rsidRPr="00D1676E">
        <w:rPr>
          <w:rFonts w:ascii="Times New Roman" w:hAnsi="Times New Roman" w:cs="Times New Roman"/>
          <w:sz w:val="24"/>
          <w:szCs w:val="24"/>
        </w:rPr>
        <w:t>269-</w:t>
      </w:r>
    </w:p>
    <w:p w14:paraId="34753A56" w14:textId="595CBFC5" w:rsidR="002B5DFF" w:rsidRPr="00D1676E" w:rsidRDefault="00914F03" w:rsidP="00D31F90">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276.</w:t>
      </w:r>
    </w:p>
    <w:p w14:paraId="6D9F2E61" w14:textId="5412D94F" w:rsidR="00D31F90"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Boyce, M. S., Johnson, C. J., Merrill, E. H., Nielsen, S. E., Solberg, E. J.,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391490" w:rsidRPr="717689A7">
        <w:rPr>
          <w:rFonts w:ascii="Times New Roman" w:hAnsi="Times New Roman" w:cs="Times New Roman"/>
          <w:sz w:val="24"/>
          <w:szCs w:val="24"/>
          <w:lang w:val="en-US"/>
        </w:rPr>
        <w:t xml:space="preserve">B. </w:t>
      </w:r>
      <w:r w:rsidRPr="717689A7">
        <w:rPr>
          <w:rFonts w:ascii="Times New Roman" w:hAnsi="Times New Roman" w:cs="Times New Roman"/>
          <w:sz w:val="24"/>
          <w:szCs w:val="24"/>
          <w:lang w:val="en-US"/>
        </w:rPr>
        <w:t>Van Moorter</w:t>
      </w:r>
      <w:r w:rsidR="00391490"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w:t>
      </w:r>
    </w:p>
    <w:p w14:paraId="34753A58" w14:textId="547FFC03" w:rsidR="002B5DFF"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2016. Can habitat selection predict </w:t>
      </w:r>
      <w:proofErr w:type="gramStart"/>
      <w:r w:rsidRPr="717689A7">
        <w:rPr>
          <w:rFonts w:ascii="Times New Roman" w:hAnsi="Times New Roman" w:cs="Times New Roman"/>
          <w:sz w:val="24"/>
          <w:szCs w:val="24"/>
          <w:lang w:val="en-US"/>
        </w:rPr>
        <w:t>abundance?.</w:t>
      </w:r>
      <w:proofErr w:type="gramEnd"/>
      <w:r w:rsidRPr="717689A7">
        <w:rPr>
          <w:rFonts w:ascii="Times New Roman" w:hAnsi="Times New Roman" w:cs="Times New Roman"/>
          <w:sz w:val="24"/>
          <w:szCs w:val="24"/>
          <w:lang w:val="en-US"/>
        </w:rPr>
        <w:t xml:space="preserve"> Journal of Animal Ecology 85</w:t>
      </w:r>
      <w:r w:rsidR="00D31F90"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11-20.</w:t>
      </w:r>
    </w:p>
    <w:p w14:paraId="134AAE3A" w14:textId="77777777" w:rsidR="00F51EC9" w:rsidRDefault="00F51EC9" w:rsidP="00F51EC9">
      <w:pPr>
        <w:spacing w:line="480" w:lineRule="auto"/>
        <w:rPr>
          <w:rFonts w:ascii="Times New Roman" w:hAnsi="Times New Roman" w:cs="Times New Roman"/>
          <w:sz w:val="24"/>
          <w:szCs w:val="24"/>
        </w:rPr>
      </w:pPr>
      <w:r w:rsidRPr="00F51EC9">
        <w:rPr>
          <w:rFonts w:ascii="Times New Roman" w:hAnsi="Times New Roman" w:cs="Times New Roman"/>
          <w:sz w:val="24"/>
          <w:szCs w:val="24"/>
        </w:rPr>
        <w:lastRenderedPageBreak/>
        <w:t>Brooks, M. E., Kristensen, K., Van Benthem, K. J., Magnusson, A., Berg, C. W., Nielsen, A</w:t>
      </w:r>
      <w:r>
        <w:rPr>
          <w:rFonts w:ascii="Times New Roman" w:hAnsi="Times New Roman" w:cs="Times New Roman"/>
          <w:sz w:val="24"/>
          <w:szCs w:val="24"/>
        </w:rPr>
        <w:t xml:space="preserve">, </w:t>
      </w:r>
    </w:p>
    <w:p w14:paraId="4CF3E13F" w14:textId="6306D5BE" w:rsidR="00F51EC9" w:rsidRPr="00D1676E" w:rsidRDefault="00F51EC9"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t>Skaug, J. J.,</w:t>
      </w:r>
      <w:r w:rsidRPr="717689A7">
        <w:rPr>
          <w:lang w:val="en-US"/>
        </w:rPr>
        <w:t xml:space="preserve"> </w:t>
      </w:r>
      <w:proofErr w:type="spellStart"/>
      <w:r w:rsidRPr="717689A7">
        <w:rPr>
          <w:rFonts w:ascii="Times New Roman" w:hAnsi="Times New Roman" w:cs="Times New Roman"/>
          <w:sz w:val="24"/>
          <w:szCs w:val="24"/>
          <w:lang w:val="en-US"/>
        </w:rPr>
        <w:t>Mächler</w:t>
      </w:r>
      <w:proofErr w:type="spellEnd"/>
      <w:r w:rsidRPr="717689A7">
        <w:rPr>
          <w:rFonts w:ascii="Times New Roman" w:hAnsi="Times New Roman" w:cs="Times New Roman"/>
          <w:sz w:val="24"/>
          <w:szCs w:val="24"/>
          <w:lang w:val="en-US"/>
        </w:rPr>
        <w:t xml:space="preserve">, M, and </w:t>
      </w:r>
      <w:r w:rsidR="00377890" w:rsidRPr="717689A7">
        <w:rPr>
          <w:rFonts w:ascii="Times New Roman" w:hAnsi="Times New Roman" w:cs="Times New Roman"/>
          <w:sz w:val="24"/>
          <w:szCs w:val="24"/>
          <w:lang w:val="en-US"/>
        </w:rPr>
        <w:t xml:space="preserve">B. M. </w:t>
      </w:r>
      <w:r w:rsidRPr="717689A7">
        <w:rPr>
          <w:rFonts w:ascii="Times New Roman" w:hAnsi="Times New Roman" w:cs="Times New Roman"/>
          <w:sz w:val="24"/>
          <w:szCs w:val="24"/>
          <w:lang w:val="en-US"/>
        </w:rPr>
        <w:t xml:space="preserve">Bolker. 2017. </w:t>
      </w:r>
      <w:proofErr w:type="spellStart"/>
      <w:r w:rsidRPr="717689A7">
        <w:rPr>
          <w:rFonts w:ascii="Times New Roman" w:hAnsi="Times New Roman" w:cs="Times New Roman"/>
          <w:sz w:val="24"/>
          <w:szCs w:val="24"/>
          <w:lang w:val="en-US"/>
        </w:rPr>
        <w:t>glmmTMB</w:t>
      </w:r>
      <w:proofErr w:type="spellEnd"/>
      <w:r w:rsidRPr="717689A7">
        <w:rPr>
          <w:rFonts w:ascii="Times New Roman" w:hAnsi="Times New Roman" w:cs="Times New Roman"/>
          <w:sz w:val="24"/>
          <w:szCs w:val="24"/>
          <w:lang w:val="en-US"/>
        </w:rPr>
        <w:t xml:space="preserve"> balances speed and flexibility among packages for zero-inflated generalized linear mixed modeling. The R Journal 9:378-400.</w:t>
      </w:r>
    </w:p>
    <w:p w14:paraId="517124C0" w14:textId="713F815A" w:rsidR="006B768C" w:rsidRDefault="00914F03">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Brehm, A. M. </w:t>
      </w:r>
      <w:r w:rsidR="001C45DD">
        <w:rPr>
          <w:rFonts w:ascii="Times New Roman" w:hAnsi="Times New Roman" w:cs="Times New Roman"/>
          <w:sz w:val="24"/>
          <w:szCs w:val="24"/>
        </w:rPr>
        <w:t>and</w:t>
      </w:r>
      <w:r w:rsidRPr="00D1676E">
        <w:rPr>
          <w:rFonts w:ascii="Times New Roman" w:hAnsi="Times New Roman" w:cs="Times New Roman"/>
          <w:sz w:val="24"/>
          <w:szCs w:val="24"/>
        </w:rPr>
        <w:t xml:space="preserve"> </w:t>
      </w:r>
      <w:r w:rsidR="00A838A8">
        <w:rPr>
          <w:rFonts w:ascii="Times New Roman" w:hAnsi="Times New Roman" w:cs="Times New Roman"/>
          <w:sz w:val="24"/>
          <w:szCs w:val="24"/>
        </w:rPr>
        <w:t xml:space="preserve">A. </w:t>
      </w:r>
      <w:r w:rsidRPr="00D1676E">
        <w:rPr>
          <w:rFonts w:ascii="Times New Roman" w:hAnsi="Times New Roman" w:cs="Times New Roman"/>
          <w:sz w:val="24"/>
          <w:szCs w:val="24"/>
        </w:rPr>
        <w:t xml:space="preserve">Mortelliti. 2021. Land‐use change alters associations between personality </w:t>
      </w:r>
    </w:p>
    <w:p w14:paraId="34753A5A" w14:textId="059B9E6C"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and microhabitat selection. Ecological </w:t>
      </w:r>
      <w:r w:rsidR="00184CEA" w:rsidRPr="717689A7">
        <w:rPr>
          <w:rFonts w:ascii="Times New Roman" w:hAnsi="Times New Roman" w:cs="Times New Roman"/>
          <w:sz w:val="24"/>
          <w:szCs w:val="24"/>
          <w:lang w:val="en-US"/>
        </w:rPr>
        <w:t>A</w:t>
      </w:r>
      <w:r w:rsidRPr="717689A7">
        <w:rPr>
          <w:rFonts w:ascii="Times New Roman" w:hAnsi="Times New Roman" w:cs="Times New Roman"/>
          <w:sz w:val="24"/>
          <w:szCs w:val="24"/>
          <w:lang w:val="en-US"/>
        </w:rPr>
        <w:t xml:space="preserve">pplications </w:t>
      </w:r>
      <w:proofErr w:type="gramStart"/>
      <w:r w:rsidRPr="717689A7">
        <w:rPr>
          <w:rFonts w:ascii="Times New Roman" w:hAnsi="Times New Roman" w:cs="Times New Roman"/>
          <w:sz w:val="24"/>
          <w:szCs w:val="24"/>
          <w:lang w:val="en-US"/>
        </w:rPr>
        <w:t>31</w:t>
      </w:r>
      <w:r w:rsidR="006B768C"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e</w:t>
      </w:r>
      <w:proofErr w:type="gramEnd"/>
      <w:r w:rsidRPr="717689A7">
        <w:rPr>
          <w:rFonts w:ascii="Times New Roman" w:hAnsi="Times New Roman" w:cs="Times New Roman"/>
          <w:sz w:val="24"/>
          <w:szCs w:val="24"/>
          <w:lang w:val="en-US"/>
        </w:rPr>
        <w:t>02443.</w:t>
      </w:r>
    </w:p>
    <w:p w14:paraId="084A0F14" w14:textId="77777777" w:rsidR="002E6B76" w:rsidRDefault="00914F03" w:rsidP="717689A7">
      <w:pPr>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Buderman</w:t>
      </w:r>
      <w:proofErr w:type="spellEnd"/>
      <w:r w:rsidRPr="717689A7">
        <w:rPr>
          <w:rFonts w:ascii="Times New Roman" w:hAnsi="Times New Roman" w:cs="Times New Roman"/>
          <w:sz w:val="24"/>
          <w:szCs w:val="24"/>
          <w:lang w:val="en-US"/>
        </w:rPr>
        <w:t xml:space="preserve">, F. E., Gingery, T. M., Diefenbach, D. R., Gigliotti, L. C., Begley-Miller, D., McDill, </w:t>
      </w:r>
    </w:p>
    <w:p w14:paraId="34753A5C" w14:textId="26DFDF62" w:rsidR="002B5DFF" w:rsidRDefault="00914F03"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M. M., </w:t>
      </w:r>
      <w:r w:rsidR="002E6B76" w:rsidRPr="717689A7">
        <w:rPr>
          <w:rFonts w:ascii="Times New Roman" w:hAnsi="Times New Roman" w:cs="Times New Roman"/>
          <w:sz w:val="24"/>
          <w:szCs w:val="24"/>
          <w:lang w:val="en-US"/>
        </w:rPr>
        <w:t xml:space="preserve">Wallingford, B. D., Rosenberry, C. S.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A838A8" w:rsidRPr="717689A7">
        <w:rPr>
          <w:rFonts w:ascii="Times New Roman" w:hAnsi="Times New Roman" w:cs="Times New Roman"/>
          <w:sz w:val="24"/>
          <w:szCs w:val="24"/>
          <w:lang w:val="en-US"/>
        </w:rPr>
        <w:t xml:space="preserve">P. J. </w:t>
      </w:r>
      <w:r w:rsidRPr="717689A7">
        <w:rPr>
          <w:rFonts w:ascii="Times New Roman" w:hAnsi="Times New Roman" w:cs="Times New Roman"/>
          <w:sz w:val="24"/>
          <w:szCs w:val="24"/>
          <w:lang w:val="en-US"/>
        </w:rPr>
        <w:t>Drohan</w:t>
      </w:r>
      <w:r w:rsidR="00A838A8"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2021. Caution is warranted when using animal space-use and movement to infer behavioral states. Movement </w:t>
      </w:r>
      <w:r w:rsidR="00184CEA" w:rsidRPr="717689A7">
        <w:rPr>
          <w:rFonts w:ascii="Times New Roman" w:hAnsi="Times New Roman" w:cs="Times New Roman"/>
          <w:sz w:val="24"/>
          <w:szCs w:val="24"/>
          <w:lang w:val="en-US"/>
        </w:rPr>
        <w:t>E</w:t>
      </w:r>
      <w:r w:rsidRPr="717689A7">
        <w:rPr>
          <w:rFonts w:ascii="Times New Roman" w:hAnsi="Times New Roman" w:cs="Times New Roman"/>
          <w:sz w:val="24"/>
          <w:szCs w:val="24"/>
          <w:lang w:val="en-US"/>
        </w:rPr>
        <w:t>cology 9</w:t>
      </w:r>
      <w:r w:rsidR="002E6B76"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1-12.</w:t>
      </w:r>
    </w:p>
    <w:p w14:paraId="30508E08" w14:textId="77777777" w:rsidR="0075314F" w:rsidRDefault="00006CFE" w:rsidP="717689A7">
      <w:pPr>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Buderman</w:t>
      </w:r>
      <w:proofErr w:type="spellEnd"/>
      <w:r w:rsidRPr="717689A7">
        <w:rPr>
          <w:rFonts w:ascii="Times New Roman" w:hAnsi="Times New Roman" w:cs="Times New Roman"/>
          <w:sz w:val="24"/>
          <w:szCs w:val="24"/>
          <w:lang w:val="en-US"/>
        </w:rPr>
        <w:t xml:space="preserve">, F.E., </w:t>
      </w:r>
      <w:r w:rsidR="005511D8" w:rsidRPr="717689A7">
        <w:rPr>
          <w:rFonts w:ascii="Times New Roman" w:hAnsi="Times New Roman" w:cs="Times New Roman"/>
          <w:sz w:val="24"/>
          <w:szCs w:val="24"/>
          <w:lang w:val="en-US"/>
        </w:rPr>
        <w:t xml:space="preserve">Helm, P. J., Clark, J. D., Williamson, R. H., </w:t>
      </w:r>
      <w:proofErr w:type="spellStart"/>
      <w:r w:rsidR="005511D8" w:rsidRPr="717689A7">
        <w:rPr>
          <w:rFonts w:ascii="Times New Roman" w:hAnsi="Times New Roman" w:cs="Times New Roman"/>
          <w:sz w:val="24"/>
          <w:szCs w:val="24"/>
          <w:lang w:val="en-US"/>
        </w:rPr>
        <w:t>Yarkovich</w:t>
      </w:r>
      <w:proofErr w:type="spellEnd"/>
      <w:r w:rsidR="005511D8" w:rsidRPr="717689A7">
        <w:rPr>
          <w:rFonts w:ascii="Times New Roman" w:hAnsi="Times New Roman" w:cs="Times New Roman"/>
          <w:sz w:val="24"/>
          <w:szCs w:val="24"/>
          <w:lang w:val="en-US"/>
        </w:rPr>
        <w:t xml:space="preserve">, J., </w:t>
      </w:r>
      <w:r w:rsidR="0075314F" w:rsidRPr="717689A7">
        <w:rPr>
          <w:rFonts w:ascii="Times New Roman" w:hAnsi="Times New Roman" w:cs="Times New Roman"/>
          <w:sz w:val="24"/>
          <w:szCs w:val="24"/>
          <w:lang w:val="en-US"/>
        </w:rPr>
        <w:t>and</w:t>
      </w:r>
      <w:r w:rsidR="005511D8" w:rsidRPr="717689A7">
        <w:rPr>
          <w:rFonts w:ascii="Times New Roman" w:hAnsi="Times New Roman" w:cs="Times New Roman"/>
          <w:sz w:val="24"/>
          <w:szCs w:val="24"/>
          <w:lang w:val="en-US"/>
        </w:rPr>
        <w:t xml:space="preserve"> Mullinax, J. </w:t>
      </w:r>
    </w:p>
    <w:p w14:paraId="39CC11B5" w14:textId="4C8BF204" w:rsidR="00006CFE" w:rsidRPr="00D1676E" w:rsidRDefault="005511D8" w:rsidP="0075314F">
      <w:pPr>
        <w:spacing w:line="480" w:lineRule="auto"/>
        <w:ind w:left="720"/>
        <w:rPr>
          <w:rFonts w:ascii="Times New Roman" w:hAnsi="Times New Roman" w:cs="Times New Roman"/>
          <w:sz w:val="24"/>
          <w:szCs w:val="24"/>
        </w:rPr>
      </w:pPr>
      <w:r w:rsidRPr="005511D8">
        <w:rPr>
          <w:rFonts w:ascii="Times New Roman" w:hAnsi="Times New Roman" w:cs="Times New Roman"/>
          <w:sz w:val="24"/>
          <w:szCs w:val="24"/>
        </w:rPr>
        <w:t>M</w:t>
      </w:r>
      <w:r w:rsidR="00006CFE" w:rsidRPr="00006CFE">
        <w:rPr>
          <w:rFonts w:ascii="Times New Roman" w:hAnsi="Times New Roman" w:cs="Times New Roman"/>
          <w:sz w:val="24"/>
          <w:szCs w:val="24"/>
        </w:rPr>
        <w:t>. </w:t>
      </w:r>
      <w:r w:rsidR="0075314F">
        <w:rPr>
          <w:rFonts w:ascii="Times New Roman" w:hAnsi="Times New Roman" w:cs="Times New Roman"/>
          <w:sz w:val="24"/>
          <w:szCs w:val="24"/>
        </w:rPr>
        <w:t xml:space="preserve">2023. </w:t>
      </w:r>
      <w:r w:rsidR="00006CFE" w:rsidRPr="00006CFE">
        <w:rPr>
          <w:rFonts w:ascii="Times New Roman" w:hAnsi="Times New Roman" w:cs="Times New Roman"/>
          <w:sz w:val="24"/>
          <w:szCs w:val="24"/>
        </w:rPr>
        <w:t>A multi-level modeling approach to guide management of female feral hogs in Great Smoky Mountains National Park. Biol</w:t>
      </w:r>
      <w:r w:rsidR="0075314F">
        <w:rPr>
          <w:rFonts w:ascii="Times New Roman" w:hAnsi="Times New Roman" w:cs="Times New Roman"/>
          <w:sz w:val="24"/>
          <w:szCs w:val="24"/>
        </w:rPr>
        <w:t>ogical</w:t>
      </w:r>
      <w:r w:rsidR="00006CFE" w:rsidRPr="00006CFE">
        <w:rPr>
          <w:rFonts w:ascii="Times New Roman" w:hAnsi="Times New Roman" w:cs="Times New Roman"/>
          <w:sz w:val="24"/>
          <w:szCs w:val="24"/>
        </w:rPr>
        <w:t xml:space="preserve"> Invasions 25</w:t>
      </w:r>
      <w:r w:rsidR="0075314F">
        <w:rPr>
          <w:rFonts w:ascii="Times New Roman" w:hAnsi="Times New Roman" w:cs="Times New Roman"/>
          <w:sz w:val="24"/>
          <w:szCs w:val="24"/>
        </w:rPr>
        <w:t>:</w:t>
      </w:r>
      <w:r w:rsidR="00006CFE" w:rsidRPr="00006CFE">
        <w:rPr>
          <w:rFonts w:ascii="Times New Roman" w:hAnsi="Times New Roman" w:cs="Times New Roman"/>
          <w:sz w:val="24"/>
          <w:szCs w:val="24"/>
        </w:rPr>
        <w:t>3065</w:t>
      </w:r>
      <w:r w:rsidR="0075314F">
        <w:rPr>
          <w:rFonts w:ascii="Times New Roman" w:hAnsi="Times New Roman" w:cs="Times New Roman"/>
          <w:sz w:val="24"/>
          <w:szCs w:val="24"/>
        </w:rPr>
        <w:t>-</w:t>
      </w:r>
      <w:r w:rsidR="00006CFE" w:rsidRPr="00006CFE">
        <w:rPr>
          <w:rFonts w:ascii="Times New Roman" w:hAnsi="Times New Roman" w:cs="Times New Roman"/>
          <w:sz w:val="24"/>
          <w:szCs w:val="24"/>
        </w:rPr>
        <w:t xml:space="preserve">3082. </w:t>
      </w:r>
    </w:p>
    <w:p w14:paraId="327F205D" w14:textId="77777777" w:rsidR="00184CEA"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Chatterjee, N., Wolfson, D., Kim, D., Velez, J., Freeman, S., </w:t>
      </w:r>
      <w:proofErr w:type="spellStart"/>
      <w:r w:rsidRPr="717689A7">
        <w:rPr>
          <w:rFonts w:ascii="Times New Roman" w:hAnsi="Times New Roman" w:cs="Times New Roman"/>
          <w:sz w:val="24"/>
          <w:szCs w:val="24"/>
          <w:lang w:val="en-US"/>
        </w:rPr>
        <w:t>Bacheler</w:t>
      </w:r>
      <w:proofErr w:type="spellEnd"/>
      <w:r w:rsidRPr="717689A7">
        <w:rPr>
          <w:rFonts w:ascii="Times New Roman" w:hAnsi="Times New Roman" w:cs="Times New Roman"/>
          <w:sz w:val="24"/>
          <w:szCs w:val="24"/>
          <w:lang w:val="en-US"/>
        </w:rPr>
        <w:t xml:space="preserve">, N. M., Shertzer, K., </w:t>
      </w:r>
    </w:p>
    <w:p w14:paraId="4B0603AA" w14:textId="5C19F507" w:rsidR="00336231" w:rsidRDefault="00914F03"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Taylor, J. C., </w:t>
      </w:r>
      <w:r w:rsidR="00A838A8" w:rsidRPr="717689A7">
        <w:rPr>
          <w:rFonts w:ascii="Times New Roman" w:hAnsi="Times New Roman" w:cs="Times New Roman"/>
          <w:sz w:val="24"/>
          <w:szCs w:val="24"/>
          <w:lang w:val="en-US"/>
        </w:rPr>
        <w:t xml:space="preserve">and J. </w:t>
      </w: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xml:space="preserve">. 2024. Modelling individual variability in habitat selection and movement using integrated step-selection analysis. Methods in Ecology and Evolution </w:t>
      </w:r>
      <w:r w:rsidR="00336231" w:rsidRPr="717689A7">
        <w:rPr>
          <w:rFonts w:ascii="Times New Roman" w:hAnsi="Times New Roman" w:cs="Times New Roman"/>
          <w:sz w:val="24"/>
          <w:szCs w:val="24"/>
          <w:lang w:val="en-US"/>
        </w:rPr>
        <w:t>15</w:t>
      </w:r>
      <w:r w:rsidR="00A838A8" w:rsidRPr="717689A7">
        <w:rPr>
          <w:rFonts w:ascii="Times New Roman" w:hAnsi="Times New Roman" w:cs="Times New Roman"/>
          <w:sz w:val="24"/>
          <w:szCs w:val="24"/>
          <w:lang w:val="en-US"/>
        </w:rPr>
        <w:t>:</w:t>
      </w:r>
      <w:r w:rsidR="00336231" w:rsidRPr="717689A7">
        <w:rPr>
          <w:rFonts w:ascii="Times New Roman" w:hAnsi="Times New Roman" w:cs="Times New Roman"/>
          <w:sz w:val="24"/>
          <w:szCs w:val="24"/>
          <w:lang w:val="en-US"/>
        </w:rPr>
        <w:t>1034</w:t>
      </w:r>
      <w:r w:rsidR="00A838A8" w:rsidRPr="717689A7">
        <w:rPr>
          <w:rFonts w:ascii="Times New Roman" w:hAnsi="Times New Roman" w:cs="Times New Roman"/>
          <w:sz w:val="24"/>
          <w:szCs w:val="24"/>
          <w:lang w:val="en-US"/>
        </w:rPr>
        <w:t>-</w:t>
      </w:r>
      <w:r w:rsidR="00336231" w:rsidRPr="717689A7">
        <w:rPr>
          <w:rFonts w:ascii="Times New Roman" w:hAnsi="Times New Roman" w:cs="Times New Roman"/>
          <w:sz w:val="24"/>
          <w:szCs w:val="24"/>
          <w:lang w:val="en-US"/>
        </w:rPr>
        <w:t xml:space="preserve">1047 </w:t>
      </w:r>
    </w:p>
    <w:p w14:paraId="7FFABEC7" w14:textId="65227065" w:rsidR="008C5A25" w:rsidRDefault="00914F03" w:rsidP="00336231">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Cloyed, C. S., Grady, J. M., Savage, V. M., Uyeda, J. C., </w:t>
      </w:r>
      <w:r w:rsidR="001C45DD">
        <w:rPr>
          <w:rFonts w:ascii="Times New Roman" w:hAnsi="Times New Roman" w:cs="Times New Roman"/>
          <w:sz w:val="24"/>
          <w:szCs w:val="24"/>
        </w:rPr>
        <w:t>and</w:t>
      </w:r>
      <w:r w:rsidRPr="00D1676E">
        <w:rPr>
          <w:rFonts w:ascii="Times New Roman" w:hAnsi="Times New Roman" w:cs="Times New Roman"/>
          <w:sz w:val="24"/>
          <w:szCs w:val="24"/>
        </w:rPr>
        <w:t xml:space="preserve"> </w:t>
      </w:r>
      <w:r w:rsidR="00556449" w:rsidRPr="00D1676E">
        <w:rPr>
          <w:rFonts w:ascii="Times New Roman" w:hAnsi="Times New Roman" w:cs="Times New Roman"/>
          <w:sz w:val="24"/>
          <w:szCs w:val="24"/>
        </w:rPr>
        <w:t xml:space="preserve">A. I. </w:t>
      </w:r>
      <w:r w:rsidRPr="00D1676E">
        <w:rPr>
          <w:rFonts w:ascii="Times New Roman" w:hAnsi="Times New Roman" w:cs="Times New Roman"/>
          <w:sz w:val="24"/>
          <w:szCs w:val="24"/>
        </w:rPr>
        <w:t>Dell</w:t>
      </w:r>
      <w:r w:rsidR="00556449">
        <w:rPr>
          <w:rFonts w:ascii="Times New Roman" w:hAnsi="Times New Roman" w:cs="Times New Roman"/>
          <w:sz w:val="24"/>
          <w:szCs w:val="24"/>
        </w:rPr>
        <w:t xml:space="preserve">. </w:t>
      </w:r>
      <w:r w:rsidRPr="00D1676E">
        <w:rPr>
          <w:rFonts w:ascii="Times New Roman" w:hAnsi="Times New Roman" w:cs="Times New Roman"/>
          <w:sz w:val="24"/>
          <w:szCs w:val="24"/>
        </w:rPr>
        <w:t xml:space="preserve">2021. The </w:t>
      </w:r>
      <w:proofErr w:type="gramStart"/>
      <w:r w:rsidRPr="00D1676E">
        <w:rPr>
          <w:rFonts w:ascii="Times New Roman" w:hAnsi="Times New Roman" w:cs="Times New Roman"/>
          <w:sz w:val="24"/>
          <w:szCs w:val="24"/>
        </w:rPr>
        <w:t>allometry</w:t>
      </w:r>
      <w:proofErr w:type="gramEnd"/>
      <w:r w:rsidRPr="00D1676E">
        <w:rPr>
          <w:rFonts w:ascii="Times New Roman" w:hAnsi="Times New Roman" w:cs="Times New Roman"/>
          <w:sz w:val="24"/>
          <w:szCs w:val="24"/>
        </w:rPr>
        <w:t xml:space="preserve"> of </w:t>
      </w:r>
    </w:p>
    <w:p w14:paraId="34753A60" w14:textId="17AD4F4B" w:rsidR="002B5DFF"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locomotion. Ecology </w:t>
      </w:r>
      <w:proofErr w:type="gramStart"/>
      <w:r w:rsidRPr="717689A7">
        <w:rPr>
          <w:rFonts w:ascii="Times New Roman" w:hAnsi="Times New Roman" w:cs="Times New Roman"/>
          <w:sz w:val="24"/>
          <w:szCs w:val="24"/>
          <w:lang w:val="en-US"/>
        </w:rPr>
        <w:t>102</w:t>
      </w:r>
      <w:r w:rsidR="008C5A25"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e</w:t>
      </w:r>
      <w:proofErr w:type="gramEnd"/>
      <w:r w:rsidRPr="717689A7">
        <w:rPr>
          <w:rFonts w:ascii="Times New Roman" w:hAnsi="Times New Roman" w:cs="Times New Roman"/>
          <w:sz w:val="24"/>
          <w:szCs w:val="24"/>
          <w:lang w:val="en-US"/>
        </w:rPr>
        <w:t>03369.</w:t>
      </w:r>
    </w:p>
    <w:p w14:paraId="5E0B349A" w14:textId="77777777" w:rsidR="00BD1AF5" w:rsidRDefault="001A48C7" w:rsidP="00BD1AF5">
      <w:pPr>
        <w:spacing w:line="480" w:lineRule="auto"/>
        <w:rPr>
          <w:rFonts w:ascii="Times New Roman" w:hAnsi="Times New Roman" w:cs="Times New Roman"/>
          <w:sz w:val="24"/>
          <w:szCs w:val="24"/>
        </w:rPr>
      </w:pPr>
      <w:r>
        <w:rPr>
          <w:rFonts w:ascii="Times New Roman" w:hAnsi="Times New Roman" w:cs="Times New Roman"/>
          <w:sz w:val="24"/>
          <w:szCs w:val="24"/>
        </w:rPr>
        <w:t xml:space="preserve">Colorado Parks and Wildlife. </w:t>
      </w:r>
      <w:r w:rsidR="00BD1AF5">
        <w:rPr>
          <w:rFonts w:ascii="Times New Roman" w:hAnsi="Times New Roman" w:cs="Times New Roman"/>
          <w:sz w:val="24"/>
          <w:szCs w:val="24"/>
        </w:rPr>
        <w:t xml:space="preserve">2024. </w:t>
      </w:r>
      <w:r w:rsidR="00BD1AF5" w:rsidRPr="00BD1AF5">
        <w:rPr>
          <w:rFonts w:ascii="Times New Roman" w:hAnsi="Times New Roman" w:cs="Times New Roman"/>
          <w:sz w:val="24"/>
          <w:szCs w:val="24"/>
        </w:rPr>
        <w:t>Colorado East Slope Mountain Lion</w:t>
      </w:r>
      <w:r w:rsidR="00BD1AF5">
        <w:rPr>
          <w:rFonts w:ascii="Times New Roman" w:hAnsi="Times New Roman" w:cs="Times New Roman"/>
          <w:sz w:val="24"/>
          <w:szCs w:val="24"/>
        </w:rPr>
        <w:t xml:space="preserve"> </w:t>
      </w:r>
      <w:r w:rsidR="00BD1AF5" w:rsidRPr="00BD1AF5">
        <w:rPr>
          <w:rFonts w:ascii="Times New Roman" w:hAnsi="Times New Roman" w:cs="Times New Roman"/>
          <w:sz w:val="24"/>
          <w:szCs w:val="24"/>
        </w:rPr>
        <w:t xml:space="preserve">(Puma </w:t>
      </w:r>
      <w:proofErr w:type="gramStart"/>
      <w:r w:rsidR="00BD1AF5" w:rsidRPr="00BD1AF5">
        <w:rPr>
          <w:rFonts w:ascii="Times New Roman" w:hAnsi="Times New Roman" w:cs="Times New Roman"/>
          <w:sz w:val="24"/>
          <w:szCs w:val="24"/>
        </w:rPr>
        <w:t>concolor</w:t>
      </w:r>
      <w:proofErr w:type="gramEnd"/>
      <w:r w:rsidR="00BD1AF5" w:rsidRPr="00BD1AF5">
        <w:rPr>
          <w:rFonts w:ascii="Times New Roman" w:hAnsi="Times New Roman" w:cs="Times New Roman"/>
          <w:sz w:val="24"/>
          <w:szCs w:val="24"/>
        </w:rPr>
        <w:t xml:space="preserve">) </w:t>
      </w:r>
    </w:p>
    <w:p w14:paraId="3E052D75" w14:textId="77777777" w:rsidR="00392953" w:rsidRDefault="00BD1AF5" w:rsidP="00392953">
      <w:pPr>
        <w:spacing w:line="480" w:lineRule="auto"/>
        <w:ind w:left="720"/>
        <w:rPr>
          <w:rFonts w:ascii="Times New Roman" w:hAnsi="Times New Roman" w:cs="Times New Roman"/>
          <w:sz w:val="24"/>
          <w:szCs w:val="24"/>
        </w:rPr>
      </w:pPr>
      <w:r w:rsidRPr="00BD1AF5">
        <w:rPr>
          <w:rFonts w:ascii="Times New Roman" w:hAnsi="Times New Roman" w:cs="Times New Roman"/>
          <w:sz w:val="24"/>
          <w:szCs w:val="24"/>
        </w:rPr>
        <w:t>Management Plan</w:t>
      </w:r>
      <w:r>
        <w:rPr>
          <w:rFonts w:ascii="Times New Roman" w:hAnsi="Times New Roman" w:cs="Times New Roman"/>
          <w:sz w:val="24"/>
          <w:szCs w:val="24"/>
        </w:rPr>
        <w:t xml:space="preserve">. </w:t>
      </w:r>
      <w:hyperlink r:id="rId19" w:history="1">
        <w:r w:rsidR="005C745D" w:rsidRPr="00D3530A">
          <w:rPr>
            <w:rStyle w:val="Hyperlink"/>
            <w:rFonts w:ascii="Times New Roman" w:hAnsi="Times New Roman" w:cs="Times New Roman"/>
            <w:sz w:val="24"/>
            <w:szCs w:val="24"/>
          </w:rPr>
          <w:t>https://cpw.widen.net/s/nhqqffhxhn/east-slope-mountain-lion-management-plan_final_approved</w:t>
        </w:r>
      </w:hyperlink>
      <w:r w:rsidR="000505BC">
        <w:rPr>
          <w:rFonts w:ascii="Times New Roman" w:hAnsi="Times New Roman" w:cs="Times New Roman"/>
          <w:sz w:val="24"/>
          <w:szCs w:val="24"/>
        </w:rPr>
        <w:t>.</w:t>
      </w:r>
    </w:p>
    <w:p w14:paraId="43CA0DEE" w14:textId="77777777" w:rsidR="00392953" w:rsidRDefault="00392953" w:rsidP="00392953">
      <w:pPr>
        <w:spacing w:line="480" w:lineRule="auto"/>
        <w:rPr>
          <w:rFonts w:ascii="Times New Roman" w:hAnsi="Times New Roman" w:cs="Times New Roman"/>
          <w:sz w:val="24"/>
          <w:szCs w:val="24"/>
        </w:rPr>
      </w:pPr>
      <w:r w:rsidRPr="00392953">
        <w:rPr>
          <w:rFonts w:ascii="Times New Roman" w:hAnsi="Times New Roman" w:cs="Times New Roman"/>
          <w:sz w:val="24"/>
          <w:szCs w:val="24"/>
        </w:rPr>
        <w:t xml:space="preserve">Davis, E. C., Bjornlie, D. D., Kindermann, R. J., Thompson, D. J., &amp; Holbrook, J. D. (2025). </w:t>
      </w:r>
    </w:p>
    <w:p w14:paraId="782E32DD" w14:textId="077C3A02" w:rsidR="00D95B8D" w:rsidRDefault="00392953" w:rsidP="2A0792FB">
      <w:pPr>
        <w:spacing w:line="480" w:lineRule="auto"/>
        <w:ind w:left="720"/>
        <w:rPr>
          <w:rFonts w:ascii="Times New Roman" w:hAnsi="Times New Roman" w:cs="Times New Roman"/>
          <w:sz w:val="24"/>
          <w:szCs w:val="24"/>
          <w:lang w:val="en-US"/>
        </w:rPr>
      </w:pPr>
      <w:r w:rsidRPr="2A0792FB">
        <w:rPr>
          <w:rFonts w:ascii="Times New Roman" w:hAnsi="Times New Roman" w:cs="Times New Roman"/>
          <w:sz w:val="24"/>
          <w:szCs w:val="24"/>
          <w:lang w:val="en-US"/>
        </w:rPr>
        <w:lastRenderedPageBreak/>
        <w:t xml:space="preserve">When the </w:t>
      </w:r>
      <w:proofErr w:type="gramStart"/>
      <w:r w:rsidRPr="2A0792FB">
        <w:rPr>
          <w:rFonts w:ascii="Times New Roman" w:hAnsi="Times New Roman" w:cs="Times New Roman"/>
          <w:sz w:val="24"/>
          <w:szCs w:val="24"/>
          <w:lang w:val="en-US"/>
        </w:rPr>
        <w:t>mean</w:t>
      </w:r>
      <w:proofErr w:type="gramEnd"/>
      <w:r w:rsidRPr="2A0792FB">
        <w:rPr>
          <w:rFonts w:ascii="Times New Roman" w:hAnsi="Times New Roman" w:cs="Times New Roman"/>
          <w:sz w:val="24"/>
          <w:szCs w:val="24"/>
          <w:lang w:val="en-US"/>
        </w:rPr>
        <w:t xml:space="preserve"> is meaningless: Drivers of spatial behavior in a generalist carnivore. Ecological Applications, 35(8), e70137.</w:t>
      </w:r>
    </w:p>
    <w:p w14:paraId="590B73EB" w14:textId="5532F2C7" w:rsidR="00902EB6" w:rsidRDefault="00902EB6" w:rsidP="717689A7">
      <w:pPr>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Dejeante</w:t>
      </w:r>
      <w:proofErr w:type="spellEnd"/>
      <w:r w:rsidRPr="717689A7">
        <w:rPr>
          <w:rFonts w:ascii="Times New Roman" w:hAnsi="Times New Roman" w:cs="Times New Roman"/>
          <w:sz w:val="24"/>
          <w:szCs w:val="24"/>
          <w:lang w:val="en-US"/>
        </w:rPr>
        <w:t xml:space="preserve">, R., </w:t>
      </w:r>
      <w:proofErr w:type="spellStart"/>
      <w:r w:rsidRPr="717689A7">
        <w:rPr>
          <w:rFonts w:ascii="Times New Roman" w:hAnsi="Times New Roman" w:cs="Times New Roman"/>
          <w:sz w:val="24"/>
          <w:szCs w:val="24"/>
          <w:lang w:val="en-US"/>
        </w:rPr>
        <w:t>Valeix</w:t>
      </w:r>
      <w:proofErr w:type="spellEnd"/>
      <w:r w:rsidRPr="717689A7">
        <w:rPr>
          <w:rFonts w:ascii="Times New Roman" w:hAnsi="Times New Roman" w:cs="Times New Roman"/>
          <w:sz w:val="24"/>
          <w:szCs w:val="24"/>
          <w:lang w:val="en-US"/>
        </w:rPr>
        <w:t xml:space="preserve">, M., </w:t>
      </w:r>
      <w:r w:rsidR="00377890"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Chamaillé‐Jammes, S. 2024. Time‐varying habitat selection </w:t>
      </w:r>
    </w:p>
    <w:p w14:paraId="00570D45" w14:textId="6683A062" w:rsidR="00902EB6" w:rsidRPr="00D1676E" w:rsidRDefault="00902EB6"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analysis: A model and applications for studying diel, seasonal, and post‐release changes. Ecology </w:t>
      </w:r>
      <w:proofErr w:type="gramStart"/>
      <w:r w:rsidRPr="717689A7">
        <w:rPr>
          <w:rFonts w:ascii="Times New Roman" w:hAnsi="Times New Roman" w:cs="Times New Roman"/>
          <w:sz w:val="24"/>
          <w:szCs w:val="24"/>
          <w:lang w:val="en-US"/>
        </w:rPr>
        <w:t>105:e</w:t>
      </w:r>
      <w:proofErr w:type="gramEnd"/>
      <w:r w:rsidRPr="717689A7">
        <w:rPr>
          <w:rFonts w:ascii="Times New Roman" w:hAnsi="Times New Roman" w:cs="Times New Roman"/>
          <w:sz w:val="24"/>
          <w:szCs w:val="24"/>
          <w:lang w:val="en-US"/>
        </w:rPr>
        <w:t>4233.</w:t>
      </w:r>
    </w:p>
    <w:p w14:paraId="2772ED8E" w14:textId="4CEF3E19" w:rsidR="008C5A25"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Dellinger, J.</w:t>
      </w:r>
      <w:r w:rsidR="00556449"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A., Cristescu, B., Ewanyk, J., Gammons, D.</w:t>
      </w:r>
      <w:r w:rsidR="00556449"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 xml:space="preserve">J., Garcelon, D., Johnston, P., Martins, </w:t>
      </w:r>
    </w:p>
    <w:p w14:paraId="34753A63" w14:textId="200EDF2C" w:rsidR="002B5DFF" w:rsidRDefault="00914F03" w:rsidP="00BE5CD3">
      <w:pPr>
        <w:spacing w:line="480" w:lineRule="auto"/>
        <w:ind w:left="720"/>
        <w:rPr>
          <w:rFonts w:ascii="Times New Roman" w:hAnsi="Times New Roman" w:cs="Times New Roman"/>
          <w:sz w:val="24"/>
          <w:szCs w:val="24"/>
        </w:rPr>
      </w:pPr>
      <w:r w:rsidRPr="00D1676E">
        <w:rPr>
          <w:rFonts w:ascii="Times New Roman" w:hAnsi="Times New Roman" w:cs="Times New Roman"/>
          <w:sz w:val="24"/>
          <w:szCs w:val="24"/>
        </w:rPr>
        <w:t>Q., Thompson, C., Vickers, T.</w:t>
      </w:r>
      <w:r w:rsidR="00377890">
        <w:rPr>
          <w:rFonts w:ascii="Times New Roman" w:hAnsi="Times New Roman" w:cs="Times New Roman"/>
          <w:sz w:val="24"/>
          <w:szCs w:val="24"/>
        </w:rPr>
        <w:t xml:space="preserve"> </w:t>
      </w:r>
      <w:r w:rsidRPr="00D1676E">
        <w:rPr>
          <w:rFonts w:ascii="Times New Roman" w:hAnsi="Times New Roman" w:cs="Times New Roman"/>
          <w:sz w:val="24"/>
          <w:szCs w:val="24"/>
        </w:rPr>
        <w:t>W., Wilmers, C.</w:t>
      </w:r>
      <w:r w:rsidR="00377890">
        <w:rPr>
          <w:rFonts w:ascii="Times New Roman" w:hAnsi="Times New Roman" w:cs="Times New Roman"/>
          <w:sz w:val="24"/>
          <w:szCs w:val="24"/>
        </w:rPr>
        <w:t xml:space="preserve"> </w:t>
      </w:r>
      <w:r w:rsidRPr="00D1676E">
        <w:rPr>
          <w:rFonts w:ascii="Times New Roman" w:hAnsi="Times New Roman" w:cs="Times New Roman"/>
          <w:sz w:val="24"/>
          <w:szCs w:val="24"/>
        </w:rPr>
        <w:t>C., Wittmer, H.</w:t>
      </w:r>
      <w:r w:rsidR="00377890">
        <w:rPr>
          <w:rFonts w:ascii="Times New Roman" w:hAnsi="Times New Roman" w:cs="Times New Roman"/>
          <w:sz w:val="24"/>
          <w:szCs w:val="24"/>
        </w:rPr>
        <w:t xml:space="preserve"> </w:t>
      </w:r>
      <w:r w:rsidRPr="00D1676E">
        <w:rPr>
          <w:rFonts w:ascii="Times New Roman" w:hAnsi="Times New Roman" w:cs="Times New Roman"/>
          <w:sz w:val="24"/>
          <w:szCs w:val="24"/>
        </w:rPr>
        <w:t xml:space="preserve">U. and </w:t>
      </w:r>
      <w:r w:rsidR="00556449" w:rsidRPr="00D1676E">
        <w:rPr>
          <w:rFonts w:ascii="Times New Roman" w:hAnsi="Times New Roman" w:cs="Times New Roman"/>
          <w:sz w:val="24"/>
          <w:szCs w:val="24"/>
        </w:rPr>
        <w:t>S.</w:t>
      </w:r>
      <w:r w:rsidR="00377890">
        <w:rPr>
          <w:rFonts w:ascii="Times New Roman" w:hAnsi="Times New Roman" w:cs="Times New Roman"/>
          <w:sz w:val="24"/>
          <w:szCs w:val="24"/>
        </w:rPr>
        <w:t xml:space="preserve"> </w:t>
      </w:r>
      <w:r w:rsidR="00556449" w:rsidRPr="00D1676E">
        <w:rPr>
          <w:rFonts w:ascii="Times New Roman" w:hAnsi="Times New Roman" w:cs="Times New Roman"/>
          <w:sz w:val="24"/>
          <w:szCs w:val="24"/>
        </w:rPr>
        <w:t>G.</w:t>
      </w:r>
      <w:r w:rsidR="00556449">
        <w:rPr>
          <w:rFonts w:ascii="Times New Roman" w:hAnsi="Times New Roman" w:cs="Times New Roman"/>
          <w:sz w:val="24"/>
          <w:szCs w:val="24"/>
        </w:rPr>
        <w:t xml:space="preserve"> </w:t>
      </w:r>
      <w:r w:rsidRPr="00D1676E">
        <w:rPr>
          <w:rFonts w:ascii="Times New Roman" w:hAnsi="Times New Roman" w:cs="Times New Roman"/>
          <w:sz w:val="24"/>
          <w:szCs w:val="24"/>
        </w:rPr>
        <w:t>Torres</w:t>
      </w:r>
      <w:r w:rsidR="00556449">
        <w:rPr>
          <w:rFonts w:ascii="Times New Roman" w:hAnsi="Times New Roman" w:cs="Times New Roman"/>
          <w:sz w:val="24"/>
          <w:szCs w:val="24"/>
        </w:rPr>
        <w:t xml:space="preserve">. </w:t>
      </w:r>
      <w:r w:rsidRPr="00D1676E">
        <w:rPr>
          <w:rFonts w:ascii="Times New Roman" w:hAnsi="Times New Roman" w:cs="Times New Roman"/>
          <w:sz w:val="24"/>
          <w:szCs w:val="24"/>
        </w:rPr>
        <w:t>2020</w:t>
      </w:r>
      <w:r w:rsidR="00BE5CD3">
        <w:rPr>
          <w:rFonts w:ascii="Times New Roman" w:hAnsi="Times New Roman" w:cs="Times New Roman"/>
          <w:sz w:val="24"/>
          <w:szCs w:val="24"/>
        </w:rPr>
        <w:t>.</w:t>
      </w:r>
      <w:r w:rsidRPr="00D1676E">
        <w:rPr>
          <w:rFonts w:ascii="Times New Roman" w:hAnsi="Times New Roman" w:cs="Times New Roman"/>
          <w:sz w:val="24"/>
          <w:szCs w:val="24"/>
        </w:rPr>
        <w:t xml:space="preserve"> Using Mountain Lion Habitat Selection in Management. Jour</w:t>
      </w:r>
      <w:r w:rsidR="008C5A25">
        <w:rPr>
          <w:rFonts w:ascii="Times New Roman" w:hAnsi="Times New Roman" w:cs="Times New Roman"/>
          <w:sz w:val="24"/>
          <w:szCs w:val="24"/>
        </w:rPr>
        <w:t>nal of</w:t>
      </w:r>
      <w:r w:rsidRPr="00D1676E">
        <w:rPr>
          <w:rFonts w:ascii="Times New Roman" w:hAnsi="Times New Roman" w:cs="Times New Roman"/>
          <w:sz w:val="24"/>
          <w:szCs w:val="24"/>
        </w:rPr>
        <w:t xml:space="preserve"> Wild</w:t>
      </w:r>
      <w:r w:rsidR="008C5A25">
        <w:rPr>
          <w:rFonts w:ascii="Times New Roman" w:hAnsi="Times New Roman" w:cs="Times New Roman"/>
          <w:sz w:val="24"/>
          <w:szCs w:val="24"/>
        </w:rPr>
        <w:t>life</w:t>
      </w:r>
      <w:r w:rsidRPr="00D1676E">
        <w:rPr>
          <w:rFonts w:ascii="Times New Roman" w:hAnsi="Times New Roman" w:cs="Times New Roman"/>
          <w:sz w:val="24"/>
          <w:szCs w:val="24"/>
        </w:rPr>
        <w:t xml:space="preserve"> M</w:t>
      </w:r>
      <w:r w:rsidR="008C5A25">
        <w:rPr>
          <w:rFonts w:ascii="Times New Roman" w:hAnsi="Times New Roman" w:cs="Times New Roman"/>
          <w:sz w:val="24"/>
          <w:szCs w:val="24"/>
        </w:rPr>
        <w:t>anagement</w:t>
      </w:r>
      <w:r w:rsidRPr="00D1676E">
        <w:rPr>
          <w:rFonts w:ascii="Times New Roman" w:hAnsi="Times New Roman" w:cs="Times New Roman"/>
          <w:sz w:val="24"/>
          <w:szCs w:val="24"/>
        </w:rPr>
        <w:t xml:space="preserve"> 84:359-371. </w:t>
      </w:r>
    </w:p>
    <w:p w14:paraId="3D9146D1" w14:textId="7821AD53" w:rsidR="008102BE" w:rsidRDefault="008102BE"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Duchesne, T., Fortin, D. and </w:t>
      </w:r>
      <w:r w:rsidR="00377890" w:rsidRPr="717689A7">
        <w:rPr>
          <w:rFonts w:ascii="Times New Roman" w:hAnsi="Times New Roman" w:cs="Times New Roman"/>
          <w:sz w:val="24"/>
          <w:szCs w:val="24"/>
          <w:lang w:val="en-US"/>
        </w:rPr>
        <w:t xml:space="preserve">N. </w:t>
      </w:r>
      <w:r w:rsidRPr="717689A7">
        <w:rPr>
          <w:rFonts w:ascii="Times New Roman" w:hAnsi="Times New Roman" w:cs="Times New Roman"/>
          <w:sz w:val="24"/>
          <w:szCs w:val="24"/>
          <w:lang w:val="en-US"/>
        </w:rPr>
        <w:t xml:space="preserve">Courbin. 2010, Mixed conditional logistic regression for </w:t>
      </w:r>
    </w:p>
    <w:p w14:paraId="1AE09A7E" w14:textId="28DC4A7E" w:rsidR="008102BE" w:rsidRDefault="008102BE" w:rsidP="008102BE">
      <w:pPr>
        <w:spacing w:line="480" w:lineRule="auto"/>
        <w:ind w:firstLine="720"/>
        <w:rPr>
          <w:rFonts w:ascii="Times New Roman" w:hAnsi="Times New Roman" w:cs="Times New Roman"/>
          <w:sz w:val="24"/>
          <w:szCs w:val="24"/>
        </w:rPr>
      </w:pPr>
      <w:r w:rsidRPr="008102BE">
        <w:rPr>
          <w:rFonts w:ascii="Times New Roman" w:hAnsi="Times New Roman" w:cs="Times New Roman"/>
          <w:sz w:val="24"/>
          <w:szCs w:val="24"/>
        </w:rPr>
        <w:t>habitat selection studies. Journal of Animal Ecology 79: 548-555.</w:t>
      </w:r>
    </w:p>
    <w:p w14:paraId="727E4B0D" w14:textId="0BF3CCAB" w:rsidR="00BE5CD3" w:rsidRDefault="00914F03" w:rsidP="2A0792FB">
      <w:pPr>
        <w:spacing w:line="480" w:lineRule="auto"/>
        <w:rPr>
          <w:rFonts w:ascii="Times New Roman" w:hAnsi="Times New Roman" w:cs="Times New Roman"/>
          <w:sz w:val="24"/>
          <w:szCs w:val="24"/>
          <w:lang w:val="en-US"/>
        </w:rPr>
      </w:pPr>
      <w:r w:rsidRPr="2A0792FB">
        <w:rPr>
          <w:rFonts w:ascii="Times New Roman" w:hAnsi="Times New Roman" w:cs="Times New Roman"/>
          <w:sz w:val="24"/>
          <w:szCs w:val="24"/>
          <w:lang w:val="en-US"/>
        </w:rPr>
        <w:t xml:space="preserve">Dushoff, J., Kain, M. P., </w:t>
      </w:r>
      <w:r w:rsidR="001C45DD" w:rsidRPr="2A0792FB">
        <w:rPr>
          <w:rFonts w:ascii="Times New Roman" w:hAnsi="Times New Roman" w:cs="Times New Roman"/>
          <w:sz w:val="24"/>
          <w:szCs w:val="24"/>
          <w:lang w:val="en-US"/>
        </w:rPr>
        <w:t>and</w:t>
      </w:r>
      <w:r w:rsidRPr="2A0792FB">
        <w:rPr>
          <w:rFonts w:ascii="Times New Roman" w:hAnsi="Times New Roman" w:cs="Times New Roman"/>
          <w:sz w:val="24"/>
          <w:szCs w:val="24"/>
          <w:lang w:val="en-US"/>
        </w:rPr>
        <w:t xml:space="preserve"> </w:t>
      </w:r>
      <w:r w:rsidR="00556449" w:rsidRPr="2A0792FB">
        <w:rPr>
          <w:rFonts w:ascii="Times New Roman" w:hAnsi="Times New Roman" w:cs="Times New Roman"/>
          <w:sz w:val="24"/>
          <w:szCs w:val="24"/>
          <w:lang w:val="en-US"/>
        </w:rPr>
        <w:t xml:space="preserve">B. M. </w:t>
      </w:r>
      <w:r w:rsidRPr="2A0792FB">
        <w:rPr>
          <w:rFonts w:ascii="Times New Roman" w:hAnsi="Times New Roman" w:cs="Times New Roman"/>
          <w:sz w:val="24"/>
          <w:szCs w:val="24"/>
          <w:lang w:val="en-US"/>
        </w:rPr>
        <w:t>Bolker</w:t>
      </w:r>
      <w:r w:rsidR="00556449" w:rsidRPr="2A0792FB">
        <w:rPr>
          <w:rFonts w:ascii="Times New Roman" w:hAnsi="Times New Roman" w:cs="Times New Roman"/>
          <w:sz w:val="24"/>
          <w:szCs w:val="24"/>
          <w:lang w:val="en-US"/>
        </w:rPr>
        <w:t xml:space="preserve">. </w:t>
      </w:r>
      <w:r w:rsidRPr="2A0792FB">
        <w:rPr>
          <w:rFonts w:ascii="Times New Roman" w:hAnsi="Times New Roman" w:cs="Times New Roman"/>
          <w:sz w:val="24"/>
          <w:szCs w:val="24"/>
          <w:lang w:val="en-US"/>
        </w:rPr>
        <w:t xml:space="preserve">2019. I can see clearly now: Reinterpreting statistical </w:t>
      </w:r>
    </w:p>
    <w:p w14:paraId="34753A64" w14:textId="634FD1FD" w:rsidR="002B5DFF" w:rsidRPr="00D1676E" w:rsidRDefault="00914F03" w:rsidP="00BE5CD3">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significance. Methods in Ecology and Evolution 10</w:t>
      </w:r>
      <w:r w:rsidR="000D2DCA">
        <w:rPr>
          <w:rFonts w:ascii="Times New Roman" w:hAnsi="Times New Roman" w:cs="Times New Roman"/>
          <w:sz w:val="24"/>
          <w:szCs w:val="24"/>
        </w:rPr>
        <w:t>:</w:t>
      </w:r>
      <w:r w:rsidRPr="00D1676E">
        <w:rPr>
          <w:rFonts w:ascii="Times New Roman" w:hAnsi="Times New Roman" w:cs="Times New Roman"/>
          <w:sz w:val="24"/>
          <w:szCs w:val="24"/>
        </w:rPr>
        <w:t>756-759.</w:t>
      </w:r>
    </w:p>
    <w:p w14:paraId="193A6B2E" w14:textId="6B1D112C" w:rsidR="001C45DD"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Dyson, M.</w:t>
      </w:r>
      <w:r w:rsidR="00377890"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 xml:space="preserve">E., Slattery, </w:t>
      </w:r>
      <w:r w:rsidR="00377890" w:rsidRPr="717689A7">
        <w:rPr>
          <w:rFonts w:ascii="Times New Roman" w:hAnsi="Times New Roman" w:cs="Times New Roman"/>
          <w:sz w:val="24"/>
          <w:szCs w:val="24"/>
          <w:lang w:val="en-US"/>
        </w:rPr>
        <w:t xml:space="preserve">S. M., </w:t>
      </w:r>
      <w:r w:rsidR="001C45DD" w:rsidRPr="717689A7">
        <w:rPr>
          <w:rFonts w:ascii="Times New Roman" w:hAnsi="Times New Roman" w:cs="Times New Roman"/>
          <w:sz w:val="24"/>
          <w:szCs w:val="24"/>
          <w:lang w:val="en-US"/>
        </w:rPr>
        <w:t>and</w:t>
      </w:r>
      <w:r w:rsidR="00BE5CD3"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 xml:space="preserve">B.C. Fedy. 2019. Microhabitat nest-site selection by ducks in </w:t>
      </w:r>
    </w:p>
    <w:p w14:paraId="34753A67" w14:textId="1CB9CCA0" w:rsidR="002B5DFF" w:rsidRPr="00D1676E" w:rsidRDefault="00914F03" w:rsidP="001C45DD">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the boreal forest. Journal of Field Ornithology 90</w:t>
      </w:r>
      <w:r w:rsidR="00BE5CD3">
        <w:rPr>
          <w:rFonts w:ascii="Times New Roman" w:hAnsi="Times New Roman" w:cs="Times New Roman"/>
          <w:sz w:val="24"/>
          <w:szCs w:val="24"/>
        </w:rPr>
        <w:t>:</w:t>
      </w:r>
      <w:r w:rsidRPr="00D1676E">
        <w:rPr>
          <w:rFonts w:ascii="Times New Roman" w:hAnsi="Times New Roman" w:cs="Times New Roman"/>
          <w:sz w:val="24"/>
          <w:szCs w:val="24"/>
        </w:rPr>
        <w:t>348-360.</w:t>
      </w:r>
    </w:p>
    <w:p w14:paraId="4CFADC1B" w14:textId="19735B23" w:rsidR="00611050" w:rsidRDefault="00914F03" w:rsidP="717689A7">
      <w:pPr>
        <w:spacing w:line="480" w:lineRule="auto"/>
        <w:rPr>
          <w:rFonts w:ascii="Times New Roman" w:hAnsi="Times New Roman" w:cs="Times New Roman"/>
          <w:color w:val="222222"/>
          <w:sz w:val="24"/>
          <w:szCs w:val="24"/>
          <w:highlight w:val="white"/>
          <w:lang w:val="en-US"/>
        </w:rPr>
      </w:pPr>
      <w:r w:rsidRPr="717689A7">
        <w:rPr>
          <w:rFonts w:ascii="Times New Roman" w:hAnsi="Times New Roman" w:cs="Times New Roman"/>
          <w:color w:val="222222"/>
          <w:sz w:val="24"/>
          <w:szCs w:val="24"/>
          <w:highlight w:val="white"/>
          <w:lang w:val="en-US"/>
        </w:rPr>
        <w:t xml:space="preserve">Edwards, A. M. </w:t>
      </w:r>
      <w:r w:rsidR="001C45DD" w:rsidRPr="717689A7">
        <w:rPr>
          <w:rFonts w:ascii="Times New Roman" w:hAnsi="Times New Roman" w:cs="Times New Roman"/>
          <w:color w:val="222222"/>
          <w:sz w:val="24"/>
          <w:szCs w:val="24"/>
          <w:highlight w:val="white"/>
          <w:lang w:val="en-US"/>
        </w:rPr>
        <w:t>and</w:t>
      </w:r>
      <w:r w:rsidRPr="717689A7">
        <w:rPr>
          <w:rFonts w:ascii="Times New Roman" w:hAnsi="Times New Roman" w:cs="Times New Roman"/>
          <w:color w:val="222222"/>
          <w:sz w:val="24"/>
          <w:szCs w:val="24"/>
          <w:highlight w:val="white"/>
          <w:lang w:val="en-US"/>
        </w:rPr>
        <w:t xml:space="preserve"> </w:t>
      </w:r>
      <w:r w:rsidR="000D2DCA" w:rsidRPr="717689A7">
        <w:rPr>
          <w:rFonts w:ascii="Times New Roman" w:hAnsi="Times New Roman" w:cs="Times New Roman"/>
          <w:color w:val="222222"/>
          <w:sz w:val="24"/>
          <w:szCs w:val="24"/>
          <w:highlight w:val="white"/>
          <w:lang w:val="en-US"/>
        </w:rPr>
        <w:t xml:space="preserve">M. </w:t>
      </w:r>
      <w:r w:rsidRPr="717689A7">
        <w:rPr>
          <w:rFonts w:ascii="Times New Roman" w:hAnsi="Times New Roman" w:cs="Times New Roman"/>
          <w:color w:val="222222"/>
          <w:sz w:val="24"/>
          <w:szCs w:val="24"/>
          <w:highlight w:val="white"/>
          <w:lang w:val="en-US"/>
        </w:rPr>
        <w:t>Auger‐</w:t>
      </w:r>
      <w:proofErr w:type="spellStart"/>
      <w:r w:rsidRPr="717689A7">
        <w:rPr>
          <w:rFonts w:ascii="Times New Roman" w:hAnsi="Times New Roman" w:cs="Times New Roman"/>
          <w:color w:val="222222"/>
          <w:sz w:val="24"/>
          <w:szCs w:val="24"/>
          <w:highlight w:val="white"/>
          <w:lang w:val="en-US"/>
        </w:rPr>
        <w:t>Méthé</w:t>
      </w:r>
      <w:proofErr w:type="spellEnd"/>
      <w:r w:rsidR="000D2DCA" w:rsidRPr="717689A7">
        <w:rPr>
          <w:rFonts w:ascii="Times New Roman" w:hAnsi="Times New Roman" w:cs="Times New Roman"/>
          <w:color w:val="222222"/>
          <w:sz w:val="24"/>
          <w:szCs w:val="24"/>
          <w:highlight w:val="white"/>
          <w:lang w:val="en-US"/>
        </w:rPr>
        <w:t>.</w:t>
      </w:r>
      <w:r w:rsidRPr="717689A7">
        <w:rPr>
          <w:rFonts w:ascii="Times New Roman" w:hAnsi="Times New Roman" w:cs="Times New Roman"/>
          <w:color w:val="222222"/>
          <w:sz w:val="24"/>
          <w:szCs w:val="24"/>
          <w:highlight w:val="white"/>
          <w:lang w:val="en-US"/>
        </w:rPr>
        <w:t xml:space="preserve"> 2019. Some guidance on using mathematical notation in </w:t>
      </w:r>
    </w:p>
    <w:p w14:paraId="34753A68" w14:textId="14E6F051" w:rsidR="002B5DFF" w:rsidRPr="00611050" w:rsidRDefault="00914F03" w:rsidP="00611050">
      <w:pPr>
        <w:spacing w:line="480" w:lineRule="auto"/>
        <w:ind w:firstLine="720"/>
        <w:rPr>
          <w:rFonts w:ascii="Times New Roman" w:hAnsi="Times New Roman" w:cs="Times New Roman"/>
          <w:color w:val="222222"/>
          <w:sz w:val="24"/>
          <w:szCs w:val="24"/>
          <w:highlight w:val="white"/>
        </w:rPr>
      </w:pPr>
      <w:r w:rsidRPr="00611050">
        <w:rPr>
          <w:rFonts w:ascii="Times New Roman" w:hAnsi="Times New Roman" w:cs="Times New Roman"/>
          <w:color w:val="222222"/>
          <w:sz w:val="24"/>
          <w:szCs w:val="24"/>
          <w:highlight w:val="white"/>
        </w:rPr>
        <w:t>ecology. Methods in Ecology and Evolution 10</w:t>
      </w:r>
      <w:r w:rsidR="00611050">
        <w:rPr>
          <w:rFonts w:ascii="Times New Roman" w:hAnsi="Times New Roman" w:cs="Times New Roman"/>
          <w:color w:val="222222"/>
          <w:sz w:val="24"/>
          <w:szCs w:val="24"/>
          <w:highlight w:val="white"/>
        </w:rPr>
        <w:t>:</w:t>
      </w:r>
      <w:r w:rsidRPr="00611050">
        <w:rPr>
          <w:rFonts w:ascii="Times New Roman" w:hAnsi="Times New Roman" w:cs="Times New Roman"/>
          <w:color w:val="222222"/>
          <w:sz w:val="24"/>
          <w:szCs w:val="24"/>
          <w:highlight w:val="white"/>
        </w:rPr>
        <w:t>92-99.</w:t>
      </w:r>
    </w:p>
    <w:p w14:paraId="004C25CA" w14:textId="77777777" w:rsidR="00611050" w:rsidRDefault="00914F03" w:rsidP="717689A7">
      <w:pPr>
        <w:spacing w:line="480" w:lineRule="auto"/>
        <w:rPr>
          <w:rFonts w:ascii="Times New Roman" w:hAnsi="Times New Roman" w:cs="Times New Roman"/>
          <w:color w:val="222222"/>
          <w:sz w:val="24"/>
          <w:szCs w:val="24"/>
          <w:highlight w:val="white"/>
          <w:lang w:val="en-US"/>
        </w:rPr>
      </w:pPr>
      <w:proofErr w:type="spellStart"/>
      <w:r w:rsidRPr="717689A7">
        <w:rPr>
          <w:rFonts w:ascii="Times New Roman" w:hAnsi="Times New Roman" w:cs="Times New Roman"/>
          <w:color w:val="222222"/>
          <w:sz w:val="24"/>
          <w:szCs w:val="24"/>
          <w:highlight w:val="white"/>
          <w:lang w:val="en-US"/>
        </w:rPr>
        <w:t>Fieberg</w:t>
      </w:r>
      <w:proofErr w:type="spellEnd"/>
      <w:r w:rsidRPr="717689A7">
        <w:rPr>
          <w:rFonts w:ascii="Times New Roman" w:hAnsi="Times New Roman" w:cs="Times New Roman"/>
          <w:color w:val="222222"/>
          <w:sz w:val="24"/>
          <w:szCs w:val="24"/>
          <w:highlight w:val="white"/>
          <w:lang w:val="en-US"/>
        </w:rPr>
        <w:t xml:space="preserve">, John. 2024. Statistics for Ecologists: A Frequentist and Bayesian Treatment of Modern </w:t>
      </w:r>
    </w:p>
    <w:p w14:paraId="34753A6A" w14:textId="57B669EA" w:rsidR="002B5DFF" w:rsidRDefault="00914F03" w:rsidP="00611050">
      <w:pPr>
        <w:spacing w:line="480" w:lineRule="auto"/>
        <w:ind w:left="720"/>
        <w:rPr>
          <w:rFonts w:ascii="Times New Roman" w:hAnsi="Times New Roman" w:cs="Times New Roman"/>
          <w:sz w:val="24"/>
          <w:szCs w:val="24"/>
        </w:rPr>
      </w:pPr>
      <w:r w:rsidRPr="00D1676E">
        <w:rPr>
          <w:rFonts w:ascii="Times New Roman" w:hAnsi="Times New Roman" w:cs="Times New Roman"/>
          <w:color w:val="222222"/>
          <w:sz w:val="24"/>
          <w:szCs w:val="24"/>
          <w:highlight w:val="white"/>
        </w:rPr>
        <w:t xml:space="preserve">Regression Models. An open-source online textbook. </w:t>
      </w:r>
      <w:r w:rsidR="00EA7F61" w:rsidRPr="00EA7F61">
        <w:rPr>
          <w:rFonts w:ascii="Times New Roman" w:hAnsi="Times New Roman" w:cs="Times New Roman"/>
          <w:color w:val="222222"/>
          <w:sz w:val="24"/>
          <w:szCs w:val="24"/>
        </w:rPr>
        <w:t xml:space="preserve">Retrieved from the University Digital Conservancy, </w:t>
      </w:r>
      <w:hyperlink r:id="rId20" w:history="1">
        <w:r w:rsidR="00AF6019" w:rsidRPr="00EF53E2">
          <w:rPr>
            <w:rStyle w:val="Hyperlink"/>
            <w:rFonts w:ascii="Times New Roman" w:hAnsi="Times New Roman" w:cs="Times New Roman"/>
            <w:sz w:val="24"/>
            <w:szCs w:val="24"/>
          </w:rPr>
          <w:t>https://doi.org/10.24926/9781959870029</w:t>
        </w:r>
      </w:hyperlink>
      <w:r w:rsidR="00EA7F61" w:rsidRPr="00EA7F61">
        <w:rPr>
          <w:rFonts w:ascii="Times New Roman" w:hAnsi="Times New Roman" w:cs="Times New Roman"/>
          <w:color w:val="222222"/>
          <w:sz w:val="24"/>
          <w:szCs w:val="24"/>
        </w:rPr>
        <w:t>.</w:t>
      </w:r>
      <w:r w:rsidR="00AF6019">
        <w:rPr>
          <w:rFonts w:ascii="Times New Roman" w:hAnsi="Times New Roman" w:cs="Times New Roman"/>
          <w:color w:val="222222"/>
          <w:sz w:val="24"/>
          <w:szCs w:val="24"/>
        </w:rPr>
        <w:t xml:space="preserve"> </w:t>
      </w:r>
      <w:r w:rsidR="003D1D63">
        <w:rPr>
          <w:rFonts w:ascii="Times New Roman" w:hAnsi="Times New Roman" w:cs="Times New Roman"/>
          <w:sz w:val="24"/>
          <w:szCs w:val="24"/>
        </w:rPr>
        <w:t>Accessed December 27, 2024.</w:t>
      </w:r>
    </w:p>
    <w:p w14:paraId="77FC89A1" w14:textId="77777777" w:rsidR="00EC598A" w:rsidRDefault="00EC598A" w:rsidP="717689A7">
      <w:pPr>
        <w:spacing w:line="480" w:lineRule="auto"/>
        <w:rPr>
          <w:rFonts w:ascii="Times New Roman" w:hAnsi="Times New Roman" w:cs="Times New Roman"/>
          <w:color w:val="222222"/>
          <w:sz w:val="24"/>
          <w:szCs w:val="24"/>
          <w:lang w:val="en-US"/>
        </w:rPr>
      </w:pPr>
      <w:proofErr w:type="spellStart"/>
      <w:r w:rsidRPr="717689A7">
        <w:rPr>
          <w:rFonts w:ascii="Times New Roman" w:hAnsi="Times New Roman" w:cs="Times New Roman"/>
          <w:color w:val="222222"/>
          <w:sz w:val="24"/>
          <w:szCs w:val="24"/>
          <w:lang w:val="en-US"/>
        </w:rPr>
        <w:t>Fieberg</w:t>
      </w:r>
      <w:proofErr w:type="spellEnd"/>
      <w:r w:rsidRPr="717689A7">
        <w:rPr>
          <w:rFonts w:ascii="Times New Roman" w:hAnsi="Times New Roman" w:cs="Times New Roman"/>
          <w:color w:val="222222"/>
          <w:sz w:val="24"/>
          <w:szCs w:val="24"/>
          <w:lang w:val="en-US"/>
        </w:rPr>
        <w:t xml:space="preserve">, J. and D. H. Johnson, D. H. 2015. MMI: </w:t>
      </w:r>
      <w:proofErr w:type="spellStart"/>
      <w:r w:rsidRPr="717689A7">
        <w:rPr>
          <w:rFonts w:ascii="Times New Roman" w:hAnsi="Times New Roman" w:cs="Times New Roman"/>
          <w:color w:val="222222"/>
          <w:sz w:val="24"/>
          <w:szCs w:val="24"/>
          <w:lang w:val="en-US"/>
        </w:rPr>
        <w:t>Multimodel</w:t>
      </w:r>
      <w:proofErr w:type="spellEnd"/>
      <w:r w:rsidRPr="717689A7">
        <w:rPr>
          <w:rFonts w:ascii="Times New Roman" w:hAnsi="Times New Roman" w:cs="Times New Roman"/>
          <w:color w:val="222222"/>
          <w:sz w:val="24"/>
          <w:szCs w:val="24"/>
          <w:lang w:val="en-US"/>
        </w:rPr>
        <w:t xml:space="preserve"> inference or models with </w:t>
      </w:r>
    </w:p>
    <w:p w14:paraId="0DE20C56" w14:textId="4EA295B0" w:rsidR="00EC598A" w:rsidRPr="00D1676E" w:rsidRDefault="00EC598A" w:rsidP="717689A7">
      <w:pPr>
        <w:spacing w:line="480" w:lineRule="auto"/>
        <w:ind w:firstLine="720"/>
        <w:rPr>
          <w:rFonts w:ascii="Times New Roman" w:hAnsi="Times New Roman" w:cs="Times New Roman"/>
          <w:color w:val="222222"/>
          <w:sz w:val="24"/>
          <w:szCs w:val="24"/>
          <w:highlight w:val="white"/>
          <w:lang w:val="en-US"/>
        </w:rPr>
      </w:pPr>
      <w:r w:rsidRPr="717689A7">
        <w:rPr>
          <w:rFonts w:ascii="Times New Roman" w:hAnsi="Times New Roman" w:cs="Times New Roman"/>
          <w:color w:val="222222"/>
          <w:sz w:val="24"/>
          <w:szCs w:val="24"/>
          <w:lang w:val="en-US"/>
        </w:rPr>
        <w:t xml:space="preserve">management </w:t>
      </w:r>
      <w:proofErr w:type="gramStart"/>
      <w:r w:rsidRPr="717689A7">
        <w:rPr>
          <w:rFonts w:ascii="Times New Roman" w:hAnsi="Times New Roman" w:cs="Times New Roman"/>
          <w:color w:val="222222"/>
          <w:sz w:val="24"/>
          <w:szCs w:val="24"/>
          <w:lang w:val="en-US"/>
        </w:rPr>
        <w:t>implications?.</w:t>
      </w:r>
      <w:proofErr w:type="gramEnd"/>
      <w:r w:rsidRPr="717689A7">
        <w:rPr>
          <w:rFonts w:ascii="Times New Roman" w:hAnsi="Times New Roman" w:cs="Times New Roman"/>
          <w:color w:val="222222"/>
          <w:sz w:val="24"/>
          <w:szCs w:val="24"/>
          <w:lang w:val="en-US"/>
        </w:rPr>
        <w:t xml:space="preserve"> The Journal of Wildlife Management 79:708-718.</w:t>
      </w:r>
    </w:p>
    <w:p w14:paraId="04EEDC87" w14:textId="7C6D5831" w:rsidR="00DF3AC7" w:rsidRDefault="00914F03" w:rsidP="717689A7">
      <w:pPr>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lastRenderedPageBreak/>
        <w:t>Fieberg</w:t>
      </w:r>
      <w:proofErr w:type="spellEnd"/>
      <w:r w:rsidRPr="717689A7">
        <w:rPr>
          <w:rFonts w:ascii="Times New Roman" w:hAnsi="Times New Roman" w:cs="Times New Roman"/>
          <w:sz w:val="24"/>
          <w:szCs w:val="24"/>
          <w:lang w:val="en-US"/>
        </w:rPr>
        <w:t xml:space="preserve">, J., </w:t>
      </w:r>
      <w:proofErr w:type="spellStart"/>
      <w:r w:rsidRPr="717689A7">
        <w:rPr>
          <w:rFonts w:ascii="Times New Roman" w:hAnsi="Times New Roman" w:cs="Times New Roman"/>
          <w:sz w:val="24"/>
          <w:szCs w:val="24"/>
          <w:lang w:val="en-US"/>
        </w:rPr>
        <w:t>Matthiopoulos</w:t>
      </w:r>
      <w:proofErr w:type="spellEnd"/>
      <w:r w:rsidRPr="717689A7">
        <w:rPr>
          <w:rFonts w:ascii="Times New Roman" w:hAnsi="Times New Roman" w:cs="Times New Roman"/>
          <w:sz w:val="24"/>
          <w:szCs w:val="24"/>
          <w:lang w:val="en-US"/>
        </w:rPr>
        <w:t xml:space="preserve">, J., </w:t>
      </w:r>
      <w:proofErr w:type="spellStart"/>
      <w:r w:rsidRPr="717689A7">
        <w:rPr>
          <w:rFonts w:ascii="Times New Roman" w:hAnsi="Times New Roman" w:cs="Times New Roman"/>
          <w:sz w:val="24"/>
          <w:szCs w:val="24"/>
          <w:lang w:val="en-US"/>
        </w:rPr>
        <w:t>Hebblewhite</w:t>
      </w:r>
      <w:proofErr w:type="spellEnd"/>
      <w:r w:rsidRPr="717689A7">
        <w:rPr>
          <w:rFonts w:ascii="Times New Roman" w:hAnsi="Times New Roman" w:cs="Times New Roman"/>
          <w:sz w:val="24"/>
          <w:szCs w:val="24"/>
          <w:lang w:val="en-US"/>
        </w:rPr>
        <w:t xml:space="preserve">, M., Boyce, M. S.,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AF6019" w:rsidRPr="717689A7">
        <w:rPr>
          <w:rFonts w:ascii="Times New Roman" w:hAnsi="Times New Roman" w:cs="Times New Roman"/>
          <w:sz w:val="24"/>
          <w:szCs w:val="24"/>
          <w:lang w:val="en-US"/>
        </w:rPr>
        <w:t xml:space="preserve">J. L. </w:t>
      </w:r>
      <w:r w:rsidRPr="717689A7">
        <w:rPr>
          <w:rFonts w:ascii="Times New Roman" w:hAnsi="Times New Roman" w:cs="Times New Roman"/>
          <w:sz w:val="24"/>
          <w:szCs w:val="24"/>
          <w:lang w:val="en-US"/>
        </w:rPr>
        <w:t>Frair</w:t>
      </w:r>
      <w:r w:rsidR="00AF6019"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2010. Correlation </w:t>
      </w:r>
    </w:p>
    <w:p w14:paraId="78822134" w14:textId="77777777" w:rsidR="00DF3AC7"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and studies of habitat selection: problem, red herring or </w:t>
      </w:r>
      <w:proofErr w:type="gramStart"/>
      <w:r w:rsidRPr="717689A7">
        <w:rPr>
          <w:rFonts w:ascii="Times New Roman" w:hAnsi="Times New Roman" w:cs="Times New Roman"/>
          <w:sz w:val="24"/>
          <w:szCs w:val="24"/>
          <w:lang w:val="en-US"/>
        </w:rPr>
        <w:t>opportunity?.</w:t>
      </w:r>
      <w:proofErr w:type="gramEnd"/>
      <w:r w:rsidRPr="717689A7">
        <w:rPr>
          <w:rFonts w:ascii="Times New Roman" w:hAnsi="Times New Roman" w:cs="Times New Roman"/>
          <w:sz w:val="24"/>
          <w:szCs w:val="24"/>
          <w:lang w:val="en-US"/>
        </w:rPr>
        <w:t xml:space="preserve"> Philosophical </w:t>
      </w:r>
    </w:p>
    <w:p w14:paraId="34753A6C" w14:textId="5148888D" w:rsidR="002B5DFF" w:rsidRPr="00D1676E" w:rsidRDefault="00914F03" w:rsidP="00DF3AC7">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Transactions of the Royal Society B: Biological Sciences 365</w:t>
      </w:r>
      <w:r w:rsidR="00DF3AC7">
        <w:rPr>
          <w:rFonts w:ascii="Times New Roman" w:hAnsi="Times New Roman" w:cs="Times New Roman"/>
          <w:sz w:val="24"/>
          <w:szCs w:val="24"/>
        </w:rPr>
        <w:t>:</w:t>
      </w:r>
      <w:r w:rsidRPr="00D1676E">
        <w:rPr>
          <w:rFonts w:ascii="Times New Roman" w:hAnsi="Times New Roman" w:cs="Times New Roman"/>
          <w:sz w:val="24"/>
          <w:szCs w:val="24"/>
        </w:rPr>
        <w:t>2233-2244.</w:t>
      </w:r>
    </w:p>
    <w:p w14:paraId="6DE76269" w14:textId="031038CE" w:rsidR="00AF6019" w:rsidRDefault="00914F03" w:rsidP="717689A7">
      <w:pPr>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xml:space="preserve"> J, Signer J, Smith B, </w:t>
      </w:r>
      <w:r w:rsidR="001C45DD" w:rsidRPr="717689A7">
        <w:rPr>
          <w:rFonts w:ascii="Times New Roman" w:hAnsi="Times New Roman" w:cs="Times New Roman"/>
          <w:sz w:val="24"/>
          <w:szCs w:val="24"/>
          <w:lang w:val="en-US"/>
        </w:rPr>
        <w:t>and</w:t>
      </w:r>
      <w:r w:rsidR="00747F9A" w:rsidRPr="717689A7">
        <w:rPr>
          <w:rFonts w:ascii="Times New Roman" w:hAnsi="Times New Roman" w:cs="Times New Roman"/>
          <w:sz w:val="24"/>
          <w:szCs w:val="24"/>
          <w:lang w:val="en-US"/>
        </w:rPr>
        <w:t xml:space="preserve"> </w:t>
      </w:r>
      <w:r w:rsidR="00AF6019" w:rsidRPr="717689A7">
        <w:rPr>
          <w:rFonts w:ascii="Times New Roman" w:hAnsi="Times New Roman" w:cs="Times New Roman"/>
          <w:sz w:val="24"/>
          <w:szCs w:val="24"/>
          <w:lang w:val="en-US"/>
        </w:rPr>
        <w:t>T. A</w:t>
      </w:r>
      <w:r w:rsidR="00377890" w:rsidRPr="717689A7">
        <w:rPr>
          <w:rFonts w:ascii="Times New Roman" w:hAnsi="Times New Roman" w:cs="Times New Roman"/>
          <w:sz w:val="24"/>
          <w:szCs w:val="24"/>
          <w:lang w:val="en-US"/>
        </w:rPr>
        <w:t>.</w:t>
      </w:r>
      <w:r w:rsidR="00AF6019"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Avgar</w:t>
      </w:r>
      <w:r w:rsidR="00AF6019"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w:t>
      </w:r>
      <w:proofErr w:type="gramStart"/>
      <w:r w:rsidR="00747F9A" w:rsidRPr="717689A7">
        <w:rPr>
          <w:rFonts w:ascii="Times New Roman" w:hAnsi="Times New Roman" w:cs="Times New Roman"/>
          <w:sz w:val="24"/>
          <w:szCs w:val="24"/>
          <w:lang w:val="en-US"/>
        </w:rPr>
        <w:t xml:space="preserve">2021. </w:t>
      </w:r>
      <w:r w:rsidRPr="717689A7">
        <w:rPr>
          <w:rFonts w:ascii="Times New Roman" w:hAnsi="Times New Roman" w:cs="Times New Roman"/>
          <w:sz w:val="24"/>
          <w:szCs w:val="24"/>
          <w:lang w:val="en-US"/>
        </w:rPr>
        <w:t>‘</w:t>
      </w:r>
      <w:proofErr w:type="gramEnd"/>
      <w:r w:rsidRPr="717689A7">
        <w:rPr>
          <w:rFonts w:ascii="Times New Roman" w:hAnsi="Times New Roman" w:cs="Times New Roman"/>
          <w:sz w:val="24"/>
          <w:szCs w:val="24"/>
          <w:lang w:val="en-US"/>
        </w:rPr>
        <w:t xml:space="preserve">How to’ guide for interpreting parameters </w:t>
      </w:r>
    </w:p>
    <w:p w14:paraId="34753A6E" w14:textId="38F36E9D"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in habitat-selection analyses. J</w:t>
      </w:r>
      <w:r w:rsidR="00747F9A" w:rsidRPr="717689A7">
        <w:rPr>
          <w:rFonts w:ascii="Times New Roman" w:hAnsi="Times New Roman" w:cs="Times New Roman"/>
          <w:sz w:val="24"/>
          <w:szCs w:val="24"/>
          <w:lang w:val="en-US"/>
        </w:rPr>
        <w:t>ournal of</w:t>
      </w:r>
      <w:r w:rsidRPr="717689A7">
        <w:rPr>
          <w:rFonts w:ascii="Times New Roman" w:hAnsi="Times New Roman" w:cs="Times New Roman"/>
          <w:sz w:val="24"/>
          <w:szCs w:val="24"/>
          <w:lang w:val="en-US"/>
        </w:rPr>
        <w:t xml:space="preserve"> Anim</w:t>
      </w:r>
      <w:r w:rsidR="00747F9A" w:rsidRPr="717689A7">
        <w:rPr>
          <w:rFonts w:ascii="Times New Roman" w:hAnsi="Times New Roman" w:cs="Times New Roman"/>
          <w:sz w:val="24"/>
          <w:szCs w:val="24"/>
          <w:lang w:val="en-US"/>
        </w:rPr>
        <w:t>al</w:t>
      </w:r>
      <w:r w:rsidRPr="717689A7">
        <w:rPr>
          <w:rFonts w:ascii="Times New Roman" w:hAnsi="Times New Roman" w:cs="Times New Roman"/>
          <w:sz w:val="24"/>
          <w:szCs w:val="24"/>
          <w:lang w:val="en-US"/>
        </w:rPr>
        <w:t xml:space="preserve"> Ecol</w:t>
      </w:r>
      <w:r w:rsidR="00747F9A" w:rsidRPr="717689A7">
        <w:rPr>
          <w:rFonts w:ascii="Times New Roman" w:hAnsi="Times New Roman" w:cs="Times New Roman"/>
          <w:sz w:val="24"/>
          <w:szCs w:val="24"/>
          <w:lang w:val="en-US"/>
        </w:rPr>
        <w:t>ogy</w:t>
      </w:r>
      <w:r w:rsidRPr="717689A7">
        <w:rPr>
          <w:rFonts w:ascii="Times New Roman" w:hAnsi="Times New Roman" w:cs="Times New Roman"/>
          <w:sz w:val="24"/>
          <w:szCs w:val="24"/>
          <w:lang w:val="en-US"/>
        </w:rPr>
        <w:t xml:space="preserve"> 90:1027–1043. </w:t>
      </w:r>
    </w:p>
    <w:p w14:paraId="0D19FAB9" w14:textId="6D45FD6A" w:rsidR="00747F9A"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Fithian, W.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43170F" w:rsidRPr="717689A7">
        <w:rPr>
          <w:rFonts w:ascii="Times New Roman" w:hAnsi="Times New Roman" w:cs="Times New Roman"/>
          <w:sz w:val="24"/>
          <w:szCs w:val="24"/>
          <w:lang w:val="en-US"/>
        </w:rPr>
        <w:t xml:space="preserve">T. </w:t>
      </w:r>
      <w:r w:rsidRPr="717689A7">
        <w:rPr>
          <w:rFonts w:ascii="Times New Roman" w:hAnsi="Times New Roman" w:cs="Times New Roman"/>
          <w:sz w:val="24"/>
          <w:szCs w:val="24"/>
          <w:lang w:val="en-US"/>
        </w:rPr>
        <w:t>Hastie. 2013. Finite-sample equivalence in statistical models for presence-</w:t>
      </w:r>
    </w:p>
    <w:p w14:paraId="34753A71" w14:textId="052F243D"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only data. The Annals of Applied Statistics 7:1917.</w:t>
      </w:r>
    </w:p>
    <w:p w14:paraId="0CCEDCD6" w14:textId="77777777" w:rsidR="001C45DD" w:rsidRDefault="00914F03" w:rsidP="717689A7">
      <w:pPr>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Florko</w:t>
      </w:r>
      <w:proofErr w:type="spellEnd"/>
      <w:r w:rsidRPr="717689A7">
        <w:rPr>
          <w:rFonts w:ascii="Times New Roman" w:hAnsi="Times New Roman" w:cs="Times New Roman"/>
          <w:sz w:val="24"/>
          <w:szCs w:val="24"/>
          <w:lang w:val="en-US"/>
        </w:rPr>
        <w:t xml:space="preserve">, K., Togunov, R. R., Gryba, R., </w:t>
      </w:r>
      <w:proofErr w:type="spellStart"/>
      <w:r w:rsidRPr="717689A7">
        <w:rPr>
          <w:rFonts w:ascii="Times New Roman" w:hAnsi="Times New Roman" w:cs="Times New Roman"/>
          <w:sz w:val="24"/>
          <w:szCs w:val="24"/>
          <w:lang w:val="en-US"/>
        </w:rPr>
        <w:t>Sidrow</w:t>
      </w:r>
      <w:proofErr w:type="spellEnd"/>
      <w:r w:rsidRPr="717689A7">
        <w:rPr>
          <w:rFonts w:ascii="Times New Roman" w:hAnsi="Times New Roman" w:cs="Times New Roman"/>
          <w:sz w:val="24"/>
          <w:szCs w:val="24"/>
          <w:lang w:val="en-US"/>
        </w:rPr>
        <w:t xml:space="preserve">, E., Ferguson, S. H., Yurkowski, D. J.,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p>
    <w:p w14:paraId="3A46B9BD" w14:textId="77939063" w:rsidR="001D58C1" w:rsidRPr="001D58C1" w:rsidRDefault="0043170F"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M. </w:t>
      </w:r>
      <w:r w:rsidR="00914F03" w:rsidRPr="717689A7">
        <w:rPr>
          <w:rFonts w:ascii="Times New Roman" w:hAnsi="Times New Roman" w:cs="Times New Roman"/>
          <w:sz w:val="24"/>
          <w:szCs w:val="24"/>
          <w:lang w:val="en-US"/>
        </w:rPr>
        <w:t>Auger-</w:t>
      </w:r>
      <w:proofErr w:type="spellStart"/>
      <w:r w:rsidR="00914F03" w:rsidRPr="717689A7">
        <w:rPr>
          <w:rFonts w:ascii="Times New Roman" w:hAnsi="Times New Roman" w:cs="Times New Roman"/>
          <w:sz w:val="24"/>
          <w:szCs w:val="24"/>
          <w:lang w:val="en-US"/>
        </w:rPr>
        <w:t>Méthé</w:t>
      </w:r>
      <w:proofErr w:type="spellEnd"/>
      <w:r w:rsidRPr="717689A7">
        <w:rPr>
          <w:rFonts w:ascii="Times New Roman" w:hAnsi="Times New Roman" w:cs="Times New Roman"/>
          <w:sz w:val="24"/>
          <w:szCs w:val="24"/>
          <w:lang w:val="en-US"/>
        </w:rPr>
        <w:t>.</w:t>
      </w:r>
      <w:r w:rsidR="00914F03" w:rsidRPr="717689A7">
        <w:rPr>
          <w:rFonts w:ascii="Times New Roman" w:hAnsi="Times New Roman" w:cs="Times New Roman"/>
          <w:sz w:val="24"/>
          <w:szCs w:val="24"/>
          <w:lang w:val="en-US"/>
        </w:rPr>
        <w:t xml:space="preserve"> 202</w:t>
      </w:r>
      <w:r w:rsidR="00965E82" w:rsidRPr="717689A7">
        <w:rPr>
          <w:rFonts w:ascii="Times New Roman" w:hAnsi="Times New Roman" w:cs="Times New Roman"/>
          <w:sz w:val="24"/>
          <w:szCs w:val="24"/>
          <w:lang w:val="en-US"/>
        </w:rPr>
        <w:t>5</w:t>
      </w:r>
      <w:r w:rsidR="00914F03" w:rsidRPr="717689A7">
        <w:rPr>
          <w:rFonts w:ascii="Times New Roman" w:hAnsi="Times New Roman" w:cs="Times New Roman"/>
          <w:sz w:val="24"/>
          <w:szCs w:val="24"/>
          <w:lang w:val="en-US"/>
        </w:rPr>
        <w:t xml:space="preserve">. </w:t>
      </w:r>
      <w:r w:rsidR="00965E82" w:rsidRPr="717689A7">
        <w:rPr>
          <w:rFonts w:ascii="Times New Roman" w:hAnsi="Times New Roman" w:cs="Times New Roman"/>
          <w:sz w:val="24"/>
          <w:szCs w:val="24"/>
          <w:lang w:val="en-US"/>
        </w:rPr>
        <w:t>An introduction to statistical models used to characterize species-habitat associations with animal movement data</w:t>
      </w:r>
      <w:r w:rsidR="00914F03" w:rsidRPr="717689A7">
        <w:rPr>
          <w:rFonts w:ascii="Times New Roman" w:hAnsi="Times New Roman" w:cs="Times New Roman"/>
          <w:sz w:val="24"/>
          <w:szCs w:val="24"/>
          <w:lang w:val="en-US"/>
        </w:rPr>
        <w:t xml:space="preserve">. </w:t>
      </w:r>
      <w:r w:rsidR="00965E82" w:rsidRPr="717689A7">
        <w:rPr>
          <w:rFonts w:ascii="Times New Roman" w:hAnsi="Times New Roman" w:cs="Times New Roman"/>
          <w:sz w:val="24"/>
          <w:szCs w:val="24"/>
          <w:lang w:val="en-US"/>
        </w:rPr>
        <w:t>Movement Ecology</w:t>
      </w:r>
      <w:r w:rsidR="001D58C1" w:rsidRPr="717689A7">
        <w:rPr>
          <w:rFonts w:ascii="Times New Roman" w:hAnsi="Times New Roman" w:cs="Times New Roman"/>
          <w:sz w:val="24"/>
          <w:szCs w:val="24"/>
          <w:lang w:val="en-US"/>
        </w:rPr>
        <w:t xml:space="preserve"> </w:t>
      </w:r>
      <w:r w:rsidR="00965E82" w:rsidRPr="717689A7">
        <w:rPr>
          <w:rFonts w:ascii="Times New Roman" w:hAnsi="Times New Roman" w:cs="Times New Roman"/>
          <w:sz w:val="24"/>
          <w:szCs w:val="24"/>
          <w:lang w:val="en-US"/>
        </w:rPr>
        <w:t>13:27.</w:t>
      </w:r>
    </w:p>
    <w:p w14:paraId="2D5D2630" w14:textId="77777777" w:rsidR="00377890" w:rsidRDefault="007845F6"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Forester, J.</w:t>
      </w:r>
      <w:r w:rsidR="00377890"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 xml:space="preserve">D., </w:t>
      </w:r>
      <w:proofErr w:type="spellStart"/>
      <w:r w:rsidRPr="717689A7">
        <w:rPr>
          <w:rFonts w:ascii="Times New Roman" w:hAnsi="Times New Roman" w:cs="Times New Roman"/>
          <w:sz w:val="24"/>
          <w:szCs w:val="24"/>
          <w:lang w:val="en-US"/>
        </w:rPr>
        <w:t>Im</w:t>
      </w:r>
      <w:proofErr w:type="spellEnd"/>
      <w:r w:rsidRPr="717689A7">
        <w:rPr>
          <w:rFonts w:ascii="Times New Roman" w:hAnsi="Times New Roman" w:cs="Times New Roman"/>
          <w:sz w:val="24"/>
          <w:szCs w:val="24"/>
          <w:lang w:val="en-US"/>
        </w:rPr>
        <w:t>, H.</w:t>
      </w:r>
      <w:r w:rsidR="00377890"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K. and Rathouz, P.</w:t>
      </w:r>
      <w:r w:rsidR="00377890"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 xml:space="preserve">J. 2009. Accounting for animal movement in </w:t>
      </w:r>
    </w:p>
    <w:p w14:paraId="176A4ACB" w14:textId="5AF686BF" w:rsidR="007845F6" w:rsidRDefault="007845F6" w:rsidP="00377890">
      <w:pPr>
        <w:spacing w:line="480" w:lineRule="auto"/>
        <w:ind w:left="720"/>
        <w:rPr>
          <w:rFonts w:ascii="Times New Roman" w:hAnsi="Times New Roman" w:cs="Times New Roman"/>
          <w:sz w:val="24"/>
          <w:szCs w:val="24"/>
        </w:rPr>
      </w:pPr>
      <w:r w:rsidRPr="007845F6">
        <w:rPr>
          <w:rFonts w:ascii="Times New Roman" w:hAnsi="Times New Roman" w:cs="Times New Roman"/>
          <w:sz w:val="24"/>
          <w:szCs w:val="24"/>
        </w:rPr>
        <w:t>estimation of resource selection functions: sampling and data analysis. Ecology 90: 3554-3565.</w:t>
      </w:r>
    </w:p>
    <w:p w14:paraId="5676BC9E" w14:textId="77777777" w:rsidR="007A2A48" w:rsidRDefault="007A2A48" w:rsidP="2A0792FB">
      <w:pPr>
        <w:spacing w:line="480" w:lineRule="auto"/>
        <w:rPr>
          <w:rFonts w:ascii="Times New Roman" w:hAnsi="Times New Roman" w:cs="Times New Roman"/>
          <w:sz w:val="24"/>
          <w:szCs w:val="24"/>
          <w:lang w:val="en-US"/>
        </w:rPr>
      </w:pPr>
      <w:r w:rsidRPr="2A0792FB">
        <w:rPr>
          <w:rFonts w:ascii="Times New Roman" w:hAnsi="Times New Roman" w:cs="Times New Roman"/>
          <w:sz w:val="24"/>
          <w:szCs w:val="24"/>
          <w:lang w:val="en-US"/>
        </w:rPr>
        <w:t xml:space="preserve">Forrest, S. W., Pagendam, D., Bode, M., Drovandi, C., Potts, J. R., Perry, J., ... &amp; Hoskins, A. J. </w:t>
      </w:r>
    </w:p>
    <w:p w14:paraId="3E9C232E" w14:textId="7FFAE02B" w:rsidR="007A2A48" w:rsidRPr="00D1676E" w:rsidRDefault="007A2A48" w:rsidP="2A0792FB">
      <w:pPr>
        <w:spacing w:line="480" w:lineRule="auto"/>
        <w:ind w:left="720"/>
        <w:rPr>
          <w:rFonts w:ascii="Times New Roman" w:hAnsi="Times New Roman" w:cs="Times New Roman"/>
          <w:sz w:val="24"/>
          <w:szCs w:val="24"/>
          <w:lang w:val="en-US"/>
        </w:rPr>
      </w:pPr>
      <w:r w:rsidRPr="2A0792FB">
        <w:rPr>
          <w:rFonts w:ascii="Times New Roman" w:hAnsi="Times New Roman" w:cs="Times New Roman"/>
          <w:sz w:val="24"/>
          <w:szCs w:val="24"/>
          <w:lang w:val="en-US"/>
        </w:rPr>
        <w:t>(2025). Predicting fine‐scale distributions and emergent spatiotemporal patterns from temporally dynamic step selection simulations. Ecography, 2025(2), e07421.</w:t>
      </w:r>
    </w:p>
    <w:p w14:paraId="7CE3D0F4" w14:textId="74C88003" w:rsidR="00B04472" w:rsidRDefault="00914F03">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Fortin, D., Beyer, H. L., Boyce, M. S., Smith, D. W., Duchesne, T., </w:t>
      </w:r>
      <w:r w:rsidR="001C45DD">
        <w:rPr>
          <w:rFonts w:ascii="Times New Roman" w:hAnsi="Times New Roman" w:cs="Times New Roman"/>
          <w:sz w:val="24"/>
          <w:szCs w:val="24"/>
        </w:rPr>
        <w:t>and</w:t>
      </w:r>
      <w:r w:rsidRPr="00D1676E">
        <w:rPr>
          <w:rFonts w:ascii="Times New Roman" w:hAnsi="Times New Roman" w:cs="Times New Roman"/>
          <w:sz w:val="24"/>
          <w:szCs w:val="24"/>
        </w:rPr>
        <w:t xml:space="preserve"> </w:t>
      </w:r>
      <w:r w:rsidR="001D58C1" w:rsidRPr="00D1676E">
        <w:rPr>
          <w:rFonts w:ascii="Times New Roman" w:hAnsi="Times New Roman" w:cs="Times New Roman"/>
          <w:sz w:val="24"/>
          <w:szCs w:val="24"/>
        </w:rPr>
        <w:t>J. S.</w:t>
      </w:r>
      <w:r w:rsidR="001D58C1">
        <w:rPr>
          <w:rFonts w:ascii="Times New Roman" w:hAnsi="Times New Roman" w:cs="Times New Roman"/>
          <w:sz w:val="24"/>
          <w:szCs w:val="24"/>
        </w:rPr>
        <w:t xml:space="preserve"> </w:t>
      </w:r>
      <w:r w:rsidRPr="00D1676E">
        <w:rPr>
          <w:rFonts w:ascii="Times New Roman" w:hAnsi="Times New Roman" w:cs="Times New Roman"/>
          <w:sz w:val="24"/>
          <w:szCs w:val="24"/>
        </w:rPr>
        <w:t>Mao</w:t>
      </w:r>
      <w:r w:rsidR="001D58C1">
        <w:rPr>
          <w:rFonts w:ascii="Times New Roman" w:hAnsi="Times New Roman" w:cs="Times New Roman"/>
          <w:sz w:val="24"/>
          <w:szCs w:val="24"/>
        </w:rPr>
        <w:t>.</w:t>
      </w:r>
      <w:r w:rsidRPr="00D1676E">
        <w:rPr>
          <w:rFonts w:ascii="Times New Roman" w:hAnsi="Times New Roman" w:cs="Times New Roman"/>
          <w:sz w:val="24"/>
          <w:szCs w:val="24"/>
        </w:rPr>
        <w:t xml:space="preserve"> 2005. Wolves </w:t>
      </w:r>
    </w:p>
    <w:p w14:paraId="5D33BD3A" w14:textId="77777777" w:rsidR="00B04472" w:rsidRDefault="00914F03" w:rsidP="00B04472">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 xml:space="preserve">influence elk movements: Behavior shapes a trophic cascade in Yellowstone National </w:t>
      </w:r>
    </w:p>
    <w:p w14:paraId="34753A77" w14:textId="0FDDA066" w:rsidR="002B5DFF" w:rsidRPr="00D1676E" w:rsidRDefault="00914F03" w:rsidP="00B04472">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Park. Ecology 86</w:t>
      </w:r>
      <w:r w:rsidR="00B04472">
        <w:rPr>
          <w:rFonts w:ascii="Times New Roman" w:hAnsi="Times New Roman" w:cs="Times New Roman"/>
          <w:sz w:val="24"/>
          <w:szCs w:val="24"/>
        </w:rPr>
        <w:t>:</w:t>
      </w:r>
      <w:r w:rsidRPr="00D1676E">
        <w:rPr>
          <w:rFonts w:ascii="Times New Roman" w:hAnsi="Times New Roman" w:cs="Times New Roman"/>
          <w:sz w:val="24"/>
          <w:szCs w:val="24"/>
        </w:rPr>
        <w:t>1320–1330.</w:t>
      </w:r>
    </w:p>
    <w:p w14:paraId="1E8C613F" w14:textId="2D298330" w:rsidR="005B1455"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Fortin, D., Morris, D. W.,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1D58C1" w:rsidRPr="717689A7">
        <w:rPr>
          <w:rFonts w:ascii="Times New Roman" w:hAnsi="Times New Roman" w:cs="Times New Roman"/>
          <w:sz w:val="24"/>
          <w:szCs w:val="24"/>
          <w:lang w:val="en-US"/>
        </w:rPr>
        <w:t xml:space="preserve">P. D. </w:t>
      </w:r>
      <w:r w:rsidRPr="717689A7">
        <w:rPr>
          <w:rFonts w:ascii="Times New Roman" w:hAnsi="Times New Roman" w:cs="Times New Roman"/>
          <w:sz w:val="24"/>
          <w:szCs w:val="24"/>
          <w:lang w:val="en-US"/>
        </w:rPr>
        <w:t>McLoughlin</w:t>
      </w:r>
      <w:r w:rsidR="001D58C1"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2008. Habitat selection and the evolution of </w:t>
      </w:r>
    </w:p>
    <w:p w14:paraId="34753A79" w14:textId="3997228A" w:rsidR="002B5DFF" w:rsidRDefault="00914F03" w:rsidP="005B1455">
      <w:pPr>
        <w:spacing w:line="480" w:lineRule="auto"/>
        <w:ind w:left="720"/>
        <w:rPr>
          <w:rFonts w:ascii="Times New Roman" w:hAnsi="Times New Roman" w:cs="Times New Roman"/>
          <w:sz w:val="24"/>
          <w:szCs w:val="24"/>
        </w:rPr>
      </w:pPr>
      <w:r w:rsidRPr="00D1676E">
        <w:rPr>
          <w:rFonts w:ascii="Times New Roman" w:hAnsi="Times New Roman" w:cs="Times New Roman"/>
          <w:sz w:val="24"/>
          <w:szCs w:val="24"/>
        </w:rPr>
        <w:t>specialists in heterogeneous environments. Israel Journal of Ecology and Evolution 54</w:t>
      </w:r>
      <w:r w:rsidR="005B1455">
        <w:rPr>
          <w:rFonts w:ascii="Times New Roman" w:hAnsi="Times New Roman" w:cs="Times New Roman"/>
          <w:sz w:val="24"/>
          <w:szCs w:val="24"/>
        </w:rPr>
        <w:t>:</w:t>
      </w:r>
      <w:r w:rsidRPr="00D1676E">
        <w:rPr>
          <w:rFonts w:ascii="Times New Roman" w:hAnsi="Times New Roman" w:cs="Times New Roman"/>
          <w:sz w:val="24"/>
          <w:szCs w:val="24"/>
        </w:rPr>
        <w:t>311-328.</w:t>
      </w:r>
    </w:p>
    <w:p w14:paraId="3F801BFF" w14:textId="4F4E9139" w:rsidR="0084449A" w:rsidRDefault="0084449A" w:rsidP="2A0792FB">
      <w:pPr>
        <w:spacing w:line="480" w:lineRule="auto"/>
        <w:rPr>
          <w:rFonts w:ascii="Times New Roman" w:hAnsi="Times New Roman" w:cs="Times New Roman"/>
          <w:sz w:val="24"/>
          <w:szCs w:val="24"/>
          <w:lang w:val="en-US"/>
        </w:rPr>
      </w:pPr>
      <w:r w:rsidRPr="2A0792FB">
        <w:rPr>
          <w:rFonts w:ascii="Times New Roman" w:hAnsi="Times New Roman" w:cs="Times New Roman"/>
          <w:sz w:val="24"/>
          <w:szCs w:val="24"/>
          <w:lang w:val="en-US"/>
        </w:rPr>
        <w:t xml:space="preserve">Franke, B. H., A. </w:t>
      </w:r>
      <w:proofErr w:type="gramStart"/>
      <w:r w:rsidRPr="2A0792FB">
        <w:rPr>
          <w:rFonts w:ascii="Times New Roman" w:hAnsi="Times New Roman" w:cs="Times New Roman"/>
          <w:sz w:val="24"/>
          <w:szCs w:val="24"/>
          <w:lang w:val="en-US"/>
        </w:rPr>
        <w:t>M.Schipper</w:t>
      </w:r>
      <w:proofErr w:type="gramEnd"/>
      <w:r w:rsidRPr="2A0792FB">
        <w:rPr>
          <w:rFonts w:ascii="Times New Roman" w:hAnsi="Times New Roman" w:cs="Times New Roman"/>
          <w:sz w:val="24"/>
          <w:szCs w:val="24"/>
          <w:lang w:val="en-US"/>
        </w:rPr>
        <w:t xml:space="preserve">, </w:t>
      </w:r>
      <w:proofErr w:type="gramStart"/>
      <w:r w:rsidRPr="2A0792FB">
        <w:rPr>
          <w:rFonts w:ascii="Times New Roman" w:hAnsi="Times New Roman" w:cs="Times New Roman"/>
          <w:sz w:val="24"/>
          <w:szCs w:val="24"/>
          <w:lang w:val="en-US"/>
        </w:rPr>
        <w:t>T.Avgar</w:t>
      </w:r>
      <w:proofErr w:type="gramEnd"/>
      <w:r w:rsidRPr="2A0792FB">
        <w:rPr>
          <w:rFonts w:ascii="Times New Roman" w:hAnsi="Times New Roman" w:cs="Times New Roman"/>
          <w:sz w:val="24"/>
          <w:szCs w:val="24"/>
          <w:lang w:val="en-US"/>
        </w:rPr>
        <w:t xml:space="preserve">, et al. 2026. Local and Landscape-Level Environmental </w:t>
      </w:r>
    </w:p>
    <w:p w14:paraId="32875F53" w14:textId="239622F0" w:rsidR="0084449A" w:rsidRDefault="0084449A" w:rsidP="2A0792FB">
      <w:pPr>
        <w:spacing w:line="480" w:lineRule="auto"/>
        <w:ind w:left="720"/>
        <w:rPr>
          <w:rFonts w:ascii="Times New Roman" w:hAnsi="Times New Roman" w:cs="Times New Roman"/>
          <w:sz w:val="24"/>
          <w:szCs w:val="24"/>
          <w:lang w:val="en-US"/>
        </w:rPr>
      </w:pPr>
      <w:r w:rsidRPr="2A0792FB">
        <w:rPr>
          <w:rFonts w:ascii="Times New Roman" w:hAnsi="Times New Roman" w:cs="Times New Roman"/>
          <w:sz w:val="24"/>
          <w:szCs w:val="24"/>
          <w:lang w:val="en-US"/>
        </w:rPr>
        <w:lastRenderedPageBreak/>
        <w:t>Conditions Drive Habitat Selection Across Terrestrial Mammal Species. Global Ecology and Biogeography</w:t>
      </w:r>
      <w:r w:rsidR="008B2878" w:rsidRPr="2A0792FB">
        <w:rPr>
          <w:rFonts w:ascii="Times New Roman" w:hAnsi="Times New Roman" w:cs="Times New Roman"/>
          <w:sz w:val="24"/>
          <w:szCs w:val="24"/>
          <w:lang w:val="en-US"/>
        </w:rPr>
        <w:t xml:space="preserve"> </w:t>
      </w:r>
      <w:proofErr w:type="gramStart"/>
      <w:r w:rsidRPr="2A0792FB">
        <w:rPr>
          <w:rFonts w:ascii="Times New Roman" w:hAnsi="Times New Roman" w:cs="Times New Roman"/>
          <w:sz w:val="24"/>
          <w:szCs w:val="24"/>
          <w:lang w:val="en-US"/>
        </w:rPr>
        <w:t>35:e</w:t>
      </w:r>
      <w:proofErr w:type="gramEnd"/>
      <w:r w:rsidRPr="2A0792FB">
        <w:rPr>
          <w:rFonts w:ascii="Times New Roman" w:hAnsi="Times New Roman" w:cs="Times New Roman"/>
          <w:sz w:val="24"/>
          <w:szCs w:val="24"/>
          <w:lang w:val="en-US"/>
        </w:rPr>
        <w:t xml:space="preserve">70212. </w:t>
      </w:r>
    </w:p>
    <w:p w14:paraId="2776F3E8" w14:textId="77777777" w:rsidR="00244159" w:rsidRDefault="00753477" w:rsidP="007845F6">
      <w:pPr>
        <w:spacing w:line="480" w:lineRule="auto"/>
        <w:rPr>
          <w:rFonts w:ascii="Times New Roman" w:hAnsi="Times New Roman" w:cs="Times New Roman"/>
          <w:sz w:val="24"/>
          <w:szCs w:val="24"/>
        </w:rPr>
      </w:pPr>
      <w:r w:rsidRPr="00753477">
        <w:rPr>
          <w:rFonts w:ascii="Times New Roman" w:hAnsi="Times New Roman" w:cs="Times New Roman"/>
          <w:sz w:val="24"/>
          <w:szCs w:val="24"/>
        </w:rPr>
        <w:t xml:space="preserve">Franks, D. W., G. D. Ruxton, </w:t>
      </w:r>
      <w:r>
        <w:rPr>
          <w:rFonts w:ascii="Times New Roman" w:hAnsi="Times New Roman" w:cs="Times New Roman"/>
          <w:sz w:val="24"/>
          <w:szCs w:val="24"/>
        </w:rPr>
        <w:t>and</w:t>
      </w:r>
      <w:r w:rsidRPr="00753477">
        <w:rPr>
          <w:rFonts w:ascii="Times New Roman" w:hAnsi="Times New Roman" w:cs="Times New Roman"/>
          <w:sz w:val="24"/>
          <w:szCs w:val="24"/>
        </w:rPr>
        <w:t xml:space="preserve"> T. Sherratt</w:t>
      </w:r>
      <w:r>
        <w:rPr>
          <w:rFonts w:ascii="Times New Roman" w:hAnsi="Times New Roman" w:cs="Times New Roman"/>
          <w:sz w:val="24"/>
          <w:szCs w:val="24"/>
        </w:rPr>
        <w:t>.</w:t>
      </w:r>
      <w:r w:rsidRPr="00753477">
        <w:rPr>
          <w:rFonts w:ascii="Times New Roman" w:hAnsi="Times New Roman" w:cs="Times New Roman"/>
          <w:sz w:val="24"/>
          <w:szCs w:val="24"/>
        </w:rPr>
        <w:t xml:space="preserve"> 2025. Ecology needs a causal overhaul. Biological </w:t>
      </w:r>
    </w:p>
    <w:p w14:paraId="47F72634" w14:textId="7B3B27E8" w:rsidR="00753477" w:rsidRDefault="00753477" w:rsidP="00244159">
      <w:pPr>
        <w:spacing w:line="480" w:lineRule="auto"/>
        <w:ind w:firstLine="720"/>
        <w:rPr>
          <w:rFonts w:ascii="Times New Roman" w:hAnsi="Times New Roman" w:cs="Times New Roman"/>
          <w:sz w:val="24"/>
          <w:szCs w:val="24"/>
        </w:rPr>
      </w:pPr>
      <w:r w:rsidRPr="00753477">
        <w:rPr>
          <w:rFonts w:ascii="Times New Roman" w:hAnsi="Times New Roman" w:cs="Times New Roman"/>
          <w:sz w:val="24"/>
          <w:szCs w:val="24"/>
        </w:rPr>
        <w:t>Reviews 5:1950-1969.</w:t>
      </w:r>
    </w:p>
    <w:p w14:paraId="0CB7485D" w14:textId="6FA7CA1B" w:rsidR="00A441F2" w:rsidRDefault="00A441F2">
      <w:pPr>
        <w:spacing w:line="480" w:lineRule="auto"/>
        <w:rPr>
          <w:rFonts w:ascii="Times New Roman" w:hAnsi="Times New Roman" w:cs="Times New Roman"/>
          <w:sz w:val="24"/>
          <w:szCs w:val="24"/>
        </w:rPr>
      </w:pPr>
      <w:r w:rsidRPr="00A441F2">
        <w:rPr>
          <w:rFonts w:ascii="Times New Roman" w:hAnsi="Times New Roman" w:cs="Times New Roman"/>
          <w:sz w:val="24"/>
          <w:szCs w:val="24"/>
        </w:rPr>
        <w:t xml:space="preserve">Ganoe, L. S., Northrup, J. M., Mayer, A. E., Brown, C., </w:t>
      </w:r>
      <w:r w:rsidR="00377890">
        <w:rPr>
          <w:rFonts w:ascii="Times New Roman" w:hAnsi="Times New Roman" w:cs="Times New Roman"/>
          <w:sz w:val="24"/>
          <w:szCs w:val="24"/>
        </w:rPr>
        <w:t>and</w:t>
      </w:r>
      <w:r w:rsidRPr="00A441F2">
        <w:rPr>
          <w:rFonts w:ascii="Times New Roman" w:hAnsi="Times New Roman" w:cs="Times New Roman"/>
          <w:sz w:val="24"/>
          <w:szCs w:val="24"/>
        </w:rPr>
        <w:t xml:space="preserve"> Gerber, B. D. 2025. Individuality, </w:t>
      </w:r>
    </w:p>
    <w:p w14:paraId="49FFB54D" w14:textId="02B9D4A5" w:rsidR="00A441F2" w:rsidRDefault="00A441F2"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t>diel time, and landscape context shape space-use of an elusive carnivore in a risky environment. Landscape Ecology 40:81.</w:t>
      </w:r>
    </w:p>
    <w:p w14:paraId="1079F704" w14:textId="39C76A38" w:rsidR="005B1455" w:rsidRDefault="00914F03" w:rsidP="717689A7">
      <w:pPr>
        <w:spacing w:line="480" w:lineRule="auto"/>
        <w:rPr>
          <w:rFonts w:ascii="Times New Roman" w:hAnsi="Times New Roman" w:cs="Times New Roman"/>
          <w:color w:val="1C1D1E"/>
          <w:sz w:val="24"/>
          <w:szCs w:val="24"/>
          <w:highlight w:val="white"/>
          <w:lang w:val="en-US"/>
        </w:rPr>
      </w:pPr>
      <w:r w:rsidRPr="717689A7">
        <w:rPr>
          <w:rFonts w:ascii="Times New Roman" w:hAnsi="Times New Roman" w:cs="Times New Roman"/>
          <w:color w:val="1C1D1E"/>
          <w:sz w:val="24"/>
          <w:szCs w:val="24"/>
          <w:highlight w:val="white"/>
          <w:lang w:val="en-US"/>
        </w:rPr>
        <w:t xml:space="preserve">Gerber, B. D. and J. M. Northrup. 2020. Improving spatial predictions of animal resource </w:t>
      </w:r>
    </w:p>
    <w:p w14:paraId="34753A7B" w14:textId="3D2EBD07"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color w:val="1C1D1E"/>
          <w:sz w:val="24"/>
          <w:szCs w:val="24"/>
          <w:highlight w:val="white"/>
          <w:lang w:val="en-US"/>
        </w:rPr>
        <w:t xml:space="preserve">selection to guide conservation decision making. Ecology </w:t>
      </w:r>
      <w:proofErr w:type="gramStart"/>
      <w:r w:rsidRPr="717689A7">
        <w:rPr>
          <w:rFonts w:ascii="Times New Roman" w:hAnsi="Times New Roman" w:cs="Times New Roman"/>
          <w:color w:val="1C1D1E"/>
          <w:sz w:val="24"/>
          <w:szCs w:val="24"/>
          <w:highlight w:val="white"/>
          <w:lang w:val="en-US"/>
        </w:rPr>
        <w:t>101:e</w:t>
      </w:r>
      <w:proofErr w:type="gramEnd"/>
      <w:r w:rsidRPr="717689A7">
        <w:rPr>
          <w:rFonts w:ascii="Times New Roman" w:hAnsi="Times New Roman" w:cs="Times New Roman"/>
          <w:color w:val="1C1D1E"/>
          <w:sz w:val="24"/>
          <w:szCs w:val="24"/>
          <w:highlight w:val="white"/>
          <w:lang w:val="en-US"/>
        </w:rPr>
        <w:t>02953.</w:t>
      </w:r>
      <w:r w:rsidR="005B1455" w:rsidRPr="717689A7">
        <w:rPr>
          <w:rFonts w:ascii="Times New Roman" w:hAnsi="Times New Roman" w:cs="Times New Roman"/>
          <w:sz w:val="24"/>
          <w:szCs w:val="24"/>
          <w:lang w:val="en-US"/>
        </w:rPr>
        <w:t xml:space="preserve"> </w:t>
      </w:r>
    </w:p>
    <w:p w14:paraId="62BDF23F" w14:textId="77777777" w:rsidR="005C7605" w:rsidRDefault="00914F03" w:rsidP="005C7605">
      <w:pPr>
        <w:spacing w:line="480" w:lineRule="auto"/>
        <w:rPr>
          <w:rFonts w:ascii="Times New Roman" w:hAnsi="Times New Roman" w:cs="Times New Roman"/>
          <w:sz w:val="24"/>
          <w:szCs w:val="24"/>
        </w:rPr>
      </w:pPr>
      <w:r w:rsidRPr="00D1676E">
        <w:rPr>
          <w:rFonts w:ascii="Times New Roman" w:hAnsi="Times New Roman" w:cs="Times New Roman"/>
          <w:sz w:val="24"/>
          <w:szCs w:val="24"/>
        </w:rPr>
        <w:t>Gilbert, N.</w:t>
      </w:r>
      <w:r w:rsidR="005C7605">
        <w:rPr>
          <w:rFonts w:ascii="Times New Roman" w:hAnsi="Times New Roman" w:cs="Times New Roman"/>
          <w:sz w:val="24"/>
          <w:szCs w:val="24"/>
        </w:rPr>
        <w:t xml:space="preserve"> </w:t>
      </w:r>
      <w:r w:rsidRPr="00D1676E">
        <w:rPr>
          <w:rFonts w:ascii="Times New Roman" w:hAnsi="Times New Roman" w:cs="Times New Roman"/>
          <w:sz w:val="24"/>
          <w:szCs w:val="24"/>
        </w:rPr>
        <w:t>A., H.</w:t>
      </w:r>
      <w:r w:rsidR="005C7605">
        <w:rPr>
          <w:rFonts w:ascii="Times New Roman" w:hAnsi="Times New Roman" w:cs="Times New Roman"/>
          <w:sz w:val="24"/>
          <w:szCs w:val="24"/>
        </w:rPr>
        <w:t xml:space="preserve"> </w:t>
      </w:r>
      <w:r w:rsidRPr="00D1676E">
        <w:rPr>
          <w:rFonts w:ascii="Times New Roman" w:hAnsi="Times New Roman" w:cs="Times New Roman"/>
          <w:sz w:val="24"/>
          <w:szCs w:val="24"/>
        </w:rPr>
        <w:t xml:space="preserve">N. Eyster, </w:t>
      </w:r>
      <w:r w:rsidR="005C7605">
        <w:rPr>
          <w:rFonts w:ascii="Times New Roman" w:hAnsi="Times New Roman" w:cs="Times New Roman"/>
          <w:sz w:val="24"/>
          <w:szCs w:val="24"/>
        </w:rPr>
        <w:t xml:space="preserve">and </w:t>
      </w:r>
      <w:r w:rsidRPr="00D1676E">
        <w:rPr>
          <w:rFonts w:ascii="Times New Roman" w:hAnsi="Times New Roman" w:cs="Times New Roman"/>
          <w:sz w:val="24"/>
          <w:szCs w:val="24"/>
        </w:rPr>
        <w:t>E.</w:t>
      </w:r>
      <w:r w:rsidR="005C7605">
        <w:rPr>
          <w:rFonts w:ascii="Times New Roman" w:hAnsi="Times New Roman" w:cs="Times New Roman"/>
          <w:sz w:val="24"/>
          <w:szCs w:val="24"/>
        </w:rPr>
        <w:t xml:space="preserve"> </w:t>
      </w:r>
      <w:r w:rsidRPr="00D1676E">
        <w:rPr>
          <w:rFonts w:ascii="Times New Roman" w:hAnsi="Times New Roman" w:cs="Times New Roman"/>
          <w:sz w:val="24"/>
          <w:szCs w:val="24"/>
        </w:rPr>
        <w:t xml:space="preserve">F. Zipkin. 2023. Propagating uncertainty in ecological </w:t>
      </w:r>
    </w:p>
    <w:p w14:paraId="34753A7D" w14:textId="5C37C643" w:rsidR="002B5DFF" w:rsidRPr="00D1676E" w:rsidRDefault="00914F03" w:rsidP="005C7605">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models to understand causation. Frontiers in Ecology and the Environment 21:114-115.</w:t>
      </w:r>
    </w:p>
    <w:p w14:paraId="0E74F56C" w14:textId="77777777" w:rsidR="00166ECE"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Gillies, C. S., </w:t>
      </w:r>
      <w:proofErr w:type="spellStart"/>
      <w:r w:rsidRPr="717689A7">
        <w:rPr>
          <w:rFonts w:ascii="Times New Roman" w:hAnsi="Times New Roman" w:cs="Times New Roman"/>
          <w:sz w:val="24"/>
          <w:szCs w:val="24"/>
          <w:lang w:val="en-US"/>
        </w:rPr>
        <w:t>Hebblewhite</w:t>
      </w:r>
      <w:proofErr w:type="spellEnd"/>
      <w:r w:rsidRPr="717689A7">
        <w:rPr>
          <w:rFonts w:ascii="Times New Roman" w:hAnsi="Times New Roman" w:cs="Times New Roman"/>
          <w:sz w:val="24"/>
          <w:szCs w:val="24"/>
          <w:lang w:val="en-US"/>
        </w:rPr>
        <w:t xml:space="preserve">, M., Nielsen, S. E., Krawchuk, M. A., Aldridge, C. L., Frair, J. L., </w:t>
      </w:r>
    </w:p>
    <w:p w14:paraId="34753A7F" w14:textId="5066AFD9" w:rsidR="002B5DFF" w:rsidRPr="00D1676E" w:rsidRDefault="00166ECE" w:rsidP="00166ECE">
      <w:pPr>
        <w:spacing w:line="480" w:lineRule="auto"/>
        <w:ind w:left="720"/>
        <w:rPr>
          <w:rFonts w:ascii="Times New Roman" w:hAnsi="Times New Roman" w:cs="Times New Roman"/>
          <w:sz w:val="24"/>
          <w:szCs w:val="24"/>
        </w:rPr>
      </w:pPr>
      <w:r w:rsidRPr="00166ECE">
        <w:rPr>
          <w:rFonts w:ascii="Times New Roman" w:hAnsi="Times New Roman" w:cs="Times New Roman"/>
          <w:sz w:val="24"/>
          <w:szCs w:val="24"/>
        </w:rPr>
        <w:t>Saher, D.</w:t>
      </w:r>
      <w:r>
        <w:rPr>
          <w:rFonts w:ascii="Times New Roman" w:hAnsi="Times New Roman" w:cs="Times New Roman"/>
          <w:sz w:val="24"/>
          <w:szCs w:val="24"/>
        </w:rPr>
        <w:t xml:space="preserve"> J., </w:t>
      </w:r>
      <w:r w:rsidRPr="00166ECE">
        <w:rPr>
          <w:rFonts w:ascii="Times New Roman" w:hAnsi="Times New Roman" w:cs="Times New Roman"/>
          <w:sz w:val="24"/>
          <w:szCs w:val="24"/>
        </w:rPr>
        <w:t>Stevens</w:t>
      </w:r>
      <w:r>
        <w:rPr>
          <w:rFonts w:ascii="Times New Roman" w:hAnsi="Times New Roman" w:cs="Times New Roman"/>
          <w:sz w:val="24"/>
          <w:szCs w:val="24"/>
        </w:rPr>
        <w:t xml:space="preserve">, C. E., </w:t>
      </w:r>
      <w:r w:rsidR="001C45DD">
        <w:rPr>
          <w:rFonts w:ascii="Times New Roman" w:hAnsi="Times New Roman" w:cs="Times New Roman"/>
          <w:sz w:val="24"/>
          <w:szCs w:val="24"/>
        </w:rPr>
        <w:t>and</w:t>
      </w:r>
      <w:r w:rsidR="001C45DD" w:rsidRPr="00D1676E">
        <w:rPr>
          <w:rFonts w:ascii="Times New Roman" w:hAnsi="Times New Roman" w:cs="Times New Roman"/>
          <w:sz w:val="24"/>
          <w:szCs w:val="24"/>
        </w:rPr>
        <w:t xml:space="preserve"> </w:t>
      </w:r>
      <w:r>
        <w:rPr>
          <w:rFonts w:ascii="Times New Roman" w:hAnsi="Times New Roman" w:cs="Times New Roman"/>
          <w:sz w:val="24"/>
          <w:szCs w:val="24"/>
        </w:rPr>
        <w:t xml:space="preserve">C. L. </w:t>
      </w:r>
      <w:r w:rsidR="001C45DD" w:rsidRPr="00D1676E">
        <w:rPr>
          <w:rFonts w:ascii="Times New Roman" w:hAnsi="Times New Roman" w:cs="Times New Roman"/>
          <w:sz w:val="24"/>
          <w:szCs w:val="24"/>
        </w:rPr>
        <w:t xml:space="preserve">Jerde. </w:t>
      </w:r>
      <w:r w:rsidR="00FD43F9">
        <w:rPr>
          <w:rFonts w:ascii="Times New Roman" w:hAnsi="Times New Roman" w:cs="Times New Roman"/>
          <w:sz w:val="24"/>
          <w:szCs w:val="24"/>
        </w:rPr>
        <w:t>2</w:t>
      </w:r>
      <w:r w:rsidR="001C45DD" w:rsidRPr="00D1676E">
        <w:rPr>
          <w:rFonts w:ascii="Times New Roman" w:hAnsi="Times New Roman" w:cs="Times New Roman"/>
          <w:sz w:val="24"/>
          <w:szCs w:val="24"/>
        </w:rPr>
        <w:t>006. Application of random effects to the study of resource selection by animals. Journal of Animal Ecology 75</w:t>
      </w:r>
      <w:r w:rsidR="00FD43F9">
        <w:rPr>
          <w:rFonts w:ascii="Times New Roman" w:hAnsi="Times New Roman" w:cs="Times New Roman"/>
          <w:sz w:val="24"/>
          <w:szCs w:val="24"/>
        </w:rPr>
        <w:t>:</w:t>
      </w:r>
      <w:r w:rsidR="001C45DD" w:rsidRPr="00D1676E">
        <w:rPr>
          <w:rFonts w:ascii="Times New Roman" w:hAnsi="Times New Roman" w:cs="Times New Roman"/>
          <w:sz w:val="24"/>
          <w:szCs w:val="24"/>
        </w:rPr>
        <w:t>887-898.</w:t>
      </w:r>
    </w:p>
    <w:p w14:paraId="5FD79FC7" w14:textId="77777777" w:rsidR="00562EB3" w:rsidRDefault="00A960DF" w:rsidP="717689A7">
      <w:pPr>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Guisan</w:t>
      </w:r>
      <w:proofErr w:type="spellEnd"/>
      <w:r w:rsidRPr="717689A7">
        <w:rPr>
          <w:rFonts w:ascii="Times New Roman" w:hAnsi="Times New Roman" w:cs="Times New Roman"/>
          <w:sz w:val="24"/>
          <w:szCs w:val="24"/>
          <w:lang w:val="en-US"/>
        </w:rPr>
        <w:t xml:space="preserve">, A., Tingley, R., Baumgartner, J. B., </w:t>
      </w:r>
      <w:proofErr w:type="spellStart"/>
      <w:r w:rsidRPr="717689A7">
        <w:rPr>
          <w:rFonts w:ascii="Times New Roman" w:hAnsi="Times New Roman" w:cs="Times New Roman"/>
          <w:sz w:val="24"/>
          <w:szCs w:val="24"/>
          <w:lang w:val="en-US"/>
        </w:rPr>
        <w:t>Naujokaitis</w:t>
      </w:r>
      <w:proofErr w:type="spellEnd"/>
      <w:r w:rsidRPr="717689A7">
        <w:rPr>
          <w:rFonts w:ascii="Times New Roman" w:hAnsi="Times New Roman" w:cs="Times New Roman"/>
          <w:sz w:val="24"/>
          <w:szCs w:val="24"/>
          <w:lang w:val="en-US"/>
        </w:rPr>
        <w:t xml:space="preserve">‐Lewis, I., Sutcliffe, P. R., Tulloch, A. I., </w:t>
      </w:r>
      <w:r w:rsidR="001902D1" w:rsidRPr="717689A7">
        <w:rPr>
          <w:rFonts w:ascii="Times New Roman" w:hAnsi="Times New Roman" w:cs="Times New Roman"/>
          <w:sz w:val="24"/>
          <w:szCs w:val="24"/>
          <w:lang w:val="en-US"/>
        </w:rPr>
        <w:t xml:space="preserve"> </w:t>
      </w:r>
    </w:p>
    <w:p w14:paraId="34753A81" w14:textId="3CB5947E" w:rsidR="002B5DFF" w:rsidRDefault="001902D1" w:rsidP="00562EB3">
      <w:pPr>
        <w:spacing w:line="480" w:lineRule="auto"/>
        <w:ind w:left="720"/>
        <w:rPr>
          <w:rFonts w:ascii="Times New Roman" w:hAnsi="Times New Roman" w:cs="Times New Roman"/>
          <w:sz w:val="24"/>
          <w:szCs w:val="24"/>
        </w:rPr>
      </w:pPr>
      <w:r w:rsidRPr="001902D1">
        <w:rPr>
          <w:rFonts w:ascii="Times New Roman" w:hAnsi="Times New Roman" w:cs="Times New Roman"/>
          <w:sz w:val="24"/>
          <w:szCs w:val="24"/>
        </w:rPr>
        <w:t xml:space="preserve">Regan, </w:t>
      </w:r>
      <w:r>
        <w:rPr>
          <w:rFonts w:ascii="Times New Roman" w:hAnsi="Times New Roman" w:cs="Times New Roman"/>
          <w:sz w:val="24"/>
          <w:szCs w:val="24"/>
        </w:rPr>
        <w:t xml:space="preserve">T. J., </w:t>
      </w:r>
      <w:r w:rsidRPr="001902D1">
        <w:rPr>
          <w:rFonts w:ascii="Times New Roman" w:hAnsi="Times New Roman" w:cs="Times New Roman"/>
          <w:sz w:val="24"/>
          <w:szCs w:val="24"/>
        </w:rPr>
        <w:t xml:space="preserve">Brotons, </w:t>
      </w:r>
      <w:r>
        <w:rPr>
          <w:rFonts w:ascii="Times New Roman" w:hAnsi="Times New Roman" w:cs="Times New Roman"/>
          <w:sz w:val="24"/>
          <w:szCs w:val="24"/>
        </w:rPr>
        <w:t xml:space="preserve">L., </w:t>
      </w:r>
      <w:r w:rsidRPr="001902D1">
        <w:rPr>
          <w:rFonts w:ascii="Times New Roman" w:hAnsi="Times New Roman" w:cs="Times New Roman"/>
          <w:sz w:val="24"/>
          <w:szCs w:val="24"/>
        </w:rPr>
        <w:t xml:space="preserve">McDonald-Madden, </w:t>
      </w:r>
      <w:r>
        <w:rPr>
          <w:rFonts w:ascii="Times New Roman" w:hAnsi="Times New Roman" w:cs="Times New Roman"/>
          <w:sz w:val="24"/>
          <w:szCs w:val="24"/>
        </w:rPr>
        <w:t xml:space="preserve">E., </w:t>
      </w:r>
      <w:r w:rsidR="00064656">
        <w:rPr>
          <w:rFonts w:ascii="Times New Roman" w:hAnsi="Times New Roman" w:cs="Times New Roman"/>
          <w:sz w:val="24"/>
          <w:szCs w:val="24"/>
        </w:rPr>
        <w:t>et al</w:t>
      </w:r>
      <w:r w:rsidR="00A960DF" w:rsidRPr="00A960DF">
        <w:rPr>
          <w:rFonts w:ascii="Times New Roman" w:hAnsi="Times New Roman" w:cs="Times New Roman"/>
          <w:sz w:val="24"/>
          <w:szCs w:val="24"/>
        </w:rPr>
        <w:t>.</w:t>
      </w:r>
      <w:r w:rsidR="00A960DF" w:rsidRPr="00D1676E">
        <w:rPr>
          <w:rFonts w:ascii="Times New Roman" w:hAnsi="Times New Roman" w:cs="Times New Roman"/>
          <w:sz w:val="24"/>
          <w:szCs w:val="24"/>
        </w:rPr>
        <w:t xml:space="preserve"> 2013. Predicting species distributions for conservation decisions. Ecology Letters 16:1424–1435.</w:t>
      </w:r>
    </w:p>
    <w:p w14:paraId="3EC747AA" w14:textId="77777777" w:rsidR="0007027B" w:rsidRDefault="0007027B" w:rsidP="0007027B">
      <w:pPr>
        <w:spacing w:line="480" w:lineRule="auto"/>
        <w:rPr>
          <w:rFonts w:ascii="Times New Roman" w:hAnsi="Times New Roman" w:cs="Times New Roman"/>
          <w:sz w:val="24"/>
          <w:szCs w:val="24"/>
        </w:rPr>
      </w:pPr>
      <w:r w:rsidRPr="0007027B">
        <w:rPr>
          <w:rFonts w:ascii="Times New Roman" w:hAnsi="Times New Roman" w:cs="Times New Roman"/>
          <w:sz w:val="24"/>
          <w:szCs w:val="24"/>
        </w:rPr>
        <w:t xml:space="preserve">Hall, L. S., Krausman, P. R., &amp; Morrison, M. L. (1997). The habitat concept and a plea for </w:t>
      </w:r>
    </w:p>
    <w:p w14:paraId="1D0E878F" w14:textId="34EE8DEB" w:rsidR="0007027B" w:rsidRPr="00D1676E" w:rsidRDefault="0007027B" w:rsidP="2A0792FB">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t>standard terminology. Wildlife society bulletin, 173-182.</w:t>
      </w:r>
    </w:p>
    <w:p w14:paraId="656DD930" w14:textId="3ABF8DED" w:rsidR="00AE6EC1" w:rsidRDefault="00914F03" w:rsidP="0007027B">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Hastie, T., </w:t>
      </w:r>
      <w:r w:rsidR="001C45DD">
        <w:rPr>
          <w:rFonts w:ascii="Times New Roman" w:hAnsi="Times New Roman" w:cs="Times New Roman"/>
          <w:sz w:val="24"/>
          <w:szCs w:val="24"/>
        </w:rPr>
        <w:t>and</w:t>
      </w:r>
      <w:r w:rsidRPr="00D1676E">
        <w:rPr>
          <w:rFonts w:ascii="Times New Roman" w:hAnsi="Times New Roman" w:cs="Times New Roman"/>
          <w:sz w:val="24"/>
          <w:szCs w:val="24"/>
        </w:rPr>
        <w:t xml:space="preserve"> W. Fithian. 2013. Inference from presence-only data; the ongoing controversy. </w:t>
      </w:r>
    </w:p>
    <w:p w14:paraId="34753A83" w14:textId="1406D6DF" w:rsidR="002B5DFF" w:rsidRDefault="00914F03" w:rsidP="717689A7">
      <w:pPr>
        <w:spacing w:line="480" w:lineRule="auto"/>
        <w:ind w:firstLine="720"/>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Ecography</w:t>
      </w:r>
      <w:proofErr w:type="spellEnd"/>
      <w:r w:rsidRPr="717689A7">
        <w:rPr>
          <w:rFonts w:ascii="Times New Roman" w:hAnsi="Times New Roman" w:cs="Times New Roman"/>
          <w:sz w:val="24"/>
          <w:szCs w:val="24"/>
          <w:lang w:val="en-US"/>
        </w:rPr>
        <w:t xml:space="preserve"> 36:864–867.</w:t>
      </w:r>
    </w:p>
    <w:p w14:paraId="2791DB47" w14:textId="77777777" w:rsidR="00AE6EC1" w:rsidRDefault="00914F03" w:rsidP="717689A7">
      <w:pPr>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Hebblewhite</w:t>
      </w:r>
      <w:proofErr w:type="spellEnd"/>
      <w:r w:rsidRPr="717689A7">
        <w:rPr>
          <w:rFonts w:ascii="Times New Roman" w:hAnsi="Times New Roman" w:cs="Times New Roman"/>
          <w:sz w:val="24"/>
          <w:szCs w:val="24"/>
          <w:lang w:val="en-US"/>
        </w:rPr>
        <w:t xml:space="preserve">, M., Miquelle, D. G., Robinson, H., Pikunov, D. G., Dunishenko, Y. M., Aramilev, </w:t>
      </w:r>
    </w:p>
    <w:p w14:paraId="34753A85" w14:textId="407403F3" w:rsidR="002B5DFF" w:rsidRDefault="00914F03"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lastRenderedPageBreak/>
        <w:t xml:space="preserve">V. V., Nikolaev, I.G., </w:t>
      </w:r>
      <w:proofErr w:type="spellStart"/>
      <w:r w:rsidRPr="717689A7">
        <w:rPr>
          <w:rFonts w:ascii="Times New Roman" w:hAnsi="Times New Roman" w:cs="Times New Roman"/>
          <w:sz w:val="24"/>
          <w:szCs w:val="24"/>
          <w:lang w:val="en-US"/>
        </w:rPr>
        <w:t>Salkina</w:t>
      </w:r>
      <w:proofErr w:type="spellEnd"/>
      <w:r w:rsidRPr="717689A7">
        <w:rPr>
          <w:rFonts w:ascii="Times New Roman" w:hAnsi="Times New Roman" w:cs="Times New Roman"/>
          <w:sz w:val="24"/>
          <w:szCs w:val="24"/>
          <w:lang w:val="en-US"/>
        </w:rPr>
        <w:t xml:space="preserve">, G.P., </w:t>
      </w:r>
      <w:proofErr w:type="spellStart"/>
      <w:r w:rsidRPr="717689A7">
        <w:rPr>
          <w:rFonts w:ascii="Times New Roman" w:hAnsi="Times New Roman" w:cs="Times New Roman"/>
          <w:sz w:val="24"/>
          <w:szCs w:val="24"/>
          <w:lang w:val="en-US"/>
        </w:rPr>
        <w:t>Seryodkin</w:t>
      </w:r>
      <w:proofErr w:type="spellEnd"/>
      <w:r w:rsidRPr="717689A7">
        <w:rPr>
          <w:rFonts w:ascii="Times New Roman" w:hAnsi="Times New Roman" w:cs="Times New Roman"/>
          <w:sz w:val="24"/>
          <w:szCs w:val="24"/>
          <w:lang w:val="en-US"/>
        </w:rPr>
        <w:t xml:space="preserve">, I.V., Gaponov, V.V., </w:t>
      </w:r>
      <w:r w:rsidR="00064656" w:rsidRPr="717689A7">
        <w:rPr>
          <w:rFonts w:ascii="Times New Roman" w:hAnsi="Times New Roman" w:cs="Times New Roman"/>
          <w:sz w:val="24"/>
          <w:szCs w:val="24"/>
          <w:lang w:val="en-US"/>
        </w:rPr>
        <w:t>et al</w:t>
      </w:r>
      <w:r w:rsidR="00B924C5"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2014. Including biotic interactions with ungulate prey and humans improves habitat conservation modeling for endangered Amur tigers in the Russian Far East. Biological Conservation 178</w:t>
      </w:r>
      <w:r w:rsidR="00AE6EC1"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50-64.</w:t>
      </w:r>
    </w:p>
    <w:p w14:paraId="57D87AAC" w14:textId="147997DD" w:rsidR="004C7D56" w:rsidRDefault="004C7D56" w:rsidP="004C7D56">
      <w:pPr>
        <w:spacing w:line="480" w:lineRule="auto"/>
        <w:rPr>
          <w:rFonts w:ascii="Times New Roman" w:hAnsi="Times New Roman" w:cs="Times New Roman"/>
          <w:sz w:val="24"/>
          <w:szCs w:val="24"/>
        </w:rPr>
      </w:pPr>
      <w:r w:rsidRPr="004C7D56">
        <w:rPr>
          <w:rFonts w:ascii="Times New Roman" w:hAnsi="Times New Roman" w:cs="Times New Roman"/>
          <w:sz w:val="24"/>
          <w:szCs w:val="24"/>
        </w:rPr>
        <w:t xml:space="preserve">Hefley, T. J. </w:t>
      </w:r>
      <w:r>
        <w:rPr>
          <w:rFonts w:ascii="Times New Roman" w:hAnsi="Times New Roman" w:cs="Times New Roman"/>
          <w:sz w:val="24"/>
          <w:szCs w:val="24"/>
        </w:rPr>
        <w:t>and</w:t>
      </w:r>
      <w:r w:rsidRPr="004C7D56">
        <w:rPr>
          <w:rFonts w:ascii="Times New Roman" w:hAnsi="Times New Roman" w:cs="Times New Roman"/>
          <w:sz w:val="24"/>
          <w:szCs w:val="24"/>
        </w:rPr>
        <w:t xml:space="preserve"> Hooten, M. B. 2016. Hierarchical species distribution models. Current </w:t>
      </w:r>
    </w:p>
    <w:p w14:paraId="5263B1B3" w14:textId="55ED545F" w:rsidR="004C7D56" w:rsidRPr="00D1676E" w:rsidRDefault="004C7D56" w:rsidP="004C7D56">
      <w:pPr>
        <w:spacing w:line="480" w:lineRule="auto"/>
        <w:ind w:firstLine="720"/>
        <w:rPr>
          <w:rFonts w:ascii="Times New Roman" w:hAnsi="Times New Roman" w:cs="Times New Roman"/>
          <w:sz w:val="24"/>
          <w:szCs w:val="24"/>
        </w:rPr>
      </w:pPr>
      <w:r w:rsidRPr="004C7D56">
        <w:rPr>
          <w:rFonts w:ascii="Times New Roman" w:hAnsi="Times New Roman" w:cs="Times New Roman"/>
          <w:sz w:val="24"/>
          <w:szCs w:val="24"/>
        </w:rPr>
        <w:t>Landscape Ecology Reports 1</w:t>
      </w:r>
      <w:r>
        <w:rPr>
          <w:rFonts w:ascii="Times New Roman" w:hAnsi="Times New Roman" w:cs="Times New Roman"/>
          <w:sz w:val="24"/>
          <w:szCs w:val="24"/>
        </w:rPr>
        <w:t>:</w:t>
      </w:r>
      <w:r w:rsidRPr="004C7D56">
        <w:rPr>
          <w:rFonts w:ascii="Times New Roman" w:hAnsi="Times New Roman" w:cs="Times New Roman"/>
          <w:sz w:val="24"/>
          <w:szCs w:val="24"/>
        </w:rPr>
        <w:t>87-97.</w:t>
      </w:r>
    </w:p>
    <w:p w14:paraId="338ED883" w14:textId="77777777" w:rsidR="005F7E08" w:rsidRDefault="00914F03">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Hooten, M. B., D. S. Johnson, B. T. McClintock, and J. M. Morales. 2017. Animal movement: </w:t>
      </w:r>
    </w:p>
    <w:p w14:paraId="34753A87" w14:textId="44FCDBF3" w:rsidR="002B5DFF" w:rsidRPr="00D1676E" w:rsidRDefault="00914F03" w:rsidP="005F7E08">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statistical models for telemetry data. CRC Press, Boca Rotan, Florida, USA.</w:t>
      </w:r>
    </w:p>
    <w:p w14:paraId="5247327C" w14:textId="77777777" w:rsidR="005F7E08"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Hurlbert, S. H. 1984. </w:t>
      </w:r>
      <w:proofErr w:type="spellStart"/>
      <w:r w:rsidRPr="717689A7">
        <w:rPr>
          <w:rFonts w:ascii="Times New Roman" w:hAnsi="Times New Roman" w:cs="Times New Roman"/>
          <w:sz w:val="24"/>
          <w:szCs w:val="24"/>
          <w:lang w:val="en-US"/>
        </w:rPr>
        <w:t>Pseudoreplication</w:t>
      </w:r>
      <w:proofErr w:type="spellEnd"/>
      <w:r w:rsidRPr="717689A7">
        <w:rPr>
          <w:rFonts w:ascii="Times New Roman" w:hAnsi="Times New Roman" w:cs="Times New Roman"/>
          <w:sz w:val="24"/>
          <w:szCs w:val="24"/>
          <w:lang w:val="en-US"/>
        </w:rPr>
        <w:t xml:space="preserve"> and the design of ecological field experiments. </w:t>
      </w:r>
    </w:p>
    <w:p w14:paraId="34753A89" w14:textId="072B7FC8" w:rsidR="002B5DFF" w:rsidRPr="00D1676E" w:rsidRDefault="00914F03" w:rsidP="005F7E08">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Ecological Monographs 54</w:t>
      </w:r>
      <w:r w:rsidR="005F7E08">
        <w:rPr>
          <w:rFonts w:ascii="Times New Roman" w:hAnsi="Times New Roman" w:cs="Times New Roman"/>
          <w:sz w:val="24"/>
          <w:szCs w:val="24"/>
        </w:rPr>
        <w:t>:</w:t>
      </w:r>
      <w:r w:rsidRPr="00D1676E">
        <w:rPr>
          <w:rFonts w:ascii="Times New Roman" w:hAnsi="Times New Roman" w:cs="Times New Roman"/>
          <w:sz w:val="24"/>
          <w:szCs w:val="24"/>
        </w:rPr>
        <w:t>87–211.</w:t>
      </w:r>
    </w:p>
    <w:p w14:paraId="08E72216" w14:textId="77777777" w:rsidR="005F7E08" w:rsidRDefault="00914F03">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Johnson, D. H. 1980. The comparison of usage and availability measurements for evaluating </w:t>
      </w:r>
    </w:p>
    <w:p w14:paraId="34753A8B" w14:textId="0D65C602" w:rsidR="002B5DFF" w:rsidRDefault="00914F03" w:rsidP="2A0792FB">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t>resource preference. Ecology 61</w:t>
      </w:r>
      <w:r w:rsidR="005F7E08" w:rsidRPr="2A0792FB">
        <w:rPr>
          <w:rFonts w:ascii="Times New Roman" w:hAnsi="Times New Roman" w:cs="Times New Roman"/>
          <w:sz w:val="24"/>
          <w:szCs w:val="24"/>
          <w:lang w:val="en-US"/>
        </w:rPr>
        <w:t>:</w:t>
      </w:r>
      <w:r w:rsidRPr="2A0792FB">
        <w:rPr>
          <w:rFonts w:ascii="Times New Roman" w:hAnsi="Times New Roman" w:cs="Times New Roman"/>
          <w:sz w:val="24"/>
          <w:szCs w:val="24"/>
          <w:lang w:val="en-US"/>
        </w:rPr>
        <w:t>65</w:t>
      </w:r>
      <w:r w:rsidR="00677651" w:rsidRPr="2A0792FB">
        <w:rPr>
          <w:rFonts w:ascii="Times New Roman" w:hAnsi="Times New Roman" w:cs="Times New Roman"/>
          <w:sz w:val="24"/>
          <w:szCs w:val="24"/>
          <w:lang w:val="en-US"/>
        </w:rPr>
        <w:t>-</w:t>
      </w:r>
      <w:r w:rsidRPr="2A0792FB">
        <w:rPr>
          <w:rFonts w:ascii="Times New Roman" w:hAnsi="Times New Roman" w:cs="Times New Roman"/>
          <w:sz w:val="24"/>
          <w:szCs w:val="24"/>
          <w:lang w:val="en-US"/>
        </w:rPr>
        <w:t>71.</w:t>
      </w:r>
    </w:p>
    <w:p w14:paraId="3D078E03" w14:textId="77777777" w:rsidR="005A2483" w:rsidRDefault="005A2483" w:rsidP="005A2483">
      <w:pPr>
        <w:spacing w:line="480" w:lineRule="auto"/>
        <w:rPr>
          <w:rFonts w:ascii="Times New Roman" w:hAnsi="Times New Roman" w:cs="Times New Roman"/>
          <w:sz w:val="24"/>
          <w:szCs w:val="24"/>
        </w:rPr>
      </w:pPr>
      <w:r w:rsidRPr="005A2483">
        <w:rPr>
          <w:rFonts w:ascii="Times New Roman" w:hAnsi="Times New Roman" w:cs="Times New Roman"/>
          <w:sz w:val="24"/>
          <w:szCs w:val="24"/>
        </w:rPr>
        <w:t>Johnson, C. J., Nielsen, S. E., Merrill, E. H., McD</w:t>
      </w:r>
      <w:r>
        <w:rPr>
          <w:rFonts w:ascii="Times New Roman" w:hAnsi="Times New Roman" w:cs="Times New Roman"/>
          <w:sz w:val="24"/>
          <w:szCs w:val="24"/>
        </w:rPr>
        <w:t>onald</w:t>
      </w:r>
      <w:r w:rsidRPr="005A2483">
        <w:rPr>
          <w:rFonts w:ascii="Times New Roman" w:hAnsi="Times New Roman" w:cs="Times New Roman"/>
          <w:sz w:val="24"/>
          <w:szCs w:val="24"/>
        </w:rPr>
        <w:t xml:space="preserve">, T. L., &amp; Boyce, M. S. (2006). Resource </w:t>
      </w:r>
    </w:p>
    <w:p w14:paraId="1469F699" w14:textId="2E84F068" w:rsidR="005A2483" w:rsidRPr="00D1676E" w:rsidRDefault="005A2483" w:rsidP="005A2483">
      <w:pPr>
        <w:spacing w:line="480" w:lineRule="auto"/>
        <w:ind w:left="720"/>
        <w:rPr>
          <w:rFonts w:ascii="Times New Roman" w:hAnsi="Times New Roman" w:cs="Times New Roman"/>
          <w:sz w:val="24"/>
          <w:szCs w:val="24"/>
        </w:rPr>
      </w:pPr>
      <w:r w:rsidRPr="005A2483">
        <w:rPr>
          <w:rFonts w:ascii="Times New Roman" w:hAnsi="Times New Roman" w:cs="Times New Roman"/>
          <w:sz w:val="24"/>
          <w:szCs w:val="24"/>
        </w:rPr>
        <w:t>selection functions based on use‐availability data: theoretical motivation and evaluation methods. The Journal of Wildlife Management, 70(2), 347-357.</w:t>
      </w:r>
    </w:p>
    <w:p w14:paraId="4BBE5BCB" w14:textId="42948C5A" w:rsidR="005F7E08" w:rsidRDefault="00914F03">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Johnson, D. S., Hooten, </w:t>
      </w:r>
      <w:r w:rsidR="00377890" w:rsidRPr="00D1676E">
        <w:rPr>
          <w:rFonts w:ascii="Times New Roman" w:hAnsi="Times New Roman" w:cs="Times New Roman"/>
          <w:sz w:val="24"/>
          <w:szCs w:val="24"/>
        </w:rPr>
        <w:t>M. B.</w:t>
      </w:r>
      <w:r w:rsidR="00377890">
        <w:rPr>
          <w:rFonts w:ascii="Times New Roman" w:hAnsi="Times New Roman" w:cs="Times New Roman"/>
          <w:sz w:val="24"/>
          <w:szCs w:val="24"/>
        </w:rPr>
        <w:t xml:space="preserve">, </w:t>
      </w:r>
      <w:r w:rsidRPr="00D1676E">
        <w:rPr>
          <w:rFonts w:ascii="Times New Roman" w:hAnsi="Times New Roman" w:cs="Times New Roman"/>
          <w:sz w:val="24"/>
          <w:szCs w:val="24"/>
        </w:rPr>
        <w:t xml:space="preserve">and C. E. Kuhn. 2013. Estimating animal resource selection from </w:t>
      </w:r>
    </w:p>
    <w:p w14:paraId="34753A8D" w14:textId="79299822" w:rsidR="002B5DFF" w:rsidRPr="00D1676E" w:rsidRDefault="00914F03" w:rsidP="005F7E08">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telemetry data using point process models. Journal of Animal Ecology 82:1155–1164.</w:t>
      </w:r>
    </w:p>
    <w:p w14:paraId="36BCE440" w14:textId="66BF52CF" w:rsidR="001C45DD"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Kays, R., Crofoot, M. C., Jetz, W.</w:t>
      </w:r>
      <w:r w:rsidR="00377890"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677651" w:rsidRPr="717689A7">
        <w:rPr>
          <w:rFonts w:ascii="Times New Roman" w:hAnsi="Times New Roman" w:cs="Times New Roman"/>
          <w:sz w:val="24"/>
          <w:szCs w:val="24"/>
          <w:lang w:val="en-US"/>
        </w:rPr>
        <w:t xml:space="preserve">M. </w:t>
      </w:r>
      <w:proofErr w:type="spellStart"/>
      <w:r w:rsidRPr="717689A7">
        <w:rPr>
          <w:rFonts w:ascii="Times New Roman" w:hAnsi="Times New Roman" w:cs="Times New Roman"/>
          <w:sz w:val="24"/>
          <w:szCs w:val="24"/>
          <w:lang w:val="en-US"/>
        </w:rPr>
        <w:t>Wikelski</w:t>
      </w:r>
      <w:proofErr w:type="spellEnd"/>
      <w:r w:rsidR="00677651"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2015. Terrestrial animal tracking as an eye </w:t>
      </w:r>
    </w:p>
    <w:p w14:paraId="34753A8F" w14:textId="64EA63DF"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on</w:t>
      </w:r>
      <w:r w:rsidR="001C45DD"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life and planet. Science 348</w:t>
      </w:r>
      <w:r w:rsidR="005F7E08"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aaa2478.</w:t>
      </w:r>
    </w:p>
    <w:p w14:paraId="399F9400" w14:textId="6AA4BCE4" w:rsidR="005F7E08" w:rsidRDefault="00914F03" w:rsidP="717689A7">
      <w:pPr>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Klappstein</w:t>
      </w:r>
      <w:proofErr w:type="spellEnd"/>
      <w:r w:rsidRPr="717689A7">
        <w:rPr>
          <w:rFonts w:ascii="Times New Roman" w:hAnsi="Times New Roman" w:cs="Times New Roman"/>
          <w:sz w:val="24"/>
          <w:szCs w:val="24"/>
          <w:lang w:val="en-US"/>
        </w:rPr>
        <w:t xml:space="preserve">, N. J., Thomas, L.,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CE1669" w:rsidRPr="717689A7">
        <w:rPr>
          <w:rFonts w:ascii="Times New Roman" w:hAnsi="Times New Roman" w:cs="Times New Roman"/>
          <w:sz w:val="24"/>
          <w:szCs w:val="24"/>
          <w:lang w:val="en-US"/>
        </w:rPr>
        <w:t xml:space="preserve">T. </w:t>
      </w:r>
      <w:proofErr w:type="spellStart"/>
      <w:r w:rsidRPr="717689A7">
        <w:rPr>
          <w:rFonts w:ascii="Times New Roman" w:hAnsi="Times New Roman" w:cs="Times New Roman"/>
          <w:sz w:val="24"/>
          <w:szCs w:val="24"/>
          <w:lang w:val="en-US"/>
        </w:rPr>
        <w:t>Michelot</w:t>
      </w:r>
      <w:proofErr w:type="spellEnd"/>
      <w:r w:rsidR="00CE1669"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2023. Flexible hidden Markov models for </w:t>
      </w:r>
    </w:p>
    <w:p w14:paraId="34753A91" w14:textId="4AE82D05" w:rsidR="002B5DFF" w:rsidRDefault="00914F03" w:rsidP="717689A7">
      <w:pPr>
        <w:spacing w:line="480" w:lineRule="auto"/>
        <w:ind w:firstLine="720"/>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behaviour</w:t>
      </w:r>
      <w:proofErr w:type="spellEnd"/>
      <w:r w:rsidRPr="717689A7">
        <w:rPr>
          <w:rFonts w:ascii="Times New Roman" w:hAnsi="Times New Roman" w:cs="Times New Roman"/>
          <w:sz w:val="24"/>
          <w:szCs w:val="24"/>
          <w:lang w:val="en-US"/>
        </w:rPr>
        <w:t>-dependent habitat selection. Movement Ecology 11</w:t>
      </w:r>
      <w:r w:rsidR="005F7E08"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30.</w:t>
      </w:r>
    </w:p>
    <w:p w14:paraId="4E8BAA3A" w14:textId="69BB5122" w:rsidR="007229C4" w:rsidRDefault="007229C4" w:rsidP="007229C4">
      <w:pPr>
        <w:spacing w:line="480" w:lineRule="auto"/>
        <w:rPr>
          <w:rFonts w:ascii="Times New Roman" w:hAnsi="Times New Roman" w:cs="Times New Roman"/>
          <w:sz w:val="24"/>
          <w:szCs w:val="24"/>
        </w:rPr>
      </w:pPr>
      <w:r w:rsidRPr="007229C4">
        <w:rPr>
          <w:rFonts w:ascii="Times New Roman" w:hAnsi="Times New Roman" w:cs="Times New Roman"/>
          <w:sz w:val="24"/>
          <w:szCs w:val="24"/>
        </w:rPr>
        <w:t xml:space="preserve">Krausman, P. R., </w:t>
      </w:r>
      <w:r w:rsidR="00377890">
        <w:rPr>
          <w:rFonts w:ascii="Times New Roman" w:hAnsi="Times New Roman" w:cs="Times New Roman"/>
          <w:sz w:val="24"/>
          <w:szCs w:val="24"/>
        </w:rPr>
        <w:t>and</w:t>
      </w:r>
      <w:r w:rsidRPr="007229C4">
        <w:rPr>
          <w:rFonts w:ascii="Times New Roman" w:hAnsi="Times New Roman" w:cs="Times New Roman"/>
          <w:sz w:val="24"/>
          <w:szCs w:val="24"/>
        </w:rPr>
        <w:t xml:space="preserve"> Morrison, M. L. 2016. Another plea for standard terminology. The Journal </w:t>
      </w:r>
    </w:p>
    <w:p w14:paraId="4813EC5C" w14:textId="3C47A668" w:rsidR="007229C4" w:rsidRPr="00D1676E" w:rsidRDefault="007229C4" w:rsidP="2A0792FB">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t>of Wildlife Management 80:1143-1144.</w:t>
      </w:r>
    </w:p>
    <w:p w14:paraId="6A202816" w14:textId="4FB0AC57" w:rsidR="005F7E08" w:rsidRDefault="00914F03" w:rsidP="717689A7">
      <w:pPr>
        <w:spacing w:line="480" w:lineRule="auto"/>
        <w:rPr>
          <w:rFonts w:ascii="Times New Roman" w:hAnsi="Times New Roman" w:cs="Times New Roman"/>
          <w:color w:val="222222"/>
          <w:sz w:val="24"/>
          <w:szCs w:val="24"/>
          <w:highlight w:val="white"/>
          <w:lang w:val="en-US"/>
        </w:rPr>
      </w:pPr>
      <w:r w:rsidRPr="717689A7">
        <w:rPr>
          <w:rFonts w:ascii="Times New Roman" w:hAnsi="Times New Roman" w:cs="Times New Roman"/>
          <w:color w:val="222222"/>
          <w:sz w:val="24"/>
          <w:szCs w:val="24"/>
          <w:highlight w:val="white"/>
          <w:lang w:val="en-US"/>
        </w:rPr>
        <w:lastRenderedPageBreak/>
        <w:t xml:space="preserve">Leclerc, M., Vander Wal, E., Zedrosser, A., Swenson, J. E., Kindberg, J., </w:t>
      </w:r>
      <w:r w:rsidR="00785808" w:rsidRPr="717689A7">
        <w:rPr>
          <w:rFonts w:ascii="Times New Roman" w:hAnsi="Times New Roman" w:cs="Times New Roman"/>
          <w:color w:val="222222"/>
          <w:sz w:val="24"/>
          <w:szCs w:val="24"/>
          <w:highlight w:val="white"/>
          <w:lang w:val="en-US"/>
        </w:rPr>
        <w:t xml:space="preserve">F. </w:t>
      </w:r>
      <w:r w:rsidR="001C45DD" w:rsidRPr="717689A7">
        <w:rPr>
          <w:rFonts w:ascii="Times New Roman" w:hAnsi="Times New Roman" w:cs="Times New Roman"/>
          <w:color w:val="222222"/>
          <w:sz w:val="24"/>
          <w:szCs w:val="24"/>
          <w:highlight w:val="white"/>
          <w:lang w:val="en-US"/>
        </w:rPr>
        <w:t>and</w:t>
      </w:r>
      <w:r w:rsidRPr="717689A7">
        <w:rPr>
          <w:rFonts w:ascii="Times New Roman" w:hAnsi="Times New Roman" w:cs="Times New Roman"/>
          <w:color w:val="222222"/>
          <w:sz w:val="24"/>
          <w:szCs w:val="24"/>
          <w:highlight w:val="white"/>
          <w:lang w:val="en-US"/>
        </w:rPr>
        <w:t xml:space="preserve"> Pelletier</w:t>
      </w:r>
      <w:r w:rsidR="00785808" w:rsidRPr="717689A7">
        <w:rPr>
          <w:rFonts w:ascii="Times New Roman" w:hAnsi="Times New Roman" w:cs="Times New Roman"/>
          <w:color w:val="222222"/>
          <w:sz w:val="24"/>
          <w:szCs w:val="24"/>
          <w:highlight w:val="white"/>
          <w:lang w:val="en-US"/>
        </w:rPr>
        <w:t xml:space="preserve">. </w:t>
      </w:r>
      <w:r w:rsidRPr="717689A7">
        <w:rPr>
          <w:rFonts w:ascii="Times New Roman" w:hAnsi="Times New Roman" w:cs="Times New Roman"/>
          <w:color w:val="222222"/>
          <w:sz w:val="24"/>
          <w:szCs w:val="24"/>
          <w:highlight w:val="white"/>
          <w:lang w:val="en-US"/>
        </w:rPr>
        <w:t xml:space="preserve">2016. </w:t>
      </w:r>
    </w:p>
    <w:p w14:paraId="4B98605D" w14:textId="17C3AA02" w:rsidR="005F7E08" w:rsidRPr="005F7E08" w:rsidRDefault="00914F03" w:rsidP="717689A7">
      <w:pPr>
        <w:spacing w:line="480" w:lineRule="auto"/>
        <w:ind w:firstLine="720"/>
        <w:rPr>
          <w:rFonts w:ascii="Times New Roman" w:hAnsi="Times New Roman" w:cs="Times New Roman"/>
          <w:color w:val="222222"/>
          <w:sz w:val="24"/>
          <w:szCs w:val="24"/>
          <w:highlight w:val="white"/>
          <w:lang w:val="en-US"/>
        </w:rPr>
      </w:pPr>
      <w:r w:rsidRPr="717689A7">
        <w:rPr>
          <w:rFonts w:ascii="Times New Roman" w:hAnsi="Times New Roman" w:cs="Times New Roman"/>
          <w:color w:val="222222"/>
          <w:sz w:val="24"/>
          <w:szCs w:val="24"/>
          <w:highlight w:val="white"/>
          <w:lang w:val="en-US"/>
        </w:rPr>
        <w:t xml:space="preserve">Quantifying consistent individual differences in habitat selection. </w:t>
      </w:r>
      <w:proofErr w:type="spellStart"/>
      <w:r w:rsidRPr="717689A7">
        <w:rPr>
          <w:rFonts w:ascii="Times New Roman" w:hAnsi="Times New Roman" w:cs="Times New Roman"/>
          <w:color w:val="222222"/>
          <w:sz w:val="24"/>
          <w:szCs w:val="24"/>
          <w:highlight w:val="white"/>
          <w:lang w:val="en-US"/>
        </w:rPr>
        <w:t>Oecologia</w:t>
      </w:r>
      <w:proofErr w:type="spellEnd"/>
      <w:r w:rsidR="005F7E08" w:rsidRPr="717689A7">
        <w:rPr>
          <w:rFonts w:ascii="Times New Roman" w:hAnsi="Times New Roman" w:cs="Times New Roman"/>
          <w:color w:val="222222"/>
          <w:sz w:val="24"/>
          <w:szCs w:val="24"/>
          <w:highlight w:val="white"/>
          <w:lang w:val="en-US"/>
        </w:rPr>
        <w:t xml:space="preserve"> </w:t>
      </w:r>
      <w:r w:rsidRPr="717689A7">
        <w:rPr>
          <w:rFonts w:ascii="Times New Roman" w:hAnsi="Times New Roman" w:cs="Times New Roman"/>
          <w:color w:val="222222"/>
          <w:sz w:val="24"/>
          <w:szCs w:val="24"/>
          <w:highlight w:val="white"/>
          <w:lang w:val="en-US"/>
        </w:rPr>
        <w:t>180</w:t>
      </w:r>
      <w:r w:rsidR="005F7E08" w:rsidRPr="717689A7">
        <w:rPr>
          <w:rFonts w:ascii="Times New Roman" w:hAnsi="Times New Roman" w:cs="Times New Roman"/>
          <w:color w:val="222222"/>
          <w:sz w:val="24"/>
          <w:szCs w:val="24"/>
          <w:highlight w:val="white"/>
          <w:lang w:val="en-US"/>
        </w:rPr>
        <w:t>:</w:t>
      </w:r>
      <w:r w:rsidRPr="717689A7">
        <w:rPr>
          <w:rFonts w:ascii="Times New Roman" w:hAnsi="Times New Roman" w:cs="Times New Roman"/>
          <w:color w:val="222222"/>
          <w:sz w:val="24"/>
          <w:szCs w:val="24"/>
          <w:highlight w:val="white"/>
          <w:lang w:val="en-US"/>
        </w:rPr>
        <w:t>697-</w:t>
      </w:r>
    </w:p>
    <w:p w14:paraId="34753A93" w14:textId="41A3FFC8" w:rsidR="002B5DFF" w:rsidRPr="00D1676E" w:rsidRDefault="00914F03" w:rsidP="005F7E08">
      <w:pPr>
        <w:spacing w:line="480" w:lineRule="auto"/>
        <w:ind w:left="720"/>
        <w:rPr>
          <w:rFonts w:ascii="Times New Roman" w:hAnsi="Times New Roman" w:cs="Times New Roman"/>
          <w:sz w:val="24"/>
          <w:szCs w:val="24"/>
        </w:rPr>
      </w:pPr>
      <w:r w:rsidRPr="00D1676E">
        <w:rPr>
          <w:rFonts w:ascii="Times New Roman" w:hAnsi="Times New Roman" w:cs="Times New Roman"/>
          <w:color w:val="222222"/>
          <w:sz w:val="24"/>
          <w:szCs w:val="24"/>
          <w:highlight w:val="white"/>
        </w:rPr>
        <w:t>705.</w:t>
      </w:r>
    </w:p>
    <w:p w14:paraId="2E4EC794" w14:textId="59E75A1F" w:rsidR="005F7E08" w:rsidRDefault="00914F03" w:rsidP="2A0792FB">
      <w:pPr>
        <w:spacing w:line="480" w:lineRule="auto"/>
        <w:rPr>
          <w:rFonts w:ascii="Times New Roman" w:hAnsi="Times New Roman" w:cs="Times New Roman"/>
          <w:sz w:val="24"/>
          <w:szCs w:val="24"/>
          <w:lang w:val="en-US"/>
        </w:rPr>
      </w:pPr>
      <w:r w:rsidRPr="2A0792FB">
        <w:rPr>
          <w:rFonts w:ascii="Times New Roman" w:hAnsi="Times New Roman" w:cs="Times New Roman"/>
          <w:sz w:val="24"/>
          <w:szCs w:val="24"/>
          <w:lang w:val="en-US"/>
        </w:rPr>
        <w:t xml:space="preserve">Lele, S. R. and J. L. Keim. 2006. Weighted distributions and estimation of resource selection </w:t>
      </w:r>
    </w:p>
    <w:p w14:paraId="34753A95" w14:textId="619C15AB" w:rsidR="002B5DFF" w:rsidRPr="00D1676E" w:rsidRDefault="00914F03" w:rsidP="2A0792FB">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t>probability functions. Ecology 87:3021</w:t>
      </w:r>
      <w:r w:rsidR="00785808" w:rsidRPr="2A0792FB">
        <w:rPr>
          <w:rFonts w:ascii="Times New Roman" w:hAnsi="Times New Roman" w:cs="Times New Roman"/>
          <w:sz w:val="24"/>
          <w:szCs w:val="24"/>
          <w:lang w:val="en-US"/>
        </w:rPr>
        <w:t>-</w:t>
      </w:r>
      <w:r w:rsidRPr="2A0792FB">
        <w:rPr>
          <w:rFonts w:ascii="Times New Roman" w:hAnsi="Times New Roman" w:cs="Times New Roman"/>
          <w:sz w:val="24"/>
          <w:szCs w:val="24"/>
          <w:lang w:val="en-US"/>
        </w:rPr>
        <w:t>3028.</w:t>
      </w:r>
    </w:p>
    <w:p w14:paraId="5E79C467" w14:textId="2A24A1AE" w:rsidR="001C45DD" w:rsidRDefault="00914F03" w:rsidP="001C45DD">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Lele, S. R., Merrill, E. H., Keim, J., </w:t>
      </w:r>
      <w:r w:rsidR="001C45DD">
        <w:rPr>
          <w:rFonts w:ascii="Times New Roman" w:hAnsi="Times New Roman" w:cs="Times New Roman"/>
          <w:sz w:val="24"/>
          <w:szCs w:val="24"/>
        </w:rPr>
        <w:t>and</w:t>
      </w:r>
      <w:r w:rsidRPr="00D1676E">
        <w:rPr>
          <w:rFonts w:ascii="Times New Roman" w:hAnsi="Times New Roman" w:cs="Times New Roman"/>
          <w:sz w:val="24"/>
          <w:szCs w:val="24"/>
        </w:rPr>
        <w:t xml:space="preserve"> </w:t>
      </w:r>
      <w:r w:rsidR="00785808">
        <w:rPr>
          <w:rFonts w:ascii="Times New Roman" w:hAnsi="Times New Roman" w:cs="Times New Roman"/>
          <w:sz w:val="24"/>
          <w:szCs w:val="24"/>
        </w:rPr>
        <w:t xml:space="preserve">M. S. </w:t>
      </w:r>
      <w:r w:rsidRPr="00D1676E">
        <w:rPr>
          <w:rFonts w:ascii="Times New Roman" w:hAnsi="Times New Roman" w:cs="Times New Roman"/>
          <w:sz w:val="24"/>
          <w:szCs w:val="24"/>
        </w:rPr>
        <w:t xml:space="preserve">Boyce. 2013. Selection, use, choice and </w:t>
      </w:r>
    </w:p>
    <w:p w14:paraId="34753A97" w14:textId="7367EDBE" w:rsidR="002B5DFF" w:rsidRPr="00D1676E" w:rsidRDefault="00914F03" w:rsidP="001C45DD">
      <w:pPr>
        <w:spacing w:line="480" w:lineRule="auto"/>
        <w:ind w:left="720"/>
        <w:rPr>
          <w:rFonts w:ascii="Times New Roman" w:hAnsi="Times New Roman" w:cs="Times New Roman"/>
          <w:sz w:val="24"/>
          <w:szCs w:val="24"/>
        </w:rPr>
      </w:pPr>
      <w:r w:rsidRPr="00D1676E">
        <w:rPr>
          <w:rFonts w:ascii="Times New Roman" w:hAnsi="Times New Roman" w:cs="Times New Roman"/>
          <w:sz w:val="24"/>
          <w:szCs w:val="24"/>
        </w:rPr>
        <w:t>occupancy: clarifying concepts in resource selection studies. Journal of Animal Ecology, 82</w:t>
      </w:r>
      <w:r w:rsidR="005F7E08">
        <w:rPr>
          <w:rFonts w:ascii="Times New Roman" w:hAnsi="Times New Roman" w:cs="Times New Roman"/>
          <w:sz w:val="24"/>
          <w:szCs w:val="24"/>
        </w:rPr>
        <w:t>:</w:t>
      </w:r>
      <w:r w:rsidRPr="00D1676E">
        <w:rPr>
          <w:rFonts w:ascii="Times New Roman" w:hAnsi="Times New Roman" w:cs="Times New Roman"/>
          <w:sz w:val="24"/>
          <w:szCs w:val="24"/>
        </w:rPr>
        <w:t>1183-1191.</w:t>
      </w:r>
    </w:p>
    <w:p w14:paraId="7A76C9CE" w14:textId="344B09C3" w:rsidR="001C37DE"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Lemoine, N. P., Hoffman, A., Felton, A. J., Baur, L., Chaves, F., Gray, J.,</w:t>
      </w:r>
      <w:r w:rsidR="001C37DE" w:rsidRPr="717689A7">
        <w:rPr>
          <w:rFonts w:ascii="Times New Roman" w:hAnsi="Times New Roman" w:cs="Times New Roman"/>
          <w:sz w:val="24"/>
          <w:szCs w:val="24"/>
          <w:lang w:val="en-US"/>
        </w:rPr>
        <w:t xml:space="preserve"> Yu, </w:t>
      </w:r>
      <w:proofErr w:type="gramStart"/>
      <w:r w:rsidR="001C37DE" w:rsidRPr="717689A7">
        <w:rPr>
          <w:rFonts w:ascii="Times New Roman" w:hAnsi="Times New Roman" w:cs="Times New Roman"/>
          <w:sz w:val="24"/>
          <w:szCs w:val="24"/>
          <w:lang w:val="en-US"/>
        </w:rPr>
        <w:t xml:space="preserve">Q. </w:t>
      </w:r>
      <w:r w:rsidR="00213D51" w:rsidRPr="717689A7">
        <w:rPr>
          <w:rFonts w:ascii="Times New Roman" w:hAnsi="Times New Roman" w:cs="Times New Roman"/>
          <w:sz w:val="24"/>
          <w:szCs w:val="24"/>
          <w:lang w:val="en-US"/>
        </w:rPr>
        <w:t>,</w:t>
      </w:r>
      <w:proofErr w:type="gramEnd"/>
      <w:r w:rsidR="00137FF5" w:rsidRPr="717689A7">
        <w:rPr>
          <w:rFonts w:ascii="Times New Roman" w:hAnsi="Times New Roman" w:cs="Times New Roman"/>
          <w:sz w:val="24"/>
          <w:szCs w:val="24"/>
          <w:lang w:val="en-US"/>
        </w:rPr>
        <w:t xml:space="preserve"> </w:t>
      </w:r>
      <w:r w:rsidR="00213D51"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213D51" w:rsidRPr="717689A7">
        <w:rPr>
          <w:rFonts w:ascii="Times New Roman" w:hAnsi="Times New Roman" w:cs="Times New Roman"/>
          <w:sz w:val="24"/>
          <w:szCs w:val="24"/>
          <w:lang w:val="en-US"/>
        </w:rPr>
        <w:t xml:space="preserve">M. D. </w:t>
      </w:r>
    </w:p>
    <w:p w14:paraId="43F1C0BA" w14:textId="77777777" w:rsidR="001C37D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Smith. 2016. Underappreciated problems of low replication in ecological field studies. </w:t>
      </w:r>
    </w:p>
    <w:p w14:paraId="34753A99" w14:textId="2366A0FA" w:rsidR="002B5DFF" w:rsidRPr="00D1676E" w:rsidRDefault="00914F03" w:rsidP="001C37DE">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Ecology 97</w:t>
      </w:r>
      <w:r w:rsidR="005F7E08">
        <w:rPr>
          <w:rFonts w:ascii="Times New Roman" w:hAnsi="Times New Roman" w:cs="Times New Roman"/>
          <w:sz w:val="24"/>
          <w:szCs w:val="24"/>
        </w:rPr>
        <w:t>:</w:t>
      </w:r>
      <w:r w:rsidRPr="00D1676E">
        <w:rPr>
          <w:rFonts w:ascii="Times New Roman" w:hAnsi="Times New Roman" w:cs="Times New Roman"/>
          <w:sz w:val="24"/>
          <w:szCs w:val="24"/>
        </w:rPr>
        <w:t>2554-2561.</w:t>
      </w:r>
    </w:p>
    <w:p w14:paraId="40B14A71" w14:textId="77777777" w:rsidR="008E39EC" w:rsidRDefault="0082712D">
      <w:pPr>
        <w:spacing w:line="480" w:lineRule="auto"/>
        <w:rPr>
          <w:rFonts w:ascii="Times New Roman" w:hAnsi="Times New Roman" w:cs="Times New Roman"/>
          <w:sz w:val="24"/>
          <w:szCs w:val="24"/>
        </w:rPr>
      </w:pPr>
      <w:r w:rsidRPr="0082712D">
        <w:rPr>
          <w:rFonts w:ascii="Times New Roman" w:hAnsi="Times New Roman" w:cs="Times New Roman"/>
          <w:sz w:val="24"/>
          <w:szCs w:val="24"/>
        </w:rPr>
        <w:t xml:space="preserve">Manly, B. F. J., McDonald, </w:t>
      </w:r>
      <w:r w:rsidR="00FC0484" w:rsidRPr="0082712D">
        <w:rPr>
          <w:rFonts w:ascii="Times New Roman" w:hAnsi="Times New Roman" w:cs="Times New Roman"/>
          <w:sz w:val="24"/>
          <w:szCs w:val="24"/>
        </w:rPr>
        <w:t>L. L.</w:t>
      </w:r>
      <w:r w:rsidR="00FC0484">
        <w:rPr>
          <w:rFonts w:ascii="Times New Roman" w:hAnsi="Times New Roman" w:cs="Times New Roman"/>
          <w:sz w:val="24"/>
          <w:szCs w:val="24"/>
        </w:rPr>
        <w:t xml:space="preserve">, </w:t>
      </w:r>
      <w:r w:rsidRPr="0082712D">
        <w:rPr>
          <w:rFonts w:ascii="Times New Roman" w:hAnsi="Times New Roman" w:cs="Times New Roman"/>
          <w:sz w:val="24"/>
          <w:szCs w:val="24"/>
        </w:rPr>
        <w:t xml:space="preserve">Thomas, </w:t>
      </w:r>
      <w:r w:rsidR="008E39EC" w:rsidRPr="0082712D">
        <w:rPr>
          <w:rFonts w:ascii="Times New Roman" w:hAnsi="Times New Roman" w:cs="Times New Roman"/>
          <w:sz w:val="24"/>
          <w:szCs w:val="24"/>
        </w:rPr>
        <w:t>D. L.</w:t>
      </w:r>
      <w:r w:rsidR="008E39EC">
        <w:rPr>
          <w:rFonts w:ascii="Times New Roman" w:hAnsi="Times New Roman" w:cs="Times New Roman"/>
          <w:sz w:val="24"/>
          <w:szCs w:val="24"/>
        </w:rPr>
        <w:t xml:space="preserve">, </w:t>
      </w:r>
      <w:r w:rsidRPr="0082712D">
        <w:rPr>
          <w:rFonts w:ascii="Times New Roman" w:hAnsi="Times New Roman" w:cs="Times New Roman"/>
          <w:sz w:val="24"/>
          <w:szCs w:val="24"/>
        </w:rPr>
        <w:t xml:space="preserve">McDonald, </w:t>
      </w:r>
      <w:r w:rsidR="008E39EC" w:rsidRPr="0082712D">
        <w:rPr>
          <w:rFonts w:ascii="Times New Roman" w:hAnsi="Times New Roman" w:cs="Times New Roman"/>
          <w:sz w:val="24"/>
          <w:szCs w:val="24"/>
        </w:rPr>
        <w:t>T. L.</w:t>
      </w:r>
      <w:r w:rsidR="008E39EC">
        <w:rPr>
          <w:rFonts w:ascii="Times New Roman" w:hAnsi="Times New Roman" w:cs="Times New Roman"/>
          <w:sz w:val="24"/>
          <w:szCs w:val="24"/>
        </w:rPr>
        <w:t xml:space="preserve">, </w:t>
      </w:r>
      <w:r w:rsidRPr="0082712D">
        <w:rPr>
          <w:rFonts w:ascii="Times New Roman" w:hAnsi="Times New Roman" w:cs="Times New Roman"/>
          <w:sz w:val="24"/>
          <w:szCs w:val="24"/>
        </w:rPr>
        <w:t xml:space="preserve">and W. P. Erickson. 2002. </w:t>
      </w:r>
    </w:p>
    <w:p w14:paraId="4C2F2FFD" w14:textId="77777777" w:rsidR="008E39EC" w:rsidRDefault="0082712D" w:rsidP="008E39EC">
      <w:pPr>
        <w:spacing w:line="480" w:lineRule="auto"/>
        <w:ind w:firstLine="720"/>
        <w:rPr>
          <w:rFonts w:ascii="Times New Roman" w:hAnsi="Times New Roman" w:cs="Times New Roman"/>
          <w:sz w:val="24"/>
          <w:szCs w:val="24"/>
        </w:rPr>
      </w:pPr>
      <w:r w:rsidRPr="0082712D">
        <w:rPr>
          <w:rFonts w:ascii="Times New Roman" w:hAnsi="Times New Roman" w:cs="Times New Roman"/>
          <w:sz w:val="24"/>
          <w:szCs w:val="24"/>
        </w:rPr>
        <w:t xml:space="preserve">Resource selection by animals; statistical design and analysis for field studies. Second </w:t>
      </w:r>
    </w:p>
    <w:p w14:paraId="1AF0E8A7" w14:textId="77777777" w:rsidR="008E39EC" w:rsidRDefault="0082712D" w:rsidP="008E39EC">
      <w:pPr>
        <w:spacing w:line="480" w:lineRule="auto"/>
        <w:ind w:firstLine="720"/>
        <w:rPr>
          <w:rFonts w:ascii="Times New Roman" w:hAnsi="Times New Roman" w:cs="Times New Roman"/>
          <w:sz w:val="24"/>
          <w:szCs w:val="24"/>
        </w:rPr>
      </w:pPr>
      <w:r w:rsidRPr="0082712D">
        <w:rPr>
          <w:rFonts w:ascii="Times New Roman" w:hAnsi="Times New Roman" w:cs="Times New Roman"/>
          <w:sz w:val="24"/>
          <w:szCs w:val="24"/>
        </w:rPr>
        <w:t xml:space="preserve">edition. Kluwer Academic Publishers, London, United Kingdom. </w:t>
      </w:r>
    </w:p>
    <w:p w14:paraId="4D585434" w14:textId="22ADD03C" w:rsidR="008E39EC" w:rsidRDefault="00914F03" w:rsidP="717689A7">
      <w:pPr>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Matthiopoulos</w:t>
      </w:r>
      <w:proofErr w:type="spellEnd"/>
      <w:r w:rsidRPr="717689A7">
        <w:rPr>
          <w:rFonts w:ascii="Times New Roman" w:hAnsi="Times New Roman" w:cs="Times New Roman"/>
          <w:sz w:val="24"/>
          <w:szCs w:val="24"/>
          <w:lang w:val="en-US"/>
        </w:rPr>
        <w:t xml:space="preserve">, J., </w:t>
      </w:r>
      <w:proofErr w:type="spellStart"/>
      <w:r w:rsidRPr="717689A7">
        <w:rPr>
          <w:rFonts w:ascii="Times New Roman" w:hAnsi="Times New Roman" w:cs="Times New Roman"/>
          <w:sz w:val="24"/>
          <w:szCs w:val="24"/>
          <w:lang w:val="en-US"/>
        </w:rPr>
        <w:t>Hebblewhite</w:t>
      </w:r>
      <w:proofErr w:type="spellEnd"/>
      <w:r w:rsidRPr="717689A7">
        <w:rPr>
          <w:rFonts w:ascii="Times New Roman" w:hAnsi="Times New Roman" w:cs="Times New Roman"/>
          <w:sz w:val="24"/>
          <w:szCs w:val="24"/>
          <w:lang w:val="en-US"/>
        </w:rPr>
        <w:t xml:space="preserve">, M., Aarts, G. and </w:t>
      </w:r>
      <w:r w:rsidR="008E39EC" w:rsidRPr="717689A7">
        <w:rPr>
          <w:rFonts w:ascii="Times New Roman" w:hAnsi="Times New Roman" w:cs="Times New Roman"/>
          <w:sz w:val="24"/>
          <w:szCs w:val="24"/>
          <w:lang w:val="en-US"/>
        </w:rPr>
        <w:t xml:space="preserve">J. </w:t>
      </w: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2011</w:t>
      </w:r>
      <w:r w:rsidR="00622C6F"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Generalized functional </w:t>
      </w:r>
    </w:p>
    <w:p w14:paraId="34753A9D" w14:textId="124DCA58" w:rsidR="002B5DFF" w:rsidRPr="00D1676E" w:rsidRDefault="00914F03" w:rsidP="008E39EC">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 xml:space="preserve">responses for species distributions. Ecology 92:583-589. </w:t>
      </w:r>
    </w:p>
    <w:p w14:paraId="31B2F48E" w14:textId="7FD27E91" w:rsidR="00622C6F" w:rsidRDefault="00914F03" w:rsidP="717689A7">
      <w:pPr>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Matthiopoulos</w:t>
      </w:r>
      <w:proofErr w:type="spellEnd"/>
      <w:r w:rsidRPr="717689A7">
        <w:rPr>
          <w:rFonts w:ascii="Times New Roman" w:hAnsi="Times New Roman" w:cs="Times New Roman"/>
          <w:sz w:val="24"/>
          <w:szCs w:val="24"/>
          <w:lang w:val="en-US"/>
        </w:rPr>
        <w:t xml:space="preserve">, J., </w:t>
      </w: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xml:space="preserve">, J., Aarts, G., Beyer, H. L., Morales, J. M.,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8E39EC" w:rsidRPr="717689A7">
        <w:rPr>
          <w:rFonts w:ascii="Times New Roman" w:hAnsi="Times New Roman" w:cs="Times New Roman"/>
          <w:sz w:val="24"/>
          <w:szCs w:val="24"/>
          <w:lang w:val="en-US"/>
        </w:rPr>
        <w:t xml:space="preserve">D. T. </w:t>
      </w:r>
      <w:r w:rsidRPr="717689A7">
        <w:rPr>
          <w:rFonts w:ascii="Times New Roman" w:hAnsi="Times New Roman" w:cs="Times New Roman"/>
          <w:sz w:val="24"/>
          <w:szCs w:val="24"/>
          <w:lang w:val="en-US"/>
        </w:rPr>
        <w:t>Haydon</w:t>
      </w:r>
      <w:r w:rsidR="008E39EC"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 xml:space="preserve">2015. </w:t>
      </w:r>
    </w:p>
    <w:p w14:paraId="4FACEE24" w14:textId="77777777" w:rsidR="00622C6F" w:rsidRDefault="00914F03" w:rsidP="00622C6F">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 xml:space="preserve">Establishing the link between habitat selection and animal population dynamics. </w:t>
      </w:r>
    </w:p>
    <w:p w14:paraId="34753A9F" w14:textId="5583622B" w:rsidR="002B5DFF" w:rsidRPr="00D1676E" w:rsidRDefault="00914F03" w:rsidP="00622C6F">
      <w:pPr>
        <w:spacing w:line="480" w:lineRule="auto"/>
        <w:ind w:left="720"/>
        <w:rPr>
          <w:rFonts w:ascii="Times New Roman" w:hAnsi="Times New Roman" w:cs="Times New Roman"/>
          <w:sz w:val="24"/>
          <w:szCs w:val="24"/>
        </w:rPr>
      </w:pPr>
      <w:r w:rsidRPr="00D1676E">
        <w:rPr>
          <w:rFonts w:ascii="Times New Roman" w:hAnsi="Times New Roman" w:cs="Times New Roman"/>
          <w:sz w:val="24"/>
          <w:szCs w:val="24"/>
        </w:rPr>
        <w:t>Ecological Monographs 85</w:t>
      </w:r>
      <w:r w:rsidR="00622C6F">
        <w:rPr>
          <w:rFonts w:ascii="Times New Roman" w:hAnsi="Times New Roman" w:cs="Times New Roman"/>
          <w:sz w:val="24"/>
          <w:szCs w:val="24"/>
        </w:rPr>
        <w:t>:</w:t>
      </w:r>
      <w:r w:rsidRPr="00D1676E">
        <w:rPr>
          <w:rFonts w:ascii="Times New Roman" w:hAnsi="Times New Roman" w:cs="Times New Roman"/>
          <w:sz w:val="24"/>
          <w:szCs w:val="24"/>
        </w:rPr>
        <w:t>413-436.</w:t>
      </w:r>
    </w:p>
    <w:p w14:paraId="456437E0" w14:textId="3D748500" w:rsidR="00622C6F" w:rsidRDefault="00914F03" w:rsidP="717689A7">
      <w:pPr>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Matthiopoulos</w:t>
      </w:r>
      <w:proofErr w:type="spellEnd"/>
      <w:r w:rsidRPr="717689A7">
        <w:rPr>
          <w:rFonts w:ascii="Times New Roman" w:hAnsi="Times New Roman" w:cs="Times New Roman"/>
          <w:sz w:val="24"/>
          <w:szCs w:val="24"/>
          <w:lang w:val="en-US"/>
        </w:rPr>
        <w:t xml:space="preserve">, J., Field, C.,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A65055" w:rsidRPr="717689A7">
        <w:rPr>
          <w:rFonts w:ascii="Times New Roman" w:hAnsi="Times New Roman" w:cs="Times New Roman"/>
          <w:sz w:val="24"/>
          <w:szCs w:val="24"/>
          <w:lang w:val="en-US"/>
        </w:rPr>
        <w:t xml:space="preserve">R. </w:t>
      </w:r>
      <w:r w:rsidRPr="717689A7">
        <w:rPr>
          <w:rFonts w:ascii="Times New Roman" w:hAnsi="Times New Roman" w:cs="Times New Roman"/>
          <w:sz w:val="24"/>
          <w:szCs w:val="24"/>
          <w:lang w:val="en-US"/>
        </w:rPr>
        <w:t xml:space="preserve">MacLeod. 2019. Predicting population change from models </w:t>
      </w:r>
    </w:p>
    <w:p w14:paraId="7D100775" w14:textId="328AF2AA" w:rsidR="00622C6F"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based on habitat availability and utilization. Proceedings of the Royal Society B </w:t>
      </w:r>
    </w:p>
    <w:p w14:paraId="34753AA1" w14:textId="543E820D" w:rsidR="002B5DFF" w:rsidRPr="00D1676E" w:rsidRDefault="00914F03" w:rsidP="00622C6F">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286</w:t>
      </w:r>
      <w:r w:rsidR="00622C6F">
        <w:rPr>
          <w:rFonts w:ascii="Times New Roman" w:hAnsi="Times New Roman" w:cs="Times New Roman"/>
          <w:sz w:val="24"/>
          <w:szCs w:val="24"/>
        </w:rPr>
        <w:t>:</w:t>
      </w:r>
      <w:r w:rsidRPr="00D1676E">
        <w:rPr>
          <w:rFonts w:ascii="Times New Roman" w:hAnsi="Times New Roman" w:cs="Times New Roman"/>
          <w:sz w:val="24"/>
          <w:szCs w:val="24"/>
        </w:rPr>
        <w:t>20182911.</w:t>
      </w:r>
    </w:p>
    <w:p w14:paraId="71C73DC9" w14:textId="534A761E" w:rsidR="00622C6F" w:rsidRDefault="00914F03" w:rsidP="717689A7">
      <w:pPr>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Matthiopoulos</w:t>
      </w:r>
      <w:proofErr w:type="spellEnd"/>
      <w:r w:rsidRPr="717689A7">
        <w:rPr>
          <w:rFonts w:ascii="Times New Roman" w:hAnsi="Times New Roman" w:cs="Times New Roman"/>
          <w:sz w:val="24"/>
          <w:szCs w:val="24"/>
          <w:lang w:val="en-US"/>
        </w:rPr>
        <w:t xml:space="preserve">, J, </w:t>
      </w: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xml:space="preserve">, J, and </w:t>
      </w:r>
      <w:r w:rsidR="00A65055" w:rsidRPr="717689A7">
        <w:rPr>
          <w:rFonts w:ascii="Times New Roman" w:hAnsi="Times New Roman" w:cs="Times New Roman"/>
          <w:sz w:val="24"/>
          <w:szCs w:val="24"/>
          <w:lang w:val="en-US"/>
        </w:rPr>
        <w:t xml:space="preserve">G. </w:t>
      </w:r>
      <w:r w:rsidRPr="717689A7">
        <w:rPr>
          <w:rFonts w:ascii="Times New Roman" w:hAnsi="Times New Roman" w:cs="Times New Roman"/>
          <w:sz w:val="24"/>
          <w:szCs w:val="24"/>
          <w:lang w:val="en-US"/>
        </w:rPr>
        <w:t xml:space="preserve">Aarts. 2023. Species-Habitat Associations: Spatial data, </w:t>
      </w:r>
    </w:p>
    <w:p w14:paraId="1B422364" w14:textId="77777777" w:rsidR="00622C6F"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lastRenderedPageBreak/>
        <w:t xml:space="preserve">predictive models, and ecological insights, 2nd edition. University of Minnesota Libraries </w:t>
      </w:r>
    </w:p>
    <w:p w14:paraId="34753AA3" w14:textId="3381BDFC" w:rsidR="002B5DFF" w:rsidRPr="00D1676E" w:rsidRDefault="00914F03" w:rsidP="00622C6F">
      <w:pPr>
        <w:spacing w:line="480" w:lineRule="auto"/>
        <w:ind w:left="720"/>
        <w:rPr>
          <w:rFonts w:ascii="Times New Roman" w:hAnsi="Times New Roman" w:cs="Times New Roman"/>
          <w:sz w:val="24"/>
          <w:szCs w:val="24"/>
        </w:rPr>
      </w:pPr>
      <w:r w:rsidRPr="00D1676E">
        <w:rPr>
          <w:rFonts w:ascii="Times New Roman" w:hAnsi="Times New Roman" w:cs="Times New Roman"/>
          <w:sz w:val="24"/>
          <w:szCs w:val="24"/>
        </w:rPr>
        <w:t xml:space="preserve">Publishing. Retrieved from the University of Minnesota Digital Conservancy, </w:t>
      </w:r>
      <w:hyperlink r:id="rId21">
        <w:r w:rsidRPr="00D1676E">
          <w:rPr>
            <w:rFonts w:ascii="Times New Roman" w:hAnsi="Times New Roman" w:cs="Times New Roman"/>
            <w:color w:val="1155CC"/>
            <w:sz w:val="24"/>
            <w:szCs w:val="24"/>
            <w:u w:val="single"/>
          </w:rPr>
          <w:t>http://hdl.handle.net/11299/217469</w:t>
        </w:r>
      </w:hyperlink>
      <w:r w:rsidRPr="00D1676E">
        <w:rPr>
          <w:rFonts w:ascii="Times New Roman" w:hAnsi="Times New Roman" w:cs="Times New Roman"/>
          <w:sz w:val="24"/>
          <w:szCs w:val="24"/>
        </w:rPr>
        <w:t>.</w:t>
      </w:r>
      <w:r w:rsidR="003D1D63">
        <w:rPr>
          <w:rFonts w:ascii="Times New Roman" w:hAnsi="Times New Roman" w:cs="Times New Roman"/>
          <w:sz w:val="24"/>
          <w:szCs w:val="24"/>
        </w:rPr>
        <w:t xml:space="preserve"> Accessed December 27, 2024.</w:t>
      </w:r>
    </w:p>
    <w:p w14:paraId="61374D35" w14:textId="4CCCE517" w:rsidR="00622C6F"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McClintock, Brett T. and Michelle E. Lander. 2024. A </w:t>
      </w:r>
      <w:r w:rsidR="001A601A" w:rsidRPr="717689A7">
        <w:rPr>
          <w:rFonts w:ascii="Times New Roman" w:hAnsi="Times New Roman" w:cs="Times New Roman"/>
          <w:sz w:val="24"/>
          <w:szCs w:val="24"/>
          <w:lang w:val="en-US"/>
        </w:rPr>
        <w:t>m</w:t>
      </w:r>
      <w:r w:rsidRPr="717689A7">
        <w:rPr>
          <w:rFonts w:ascii="Times New Roman" w:hAnsi="Times New Roman" w:cs="Times New Roman"/>
          <w:sz w:val="24"/>
          <w:szCs w:val="24"/>
          <w:lang w:val="en-US"/>
        </w:rPr>
        <w:t xml:space="preserve">ultistate Langevin </w:t>
      </w:r>
      <w:r w:rsidR="001A601A" w:rsidRPr="717689A7">
        <w:rPr>
          <w:rFonts w:ascii="Times New Roman" w:hAnsi="Times New Roman" w:cs="Times New Roman"/>
          <w:sz w:val="24"/>
          <w:szCs w:val="24"/>
          <w:lang w:val="en-US"/>
        </w:rPr>
        <w:t>d</w:t>
      </w:r>
      <w:r w:rsidRPr="717689A7">
        <w:rPr>
          <w:rFonts w:ascii="Times New Roman" w:hAnsi="Times New Roman" w:cs="Times New Roman"/>
          <w:sz w:val="24"/>
          <w:szCs w:val="24"/>
          <w:lang w:val="en-US"/>
        </w:rPr>
        <w:t xml:space="preserve">iffusion for </w:t>
      </w:r>
    </w:p>
    <w:p w14:paraId="2078BE01" w14:textId="3176377C" w:rsidR="00622C6F" w:rsidRDefault="001A601A"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i</w:t>
      </w:r>
      <w:r w:rsidR="00914F03" w:rsidRPr="717689A7">
        <w:rPr>
          <w:rFonts w:ascii="Times New Roman" w:hAnsi="Times New Roman" w:cs="Times New Roman"/>
          <w:sz w:val="24"/>
          <w:szCs w:val="24"/>
          <w:lang w:val="en-US"/>
        </w:rPr>
        <w:t xml:space="preserve">nferring </w:t>
      </w:r>
      <w:r w:rsidRPr="717689A7">
        <w:rPr>
          <w:rFonts w:ascii="Times New Roman" w:hAnsi="Times New Roman" w:cs="Times New Roman"/>
          <w:sz w:val="24"/>
          <w:szCs w:val="24"/>
          <w:lang w:val="en-US"/>
        </w:rPr>
        <w:t>b</w:t>
      </w:r>
      <w:r w:rsidR="00914F03" w:rsidRPr="717689A7">
        <w:rPr>
          <w:rFonts w:ascii="Times New Roman" w:hAnsi="Times New Roman" w:cs="Times New Roman"/>
          <w:sz w:val="24"/>
          <w:szCs w:val="24"/>
          <w:lang w:val="en-US"/>
        </w:rPr>
        <w:t>ehavior-</w:t>
      </w:r>
      <w:r w:rsidRPr="717689A7">
        <w:rPr>
          <w:rFonts w:ascii="Times New Roman" w:hAnsi="Times New Roman" w:cs="Times New Roman"/>
          <w:sz w:val="24"/>
          <w:szCs w:val="24"/>
          <w:lang w:val="en-US"/>
        </w:rPr>
        <w:t>s</w:t>
      </w:r>
      <w:r w:rsidR="00914F03" w:rsidRPr="717689A7">
        <w:rPr>
          <w:rFonts w:ascii="Times New Roman" w:hAnsi="Times New Roman" w:cs="Times New Roman"/>
          <w:sz w:val="24"/>
          <w:szCs w:val="24"/>
          <w:lang w:val="en-US"/>
        </w:rPr>
        <w:t xml:space="preserve">pecific </w:t>
      </w:r>
      <w:r w:rsidRPr="717689A7">
        <w:rPr>
          <w:rFonts w:ascii="Times New Roman" w:hAnsi="Times New Roman" w:cs="Times New Roman"/>
          <w:sz w:val="24"/>
          <w:szCs w:val="24"/>
          <w:lang w:val="en-US"/>
        </w:rPr>
        <w:t>h</w:t>
      </w:r>
      <w:r w:rsidR="00914F03" w:rsidRPr="717689A7">
        <w:rPr>
          <w:rFonts w:ascii="Times New Roman" w:hAnsi="Times New Roman" w:cs="Times New Roman"/>
          <w:sz w:val="24"/>
          <w:szCs w:val="24"/>
          <w:lang w:val="en-US"/>
        </w:rPr>
        <w:t xml:space="preserve">abitat </w:t>
      </w:r>
      <w:r w:rsidRPr="717689A7">
        <w:rPr>
          <w:rFonts w:ascii="Times New Roman" w:hAnsi="Times New Roman" w:cs="Times New Roman"/>
          <w:sz w:val="24"/>
          <w:szCs w:val="24"/>
          <w:lang w:val="en-US"/>
        </w:rPr>
        <w:t>s</w:t>
      </w:r>
      <w:r w:rsidR="00914F03" w:rsidRPr="717689A7">
        <w:rPr>
          <w:rFonts w:ascii="Times New Roman" w:hAnsi="Times New Roman" w:cs="Times New Roman"/>
          <w:sz w:val="24"/>
          <w:szCs w:val="24"/>
          <w:lang w:val="en-US"/>
        </w:rPr>
        <w:t xml:space="preserve">election and </w:t>
      </w:r>
      <w:r w:rsidRPr="717689A7">
        <w:rPr>
          <w:rFonts w:ascii="Times New Roman" w:hAnsi="Times New Roman" w:cs="Times New Roman"/>
          <w:sz w:val="24"/>
          <w:szCs w:val="24"/>
          <w:lang w:val="en-US"/>
        </w:rPr>
        <w:t>u</w:t>
      </w:r>
      <w:r w:rsidR="00914F03" w:rsidRPr="717689A7">
        <w:rPr>
          <w:rFonts w:ascii="Times New Roman" w:hAnsi="Times New Roman" w:cs="Times New Roman"/>
          <w:sz w:val="24"/>
          <w:szCs w:val="24"/>
          <w:lang w:val="en-US"/>
        </w:rPr>
        <w:t xml:space="preserve">tilization </w:t>
      </w:r>
      <w:r w:rsidRPr="717689A7">
        <w:rPr>
          <w:rFonts w:ascii="Times New Roman" w:hAnsi="Times New Roman" w:cs="Times New Roman"/>
          <w:sz w:val="24"/>
          <w:szCs w:val="24"/>
          <w:lang w:val="en-US"/>
        </w:rPr>
        <w:t>d</w:t>
      </w:r>
      <w:r w:rsidR="00914F03" w:rsidRPr="717689A7">
        <w:rPr>
          <w:rFonts w:ascii="Times New Roman" w:hAnsi="Times New Roman" w:cs="Times New Roman"/>
          <w:sz w:val="24"/>
          <w:szCs w:val="24"/>
          <w:lang w:val="en-US"/>
        </w:rPr>
        <w:t xml:space="preserve">istributions. Ecology </w:t>
      </w:r>
    </w:p>
    <w:p w14:paraId="34753AA5" w14:textId="7621846B" w:rsidR="002B5DFF" w:rsidRPr="00D1676E" w:rsidRDefault="00914F03" w:rsidP="717689A7">
      <w:pPr>
        <w:spacing w:line="480" w:lineRule="auto"/>
        <w:ind w:firstLine="720"/>
        <w:rPr>
          <w:rFonts w:ascii="Times New Roman" w:hAnsi="Times New Roman" w:cs="Times New Roman"/>
          <w:sz w:val="24"/>
          <w:szCs w:val="24"/>
          <w:lang w:val="en-US"/>
        </w:rPr>
      </w:pPr>
      <w:proofErr w:type="gramStart"/>
      <w:r w:rsidRPr="717689A7">
        <w:rPr>
          <w:rFonts w:ascii="Times New Roman" w:hAnsi="Times New Roman" w:cs="Times New Roman"/>
          <w:sz w:val="24"/>
          <w:szCs w:val="24"/>
          <w:lang w:val="en-US"/>
        </w:rPr>
        <w:t>105:e</w:t>
      </w:r>
      <w:proofErr w:type="gramEnd"/>
      <w:r w:rsidRPr="717689A7">
        <w:rPr>
          <w:rFonts w:ascii="Times New Roman" w:hAnsi="Times New Roman" w:cs="Times New Roman"/>
          <w:sz w:val="24"/>
          <w:szCs w:val="24"/>
          <w:lang w:val="en-US"/>
        </w:rPr>
        <w:t>4186.</w:t>
      </w:r>
    </w:p>
    <w:p w14:paraId="23A1B235" w14:textId="77777777" w:rsidR="00137FF5"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McGarigal, K. Wan, </w:t>
      </w:r>
      <w:r w:rsidR="00137FF5" w:rsidRPr="717689A7">
        <w:rPr>
          <w:rFonts w:ascii="Times New Roman" w:hAnsi="Times New Roman" w:cs="Times New Roman"/>
          <w:sz w:val="24"/>
          <w:szCs w:val="24"/>
          <w:lang w:val="en-US"/>
        </w:rPr>
        <w:t xml:space="preserve">H.Y., </w:t>
      </w:r>
      <w:r w:rsidRPr="717689A7">
        <w:rPr>
          <w:rFonts w:ascii="Times New Roman" w:hAnsi="Times New Roman" w:cs="Times New Roman"/>
          <w:sz w:val="24"/>
          <w:szCs w:val="24"/>
          <w:lang w:val="en-US"/>
        </w:rPr>
        <w:t xml:space="preserve">Zeller, </w:t>
      </w:r>
      <w:r w:rsidR="00137FF5" w:rsidRPr="717689A7">
        <w:rPr>
          <w:rFonts w:ascii="Times New Roman" w:hAnsi="Times New Roman" w:cs="Times New Roman"/>
          <w:sz w:val="24"/>
          <w:szCs w:val="24"/>
          <w:lang w:val="en-US"/>
        </w:rPr>
        <w:t xml:space="preserve">K.A., </w:t>
      </w:r>
      <w:r w:rsidRPr="717689A7">
        <w:rPr>
          <w:rFonts w:ascii="Times New Roman" w:hAnsi="Times New Roman" w:cs="Times New Roman"/>
          <w:sz w:val="24"/>
          <w:szCs w:val="24"/>
          <w:lang w:val="en-US"/>
        </w:rPr>
        <w:t>Timm,</w:t>
      </w:r>
      <w:r w:rsidR="001A601A" w:rsidRPr="717689A7">
        <w:rPr>
          <w:rFonts w:ascii="Times New Roman" w:hAnsi="Times New Roman" w:cs="Times New Roman"/>
          <w:sz w:val="24"/>
          <w:szCs w:val="24"/>
          <w:lang w:val="en-US"/>
        </w:rPr>
        <w:t xml:space="preserve"> </w:t>
      </w:r>
      <w:r w:rsidR="00137FF5" w:rsidRPr="717689A7">
        <w:rPr>
          <w:rFonts w:ascii="Times New Roman" w:hAnsi="Times New Roman" w:cs="Times New Roman"/>
          <w:sz w:val="24"/>
          <w:szCs w:val="24"/>
          <w:lang w:val="en-US"/>
        </w:rPr>
        <w:t xml:space="preserve">B.C., </w:t>
      </w:r>
      <w:r w:rsidR="001A601A"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S.A. Cushman. 2016. Multi-scale </w:t>
      </w:r>
    </w:p>
    <w:p w14:paraId="34753AA7" w14:textId="5752EED8" w:rsidR="002B5DFF" w:rsidRPr="00D1676E" w:rsidRDefault="00914F03" w:rsidP="2A0792FB">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t xml:space="preserve">habitat selection modeling: </w:t>
      </w:r>
      <w:proofErr w:type="gramStart"/>
      <w:r w:rsidRPr="2A0792FB">
        <w:rPr>
          <w:rFonts w:ascii="Times New Roman" w:hAnsi="Times New Roman" w:cs="Times New Roman"/>
          <w:sz w:val="24"/>
          <w:szCs w:val="24"/>
          <w:lang w:val="en-US"/>
        </w:rPr>
        <w:t>a review</w:t>
      </w:r>
      <w:proofErr w:type="gramEnd"/>
      <w:r w:rsidRPr="2A0792FB">
        <w:rPr>
          <w:rFonts w:ascii="Times New Roman" w:hAnsi="Times New Roman" w:cs="Times New Roman"/>
          <w:sz w:val="24"/>
          <w:szCs w:val="24"/>
          <w:lang w:val="en-US"/>
        </w:rPr>
        <w:t xml:space="preserve"> and outlook. Landscape Ecology 31:1161-1175.</w:t>
      </w:r>
    </w:p>
    <w:p w14:paraId="77FAE407" w14:textId="4BCF54AF" w:rsidR="00A730B6"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McLoughlin, P. D., Morris, D. W., Fortin, D., Vander Wal, E.,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1A601A" w:rsidRPr="717689A7">
        <w:rPr>
          <w:rFonts w:ascii="Times New Roman" w:hAnsi="Times New Roman" w:cs="Times New Roman"/>
          <w:sz w:val="24"/>
          <w:szCs w:val="24"/>
          <w:lang w:val="en-US"/>
        </w:rPr>
        <w:t xml:space="preserve">A. L. </w:t>
      </w:r>
      <w:proofErr w:type="spellStart"/>
      <w:r w:rsidRPr="717689A7">
        <w:rPr>
          <w:rFonts w:ascii="Times New Roman" w:hAnsi="Times New Roman" w:cs="Times New Roman"/>
          <w:sz w:val="24"/>
          <w:szCs w:val="24"/>
          <w:lang w:val="en-US"/>
        </w:rPr>
        <w:t>Contasti</w:t>
      </w:r>
      <w:proofErr w:type="spellEnd"/>
      <w:r w:rsidRPr="717689A7">
        <w:rPr>
          <w:rFonts w:ascii="Times New Roman" w:hAnsi="Times New Roman" w:cs="Times New Roman"/>
          <w:sz w:val="24"/>
          <w:szCs w:val="24"/>
          <w:lang w:val="en-US"/>
        </w:rPr>
        <w:t xml:space="preserve">. 2010. </w:t>
      </w:r>
    </w:p>
    <w:p w14:paraId="4E6A437E" w14:textId="5347CD64" w:rsidR="00A730B6" w:rsidRDefault="00914F03" w:rsidP="00A730B6">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 xml:space="preserve">Considering ecological dynamics in resource selection functions. Journal of </w:t>
      </w:r>
      <w:r w:rsidR="00A730B6">
        <w:rPr>
          <w:rFonts w:ascii="Times New Roman" w:hAnsi="Times New Roman" w:cs="Times New Roman"/>
          <w:sz w:val="24"/>
          <w:szCs w:val="24"/>
        </w:rPr>
        <w:t>A</w:t>
      </w:r>
      <w:r w:rsidRPr="00D1676E">
        <w:rPr>
          <w:rFonts w:ascii="Times New Roman" w:hAnsi="Times New Roman" w:cs="Times New Roman"/>
          <w:sz w:val="24"/>
          <w:szCs w:val="24"/>
        </w:rPr>
        <w:t xml:space="preserve">nimal </w:t>
      </w:r>
    </w:p>
    <w:p w14:paraId="34753AA9" w14:textId="2E3310E4" w:rsidR="002B5DFF" w:rsidRPr="00D1676E" w:rsidRDefault="00A730B6" w:rsidP="00A730B6">
      <w:pPr>
        <w:spacing w:line="480" w:lineRule="auto"/>
        <w:ind w:firstLine="720"/>
        <w:rPr>
          <w:rFonts w:ascii="Times New Roman" w:hAnsi="Times New Roman" w:cs="Times New Roman"/>
          <w:sz w:val="24"/>
          <w:szCs w:val="24"/>
        </w:rPr>
      </w:pPr>
      <w:r>
        <w:rPr>
          <w:rFonts w:ascii="Times New Roman" w:hAnsi="Times New Roman" w:cs="Times New Roman"/>
          <w:sz w:val="24"/>
          <w:szCs w:val="24"/>
        </w:rPr>
        <w:t>E</w:t>
      </w:r>
      <w:r w:rsidRPr="00D1676E">
        <w:rPr>
          <w:rFonts w:ascii="Times New Roman" w:hAnsi="Times New Roman" w:cs="Times New Roman"/>
          <w:sz w:val="24"/>
          <w:szCs w:val="24"/>
        </w:rPr>
        <w:t>cology 79</w:t>
      </w:r>
      <w:r>
        <w:rPr>
          <w:rFonts w:ascii="Times New Roman" w:hAnsi="Times New Roman" w:cs="Times New Roman"/>
          <w:sz w:val="24"/>
          <w:szCs w:val="24"/>
        </w:rPr>
        <w:t>:</w:t>
      </w:r>
      <w:r w:rsidRPr="00D1676E">
        <w:rPr>
          <w:rFonts w:ascii="Times New Roman" w:hAnsi="Times New Roman" w:cs="Times New Roman"/>
          <w:sz w:val="24"/>
          <w:szCs w:val="24"/>
        </w:rPr>
        <w:t>4-12.</w:t>
      </w:r>
    </w:p>
    <w:p w14:paraId="15B65F80" w14:textId="77777777" w:rsidR="001A601A" w:rsidRDefault="00914F03" w:rsidP="717689A7">
      <w:pPr>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Michelot</w:t>
      </w:r>
      <w:proofErr w:type="spellEnd"/>
      <w:r w:rsidRPr="717689A7">
        <w:rPr>
          <w:rFonts w:ascii="Times New Roman" w:hAnsi="Times New Roman" w:cs="Times New Roman"/>
          <w:sz w:val="24"/>
          <w:szCs w:val="24"/>
          <w:lang w:val="en-US"/>
        </w:rPr>
        <w:t xml:space="preserve"> T, Langrock R, Bestley S, Jonsen ID, </w:t>
      </w:r>
      <w:proofErr w:type="spellStart"/>
      <w:r w:rsidRPr="717689A7">
        <w:rPr>
          <w:rFonts w:ascii="Times New Roman" w:hAnsi="Times New Roman" w:cs="Times New Roman"/>
          <w:sz w:val="24"/>
          <w:szCs w:val="24"/>
          <w:lang w:val="en-US"/>
        </w:rPr>
        <w:t>Photopoulou</w:t>
      </w:r>
      <w:proofErr w:type="spellEnd"/>
      <w:r w:rsidRPr="717689A7">
        <w:rPr>
          <w:rFonts w:ascii="Times New Roman" w:hAnsi="Times New Roman" w:cs="Times New Roman"/>
          <w:sz w:val="24"/>
          <w:szCs w:val="24"/>
          <w:lang w:val="en-US"/>
        </w:rPr>
        <w:t xml:space="preserve"> T, </w:t>
      </w:r>
      <w:r w:rsidR="001A601A" w:rsidRPr="717689A7">
        <w:rPr>
          <w:rFonts w:ascii="Times New Roman" w:hAnsi="Times New Roman" w:cs="Times New Roman"/>
          <w:sz w:val="24"/>
          <w:szCs w:val="24"/>
          <w:lang w:val="en-US"/>
        </w:rPr>
        <w:t xml:space="preserve">and T. A. </w:t>
      </w:r>
      <w:r w:rsidRPr="717689A7">
        <w:rPr>
          <w:rFonts w:ascii="Times New Roman" w:hAnsi="Times New Roman" w:cs="Times New Roman"/>
          <w:sz w:val="24"/>
          <w:szCs w:val="24"/>
          <w:lang w:val="en-US"/>
        </w:rPr>
        <w:t xml:space="preserve">Patterson. </w:t>
      </w:r>
      <w:r w:rsidR="00A730B6" w:rsidRPr="717689A7">
        <w:rPr>
          <w:rFonts w:ascii="Times New Roman" w:hAnsi="Times New Roman" w:cs="Times New Roman"/>
          <w:sz w:val="24"/>
          <w:szCs w:val="24"/>
          <w:lang w:val="en-US"/>
        </w:rPr>
        <w:t xml:space="preserve">2017. </w:t>
      </w:r>
    </w:p>
    <w:p w14:paraId="34753AAB" w14:textId="3B1AFF06" w:rsidR="002B5DFF" w:rsidRPr="00D1676E" w:rsidRDefault="00914F03" w:rsidP="007E4FAC">
      <w:pPr>
        <w:spacing w:line="480" w:lineRule="auto"/>
        <w:ind w:left="720"/>
        <w:rPr>
          <w:rFonts w:ascii="Times New Roman" w:hAnsi="Times New Roman" w:cs="Times New Roman"/>
          <w:sz w:val="24"/>
          <w:szCs w:val="24"/>
        </w:rPr>
      </w:pPr>
      <w:r w:rsidRPr="00D1676E">
        <w:rPr>
          <w:rFonts w:ascii="Times New Roman" w:hAnsi="Times New Roman" w:cs="Times New Roman"/>
          <w:sz w:val="24"/>
          <w:szCs w:val="24"/>
        </w:rPr>
        <w:t>Estimation and simulation of foraging trips in land-based marine predators. Ecology</w:t>
      </w:r>
      <w:r w:rsidR="00A730B6">
        <w:rPr>
          <w:rFonts w:ascii="Times New Roman" w:hAnsi="Times New Roman" w:cs="Times New Roman"/>
          <w:sz w:val="24"/>
          <w:szCs w:val="24"/>
        </w:rPr>
        <w:t xml:space="preserve"> </w:t>
      </w:r>
      <w:r w:rsidRPr="00D1676E">
        <w:rPr>
          <w:rFonts w:ascii="Times New Roman" w:hAnsi="Times New Roman" w:cs="Times New Roman"/>
          <w:sz w:val="24"/>
          <w:szCs w:val="24"/>
        </w:rPr>
        <w:t>98:1932–44.</w:t>
      </w:r>
    </w:p>
    <w:p w14:paraId="167F8F98" w14:textId="7EA64EE2" w:rsidR="00A730B6" w:rsidRDefault="00914F03" w:rsidP="717689A7">
      <w:pPr>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Michelot</w:t>
      </w:r>
      <w:proofErr w:type="spellEnd"/>
      <w:r w:rsidRPr="717689A7">
        <w:rPr>
          <w:rFonts w:ascii="Times New Roman" w:hAnsi="Times New Roman" w:cs="Times New Roman"/>
          <w:sz w:val="24"/>
          <w:szCs w:val="24"/>
          <w:lang w:val="en-US"/>
        </w:rPr>
        <w:t xml:space="preserve">, T., Blackwell, P. G.,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7E4FAC" w:rsidRPr="717689A7">
        <w:rPr>
          <w:rFonts w:ascii="Times New Roman" w:hAnsi="Times New Roman" w:cs="Times New Roman"/>
          <w:sz w:val="24"/>
          <w:szCs w:val="24"/>
          <w:lang w:val="en-US"/>
        </w:rPr>
        <w:t xml:space="preserve">J. </w:t>
      </w:r>
      <w:proofErr w:type="spellStart"/>
      <w:r w:rsidRPr="717689A7">
        <w:rPr>
          <w:rFonts w:ascii="Times New Roman" w:hAnsi="Times New Roman" w:cs="Times New Roman"/>
          <w:sz w:val="24"/>
          <w:szCs w:val="24"/>
          <w:lang w:val="en-US"/>
        </w:rPr>
        <w:t>Matthiopoulos</w:t>
      </w:r>
      <w:proofErr w:type="spellEnd"/>
      <w:r w:rsidRPr="717689A7">
        <w:rPr>
          <w:rFonts w:ascii="Times New Roman" w:hAnsi="Times New Roman" w:cs="Times New Roman"/>
          <w:sz w:val="24"/>
          <w:szCs w:val="24"/>
          <w:lang w:val="en-US"/>
        </w:rPr>
        <w:t xml:space="preserve">. 2019. Linking resource selection and step </w:t>
      </w:r>
    </w:p>
    <w:p w14:paraId="34753AAD" w14:textId="7A3B1500"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selection models for habitat preferences in animals. Ecology </w:t>
      </w:r>
      <w:proofErr w:type="gramStart"/>
      <w:r w:rsidRPr="717689A7">
        <w:rPr>
          <w:rFonts w:ascii="Times New Roman" w:hAnsi="Times New Roman" w:cs="Times New Roman"/>
          <w:sz w:val="24"/>
          <w:szCs w:val="24"/>
          <w:lang w:val="en-US"/>
        </w:rPr>
        <w:t>100</w:t>
      </w:r>
      <w:r w:rsidR="00A730B6"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e</w:t>
      </w:r>
      <w:proofErr w:type="gramEnd"/>
      <w:r w:rsidRPr="717689A7">
        <w:rPr>
          <w:rFonts w:ascii="Times New Roman" w:hAnsi="Times New Roman" w:cs="Times New Roman"/>
          <w:sz w:val="24"/>
          <w:szCs w:val="24"/>
          <w:lang w:val="en-US"/>
        </w:rPr>
        <w:t>02452.</w:t>
      </w:r>
    </w:p>
    <w:p w14:paraId="7D18CBE2" w14:textId="01AAB818" w:rsidR="00A730B6" w:rsidRDefault="00914F03" w:rsidP="717689A7">
      <w:pPr>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Michelot</w:t>
      </w:r>
      <w:proofErr w:type="spellEnd"/>
      <w:r w:rsidRPr="717689A7">
        <w:rPr>
          <w:rFonts w:ascii="Times New Roman" w:hAnsi="Times New Roman" w:cs="Times New Roman"/>
          <w:sz w:val="24"/>
          <w:szCs w:val="24"/>
          <w:lang w:val="en-US"/>
        </w:rPr>
        <w:t xml:space="preserve">, T., </w:t>
      </w:r>
      <w:proofErr w:type="spellStart"/>
      <w:r w:rsidRPr="717689A7">
        <w:rPr>
          <w:rFonts w:ascii="Times New Roman" w:hAnsi="Times New Roman" w:cs="Times New Roman"/>
          <w:sz w:val="24"/>
          <w:szCs w:val="24"/>
          <w:lang w:val="en-US"/>
        </w:rPr>
        <w:t>Klappstein</w:t>
      </w:r>
      <w:proofErr w:type="spellEnd"/>
      <w:r w:rsidRPr="717689A7">
        <w:rPr>
          <w:rFonts w:ascii="Times New Roman" w:hAnsi="Times New Roman" w:cs="Times New Roman"/>
          <w:sz w:val="24"/>
          <w:szCs w:val="24"/>
          <w:lang w:val="en-US"/>
        </w:rPr>
        <w:t xml:space="preserve">, N. J., Potts, J. R.,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7E4FAC" w:rsidRPr="717689A7">
        <w:rPr>
          <w:rFonts w:ascii="Times New Roman" w:hAnsi="Times New Roman" w:cs="Times New Roman"/>
          <w:sz w:val="24"/>
          <w:szCs w:val="24"/>
          <w:lang w:val="en-US"/>
        </w:rPr>
        <w:t xml:space="preserve">J. </w:t>
      </w: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xml:space="preserve">. 2024. Understanding step selection </w:t>
      </w:r>
    </w:p>
    <w:p w14:paraId="34753AAF" w14:textId="5848AE70" w:rsidR="002B5DFF" w:rsidRPr="00D1676E" w:rsidRDefault="00914F03" w:rsidP="2A0792FB">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t>analysis through numerical integration. Methods in Ecology and Evolution 15</w:t>
      </w:r>
      <w:r w:rsidR="00A730B6" w:rsidRPr="2A0792FB">
        <w:rPr>
          <w:rFonts w:ascii="Times New Roman" w:hAnsi="Times New Roman" w:cs="Times New Roman"/>
          <w:sz w:val="24"/>
          <w:szCs w:val="24"/>
          <w:lang w:val="en-US"/>
        </w:rPr>
        <w:t>:</w:t>
      </w:r>
      <w:r w:rsidRPr="2A0792FB">
        <w:rPr>
          <w:rFonts w:ascii="Times New Roman" w:hAnsi="Times New Roman" w:cs="Times New Roman"/>
          <w:sz w:val="24"/>
          <w:szCs w:val="24"/>
          <w:lang w:val="en-US"/>
        </w:rPr>
        <w:t xml:space="preserve">24–35. </w:t>
      </w:r>
    </w:p>
    <w:p w14:paraId="3D9B41C1" w14:textId="77777777" w:rsidR="006756E2"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Montgomery, R. A., K. M. </w:t>
      </w:r>
      <w:proofErr w:type="spellStart"/>
      <w:r w:rsidRPr="717689A7">
        <w:rPr>
          <w:rFonts w:ascii="Times New Roman" w:hAnsi="Times New Roman" w:cs="Times New Roman"/>
          <w:sz w:val="24"/>
          <w:szCs w:val="24"/>
          <w:lang w:val="en-US"/>
        </w:rPr>
        <w:t>Redilla</w:t>
      </w:r>
      <w:proofErr w:type="spellEnd"/>
      <w:r w:rsidRPr="717689A7">
        <w:rPr>
          <w:rFonts w:ascii="Times New Roman" w:hAnsi="Times New Roman" w:cs="Times New Roman"/>
          <w:sz w:val="24"/>
          <w:szCs w:val="24"/>
          <w:lang w:val="en-US"/>
        </w:rPr>
        <w:t xml:space="preserve">, W. Ortiz-Calo, T. Smith, B. Keller, and J. J. Millspaugh. </w:t>
      </w:r>
    </w:p>
    <w:p w14:paraId="5ABBE696" w14:textId="77777777" w:rsidR="006756E2" w:rsidRDefault="00914F03" w:rsidP="2A0792FB">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t xml:space="preserve">2018. Evaluating the individuality of animal-habitat relationships. Ecology and Evolution </w:t>
      </w:r>
    </w:p>
    <w:p w14:paraId="34753AB1" w14:textId="54ABBCFA" w:rsidR="002B5DFF" w:rsidRPr="00D1676E" w:rsidRDefault="00914F03" w:rsidP="006756E2">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8:10893–10901.</w:t>
      </w:r>
    </w:p>
    <w:p w14:paraId="0C9599E1" w14:textId="2C52E555" w:rsidR="006756E2"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Morris, D. W. 2003. Toward an ecological synthesis: a case for habitat selection. </w:t>
      </w:r>
      <w:proofErr w:type="spellStart"/>
      <w:r w:rsidRPr="717689A7">
        <w:rPr>
          <w:rFonts w:ascii="Times New Roman" w:hAnsi="Times New Roman" w:cs="Times New Roman"/>
          <w:sz w:val="24"/>
          <w:szCs w:val="24"/>
          <w:lang w:val="en-US"/>
        </w:rPr>
        <w:t>Oecologia</w:t>
      </w:r>
      <w:proofErr w:type="spellEnd"/>
      <w:r w:rsidRPr="717689A7">
        <w:rPr>
          <w:rFonts w:ascii="Times New Roman" w:hAnsi="Times New Roman" w:cs="Times New Roman"/>
          <w:sz w:val="24"/>
          <w:szCs w:val="24"/>
          <w:lang w:val="en-US"/>
        </w:rPr>
        <w:t xml:space="preserve"> </w:t>
      </w:r>
    </w:p>
    <w:p w14:paraId="34753AB3" w14:textId="0F103260" w:rsidR="002B5DFF" w:rsidRPr="00D1676E" w:rsidRDefault="00914F03" w:rsidP="006756E2">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136</w:t>
      </w:r>
      <w:r w:rsidR="00CF1EF8">
        <w:rPr>
          <w:rFonts w:ascii="Times New Roman" w:hAnsi="Times New Roman" w:cs="Times New Roman"/>
          <w:sz w:val="24"/>
          <w:szCs w:val="24"/>
        </w:rPr>
        <w:t>:</w:t>
      </w:r>
      <w:r w:rsidRPr="00D1676E">
        <w:rPr>
          <w:rFonts w:ascii="Times New Roman" w:hAnsi="Times New Roman" w:cs="Times New Roman"/>
          <w:sz w:val="24"/>
          <w:szCs w:val="24"/>
        </w:rPr>
        <w:t>1-13.</w:t>
      </w:r>
    </w:p>
    <w:p w14:paraId="0AFFAF04" w14:textId="4698B9E9" w:rsidR="001C45DD"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lastRenderedPageBreak/>
        <w:t xml:space="preserve">Morris, L. R., Proffitt, K. M.,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7E4FAC" w:rsidRPr="717689A7">
        <w:rPr>
          <w:rFonts w:ascii="Times New Roman" w:hAnsi="Times New Roman" w:cs="Times New Roman"/>
          <w:sz w:val="24"/>
          <w:szCs w:val="24"/>
          <w:lang w:val="en-US"/>
        </w:rPr>
        <w:t xml:space="preserve">J. K. </w:t>
      </w:r>
      <w:r w:rsidRPr="717689A7">
        <w:rPr>
          <w:rFonts w:ascii="Times New Roman" w:hAnsi="Times New Roman" w:cs="Times New Roman"/>
          <w:sz w:val="24"/>
          <w:szCs w:val="24"/>
          <w:lang w:val="en-US"/>
        </w:rPr>
        <w:t>Blackburn</w:t>
      </w:r>
      <w:r w:rsidR="007E4FAC"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 xml:space="preserve">2016a. Mapping resource selection </w:t>
      </w:r>
    </w:p>
    <w:p w14:paraId="34753AB5" w14:textId="0AB2DE1D" w:rsidR="002B5DFF" w:rsidRPr="00D1676E" w:rsidRDefault="00914F03" w:rsidP="001C45DD">
      <w:pPr>
        <w:spacing w:line="480" w:lineRule="auto"/>
        <w:ind w:left="720"/>
        <w:rPr>
          <w:rFonts w:ascii="Times New Roman" w:hAnsi="Times New Roman" w:cs="Times New Roman"/>
          <w:sz w:val="24"/>
          <w:szCs w:val="24"/>
        </w:rPr>
      </w:pPr>
      <w:r w:rsidRPr="00D1676E">
        <w:rPr>
          <w:rFonts w:ascii="Times New Roman" w:hAnsi="Times New Roman" w:cs="Times New Roman"/>
          <w:sz w:val="24"/>
          <w:szCs w:val="24"/>
        </w:rPr>
        <w:t>functions in wildlife studies: concerns and recommendations. Applied Geography</w:t>
      </w:r>
      <w:r w:rsidR="00CF1EF8">
        <w:rPr>
          <w:rFonts w:ascii="Times New Roman" w:hAnsi="Times New Roman" w:cs="Times New Roman"/>
          <w:sz w:val="24"/>
          <w:szCs w:val="24"/>
        </w:rPr>
        <w:t xml:space="preserve"> </w:t>
      </w:r>
      <w:r w:rsidRPr="00D1676E">
        <w:rPr>
          <w:rFonts w:ascii="Times New Roman" w:hAnsi="Times New Roman" w:cs="Times New Roman"/>
          <w:sz w:val="24"/>
          <w:szCs w:val="24"/>
        </w:rPr>
        <w:t>76</w:t>
      </w:r>
      <w:r w:rsidR="00CF1EF8">
        <w:rPr>
          <w:rFonts w:ascii="Times New Roman" w:hAnsi="Times New Roman" w:cs="Times New Roman"/>
          <w:sz w:val="24"/>
          <w:szCs w:val="24"/>
        </w:rPr>
        <w:t>:</w:t>
      </w:r>
      <w:r w:rsidRPr="00D1676E">
        <w:rPr>
          <w:rFonts w:ascii="Times New Roman" w:hAnsi="Times New Roman" w:cs="Times New Roman"/>
          <w:sz w:val="24"/>
          <w:szCs w:val="24"/>
        </w:rPr>
        <w:t>173-183.</w:t>
      </w:r>
    </w:p>
    <w:p w14:paraId="6E1EEDF0" w14:textId="71AE971D" w:rsidR="00245EB8" w:rsidRDefault="00914F03" w:rsidP="2A0792FB">
      <w:pPr>
        <w:spacing w:line="480" w:lineRule="auto"/>
        <w:rPr>
          <w:rFonts w:ascii="Times New Roman" w:hAnsi="Times New Roman" w:cs="Times New Roman"/>
          <w:color w:val="222222"/>
          <w:sz w:val="24"/>
          <w:szCs w:val="24"/>
          <w:highlight w:val="white"/>
          <w:lang w:val="en-US"/>
        </w:rPr>
      </w:pPr>
      <w:r w:rsidRPr="2A0792FB">
        <w:rPr>
          <w:rFonts w:ascii="Times New Roman" w:hAnsi="Times New Roman" w:cs="Times New Roman"/>
          <w:color w:val="222222"/>
          <w:sz w:val="24"/>
          <w:szCs w:val="24"/>
          <w:highlight w:val="white"/>
          <w:lang w:val="en-US"/>
        </w:rPr>
        <w:t xml:space="preserve">Morris, L. R., Proffitt, K. M., Asher, V., </w:t>
      </w:r>
      <w:r w:rsidR="001C45DD" w:rsidRPr="2A0792FB">
        <w:rPr>
          <w:rFonts w:ascii="Times New Roman" w:hAnsi="Times New Roman" w:cs="Times New Roman"/>
          <w:color w:val="222222"/>
          <w:sz w:val="24"/>
          <w:szCs w:val="24"/>
          <w:highlight w:val="white"/>
          <w:lang w:val="en-US"/>
        </w:rPr>
        <w:t>and</w:t>
      </w:r>
      <w:r w:rsidRPr="2A0792FB">
        <w:rPr>
          <w:rFonts w:ascii="Times New Roman" w:hAnsi="Times New Roman" w:cs="Times New Roman"/>
          <w:color w:val="222222"/>
          <w:sz w:val="24"/>
          <w:szCs w:val="24"/>
          <w:highlight w:val="white"/>
          <w:lang w:val="en-US"/>
        </w:rPr>
        <w:t xml:space="preserve"> </w:t>
      </w:r>
      <w:r w:rsidR="007E4FAC" w:rsidRPr="2A0792FB">
        <w:rPr>
          <w:rFonts w:ascii="Times New Roman" w:hAnsi="Times New Roman" w:cs="Times New Roman"/>
          <w:color w:val="222222"/>
          <w:sz w:val="24"/>
          <w:szCs w:val="24"/>
          <w:highlight w:val="white"/>
          <w:lang w:val="en-US"/>
        </w:rPr>
        <w:t xml:space="preserve">J. K. </w:t>
      </w:r>
      <w:r w:rsidRPr="2A0792FB">
        <w:rPr>
          <w:rFonts w:ascii="Times New Roman" w:hAnsi="Times New Roman" w:cs="Times New Roman"/>
          <w:color w:val="222222"/>
          <w:sz w:val="24"/>
          <w:szCs w:val="24"/>
          <w:highlight w:val="white"/>
          <w:lang w:val="en-US"/>
        </w:rPr>
        <w:t>Blackburn</w:t>
      </w:r>
      <w:r w:rsidR="007E4FAC" w:rsidRPr="2A0792FB">
        <w:rPr>
          <w:rFonts w:ascii="Times New Roman" w:hAnsi="Times New Roman" w:cs="Times New Roman"/>
          <w:color w:val="222222"/>
          <w:sz w:val="24"/>
          <w:szCs w:val="24"/>
          <w:highlight w:val="white"/>
          <w:lang w:val="en-US"/>
        </w:rPr>
        <w:t>.</w:t>
      </w:r>
      <w:r w:rsidRPr="2A0792FB">
        <w:rPr>
          <w:rFonts w:ascii="Times New Roman" w:hAnsi="Times New Roman" w:cs="Times New Roman"/>
          <w:color w:val="222222"/>
          <w:sz w:val="24"/>
          <w:szCs w:val="24"/>
          <w:highlight w:val="white"/>
          <w:lang w:val="en-US"/>
        </w:rPr>
        <w:t xml:space="preserve"> 2016b. Elk resource selection and </w:t>
      </w:r>
    </w:p>
    <w:p w14:paraId="00FE443C" w14:textId="0E52A4A9" w:rsidR="00245EB8" w:rsidRDefault="00914F03" w:rsidP="00245EB8">
      <w:pPr>
        <w:spacing w:line="480" w:lineRule="auto"/>
        <w:ind w:firstLine="720"/>
        <w:rPr>
          <w:rFonts w:ascii="Times New Roman" w:hAnsi="Times New Roman" w:cs="Times New Roman"/>
          <w:color w:val="222222"/>
          <w:sz w:val="24"/>
          <w:szCs w:val="24"/>
          <w:highlight w:val="white"/>
        </w:rPr>
      </w:pPr>
      <w:r w:rsidRPr="00245EB8">
        <w:rPr>
          <w:rFonts w:ascii="Times New Roman" w:hAnsi="Times New Roman" w:cs="Times New Roman"/>
          <w:color w:val="222222"/>
          <w:sz w:val="24"/>
          <w:szCs w:val="24"/>
          <w:highlight w:val="white"/>
        </w:rPr>
        <w:t xml:space="preserve">implications for anthrax management in Montana. The Journal of Wildlife Management </w:t>
      </w:r>
    </w:p>
    <w:p w14:paraId="34753AB7" w14:textId="3C4A146C" w:rsidR="002B5DFF" w:rsidRPr="00245EB8" w:rsidRDefault="00914F03" w:rsidP="00245EB8">
      <w:pPr>
        <w:spacing w:line="480" w:lineRule="auto"/>
        <w:ind w:firstLine="720"/>
        <w:rPr>
          <w:rFonts w:ascii="Times New Roman" w:hAnsi="Times New Roman" w:cs="Times New Roman"/>
          <w:color w:val="222222"/>
          <w:sz w:val="24"/>
          <w:szCs w:val="24"/>
          <w:highlight w:val="white"/>
        </w:rPr>
      </w:pPr>
      <w:r w:rsidRPr="00245EB8">
        <w:rPr>
          <w:rFonts w:ascii="Times New Roman" w:hAnsi="Times New Roman" w:cs="Times New Roman"/>
          <w:color w:val="222222"/>
          <w:sz w:val="24"/>
          <w:szCs w:val="24"/>
          <w:highlight w:val="white"/>
        </w:rPr>
        <w:t>80</w:t>
      </w:r>
      <w:r w:rsidR="00245EB8">
        <w:rPr>
          <w:rFonts w:ascii="Times New Roman" w:hAnsi="Times New Roman" w:cs="Times New Roman"/>
          <w:color w:val="222222"/>
          <w:sz w:val="24"/>
          <w:szCs w:val="24"/>
          <w:highlight w:val="white"/>
        </w:rPr>
        <w:t>:</w:t>
      </w:r>
      <w:r w:rsidRPr="00245EB8">
        <w:rPr>
          <w:rFonts w:ascii="Times New Roman" w:hAnsi="Times New Roman" w:cs="Times New Roman"/>
          <w:color w:val="222222"/>
          <w:sz w:val="24"/>
          <w:szCs w:val="24"/>
          <w:highlight w:val="white"/>
        </w:rPr>
        <w:t>235-244.</w:t>
      </w:r>
    </w:p>
    <w:p w14:paraId="08AF3222" w14:textId="36BA4CF2" w:rsidR="00245EB8"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Muff</w:t>
      </w:r>
      <w:r w:rsidR="0017046E"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S</w:t>
      </w:r>
      <w:r w:rsidR="0017046E"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Signe</w:t>
      </w:r>
      <w:r w:rsidR="00137FF5" w:rsidRPr="717689A7">
        <w:rPr>
          <w:rFonts w:ascii="Times New Roman" w:hAnsi="Times New Roman" w:cs="Times New Roman"/>
          <w:sz w:val="24"/>
          <w:szCs w:val="24"/>
          <w:lang w:val="en-US"/>
        </w:rPr>
        <w:t>r</w:t>
      </w:r>
      <w:r w:rsidRPr="717689A7">
        <w:rPr>
          <w:rFonts w:ascii="Times New Roman" w:hAnsi="Times New Roman" w:cs="Times New Roman"/>
          <w:sz w:val="24"/>
          <w:szCs w:val="24"/>
          <w:lang w:val="en-US"/>
        </w:rPr>
        <w:t xml:space="preserve">, </w:t>
      </w:r>
      <w:r w:rsidR="001C45DD" w:rsidRPr="717689A7">
        <w:rPr>
          <w:rFonts w:ascii="Times New Roman" w:hAnsi="Times New Roman" w:cs="Times New Roman"/>
          <w:sz w:val="24"/>
          <w:szCs w:val="24"/>
          <w:lang w:val="en-US"/>
        </w:rPr>
        <w:t>and</w:t>
      </w:r>
      <w:r w:rsidR="00245EB8" w:rsidRPr="717689A7">
        <w:rPr>
          <w:rFonts w:ascii="Times New Roman" w:hAnsi="Times New Roman" w:cs="Times New Roman"/>
          <w:sz w:val="24"/>
          <w:szCs w:val="24"/>
          <w:lang w:val="en-US"/>
        </w:rPr>
        <w:t xml:space="preserve"> </w:t>
      </w:r>
      <w:r w:rsidR="00137FF5" w:rsidRPr="717689A7">
        <w:rPr>
          <w:rFonts w:ascii="Times New Roman" w:hAnsi="Times New Roman" w:cs="Times New Roman"/>
          <w:sz w:val="24"/>
          <w:szCs w:val="24"/>
          <w:lang w:val="en-US"/>
        </w:rPr>
        <w:t xml:space="preserve">J. </w:t>
      </w: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xml:space="preserve">. </w:t>
      </w:r>
      <w:r w:rsidR="00245EB8" w:rsidRPr="717689A7">
        <w:rPr>
          <w:rFonts w:ascii="Times New Roman" w:hAnsi="Times New Roman" w:cs="Times New Roman"/>
          <w:sz w:val="24"/>
          <w:szCs w:val="24"/>
          <w:lang w:val="en-US"/>
        </w:rPr>
        <w:t xml:space="preserve">2020. </w:t>
      </w:r>
      <w:r w:rsidRPr="717689A7">
        <w:rPr>
          <w:rFonts w:ascii="Times New Roman" w:hAnsi="Times New Roman" w:cs="Times New Roman"/>
          <w:sz w:val="24"/>
          <w:szCs w:val="24"/>
          <w:lang w:val="en-US"/>
        </w:rPr>
        <w:t>Accounting for individual-specific variation in habitat-</w:t>
      </w:r>
    </w:p>
    <w:p w14:paraId="64963316" w14:textId="77777777" w:rsidR="00245EB8" w:rsidRDefault="00914F03" w:rsidP="00245EB8">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 xml:space="preserve">selection studies: Efficient estimation of mixed-effects models using Bayesian or </w:t>
      </w:r>
    </w:p>
    <w:p w14:paraId="34753AB9" w14:textId="7C0DBFAC"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frequentist computation. J</w:t>
      </w:r>
      <w:r w:rsidR="00245EB8" w:rsidRPr="717689A7">
        <w:rPr>
          <w:rFonts w:ascii="Times New Roman" w:hAnsi="Times New Roman" w:cs="Times New Roman"/>
          <w:sz w:val="24"/>
          <w:szCs w:val="24"/>
          <w:lang w:val="en-US"/>
        </w:rPr>
        <w:t>ournal of</w:t>
      </w:r>
      <w:r w:rsidRPr="717689A7">
        <w:rPr>
          <w:rFonts w:ascii="Times New Roman" w:hAnsi="Times New Roman" w:cs="Times New Roman"/>
          <w:sz w:val="24"/>
          <w:szCs w:val="24"/>
          <w:lang w:val="en-US"/>
        </w:rPr>
        <w:t xml:space="preserve"> Anim</w:t>
      </w:r>
      <w:r w:rsidR="00245EB8" w:rsidRPr="717689A7">
        <w:rPr>
          <w:rFonts w:ascii="Times New Roman" w:hAnsi="Times New Roman" w:cs="Times New Roman"/>
          <w:sz w:val="24"/>
          <w:szCs w:val="24"/>
          <w:lang w:val="en-US"/>
        </w:rPr>
        <w:t>al</w:t>
      </w:r>
      <w:r w:rsidRPr="717689A7">
        <w:rPr>
          <w:rFonts w:ascii="Times New Roman" w:hAnsi="Times New Roman" w:cs="Times New Roman"/>
          <w:sz w:val="24"/>
          <w:szCs w:val="24"/>
          <w:lang w:val="en-US"/>
        </w:rPr>
        <w:t xml:space="preserve"> Ecol</w:t>
      </w:r>
      <w:r w:rsidR="00245EB8" w:rsidRPr="717689A7">
        <w:rPr>
          <w:rFonts w:ascii="Times New Roman" w:hAnsi="Times New Roman" w:cs="Times New Roman"/>
          <w:sz w:val="24"/>
          <w:szCs w:val="24"/>
          <w:lang w:val="en-US"/>
        </w:rPr>
        <w:t>ogy</w:t>
      </w:r>
      <w:r w:rsidRPr="717689A7">
        <w:rPr>
          <w:rFonts w:ascii="Times New Roman" w:hAnsi="Times New Roman" w:cs="Times New Roman"/>
          <w:sz w:val="24"/>
          <w:szCs w:val="24"/>
          <w:lang w:val="en-US"/>
        </w:rPr>
        <w:t xml:space="preserve"> 89:80</w:t>
      </w:r>
      <w:r w:rsidR="007E4FAC"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92.</w:t>
      </w:r>
    </w:p>
    <w:p w14:paraId="217B69C5" w14:textId="77777777" w:rsidR="00D658C8" w:rsidRDefault="00914F03" w:rsidP="00D658C8">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Nicosia A, Duchesne T, Rivest L-P, </w:t>
      </w:r>
      <w:r w:rsidR="00D658C8">
        <w:rPr>
          <w:rFonts w:ascii="Times New Roman" w:hAnsi="Times New Roman" w:cs="Times New Roman"/>
          <w:sz w:val="24"/>
          <w:szCs w:val="24"/>
        </w:rPr>
        <w:t xml:space="preserve">and </w:t>
      </w:r>
      <w:r w:rsidR="00D658C8" w:rsidRPr="00D1676E">
        <w:rPr>
          <w:rFonts w:ascii="Times New Roman" w:hAnsi="Times New Roman" w:cs="Times New Roman"/>
          <w:sz w:val="24"/>
          <w:szCs w:val="24"/>
        </w:rPr>
        <w:t>D.</w:t>
      </w:r>
      <w:r w:rsidR="00D658C8">
        <w:rPr>
          <w:rFonts w:ascii="Times New Roman" w:hAnsi="Times New Roman" w:cs="Times New Roman"/>
          <w:sz w:val="24"/>
          <w:szCs w:val="24"/>
        </w:rPr>
        <w:t xml:space="preserve"> </w:t>
      </w:r>
      <w:r w:rsidRPr="00D1676E">
        <w:rPr>
          <w:rFonts w:ascii="Times New Roman" w:hAnsi="Times New Roman" w:cs="Times New Roman"/>
          <w:sz w:val="24"/>
          <w:szCs w:val="24"/>
        </w:rPr>
        <w:t xml:space="preserve">Fortin </w:t>
      </w:r>
      <w:r w:rsidR="00245EB8">
        <w:rPr>
          <w:rFonts w:ascii="Times New Roman" w:hAnsi="Times New Roman" w:cs="Times New Roman"/>
          <w:sz w:val="24"/>
          <w:szCs w:val="24"/>
        </w:rPr>
        <w:t xml:space="preserve">2017. </w:t>
      </w:r>
      <w:r w:rsidRPr="00D1676E">
        <w:rPr>
          <w:rFonts w:ascii="Times New Roman" w:hAnsi="Times New Roman" w:cs="Times New Roman"/>
          <w:sz w:val="24"/>
          <w:szCs w:val="24"/>
        </w:rPr>
        <w:t xml:space="preserve">A multi-state conditional logistic </w:t>
      </w:r>
    </w:p>
    <w:p w14:paraId="61ACC9A5" w14:textId="52F51337" w:rsidR="00D658C8" w:rsidRDefault="00914F03"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t>regression model for the analysis of animal movement. Ann</w:t>
      </w:r>
      <w:r w:rsidR="00245EB8" w:rsidRPr="717689A7">
        <w:rPr>
          <w:rFonts w:ascii="Times New Roman" w:hAnsi="Times New Roman" w:cs="Times New Roman"/>
          <w:sz w:val="24"/>
          <w:szCs w:val="24"/>
          <w:lang w:val="en-US"/>
        </w:rPr>
        <w:t xml:space="preserve">als of </w:t>
      </w:r>
      <w:r w:rsidRPr="717689A7">
        <w:rPr>
          <w:rFonts w:ascii="Times New Roman" w:hAnsi="Times New Roman" w:cs="Times New Roman"/>
          <w:sz w:val="24"/>
          <w:szCs w:val="24"/>
          <w:lang w:val="en-US"/>
        </w:rPr>
        <w:t>Appl</w:t>
      </w:r>
      <w:r w:rsidR="00245EB8" w:rsidRPr="717689A7">
        <w:rPr>
          <w:rFonts w:ascii="Times New Roman" w:hAnsi="Times New Roman" w:cs="Times New Roman"/>
          <w:sz w:val="24"/>
          <w:szCs w:val="24"/>
          <w:lang w:val="en-US"/>
        </w:rPr>
        <w:t>ied</w:t>
      </w:r>
      <w:r w:rsidRPr="717689A7">
        <w:rPr>
          <w:rFonts w:ascii="Times New Roman" w:hAnsi="Times New Roman" w:cs="Times New Roman"/>
          <w:sz w:val="24"/>
          <w:szCs w:val="24"/>
          <w:lang w:val="en-US"/>
        </w:rPr>
        <w:t xml:space="preserve"> Stat</w:t>
      </w:r>
      <w:r w:rsidR="00245EB8" w:rsidRPr="717689A7">
        <w:rPr>
          <w:rFonts w:ascii="Times New Roman" w:hAnsi="Times New Roman" w:cs="Times New Roman"/>
          <w:sz w:val="24"/>
          <w:szCs w:val="24"/>
          <w:lang w:val="en-US"/>
        </w:rPr>
        <w:t xml:space="preserve">istics </w:t>
      </w:r>
      <w:r w:rsidRPr="717689A7">
        <w:rPr>
          <w:rFonts w:ascii="Times New Roman" w:hAnsi="Times New Roman" w:cs="Times New Roman"/>
          <w:sz w:val="24"/>
          <w:szCs w:val="24"/>
          <w:lang w:val="en-US"/>
        </w:rPr>
        <w:t>11:1537</w:t>
      </w:r>
      <w:r w:rsidR="00D658C8"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60.</w:t>
      </w:r>
      <w:r>
        <w:tab/>
      </w:r>
    </w:p>
    <w:p w14:paraId="17B8626C" w14:textId="77777777" w:rsidR="000F56B0" w:rsidRDefault="00914F03" w:rsidP="000F56B0">
      <w:pPr>
        <w:spacing w:line="480" w:lineRule="auto"/>
        <w:rPr>
          <w:rFonts w:ascii="Times New Roman" w:hAnsi="Times New Roman" w:cs="Times New Roman"/>
          <w:sz w:val="24"/>
          <w:szCs w:val="24"/>
        </w:rPr>
      </w:pPr>
      <w:r w:rsidRPr="00D1676E">
        <w:rPr>
          <w:rFonts w:ascii="Times New Roman" w:hAnsi="Times New Roman" w:cs="Times New Roman"/>
          <w:sz w:val="24"/>
          <w:szCs w:val="24"/>
        </w:rPr>
        <w:t>Noonan</w:t>
      </w:r>
      <w:r w:rsidR="000F56B0">
        <w:rPr>
          <w:rFonts w:ascii="Times New Roman" w:hAnsi="Times New Roman" w:cs="Times New Roman"/>
          <w:sz w:val="24"/>
          <w:szCs w:val="24"/>
        </w:rPr>
        <w:t>,</w:t>
      </w:r>
      <w:r w:rsidRPr="00D1676E">
        <w:rPr>
          <w:rFonts w:ascii="Times New Roman" w:hAnsi="Times New Roman" w:cs="Times New Roman"/>
          <w:sz w:val="24"/>
          <w:szCs w:val="24"/>
        </w:rPr>
        <w:t xml:space="preserve"> M</w:t>
      </w:r>
      <w:r w:rsidR="000F56B0">
        <w:rPr>
          <w:rFonts w:ascii="Times New Roman" w:hAnsi="Times New Roman" w:cs="Times New Roman"/>
          <w:sz w:val="24"/>
          <w:szCs w:val="24"/>
        </w:rPr>
        <w:t xml:space="preserve">. </w:t>
      </w:r>
      <w:r w:rsidRPr="00D1676E">
        <w:rPr>
          <w:rFonts w:ascii="Times New Roman" w:hAnsi="Times New Roman" w:cs="Times New Roman"/>
          <w:sz w:val="24"/>
          <w:szCs w:val="24"/>
        </w:rPr>
        <w:t>J</w:t>
      </w:r>
      <w:r w:rsidR="000F56B0">
        <w:rPr>
          <w:rFonts w:ascii="Times New Roman" w:hAnsi="Times New Roman" w:cs="Times New Roman"/>
          <w:sz w:val="24"/>
          <w:szCs w:val="24"/>
        </w:rPr>
        <w:t>.</w:t>
      </w:r>
      <w:r w:rsidRPr="00D1676E">
        <w:rPr>
          <w:rFonts w:ascii="Times New Roman" w:hAnsi="Times New Roman" w:cs="Times New Roman"/>
          <w:sz w:val="24"/>
          <w:szCs w:val="24"/>
        </w:rPr>
        <w:t>, Tucker</w:t>
      </w:r>
      <w:r w:rsidR="000F56B0">
        <w:rPr>
          <w:rFonts w:ascii="Times New Roman" w:hAnsi="Times New Roman" w:cs="Times New Roman"/>
          <w:sz w:val="24"/>
          <w:szCs w:val="24"/>
        </w:rPr>
        <w:t>,</w:t>
      </w:r>
      <w:r w:rsidRPr="00D1676E">
        <w:rPr>
          <w:rFonts w:ascii="Times New Roman" w:hAnsi="Times New Roman" w:cs="Times New Roman"/>
          <w:sz w:val="24"/>
          <w:szCs w:val="24"/>
        </w:rPr>
        <w:t xml:space="preserve"> M</w:t>
      </w:r>
      <w:r w:rsidR="000F56B0">
        <w:rPr>
          <w:rFonts w:ascii="Times New Roman" w:hAnsi="Times New Roman" w:cs="Times New Roman"/>
          <w:sz w:val="24"/>
          <w:szCs w:val="24"/>
        </w:rPr>
        <w:t xml:space="preserve">. </w:t>
      </w:r>
      <w:r w:rsidRPr="00D1676E">
        <w:rPr>
          <w:rFonts w:ascii="Times New Roman" w:hAnsi="Times New Roman" w:cs="Times New Roman"/>
          <w:sz w:val="24"/>
          <w:szCs w:val="24"/>
        </w:rPr>
        <w:t>A</w:t>
      </w:r>
      <w:r w:rsidR="000F56B0">
        <w:rPr>
          <w:rFonts w:ascii="Times New Roman" w:hAnsi="Times New Roman" w:cs="Times New Roman"/>
          <w:sz w:val="24"/>
          <w:szCs w:val="24"/>
        </w:rPr>
        <w:t>.</w:t>
      </w:r>
      <w:r w:rsidRPr="00D1676E">
        <w:rPr>
          <w:rFonts w:ascii="Times New Roman" w:hAnsi="Times New Roman" w:cs="Times New Roman"/>
          <w:sz w:val="24"/>
          <w:szCs w:val="24"/>
        </w:rPr>
        <w:t>, Fleming</w:t>
      </w:r>
      <w:r w:rsidR="000F56B0">
        <w:rPr>
          <w:rFonts w:ascii="Times New Roman" w:hAnsi="Times New Roman" w:cs="Times New Roman"/>
          <w:sz w:val="24"/>
          <w:szCs w:val="24"/>
        </w:rPr>
        <w:t>,</w:t>
      </w:r>
      <w:r w:rsidRPr="00D1676E">
        <w:rPr>
          <w:rFonts w:ascii="Times New Roman" w:hAnsi="Times New Roman" w:cs="Times New Roman"/>
          <w:sz w:val="24"/>
          <w:szCs w:val="24"/>
        </w:rPr>
        <w:t xml:space="preserve"> C</w:t>
      </w:r>
      <w:r w:rsidR="000F56B0">
        <w:rPr>
          <w:rFonts w:ascii="Times New Roman" w:hAnsi="Times New Roman" w:cs="Times New Roman"/>
          <w:sz w:val="24"/>
          <w:szCs w:val="24"/>
        </w:rPr>
        <w:t xml:space="preserve">. </w:t>
      </w:r>
      <w:r w:rsidRPr="00D1676E">
        <w:rPr>
          <w:rFonts w:ascii="Times New Roman" w:hAnsi="Times New Roman" w:cs="Times New Roman"/>
          <w:sz w:val="24"/>
          <w:szCs w:val="24"/>
        </w:rPr>
        <w:t>H</w:t>
      </w:r>
      <w:r w:rsidR="000F56B0">
        <w:rPr>
          <w:rFonts w:ascii="Times New Roman" w:hAnsi="Times New Roman" w:cs="Times New Roman"/>
          <w:sz w:val="24"/>
          <w:szCs w:val="24"/>
        </w:rPr>
        <w:t>.</w:t>
      </w:r>
      <w:r w:rsidRPr="00D1676E">
        <w:rPr>
          <w:rFonts w:ascii="Times New Roman" w:hAnsi="Times New Roman" w:cs="Times New Roman"/>
          <w:sz w:val="24"/>
          <w:szCs w:val="24"/>
        </w:rPr>
        <w:t>, Akre</w:t>
      </w:r>
      <w:r w:rsidR="000F56B0">
        <w:rPr>
          <w:rFonts w:ascii="Times New Roman" w:hAnsi="Times New Roman" w:cs="Times New Roman"/>
          <w:sz w:val="24"/>
          <w:szCs w:val="24"/>
        </w:rPr>
        <w:t>,</w:t>
      </w:r>
      <w:r w:rsidRPr="00D1676E">
        <w:rPr>
          <w:rFonts w:ascii="Times New Roman" w:hAnsi="Times New Roman" w:cs="Times New Roman"/>
          <w:sz w:val="24"/>
          <w:szCs w:val="24"/>
        </w:rPr>
        <w:t xml:space="preserve"> T</w:t>
      </w:r>
      <w:r w:rsidR="000F56B0">
        <w:rPr>
          <w:rFonts w:ascii="Times New Roman" w:hAnsi="Times New Roman" w:cs="Times New Roman"/>
          <w:sz w:val="24"/>
          <w:szCs w:val="24"/>
        </w:rPr>
        <w:t xml:space="preserve">. </w:t>
      </w:r>
      <w:r w:rsidRPr="00D1676E">
        <w:rPr>
          <w:rFonts w:ascii="Times New Roman" w:hAnsi="Times New Roman" w:cs="Times New Roman"/>
          <w:sz w:val="24"/>
          <w:szCs w:val="24"/>
        </w:rPr>
        <w:t>S</w:t>
      </w:r>
      <w:r w:rsidR="000F56B0">
        <w:rPr>
          <w:rFonts w:ascii="Times New Roman" w:hAnsi="Times New Roman" w:cs="Times New Roman"/>
          <w:sz w:val="24"/>
          <w:szCs w:val="24"/>
        </w:rPr>
        <w:t>.</w:t>
      </w:r>
      <w:r w:rsidRPr="00D1676E">
        <w:rPr>
          <w:rFonts w:ascii="Times New Roman" w:hAnsi="Times New Roman" w:cs="Times New Roman"/>
          <w:sz w:val="24"/>
          <w:szCs w:val="24"/>
        </w:rPr>
        <w:t>, Alberts</w:t>
      </w:r>
      <w:r w:rsidR="000F56B0">
        <w:rPr>
          <w:rFonts w:ascii="Times New Roman" w:hAnsi="Times New Roman" w:cs="Times New Roman"/>
          <w:sz w:val="24"/>
          <w:szCs w:val="24"/>
        </w:rPr>
        <w:t>,</w:t>
      </w:r>
      <w:r w:rsidRPr="00D1676E">
        <w:rPr>
          <w:rFonts w:ascii="Times New Roman" w:hAnsi="Times New Roman" w:cs="Times New Roman"/>
          <w:sz w:val="24"/>
          <w:szCs w:val="24"/>
        </w:rPr>
        <w:t xml:space="preserve"> S</w:t>
      </w:r>
      <w:r w:rsidR="000F56B0">
        <w:rPr>
          <w:rFonts w:ascii="Times New Roman" w:hAnsi="Times New Roman" w:cs="Times New Roman"/>
          <w:sz w:val="24"/>
          <w:szCs w:val="24"/>
        </w:rPr>
        <w:t xml:space="preserve">. </w:t>
      </w:r>
      <w:r w:rsidRPr="00D1676E">
        <w:rPr>
          <w:rFonts w:ascii="Times New Roman" w:hAnsi="Times New Roman" w:cs="Times New Roman"/>
          <w:sz w:val="24"/>
          <w:szCs w:val="24"/>
        </w:rPr>
        <w:t>C</w:t>
      </w:r>
      <w:r w:rsidR="000F56B0">
        <w:rPr>
          <w:rFonts w:ascii="Times New Roman" w:hAnsi="Times New Roman" w:cs="Times New Roman"/>
          <w:sz w:val="24"/>
          <w:szCs w:val="24"/>
        </w:rPr>
        <w:t>.</w:t>
      </w:r>
      <w:r w:rsidRPr="00D1676E">
        <w:rPr>
          <w:rFonts w:ascii="Times New Roman" w:hAnsi="Times New Roman" w:cs="Times New Roman"/>
          <w:sz w:val="24"/>
          <w:szCs w:val="24"/>
        </w:rPr>
        <w:t>, Ali</w:t>
      </w:r>
      <w:r w:rsidR="000F56B0">
        <w:rPr>
          <w:rFonts w:ascii="Times New Roman" w:hAnsi="Times New Roman" w:cs="Times New Roman"/>
          <w:sz w:val="24"/>
          <w:szCs w:val="24"/>
        </w:rPr>
        <w:t>,</w:t>
      </w:r>
      <w:r w:rsidRPr="00D1676E">
        <w:rPr>
          <w:rFonts w:ascii="Times New Roman" w:hAnsi="Times New Roman" w:cs="Times New Roman"/>
          <w:sz w:val="24"/>
          <w:szCs w:val="24"/>
        </w:rPr>
        <w:t xml:space="preserve"> A</w:t>
      </w:r>
      <w:r w:rsidR="000F56B0">
        <w:rPr>
          <w:rFonts w:ascii="Times New Roman" w:hAnsi="Times New Roman" w:cs="Times New Roman"/>
          <w:sz w:val="24"/>
          <w:szCs w:val="24"/>
        </w:rPr>
        <w:t xml:space="preserve">. </w:t>
      </w:r>
      <w:r w:rsidRPr="00D1676E">
        <w:rPr>
          <w:rFonts w:ascii="Times New Roman" w:hAnsi="Times New Roman" w:cs="Times New Roman"/>
          <w:sz w:val="24"/>
          <w:szCs w:val="24"/>
        </w:rPr>
        <w:t>H</w:t>
      </w:r>
      <w:r w:rsidR="000F56B0">
        <w:rPr>
          <w:rFonts w:ascii="Times New Roman" w:hAnsi="Times New Roman" w:cs="Times New Roman"/>
          <w:sz w:val="24"/>
          <w:szCs w:val="24"/>
        </w:rPr>
        <w:t>.</w:t>
      </w:r>
      <w:r w:rsidRPr="00D1676E">
        <w:rPr>
          <w:rFonts w:ascii="Times New Roman" w:hAnsi="Times New Roman" w:cs="Times New Roman"/>
          <w:sz w:val="24"/>
          <w:szCs w:val="24"/>
        </w:rPr>
        <w:t xml:space="preserve">, et al. 2019. </w:t>
      </w:r>
    </w:p>
    <w:p w14:paraId="34753ABE" w14:textId="195AFA6A" w:rsidR="002B5DFF" w:rsidRPr="00D1676E" w:rsidRDefault="00914F03"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t>A comprehensive analysis of autocorrelation and bias in home range estimation. Ecological Monographs</w:t>
      </w:r>
      <w:r w:rsidR="00ED0C9C" w:rsidRPr="717689A7">
        <w:rPr>
          <w:rFonts w:ascii="Times New Roman" w:hAnsi="Times New Roman" w:cs="Times New Roman"/>
          <w:sz w:val="24"/>
          <w:szCs w:val="24"/>
          <w:lang w:val="en-US"/>
        </w:rPr>
        <w:t xml:space="preserve"> </w:t>
      </w:r>
      <w:proofErr w:type="gramStart"/>
      <w:r w:rsidR="000F56B0" w:rsidRPr="717689A7">
        <w:rPr>
          <w:rFonts w:ascii="Times New Roman" w:hAnsi="Times New Roman" w:cs="Times New Roman"/>
          <w:sz w:val="24"/>
          <w:szCs w:val="24"/>
          <w:lang w:val="en-US"/>
        </w:rPr>
        <w:t>2:e</w:t>
      </w:r>
      <w:proofErr w:type="gramEnd"/>
      <w:r w:rsidR="000F56B0" w:rsidRPr="717689A7">
        <w:rPr>
          <w:rFonts w:ascii="Times New Roman" w:hAnsi="Times New Roman" w:cs="Times New Roman"/>
          <w:sz w:val="24"/>
          <w:szCs w:val="24"/>
          <w:lang w:val="en-US"/>
        </w:rPr>
        <w:t>01344.</w:t>
      </w:r>
    </w:p>
    <w:p w14:paraId="4B9ACDD8" w14:textId="57D7C70F" w:rsidR="00147887" w:rsidRDefault="00914F03" w:rsidP="2A0792FB">
      <w:pPr>
        <w:spacing w:line="480" w:lineRule="auto"/>
        <w:rPr>
          <w:rFonts w:ascii="Times New Roman" w:hAnsi="Times New Roman" w:cs="Times New Roman"/>
          <w:sz w:val="24"/>
          <w:szCs w:val="24"/>
          <w:lang w:val="en-US"/>
        </w:rPr>
      </w:pPr>
      <w:r w:rsidRPr="2A0792FB">
        <w:rPr>
          <w:rFonts w:ascii="Times New Roman" w:hAnsi="Times New Roman" w:cs="Times New Roman"/>
          <w:sz w:val="24"/>
          <w:szCs w:val="24"/>
          <w:lang w:val="en-US"/>
        </w:rPr>
        <w:t xml:space="preserve">Northrup, J. M., Hooten, M. B., Anderson Jr, C. R., </w:t>
      </w:r>
      <w:r w:rsidR="001C45DD" w:rsidRPr="2A0792FB">
        <w:rPr>
          <w:rFonts w:ascii="Times New Roman" w:hAnsi="Times New Roman" w:cs="Times New Roman"/>
          <w:sz w:val="24"/>
          <w:szCs w:val="24"/>
          <w:lang w:val="en-US"/>
        </w:rPr>
        <w:t>and</w:t>
      </w:r>
      <w:r w:rsidRPr="2A0792FB">
        <w:rPr>
          <w:rFonts w:ascii="Times New Roman" w:hAnsi="Times New Roman" w:cs="Times New Roman"/>
          <w:sz w:val="24"/>
          <w:szCs w:val="24"/>
          <w:lang w:val="en-US"/>
        </w:rPr>
        <w:t xml:space="preserve"> </w:t>
      </w:r>
      <w:r w:rsidR="000F56B0" w:rsidRPr="2A0792FB">
        <w:rPr>
          <w:rFonts w:ascii="Times New Roman" w:hAnsi="Times New Roman" w:cs="Times New Roman"/>
          <w:sz w:val="24"/>
          <w:szCs w:val="24"/>
          <w:lang w:val="en-US"/>
        </w:rPr>
        <w:t xml:space="preserve">G. </w:t>
      </w:r>
      <w:r w:rsidRPr="2A0792FB">
        <w:rPr>
          <w:rFonts w:ascii="Times New Roman" w:hAnsi="Times New Roman" w:cs="Times New Roman"/>
          <w:sz w:val="24"/>
          <w:szCs w:val="24"/>
          <w:lang w:val="en-US"/>
        </w:rPr>
        <w:t xml:space="preserve">Wittemyer. 2013. Practical guidance </w:t>
      </w:r>
    </w:p>
    <w:p w14:paraId="4C75AD39" w14:textId="77777777" w:rsidR="00147887" w:rsidRDefault="00914F03" w:rsidP="00147887">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 xml:space="preserve">on characterizing availability in resource selection functions under a use–availability </w:t>
      </w:r>
    </w:p>
    <w:p w14:paraId="34753AC2" w14:textId="29562E63" w:rsidR="002B5DFF" w:rsidRPr="00D1676E" w:rsidRDefault="00914F03" w:rsidP="00147887">
      <w:pPr>
        <w:spacing w:line="480" w:lineRule="auto"/>
        <w:ind w:left="720"/>
        <w:rPr>
          <w:rFonts w:ascii="Times New Roman" w:hAnsi="Times New Roman" w:cs="Times New Roman"/>
          <w:sz w:val="24"/>
          <w:szCs w:val="24"/>
        </w:rPr>
      </w:pPr>
      <w:r w:rsidRPr="00D1676E">
        <w:rPr>
          <w:rFonts w:ascii="Times New Roman" w:hAnsi="Times New Roman" w:cs="Times New Roman"/>
          <w:sz w:val="24"/>
          <w:szCs w:val="24"/>
        </w:rPr>
        <w:t>design. Ecology 94</w:t>
      </w:r>
      <w:r w:rsidR="00147887">
        <w:rPr>
          <w:rFonts w:ascii="Times New Roman" w:hAnsi="Times New Roman" w:cs="Times New Roman"/>
          <w:sz w:val="24"/>
          <w:szCs w:val="24"/>
        </w:rPr>
        <w:t>:</w:t>
      </w:r>
      <w:r w:rsidRPr="00D1676E">
        <w:rPr>
          <w:rFonts w:ascii="Times New Roman" w:hAnsi="Times New Roman" w:cs="Times New Roman"/>
          <w:sz w:val="24"/>
          <w:szCs w:val="24"/>
        </w:rPr>
        <w:t>1456-1463.</w:t>
      </w:r>
    </w:p>
    <w:p w14:paraId="402DF4E6" w14:textId="77777777" w:rsidR="00147887"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Northrup, J.M., E. Vander Wal, M. Bonar, J. </w:t>
      </w: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xml:space="preserve">, M.P. Laforge, M. Leclerc, C.M. </w:t>
      </w:r>
    </w:p>
    <w:p w14:paraId="455311ED" w14:textId="38B851D3" w:rsidR="00147887"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Prokopenko, </w:t>
      </w:r>
      <w:r w:rsidR="000F56B0" w:rsidRPr="717689A7">
        <w:rPr>
          <w:rFonts w:ascii="Times New Roman" w:hAnsi="Times New Roman" w:cs="Times New Roman"/>
          <w:sz w:val="24"/>
          <w:szCs w:val="24"/>
          <w:lang w:val="en-US"/>
        </w:rPr>
        <w:t xml:space="preserve">and </w:t>
      </w:r>
      <w:r w:rsidRPr="717689A7">
        <w:rPr>
          <w:rFonts w:ascii="Times New Roman" w:hAnsi="Times New Roman" w:cs="Times New Roman"/>
          <w:sz w:val="24"/>
          <w:szCs w:val="24"/>
          <w:lang w:val="en-US"/>
        </w:rPr>
        <w:t>B.D. Gerber. 2022. Conceptual and methodological advances in habitat-</w:t>
      </w:r>
    </w:p>
    <w:p w14:paraId="5C8EDF0F" w14:textId="41D836DF" w:rsidR="00147887" w:rsidRDefault="00914F03" w:rsidP="00147887">
      <w:pPr>
        <w:spacing w:line="480" w:lineRule="auto"/>
        <w:ind w:firstLine="720"/>
        <w:rPr>
          <w:rFonts w:ascii="Times New Roman" w:hAnsi="Times New Roman" w:cs="Times New Roman"/>
          <w:sz w:val="24"/>
          <w:szCs w:val="24"/>
        </w:rPr>
      </w:pPr>
      <w:proofErr w:type="gramStart"/>
      <w:r w:rsidRPr="00D1676E">
        <w:rPr>
          <w:rFonts w:ascii="Times New Roman" w:hAnsi="Times New Roman" w:cs="Times New Roman"/>
          <w:sz w:val="24"/>
          <w:szCs w:val="24"/>
        </w:rPr>
        <w:t>selection</w:t>
      </w:r>
      <w:proofErr w:type="gramEnd"/>
      <w:r w:rsidRPr="00D1676E">
        <w:rPr>
          <w:rFonts w:ascii="Times New Roman" w:hAnsi="Times New Roman" w:cs="Times New Roman"/>
          <w:sz w:val="24"/>
          <w:szCs w:val="24"/>
        </w:rPr>
        <w:t xml:space="preserve"> modeling: guidelines for ecology and evolution. Ecological Applications </w:t>
      </w:r>
    </w:p>
    <w:p w14:paraId="34753AC6" w14:textId="6592B1DB" w:rsidR="002B5DFF" w:rsidRPr="00D1676E" w:rsidRDefault="00914F03" w:rsidP="717689A7">
      <w:pPr>
        <w:spacing w:line="480" w:lineRule="auto"/>
        <w:ind w:firstLine="720"/>
        <w:rPr>
          <w:rFonts w:ascii="Times New Roman" w:hAnsi="Times New Roman" w:cs="Times New Roman"/>
          <w:sz w:val="24"/>
          <w:szCs w:val="24"/>
          <w:lang w:val="en-US"/>
        </w:rPr>
      </w:pPr>
      <w:proofErr w:type="gramStart"/>
      <w:r w:rsidRPr="717689A7">
        <w:rPr>
          <w:rFonts w:ascii="Times New Roman" w:hAnsi="Times New Roman" w:cs="Times New Roman"/>
          <w:sz w:val="24"/>
          <w:szCs w:val="24"/>
          <w:lang w:val="en-US"/>
        </w:rPr>
        <w:t>32:e</w:t>
      </w:r>
      <w:proofErr w:type="gramEnd"/>
      <w:r w:rsidRPr="717689A7">
        <w:rPr>
          <w:rFonts w:ascii="Times New Roman" w:hAnsi="Times New Roman" w:cs="Times New Roman"/>
          <w:sz w:val="24"/>
          <w:szCs w:val="24"/>
          <w:lang w:val="en-US"/>
        </w:rPr>
        <w:t>02470.</w:t>
      </w:r>
    </w:p>
    <w:p w14:paraId="44F812CF" w14:textId="77777777" w:rsidR="00800EE4"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Olson L</w:t>
      </w:r>
      <w:r w:rsidR="00147887"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E</w:t>
      </w:r>
      <w:r w:rsidR="00147887"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w:t>
      </w:r>
      <w:proofErr w:type="spellStart"/>
      <w:r w:rsidRPr="717689A7">
        <w:rPr>
          <w:rFonts w:ascii="Times New Roman" w:hAnsi="Times New Roman" w:cs="Times New Roman"/>
          <w:sz w:val="24"/>
          <w:szCs w:val="24"/>
          <w:lang w:val="en-US"/>
        </w:rPr>
        <w:t>Bjornlie</w:t>
      </w:r>
      <w:proofErr w:type="spellEnd"/>
      <w:r w:rsidRPr="717689A7">
        <w:rPr>
          <w:rFonts w:ascii="Times New Roman" w:hAnsi="Times New Roman" w:cs="Times New Roman"/>
          <w:sz w:val="24"/>
          <w:szCs w:val="24"/>
          <w:lang w:val="en-US"/>
        </w:rPr>
        <w:t xml:space="preserve"> N</w:t>
      </w:r>
      <w:r w:rsidR="00147887"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Hanvey G</w:t>
      </w:r>
      <w:r w:rsidR="00147887"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w:t>
      </w:r>
      <w:r w:rsidR="00800EE4" w:rsidRPr="717689A7">
        <w:rPr>
          <w:rFonts w:ascii="Times New Roman" w:hAnsi="Times New Roman" w:cs="Times New Roman"/>
          <w:sz w:val="24"/>
          <w:szCs w:val="24"/>
          <w:lang w:val="en-US"/>
        </w:rPr>
        <w:t xml:space="preserve">Holbrook, J. D., Ivan, J. S., Jackson, S., Kertson, B., King, </w:t>
      </w:r>
    </w:p>
    <w:p w14:paraId="34753AC8" w14:textId="3CC04D8B" w:rsidR="002B5DFF" w:rsidRPr="00D1676E" w:rsidRDefault="00800EE4"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lastRenderedPageBreak/>
        <w:t xml:space="preserve">T., Lucid, M., Murray, D., </w:t>
      </w:r>
      <w:proofErr w:type="gramStart"/>
      <w:r w:rsidR="00064656" w:rsidRPr="717689A7">
        <w:rPr>
          <w:rFonts w:ascii="Times New Roman" w:hAnsi="Times New Roman" w:cs="Times New Roman"/>
          <w:sz w:val="24"/>
          <w:szCs w:val="24"/>
          <w:lang w:val="en-US"/>
        </w:rPr>
        <w:t>et al.</w:t>
      </w:r>
      <w:r w:rsidR="00914F03" w:rsidRPr="717689A7">
        <w:rPr>
          <w:rFonts w:ascii="Times New Roman" w:hAnsi="Times New Roman" w:cs="Times New Roman"/>
          <w:sz w:val="24"/>
          <w:szCs w:val="24"/>
          <w:lang w:val="en-US"/>
        </w:rPr>
        <w:t>.</w:t>
      </w:r>
      <w:proofErr w:type="gramEnd"/>
      <w:r w:rsidR="00914F03" w:rsidRPr="717689A7">
        <w:rPr>
          <w:rFonts w:ascii="Times New Roman" w:hAnsi="Times New Roman" w:cs="Times New Roman"/>
          <w:sz w:val="24"/>
          <w:szCs w:val="24"/>
          <w:lang w:val="en-US"/>
        </w:rPr>
        <w:t xml:space="preserve"> </w:t>
      </w:r>
      <w:r w:rsidR="00AC74DA" w:rsidRPr="717689A7">
        <w:rPr>
          <w:rFonts w:ascii="Times New Roman" w:hAnsi="Times New Roman" w:cs="Times New Roman"/>
          <w:sz w:val="24"/>
          <w:szCs w:val="24"/>
          <w:lang w:val="en-US"/>
        </w:rPr>
        <w:t xml:space="preserve">2021. </w:t>
      </w:r>
      <w:r w:rsidR="00914F03" w:rsidRPr="717689A7">
        <w:rPr>
          <w:rFonts w:ascii="Times New Roman" w:hAnsi="Times New Roman" w:cs="Times New Roman"/>
          <w:sz w:val="24"/>
          <w:szCs w:val="24"/>
          <w:lang w:val="en-US"/>
        </w:rPr>
        <w:t>Improved prediction of Canada lynx distribution through regional model transferability and data efficiency. Ecol</w:t>
      </w:r>
      <w:r w:rsidR="00147887" w:rsidRPr="717689A7">
        <w:rPr>
          <w:rFonts w:ascii="Times New Roman" w:hAnsi="Times New Roman" w:cs="Times New Roman"/>
          <w:sz w:val="24"/>
          <w:szCs w:val="24"/>
          <w:lang w:val="en-US"/>
        </w:rPr>
        <w:t xml:space="preserve">ogy </w:t>
      </w:r>
      <w:r w:rsidR="00914F03" w:rsidRPr="717689A7">
        <w:rPr>
          <w:rFonts w:ascii="Times New Roman" w:hAnsi="Times New Roman" w:cs="Times New Roman"/>
          <w:sz w:val="24"/>
          <w:szCs w:val="24"/>
          <w:lang w:val="en-US"/>
        </w:rPr>
        <w:t>Evol</w:t>
      </w:r>
      <w:r w:rsidR="00147887" w:rsidRPr="717689A7">
        <w:rPr>
          <w:rFonts w:ascii="Times New Roman" w:hAnsi="Times New Roman" w:cs="Times New Roman"/>
          <w:sz w:val="24"/>
          <w:szCs w:val="24"/>
          <w:lang w:val="en-US"/>
        </w:rPr>
        <w:t>ution</w:t>
      </w:r>
      <w:r w:rsidR="00914F03" w:rsidRPr="717689A7">
        <w:rPr>
          <w:rFonts w:ascii="Times New Roman" w:hAnsi="Times New Roman" w:cs="Times New Roman"/>
          <w:sz w:val="24"/>
          <w:szCs w:val="24"/>
          <w:lang w:val="en-US"/>
        </w:rPr>
        <w:t xml:space="preserve"> 11:1667</w:t>
      </w:r>
      <w:r w:rsidRPr="717689A7">
        <w:rPr>
          <w:rFonts w:ascii="Times New Roman" w:hAnsi="Times New Roman" w:cs="Times New Roman"/>
          <w:sz w:val="24"/>
          <w:szCs w:val="24"/>
          <w:lang w:val="en-US"/>
        </w:rPr>
        <w:t>-</w:t>
      </w:r>
      <w:r w:rsidR="00914F03" w:rsidRPr="717689A7">
        <w:rPr>
          <w:rFonts w:ascii="Times New Roman" w:hAnsi="Times New Roman" w:cs="Times New Roman"/>
          <w:sz w:val="24"/>
          <w:szCs w:val="24"/>
          <w:lang w:val="en-US"/>
        </w:rPr>
        <w:t xml:space="preserve">1690. </w:t>
      </w:r>
    </w:p>
    <w:p w14:paraId="51141181" w14:textId="06C89E99" w:rsidR="001C45DD"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Pape, R.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800EE4" w:rsidRPr="717689A7">
        <w:rPr>
          <w:rFonts w:ascii="Times New Roman" w:hAnsi="Times New Roman" w:cs="Times New Roman"/>
          <w:sz w:val="24"/>
          <w:szCs w:val="24"/>
          <w:lang w:val="en-US"/>
        </w:rPr>
        <w:t xml:space="preserve">J. </w:t>
      </w:r>
      <w:r w:rsidRPr="717689A7">
        <w:rPr>
          <w:rFonts w:ascii="Times New Roman" w:hAnsi="Times New Roman" w:cs="Times New Roman"/>
          <w:sz w:val="24"/>
          <w:szCs w:val="24"/>
          <w:lang w:val="en-US"/>
        </w:rPr>
        <w:t xml:space="preserve">Löffler. 2015. Ecological dynamics in habitat selection of reindeer: an interplay </w:t>
      </w:r>
    </w:p>
    <w:p w14:paraId="34753ACA" w14:textId="7E710685"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of spatial scale, time, and individual animal's choice. Polar Biology 38</w:t>
      </w:r>
      <w:r w:rsidR="00AC74DA"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1891-190</w:t>
      </w:r>
    </w:p>
    <w:p w14:paraId="3CE14C5E" w14:textId="2DB734D1" w:rsidR="00AC74DA" w:rsidRDefault="00914F03" w:rsidP="717689A7">
      <w:pPr>
        <w:spacing w:line="480" w:lineRule="auto"/>
        <w:rPr>
          <w:rFonts w:ascii="Times New Roman" w:hAnsi="Times New Roman" w:cs="Times New Roman"/>
          <w:color w:val="222222"/>
          <w:sz w:val="24"/>
          <w:szCs w:val="24"/>
          <w:highlight w:val="white"/>
          <w:lang w:val="en-US"/>
        </w:rPr>
      </w:pPr>
      <w:r w:rsidRPr="717689A7">
        <w:rPr>
          <w:rFonts w:ascii="Times New Roman" w:hAnsi="Times New Roman" w:cs="Times New Roman"/>
          <w:color w:val="222222"/>
          <w:sz w:val="24"/>
          <w:szCs w:val="24"/>
          <w:highlight w:val="white"/>
          <w:lang w:val="en-US"/>
        </w:rPr>
        <w:t>Paton, R.S.</w:t>
      </w:r>
      <w:r w:rsidR="00800EE4" w:rsidRPr="717689A7">
        <w:rPr>
          <w:rFonts w:ascii="Times New Roman" w:hAnsi="Times New Roman" w:cs="Times New Roman"/>
          <w:color w:val="222222"/>
          <w:sz w:val="24"/>
          <w:szCs w:val="24"/>
          <w:highlight w:val="white"/>
          <w:lang w:val="en-US"/>
        </w:rPr>
        <w:t xml:space="preserve"> and </w:t>
      </w:r>
      <w:r w:rsidRPr="717689A7">
        <w:rPr>
          <w:rFonts w:ascii="Times New Roman" w:hAnsi="Times New Roman" w:cs="Times New Roman"/>
          <w:color w:val="222222"/>
          <w:sz w:val="24"/>
          <w:szCs w:val="24"/>
          <w:highlight w:val="white"/>
          <w:lang w:val="en-US"/>
        </w:rPr>
        <w:t xml:space="preserve">J. </w:t>
      </w:r>
      <w:proofErr w:type="spellStart"/>
      <w:r w:rsidRPr="717689A7">
        <w:rPr>
          <w:rFonts w:ascii="Times New Roman" w:hAnsi="Times New Roman" w:cs="Times New Roman"/>
          <w:color w:val="222222"/>
          <w:sz w:val="24"/>
          <w:szCs w:val="24"/>
          <w:highlight w:val="white"/>
          <w:lang w:val="en-US"/>
        </w:rPr>
        <w:t>Matthiopoulos</w:t>
      </w:r>
      <w:proofErr w:type="spellEnd"/>
      <w:r w:rsidRPr="717689A7">
        <w:rPr>
          <w:rFonts w:ascii="Times New Roman" w:hAnsi="Times New Roman" w:cs="Times New Roman"/>
          <w:color w:val="222222"/>
          <w:sz w:val="24"/>
          <w:szCs w:val="24"/>
          <w:highlight w:val="white"/>
          <w:lang w:val="en-US"/>
        </w:rPr>
        <w:t xml:space="preserve">. 2016. Defining the scale of habitat availability for models of </w:t>
      </w:r>
    </w:p>
    <w:p w14:paraId="34753ACC" w14:textId="0D84DB64" w:rsidR="002B5DFF" w:rsidRPr="00D1676E" w:rsidRDefault="00914F03" w:rsidP="717689A7">
      <w:pPr>
        <w:spacing w:line="480" w:lineRule="auto"/>
        <w:ind w:firstLine="720"/>
        <w:rPr>
          <w:rFonts w:ascii="Times New Roman" w:hAnsi="Times New Roman" w:cs="Times New Roman"/>
          <w:color w:val="222222"/>
          <w:sz w:val="24"/>
          <w:szCs w:val="24"/>
          <w:highlight w:val="white"/>
          <w:lang w:val="en-US"/>
        </w:rPr>
      </w:pPr>
      <w:r w:rsidRPr="717689A7">
        <w:rPr>
          <w:rFonts w:ascii="Times New Roman" w:hAnsi="Times New Roman" w:cs="Times New Roman"/>
          <w:color w:val="222222"/>
          <w:sz w:val="24"/>
          <w:szCs w:val="24"/>
          <w:highlight w:val="white"/>
          <w:lang w:val="en-US"/>
        </w:rPr>
        <w:t>habitat selection. Ecology 97:1113-1122.</w:t>
      </w:r>
    </w:p>
    <w:p w14:paraId="10F69B49" w14:textId="77777777" w:rsidR="00F25596" w:rsidRDefault="00914F03" w:rsidP="00800EE4">
      <w:pPr>
        <w:spacing w:line="480" w:lineRule="auto"/>
        <w:rPr>
          <w:rFonts w:ascii="Times New Roman" w:hAnsi="Times New Roman" w:cs="Times New Roman"/>
          <w:color w:val="222222"/>
          <w:sz w:val="24"/>
          <w:szCs w:val="24"/>
          <w:highlight w:val="white"/>
        </w:rPr>
      </w:pPr>
      <w:r w:rsidRPr="00D1676E">
        <w:rPr>
          <w:rFonts w:ascii="Times New Roman" w:hAnsi="Times New Roman" w:cs="Times New Roman"/>
          <w:color w:val="222222"/>
          <w:sz w:val="24"/>
          <w:szCs w:val="24"/>
          <w:highlight w:val="white"/>
        </w:rPr>
        <w:t>Peterson, C.</w:t>
      </w:r>
      <w:r w:rsidR="00F25596">
        <w:rPr>
          <w:rFonts w:ascii="Times New Roman" w:hAnsi="Times New Roman" w:cs="Times New Roman"/>
          <w:color w:val="222222"/>
          <w:sz w:val="24"/>
          <w:szCs w:val="24"/>
          <w:highlight w:val="white"/>
        </w:rPr>
        <w:t xml:space="preserve"> </w:t>
      </w:r>
      <w:r w:rsidRPr="00D1676E">
        <w:rPr>
          <w:rFonts w:ascii="Times New Roman" w:hAnsi="Times New Roman" w:cs="Times New Roman"/>
          <w:color w:val="222222"/>
          <w:sz w:val="24"/>
          <w:szCs w:val="24"/>
          <w:highlight w:val="white"/>
        </w:rPr>
        <w:t xml:space="preserve">J., DeCesare, </w:t>
      </w:r>
      <w:r w:rsidR="00F25596" w:rsidRPr="00D1676E">
        <w:rPr>
          <w:rFonts w:ascii="Times New Roman" w:hAnsi="Times New Roman" w:cs="Times New Roman"/>
          <w:color w:val="222222"/>
          <w:sz w:val="24"/>
          <w:szCs w:val="24"/>
          <w:highlight w:val="white"/>
        </w:rPr>
        <w:t>N.J.</w:t>
      </w:r>
      <w:r w:rsidR="00F25596">
        <w:rPr>
          <w:rFonts w:ascii="Times New Roman" w:hAnsi="Times New Roman" w:cs="Times New Roman"/>
          <w:color w:val="222222"/>
          <w:sz w:val="24"/>
          <w:szCs w:val="24"/>
          <w:highlight w:val="white"/>
        </w:rPr>
        <w:t>,</w:t>
      </w:r>
      <w:r w:rsidRPr="00D1676E">
        <w:rPr>
          <w:rFonts w:ascii="Times New Roman" w:hAnsi="Times New Roman" w:cs="Times New Roman"/>
          <w:color w:val="222222"/>
          <w:sz w:val="24"/>
          <w:szCs w:val="24"/>
          <w:highlight w:val="white"/>
        </w:rPr>
        <w:t xml:space="preserve"> Hayes, </w:t>
      </w:r>
      <w:r w:rsidR="00F25596" w:rsidRPr="00D1676E">
        <w:rPr>
          <w:rFonts w:ascii="Times New Roman" w:hAnsi="Times New Roman" w:cs="Times New Roman"/>
          <w:color w:val="222222"/>
          <w:sz w:val="24"/>
          <w:szCs w:val="24"/>
          <w:highlight w:val="white"/>
        </w:rPr>
        <w:t>T.A.</w:t>
      </w:r>
      <w:r w:rsidR="00F25596">
        <w:rPr>
          <w:rFonts w:ascii="Times New Roman" w:hAnsi="Times New Roman" w:cs="Times New Roman"/>
          <w:color w:val="222222"/>
          <w:sz w:val="24"/>
          <w:szCs w:val="24"/>
          <w:highlight w:val="white"/>
        </w:rPr>
        <w:t xml:space="preserve">, </w:t>
      </w:r>
      <w:r w:rsidRPr="00D1676E">
        <w:rPr>
          <w:rFonts w:ascii="Times New Roman" w:hAnsi="Times New Roman" w:cs="Times New Roman"/>
          <w:color w:val="222222"/>
          <w:sz w:val="24"/>
          <w:szCs w:val="24"/>
          <w:highlight w:val="white"/>
        </w:rPr>
        <w:t xml:space="preserve">Bishop, </w:t>
      </w:r>
      <w:r w:rsidR="00F25596" w:rsidRPr="00D1676E">
        <w:rPr>
          <w:rFonts w:ascii="Times New Roman" w:hAnsi="Times New Roman" w:cs="Times New Roman"/>
          <w:color w:val="222222"/>
          <w:sz w:val="24"/>
          <w:szCs w:val="24"/>
          <w:highlight w:val="white"/>
        </w:rPr>
        <w:t>C.J.</w:t>
      </w:r>
      <w:r w:rsidR="00F25596">
        <w:rPr>
          <w:rFonts w:ascii="Times New Roman" w:hAnsi="Times New Roman" w:cs="Times New Roman"/>
          <w:color w:val="222222"/>
          <w:sz w:val="24"/>
          <w:szCs w:val="24"/>
          <w:highlight w:val="white"/>
        </w:rPr>
        <w:t xml:space="preserve">, </w:t>
      </w:r>
      <w:r w:rsidR="00800EE4">
        <w:rPr>
          <w:rFonts w:ascii="Times New Roman" w:hAnsi="Times New Roman" w:cs="Times New Roman"/>
          <w:color w:val="222222"/>
          <w:sz w:val="24"/>
          <w:szCs w:val="24"/>
          <w:highlight w:val="white"/>
        </w:rPr>
        <w:t xml:space="preserve">and </w:t>
      </w:r>
      <w:r w:rsidRPr="00D1676E">
        <w:rPr>
          <w:rFonts w:ascii="Times New Roman" w:hAnsi="Times New Roman" w:cs="Times New Roman"/>
          <w:color w:val="222222"/>
          <w:sz w:val="24"/>
          <w:szCs w:val="24"/>
          <w:highlight w:val="white"/>
        </w:rPr>
        <w:t>M.S. Mitchell. 2022.</w:t>
      </w:r>
    </w:p>
    <w:p w14:paraId="76EE1A9F" w14:textId="77777777" w:rsidR="00F25596" w:rsidRDefault="00914F03" w:rsidP="717689A7">
      <w:pPr>
        <w:spacing w:line="480" w:lineRule="auto"/>
        <w:ind w:firstLine="720"/>
        <w:rPr>
          <w:rFonts w:ascii="Times New Roman" w:hAnsi="Times New Roman" w:cs="Times New Roman"/>
          <w:color w:val="222222"/>
          <w:sz w:val="24"/>
          <w:szCs w:val="24"/>
          <w:highlight w:val="white"/>
          <w:lang w:val="en-US"/>
        </w:rPr>
      </w:pPr>
      <w:r w:rsidRPr="717689A7">
        <w:rPr>
          <w:rFonts w:ascii="Times New Roman" w:hAnsi="Times New Roman" w:cs="Times New Roman"/>
          <w:color w:val="222222"/>
          <w:sz w:val="24"/>
          <w:szCs w:val="24"/>
          <w:highlight w:val="white"/>
          <w:lang w:val="en-US"/>
        </w:rPr>
        <w:t>Consequences of migratory strategy on habitat selection by mule deer. Journal of</w:t>
      </w:r>
      <w:r w:rsidR="00F25596" w:rsidRPr="717689A7">
        <w:rPr>
          <w:rFonts w:ascii="Times New Roman" w:hAnsi="Times New Roman" w:cs="Times New Roman"/>
          <w:color w:val="222222"/>
          <w:sz w:val="24"/>
          <w:szCs w:val="24"/>
          <w:highlight w:val="white"/>
          <w:lang w:val="en-US"/>
        </w:rPr>
        <w:t xml:space="preserve"> </w:t>
      </w:r>
    </w:p>
    <w:p w14:paraId="34753ACE" w14:textId="3B40003B" w:rsidR="002B5DFF" w:rsidRPr="00D1676E" w:rsidRDefault="00914F03" w:rsidP="717689A7">
      <w:pPr>
        <w:spacing w:line="480" w:lineRule="auto"/>
        <w:ind w:firstLine="720"/>
        <w:rPr>
          <w:rFonts w:ascii="Times New Roman" w:hAnsi="Times New Roman" w:cs="Times New Roman"/>
          <w:color w:val="222222"/>
          <w:sz w:val="24"/>
          <w:szCs w:val="24"/>
          <w:highlight w:val="white"/>
          <w:lang w:val="en-US"/>
        </w:rPr>
      </w:pPr>
      <w:r w:rsidRPr="717689A7">
        <w:rPr>
          <w:rFonts w:ascii="Times New Roman" w:hAnsi="Times New Roman" w:cs="Times New Roman"/>
          <w:color w:val="222222"/>
          <w:sz w:val="24"/>
          <w:szCs w:val="24"/>
          <w:highlight w:val="white"/>
          <w:lang w:val="en-US"/>
        </w:rPr>
        <w:t xml:space="preserve">Wildlife Management </w:t>
      </w:r>
      <w:proofErr w:type="gramStart"/>
      <w:r w:rsidRPr="717689A7">
        <w:rPr>
          <w:rFonts w:ascii="Times New Roman" w:hAnsi="Times New Roman" w:cs="Times New Roman"/>
          <w:color w:val="222222"/>
          <w:sz w:val="24"/>
          <w:szCs w:val="24"/>
          <w:highlight w:val="white"/>
          <w:lang w:val="en-US"/>
        </w:rPr>
        <w:t>86</w:t>
      </w:r>
      <w:r w:rsidR="00D20CD9" w:rsidRPr="717689A7">
        <w:rPr>
          <w:rFonts w:ascii="Times New Roman" w:hAnsi="Times New Roman" w:cs="Times New Roman"/>
          <w:color w:val="222222"/>
          <w:sz w:val="24"/>
          <w:szCs w:val="24"/>
          <w:highlight w:val="white"/>
          <w:lang w:val="en-US"/>
        </w:rPr>
        <w:t>:</w:t>
      </w:r>
      <w:r w:rsidRPr="717689A7">
        <w:rPr>
          <w:rFonts w:ascii="Times New Roman" w:hAnsi="Times New Roman" w:cs="Times New Roman"/>
          <w:color w:val="222222"/>
          <w:sz w:val="24"/>
          <w:szCs w:val="24"/>
          <w:highlight w:val="white"/>
          <w:lang w:val="en-US"/>
        </w:rPr>
        <w:t>e</w:t>
      </w:r>
      <w:proofErr w:type="gramEnd"/>
      <w:r w:rsidRPr="717689A7">
        <w:rPr>
          <w:rFonts w:ascii="Times New Roman" w:hAnsi="Times New Roman" w:cs="Times New Roman"/>
          <w:color w:val="222222"/>
          <w:sz w:val="24"/>
          <w:szCs w:val="24"/>
          <w:highlight w:val="white"/>
          <w:lang w:val="en-US"/>
        </w:rPr>
        <w:t>22135.</w:t>
      </w:r>
    </w:p>
    <w:p w14:paraId="5A6B3C69" w14:textId="74142F9B" w:rsidR="00E21C62" w:rsidRDefault="00914F03" w:rsidP="717689A7">
      <w:pPr>
        <w:spacing w:line="480" w:lineRule="auto"/>
        <w:rPr>
          <w:rFonts w:ascii="Times New Roman" w:hAnsi="Times New Roman" w:cs="Times New Roman"/>
          <w:color w:val="222222"/>
          <w:sz w:val="24"/>
          <w:szCs w:val="24"/>
          <w:highlight w:val="white"/>
          <w:lang w:val="en-US"/>
        </w:rPr>
      </w:pPr>
      <w:r w:rsidRPr="717689A7">
        <w:rPr>
          <w:rFonts w:ascii="Times New Roman" w:hAnsi="Times New Roman" w:cs="Times New Roman"/>
          <w:color w:val="222222"/>
          <w:sz w:val="24"/>
          <w:szCs w:val="24"/>
          <w:highlight w:val="white"/>
          <w:lang w:val="en-US"/>
        </w:rPr>
        <w:t xml:space="preserve">Pohle, J., Signer, J., Eccard, J. A., </w:t>
      </w:r>
      <w:proofErr w:type="spellStart"/>
      <w:r w:rsidRPr="717689A7">
        <w:rPr>
          <w:rFonts w:ascii="Times New Roman" w:hAnsi="Times New Roman" w:cs="Times New Roman"/>
          <w:color w:val="222222"/>
          <w:sz w:val="24"/>
          <w:szCs w:val="24"/>
          <w:highlight w:val="white"/>
          <w:lang w:val="en-US"/>
        </w:rPr>
        <w:t>Dammhahn</w:t>
      </w:r>
      <w:proofErr w:type="spellEnd"/>
      <w:r w:rsidRPr="717689A7">
        <w:rPr>
          <w:rFonts w:ascii="Times New Roman" w:hAnsi="Times New Roman" w:cs="Times New Roman"/>
          <w:color w:val="222222"/>
          <w:sz w:val="24"/>
          <w:szCs w:val="24"/>
          <w:highlight w:val="white"/>
          <w:lang w:val="en-US"/>
        </w:rPr>
        <w:t xml:space="preserve">, M., </w:t>
      </w:r>
      <w:r w:rsidR="001C45DD" w:rsidRPr="717689A7">
        <w:rPr>
          <w:rFonts w:ascii="Times New Roman" w:hAnsi="Times New Roman" w:cs="Times New Roman"/>
          <w:color w:val="222222"/>
          <w:sz w:val="24"/>
          <w:szCs w:val="24"/>
          <w:highlight w:val="white"/>
          <w:lang w:val="en-US"/>
        </w:rPr>
        <w:t>and</w:t>
      </w:r>
      <w:r w:rsidRPr="717689A7">
        <w:rPr>
          <w:rFonts w:ascii="Times New Roman" w:hAnsi="Times New Roman" w:cs="Times New Roman"/>
          <w:color w:val="222222"/>
          <w:sz w:val="24"/>
          <w:szCs w:val="24"/>
          <w:highlight w:val="white"/>
          <w:lang w:val="en-US"/>
        </w:rPr>
        <w:t xml:space="preserve"> Schlägel, U. E. 2024. How to account for </w:t>
      </w:r>
    </w:p>
    <w:p w14:paraId="34753AD0" w14:textId="160B7566" w:rsidR="002B5DFF" w:rsidRDefault="00914F03" w:rsidP="717689A7">
      <w:pPr>
        <w:spacing w:line="480" w:lineRule="auto"/>
        <w:ind w:firstLine="720"/>
        <w:rPr>
          <w:rFonts w:ascii="Times New Roman" w:hAnsi="Times New Roman" w:cs="Times New Roman"/>
          <w:color w:val="222222"/>
          <w:sz w:val="24"/>
          <w:szCs w:val="24"/>
          <w:lang w:val="en-US"/>
        </w:rPr>
      </w:pPr>
      <w:r w:rsidRPr="717689A7">
        <w:rPr>
          <w:rFonts w:ascii="Times New Roman" w:hAnsi="Times New Roman" w:cs="Times New Roman"/>
          <w:color w:val="222222"/>
          <w:sz w:val="24"/>
          <w:szCs w:val="24"/>
          <w:highlight w:val="white"/>
          <w:lang w:val="en-US"/>
        </w:rPr>
        <w:t xml:space="preserve">behavioral states in step-selection analysis: a model comparison. </w:t>
      </w:r>
      <w:proofErr w:type="spellStart"/>
      <w:r w:rsidRPr="717689A7">
        <w:rPr>
          <w:rFonts w:ascii="Times New Roman" w:hAnsi="Times New Roman" w:cs="Times New Roman"/>
          <w:color w:val="222222"/>
          <w:sz w:val="24"/>
          <w:szCs w:val="24"/>
          <w:highlight w:val="white"/>
          <w:lang w:val="en-US"/>
        </w:rPr>
        <w:t>PeerJ</w:t>
      </w:r>
      <w:proofErr w:type="spellEnd"/>
      <w:r w:rsidRPr="717689A7">
        <w:rPr>
          <w:rFonts w:ascii="Times New Roman" w:hAnsi="Times New Roman" w:cs="Times New Roman"/>
          <w:color w:val="222222"/>
          <w:sz w:val="24"/>
          <w:szCs w:val="24"/>
          <w:highlight w:val="white"/>
          <w:lang w:val="en-US"/>
        </w:rPr>
        <w:t xml:space="preserve"> </w:t>
      </w:r>
      <w:proofErr w:type="gramStart"/>
      <w:r w:rsidRPr="717689A7">
        <w:rPr>
          <w:rFonts w:ascii="Times New Roman" w:hAnsi="Times New Roman" w:cs="Times New Roman"/>
          <w:color w:val="222222"/>
          <w:sz w:val="24"/>
          <w:szCs w:val="24"/>
          <w:highlight w:val="white"/>
          <w:lang w:val="en-US"/>
        </w:rPr>
        <w:t>12</w:t>
      </w:r>
      <w:r w:rsidR="00E21C62" w:rsidRPr="717689A7">
        <w:rPr>
          <w:rFonts w:ascii="Times New Roman" w:hAnsi="Times New Roman" w:cs="Times New Roman"/>
          <w:color w:val="222222"/>
          <w:sz w:val="24"/>
          <w:szCs w:val="24"/>
          <w:highlight w:val="white"/>
          <w:lang w:val="en-US"/>
        </w:rPr>
        <w:t>:</w:t>
      </w:r>
      <w:r w:rsidRPr="717689A7">
        <w:rPr>
          <w:rFonts w:ascii="Times New Roman" w:hAnsi="Times New Roman" w:cs="Times New Roman"/>
          <w:color w:val="222222"/>
          <w:sz w:val="24"/>
          <w:szCs w:val="24"/>
          <w:highlight w:val="white"/>
          <w:lang w:val="en-US"/>
        </w:rPr>
        <w:t>e</w:t>
      </w:r>
      <w:proofErr w:type="gramEnd"/>
      <w:r w:rsidRPr="717689A7">
        <w:rPr>
          <w:rFonts w:ascii="Times New Roman" w:hAnsi="Times New Roman" w:cs="Times New Roman"/>
          <w:color w:val="222222"/>
          <w:sz w:val="24"/>
          <w:szCs w:val="24"/>
          <w:highlight w:val="white"/>
          <w:lang w:val="en-US"/>
        </w:rPr>
        <w:t>16509.</w:t>
      </w:r>
    </w:p>
    <w:p w14:paraId="7BFCFB2C" w14:textId="77777777" w:rsidR="00FD410C" w:rsidRDefault="00FD410C"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Potts, J. R., and Schlägel, U. E. 2020. Parametrizing diffusion‐taxis equations from animal </w:t>
      </w:r>
    </w:p>
    <w:p w14:paraId="50A37BE2" w14:textId="42B7C4DB" w:rsidR="00FD410C" w:rsidRPr="00E21C62" w:rsidRDefault="00FD410C"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movement trajectories using step selection analysis. Methods in Ecology and Evolution, 11:109201105.  </w:t>
      </w:r>
    </w:p>
    <w:p w14:paraId="71A96022" w14:textId="0C965E91" w:rsidR="00E21C62"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Potts, J. R.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proofErr w:type="spellStart"/>
      <w:r w:rsidRPr="717689A7">
        <w:rPr>
          <w:rFonts w:ascii="Times New Roman" w:hAnsi="Times New Roman" w:cs="Times New Roman"/>
          <w:sz w:val="24"/>
          <w:szCs w:val="24"/>
          <w:lang w:val="en-US"/>
        </w:rPr>
        <w:t>Börger</w:t>
      </w:r>
      <w:proofErr w:type="spellEnd"/>
      <w:r w:rsidRPr="717689A7">
        <w:rPr>
          <w:rFonts w:ascii="Times New Roman" w:hAnsi="Times New Roman" w:cs="Times New Roman"/>
          <w:sz w:val="24"/>
          <w:szCs w:val="24"/>
          <w:lang w:val="en-US"/>
        </w:rPr>
        <w:t xml:space="preserve">, L. 2023. How to scale </w:t>
      </w:r>
      <w:proofErr w:type="gramStart"/>
      <w:r w:rsidRPr="717689A7">
        <w:rPr>
          <w:rFonts w:ascii="Times New Roman" w:hAnsi="Times New Roman" w:cs="Times New Roman"/>
          <w:sz w:val="24"/>
          <w:szCs w:val="24"/>
          <w:lang w:val="en-US"/>
        </w:rPr>
        <w:t>up from</w:t>
      </w:r>
      <w:proofErr w:type="gramEnd"/>
      <w:r w:rsidRPr="717689A7">
        <w:rPr>
          <w:rFonts w:ascii="Times New Roman" w:hAnsi="Times New Roman" w:cs="Times New Roman"/>
          <w:sz w:val="24"/>
          <w:szCs w:val="24"/>
          <w:lang w:val="en-US"/>
        </w:rPr>
        <w:t xml:space="preserve"> animal movement decisions to </w:t>
      </w:r>
    </w:p>
    <w:p w14:paraId="316783BA" w14:textId="2CB66868" w:rsidR="00E21C62" w:rsidRDefault="00914F03" w:rsidP="00E21C62">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 xml:space="preserve">spatiotemporal patterns: An approach via step selection. Journal of Animal Ecology </w:t>
      </w:r>
    </w:p>
    <w:p w14:paraId="34753AD2" w14:textId="170EC371" w:rsidR="002B5DFF" w:rsidRPr="00D1676E" w:rsidRDefault="00914F03" w:rsidP="00E21C62">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92</w:t>
      </w:r>
      <w:r w:rsidR="00E21C62">
        <w:rPr>
          <w:rFonts w:ascii="Times New Roman" w:hAnsi="Times New Roman" w:cs="Times New Roman"/>
          <w:sz w:val="24"/>
          <w:szCs w:val="24"/>
        </w:rPr>
        <w:t>:</w:t>
      </w:r>
      <w:r w:rsidRPr="00D1676E">
        <w:rPr>
          <w:rFonts w:ascii="Times New Roman" w:hAnsi="Times New Roman" w:cs="Times New Roman"/>
          <w:sz w:val="24"/>
          <w:szCs w:val="24"/>
        </w:rPr>
        <w:t>16-29.</w:t>
      </w:r>
    </w:p>
    <w:p w14:paraId="3E4370DD" w14:textId="295F249F" w:rsidR="00E21C62"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Prokopenko, C. M., Boyce, M. S.,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800EE4" w:rsidRPr="717689A7">
        <w:rPr>
          <w:rFonts w:ascii="Times New Roman" w:hAnsi="Times New Roman" w:cs="Times New Roman"/>
          <w:sz w:val="24"/>
          <w:szCs w:val="24"/>
          <w:lang w:val="en-US"/>
        </w:rPr>
        <w:t xml:space="preserve">T. </w:t>
      </w:r>
      <w:r w:rsidRPr="717689A7">
        <w:rPr>
          <w:rFonts w:ascii="Times New Roman" w:hAnsi="Times New Roman" w:cs="Times New Roman"/>
          <w:sz w:val="24"/>
          <w:szCs w:val="24"/>
          <w:lang w:val="en-US"/>
        </w:rPr>
        <w:t xml:space="preserve">Avgar. 2017. Characterizing wildlife </w:t>
      </w:r>
      <w:proofErr w:type="spellStart"/>
      <w:r w:rsidRPr="717689A7">
        <w:rPr>
          <w:rFonts w:ascii="Times New Roman" w:hAnsi="Times New Roman" w:cs="Times New Roman"/>
          <w:sz w:val="24"/>
          <w:szCs w:val="24"/>
          <w:lang w:val="en-US"/>
        </w:rPr>
        <w:t>behavioural</w:t>
      </w:r>
      <w:proofErr w:type="spellEnd"/>
      <w:r w:rsidRPr="717689A7">
        <w:rPr>
          <w:rFonts w:ascii="Times New Roman" w:hAnsi="Times New Roman" w:cs="Times New Roman"/>
          <w:sz w:val="24"/>
          <w:szCs w:val="24"/>
          <w:lang w:val="en-US"/>
        </w:rPr>
        <w:t xml:space="preserve"> </w:t>
      </w:r>
    </w:p>
    <w:p w14:paraId="69594AED" w14:textId="2BF297AF" w:rsidR="00E21C62" w:rsidRDefault="00914F03" w:rsidP="2A0792FB">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t>responses to roads using integrated step selection analysis. Journal of Applied Ecology</w:t>
      </w:r>
    </w:p>
    <w:p w14:paraId="34753AD4" w14:textId="10AAF69B" w:rsidR="002B5DFF" w:rsidRPr="00D1676E" w:rsidRDefault="00914F03" w:rsidP="00E21C62">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54</w:t>
      </w:r>
      <w:r w:rsidR="00E21C62">
        <w:rPr>
          <w:rFonts w:ascii="Times New Roman" w:hAnsi="Times New Roman" w:cs="Times New Roman"/>
          <w:sz w:val="24"/>
          <w:szCs w:val="24"/>
        </w:rPr>
        <w:t>:</w:t>
      </w:r>
      <w:r w:rsidRPr="00D1676E">
        <w:rPr>
          <w:rFonts w:ascii="Times New Roman" w:hAnsi="Times New Roman" w:cs="Times New Roman"/>
          <w:sz w:val="24"/>
          <w:szCs w:val="24"/>
        </w:rPr>
        <w:t>470-479.</w:t>
      </w:r>
    </w:p>
    <w:p w14:paraId="7B9DE98A" w14:textId="35940789" w:rsidR="00E21C62" w:rsidRDefault="00914F03">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R Core Team (2024). R: A Language and Environment for Statistical Computing. R Foundation </w:t>
      </w:r>
    </w:p>
    <w:p w14:paraId="34753AD6" w14:textId="1D0FBBAE" w:rsidR="002B5DFF" w:rsidRPr="00D1676E" w:rsidRDefault="00914F03" w:rsidP="00E21C62">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for Statistical Computing, Vienna, Austria. &lt;https://www.R-project.org/&gt;.</w:t>
      </w:r>
    </w:p>
    <w:p w14:paraId="033A550B" w14:textId="421A3559" w:rsidR="00E21C62" w:rsidRDefault="00914F03">
      <w:pPr>
        <w:spacing w:line="480" w:lineRule="auto"/>
        <w:rPr>
          <w:rFonts w:ascii="Times New Roman" w:hAnsi="Times New Roman" w:cs="Times New Roman"/>
          <w:sz w:val="24"/>
          <w:szCs w:val="24"/>
        </w:rPr>
      </w:pPr>
      <w:r w:rsidRPr="00D1676E">
        <w:rPr>
          <w:rFonts w:ascii="Times New Roman" w:hAnsi="Times New Roman" w:cs="Times New Roman"/>
          <w:sz w:val="24"/>
          <w:szCs w:val="24"/>
        </w:rPr>
        <w:lastRenderedPageBreak/>
        <w:t xml:space="preserve">Roever, C. L., Beyer, H. L., Chase, M. J., </w:t>
      </w:r>
      <w:r w:rsidR="001C45DD">
        <w:rPr>
          <w:rFonts w:ascii="Times New Roman" w:hAnsi="Times New Roman" w:cs="Times New Roman"/>
          <w:sz w:val="24"/>
          <w:szCs w:val="24"/>
        </w:rPr>
        <w:t>and</w:t>
      </w:r>
      <w:r w:rsidRPr="00D1676E">
        <w:rPr>
          <w:rFonts w:ascii="Times New Roman" w:hAnsi="Times New Roman" w:cs="Times New Roman"/>
          <w:sz w:val="24"/>
          <w:szCs w:val="24"/>
        </w:rPr>
        <w:t xml:space="preserve"> </w:t>
      </w:r>
      <w:r w:rsidR="00800EE4" w:rsidRPr="00D1676E">
        <w:rPr>
          <w:rFonts w:ascii="Times New Roman" w:hAnsi="Times New Roman" w:cs="Times New Roman"/>
          <w:sz w:val="24"/>
          <w:szCs w:val="24"/>
        </w:rPr>
        <w:t xml:space="preserve">R. J. </w:t>
      </w:r>
      <w:r w:rsidRPr="00D1676E">
        <w:rPr>
          <w:rFonts w:ascii="Times New Roman" w:hAnsi="Times New Roman" w:cs="Times New Roman"/>
          <w:sz w:val="24"/>
          <w:szCs w:val="24"/>
        </w:rPr>
        <w:t>Van Aarde</w:t>
      </w:r>
      <w:r w:rsidR="00800EE4">
        <w:rPr>
          <w:rFonts w:ascii="Times New Roman" w:hAnsi="Times New Roman" w:cs="Times New Roman"/>
          <w:sz w:val="24"/>
          <w:szCs w:val="24"/>
        </w:rPr>
        <w:t xml:space="preserve">. </w:t>
      </w:r>
      <w:r w:rsidRPr="00D1676E">
        <w:rPr>
          <w:rFonts w:ascii="Times New Roman" w:hAnsi="Times New Roman" w:cs="Times New Roman"/>
          <w:sz w:val="24"/>
          <w:szCs w:val="24"/>
        </w:rPr>
        <w:t xml:space="preserve">2014. The pitfalls of ignoring </w:t>
      </w:r>
    </w:p>
    <w:p w14:paraId="48A3DDD5" w14:textId="614A0441" w:rsidR="00E21C62" w:rsidRDefault="00914F03" w:rsidP="717689A7">
      <w:pPr>
        <w:spacing w:line="480" w:lineRule="auto"/>
        <w:ind w:firstLine="720"/>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behaviour</w:t>
      </w:r>
      <w:proofErr w:type="spellEnd"/>
      <w:r w:rsidRPr="717689A7">
        <w:rPr>
          <w:rFonts w:ascii="Times New Roman" w:hAnsi="Times New Roman" w:cs="Times New Roman"/>
          <w:sz w:val="24"/>
          <w:szCs w:val="24"/>
          <w:lang w:val="en-US"/>
        </w:rPr>
        <w:t xml:space="preserve"> when quantifying habitat selection. Diversity and Distributions, 20</w:t>
      </w:r>
      <w:r w:rsidR="00E21C62"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322-</w:t>
      </w:r>
    </w:p>
    <w:p w14:paraId="34753AD8" w14:textId="1B9545CF" w:rsidR="002B5DFF" w:rsidRPr="00D1676E" w:rsidRDefault="00914F03" w:rsidP="00E21C62">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333.</w:t>
      </w:r>
    </w:p>
    <w:p w14:paraId="0373D824" w14:textId="19199D18" w:rsidR="00E21C62"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Sawyer, H., Nielson, R. M., Lindzey, F.,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800EE4" w:rsidRPr="717689A7">
        <w:rPr>
          <w:rFonts w:ascii="Times New Roman" w:hAnsi="Times New Roman" w:cs="Times New Roman"/>
          <w:sz w:val="24"/>
          <w:szCs w:val="24"/>
          <w:lang w:val="en-US"/>
        </w:rPr>
        <w:t xml:space="preserve">L. L. </w:t>
      </w:r>
      <w:proofErr w:type="spellStart"/>
      <w:r w:rsidRPr="717689A7">
        <w:rPr>
          <w:rFonts w:ascii="Times New Roman" w:hAnsi="Times New Roman" w:cs="Times New Roman"/>
          <w:sz w:val="24"/>
          <w:szCs w:val="24"/>
          <w:lang w:val="en-US"/>
        </w:rPr>
        <w:t>McDonals</w:t>
      </w:r>
      <w:proofErr w:type="spellEnd"/>
      <w:r w:rsidRPr="717689A7">
        <w:rPr>
          <w:rFonts w:ascii="Times New Roman" w:hAnsi="Times New Roman" w:cs="Times New Roman"/>
          <w:sz w:val="24"/>
          <w:szCs w:val="24"/>
          <w:lang w:val="en-US"/>
        </w:rPr>
        <w:t xml:space="preserve">. 2006. Winter habitat selection of </w:t>
      </w:r>
    </w:p>
    <w:p w14:paraId="6F93F2DB" w14:textId="77777777" w:rsidR="00E21C62"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mule deer before and during development of a natural gas field. The Journal of Wildlife </w:t>
      </w:r>
    </w:p>
    <w:p w14:paraId="34753ADB" w14:textId="37C200DD" w:rsidR="002B5DFF" w:rsidRPr="00D1676E" w:rsidRDefault="00914F03" w:rsidP="00E21C62">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Management 70</w:t>
      </w:r>
      <w:r w:rsidR="00E21C62">
        <w:rPr>
          <w:rFonts w:ascii="Times New Roman" w:hAnsi="Times New Roman" w:cs="Times New Roman"/>
          <w:sz w:val="24"/>
          <w:szCs w:val="24"/>
        </w:rPr>
        <w:t>:</w:t>
      </w:r>
      <w:r w:rsidRPr="00D1676E">
        <w:rPr>
          <w:rFonts w:ascii="Times New Roman" w:hAnsi="Times New Roman" w:cs="Times New Roman"/>
          <w:sz w:val="24"/>
          <w:szCs w:val="24"/>
        </w:rPr>
        <w:t>396-403.</w:t>
      </w:r>
    </w:p>
    <w:p w14:paraId="6E20F1FC" w14:textId="559EE643" w:rsidR="00E21C62" w:rsidRDefault="00914F03">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Scrafford, M. A., Avgar, T., Heeres, R., </w:t>
      </w:r>
      <w:r w:rsidR="001C45DD">
        <w:rPr>
          <w:rFonts w:ascii="Times New Roman" w:hAnsi="Times New Roman" w:cs="Times New Roman"/>
          <w:sz w:val="24"/>
          <w:szCs w:val="24"/>
        </w:rPr>
        <w:t>and</w:t>
      </w:r>
      <w:r w:rsidRPr="00D1676E">
        <w:rPr>
          <w:rFonts w:ascii="Times New Roman" w:hAnsi="Times New Roman" w:cs="Times New Roman"/>
          <w:sz w:val="24"/>
          <w:szCs w:val="24"/>
        </w:rPr>
        <w:t xml:space="preserve"> </w:t>
      </w:r>
      <w:r w:rsidR="00800EE4" w:rsidRPr="00D1676E">
        <w:rPr>
          <w:rFonts w:ascii="Times New Roman" w:hAnsi="Times New Roman" w:cs="Times New Roman"/>
          <w:sz w:val="24"/>
          <w:szCs w:val="24"/>
        </w:rPr>
        <w:t xml:space="preserve">M. S. </w:t>
      </w:r>
      <w:r w:rsidRPr="00D1676E">
        <w:rPr>
          <w:rFonts w:ascii="Times New Roman" w:hAnsi="Times New Roman" w:cs="Times New Roman"/>
          <w:sz w:val="24"/>
          <w:szCs w:val="24"/>
        </w:rPr>
        <w:t>Boyce</w:t>
      </w:r>
      <w:r w:rsidR="00800EE4">
        <w:rPr>
          <w:rFonts w:ascii="Times New Roman" w:hAnsi="Times New Roman" w:cs="Times New Roman"/>
          <w:sz w:val="24"/>
          <w:szCs w:val="24"/>
        </w:rPr>
        <w:t>.</w:t>
      </w:r>
      <w:r w:rsidRPr="00D1676E">
        <w:rPr>
          <w:rFonts w:ascii="Times New Roman" w:hAnsi="Times New Roman" w:cs="Times New Roman"/>
          <w:sz w:val="24"/>
          <w:szCs w:val="24"/>
        </w:rPr>
        <w:t xml:space="preserve"> 2018. Roads elicit negative movement </w:t>
      </w:r>
    </w:p>
    <w:p w14:paraId="34753ADC" w14:textId="0FDE75D7" w:rsidR="002B5DFF" w:rsidRPr="00D1676E" w:rsidRDefault="00914F03"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and habitat-selection responses by wolverines (Gulo </w:t>
      </w:r>
      <w:proofErr w:type="spellStart"/>
      <w:r w:rsidRPr="717689A7">
        <w:rPr>
          <w:rFonts w:ascii="Times New Roman" w:hAnsi="Times New Roman" w:cs="Times New Roman"/>
          <w:sz w:val="24"/>
          <w:szCs w:val="24"/>
          <w:lang w:val="en-US"/>
        </w:rPr>
        <w:t>gulo</w:t>
      </w:r>
      <w:proofErr w:type="spellEnd"/>
      <w:r w:rsidRPr="717689A7">
        <w:rPr>
          <w:rFonts w:ascii="Times New Roman" w:hAnsi="Times New Roman" w:cs="Times New Roman"/>
          <w:sz w:val="24"/>
          <w:szCs w:val="24"/>
          <w:lang w:val="en-US"/>
        </w:rPr>
        <w:t xml:space="preserve"> luscus). Behavioral Ecology 29</w:t>
      </w:r>
      <w:r w:rsidR="00E21C62"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534-542.</w:t>
      </w:r>
    </w:p>
    <w:p w14:paraId="15020C73" w14:textId="4ACFDF9F" w:rsidR="00E21C62"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Schielzeth, H.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BA4EC7" w:rsidRPr="717689A7">
        <w:rPr>
          <w:rFonts w:ascii="Times New Roman" w:hAnsi="Times New Roman" w:cs="Times New Roman"/>
          <w:sz w:val="24"/>
          <w:szCs w:val="24"/>
          <w:lang w:val="en-US"/>
        </w:rPr>
        <w:t xml:space="preserve">W. </w:t>
      </w:r>
      <w:proofErr w:type="spellStart"/>
      <w:r w:rsidRPr="717689A7">
        <w:rPr>
          <w:rFonts w:ascii="Times New Roman" w:hAnsi="Times New Roman" w:cs="Times New Roman"/>
          <w:sz w:val="24"/>
          <w:szCs w:val="24"/>
          <w:lang w:val="en-US"/>
        </w:rPr>
        <w:t>Forstmeier</w:t>
      </w:r>
      <w:proofErr w:type="spellEnd"/>
      <w:r w:rsidRPr="717689A7">
        <w:rPr>
          <w:rFonts w:ascii="Times New Roman" w:hAnsi="Times New Roman" w:cs="Times New Roman"/>
          <w:sz w:val="24"/>
          <w:szCs w:val="24"/>
          <w:lang w:val="en-US"/>
        </w:rPr>
        <w:t xml:space="preserve">. 2009. Conclusions beyond support: overconfident estimates </w:t>
      </w:r>
    </w:p>
    <w:p w14:paraId="34753ADE" w14:textId="7180806F" w:rsidR="002B5DFF" w:rsidRPr="00D1676E" w:rsidRDefault="00914F03" w:rsidP="00E21C62">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 xml:space="preserve">in mixed models. Behavioral </w:t>
      </w:r>
      <w:r w:rsidR="00BA4EC7">
        <w:rPr>
          <w:rFonts w:ascii="Times New Roman" w:hAnsi="Times New Roman" w:cs="Times New Roman"/>
          <w:sz w:val="24"/>
          <w:szCs w:val="24"/>
        </w:rPr>
        <w:t>E</w:t>
      </w:r>
      <w:r w:rsidRPr="00D1676E">
        <w:rPr>
          <w:rFonts w:ascii="Times New Roman" w:hAnsi="Times New Roman" w:cs="Times New Roman"/>
          <w:sz w:val="24"/>
          <w:szCs w:val="24"/>
        </w:rPr>
        <w:t>cology 20</w:t>
      </w:r>
      <w:r w:rsidR="00E21C62">
        <w:rPr>
          <w:rFonts w:ascii="Times New Roman" w:hAnsi="Times New Roman" w:cs="Times New Roman"/>
          <w:sz w:val="24"/>
          <w:szCs w:val="24"/>
        </w:rPr>
        <w:t>:</w:t>
      </w:r>
      <w:r w:rsidRPr="00D1676E">
        <w:rPr>
          <w:rFonts w:ascii="Times New Roman" w:hAnsi="Times New Roman" w:cs="Times New Roman"/>
          <w:sz w:val="24"/>
          <w:szCs w:val="24"/>
        </w:rPr>
        <w:t>416-420.</w:t>
      </w:r>
    </w:p>
    <w:p w14:paraId="755E93BF" w14:textId="77777777" w:rsidR="00E21C62" w:rsidRDefault="00914F03">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Schneider, D. C. 2001. The rise of the concept of scale in ecology: The concept of scale is </w:t>
      </w:r>
    </w:p>
    <w:p w14:paraId="34753AE0" w14:textId="68D12830"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evolving from verbal expression to quantitative expression. </w:t>
      </w:r>
      <w:proofErr w:type="spellStart"/>
      <w:r w:rsidRPr="717689A7">
        <w:rPr>
          <w:rFonts w:ascii="Times New Roman" w:hAnsi="Times New Roman" w:cs="Times New Roman"/>
          <w:sz w:val="24"/>
          <w:szCs w:val="24"/>
          <w:lang w:val="en-US"/>
        </w:rPr>
        <w:t>BioScience</w:t>
      </w:r>
      <w:proofErr w:type="spellEnd"/>
      <w:r w:rsidRPr="717689A7">
        <w:rPr>
          <w:rFonts w:ascii="Times New Roman" w:hAnsi="Times New Roman" w:cs="Times New Roman"/>
          <w:sz w:val="24"/>
          <w:szCs w:val="24"/>
          <w:lang w:val="en-US"/>
        </w:rPr>
        <w:t xml:space="preserve"> 51</w:t>
      </w:r>
      <w:r w:rsidR="00E21C62"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545-553.</w:t>
      </w:r>
    </w:p>
    <w:p w14:paraId="15607555" w14:textId="3DC2EC3F" w:rsidR="00E44CF0"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Setash, C.</w:t>
      </w:r>
      <w:r w:rsidR="00E44CF0"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 xml:space="preserve">M., Behney, </w:t>
      </w:r>
      <w:proofErr w:type="gramStart"/>
      <w:r w:rsidR="00E44CF0" w:rsidRPr="717689A7">
        <w:rPr>
          <w:rFonts w:ascii="Times New Roman" w:hAnsi="Times New Roman" w:cs="Times New Roman"/>
          <w:sz w:val="24"/>
          <w:szCs w:val="24"/>
          <w:lang w:val="en-US"/>
        </w:rPr>
        <w:t>A.C. ,</w:t>
      </w:r>
      <w:proofErr w:type="gramEnd"/>
      <w:r w:rsidR="00E44CF0" w:rsidRPr="717689A7">
        <w:rPr>
          <w:rFonts w:ascii="Times New Roman" w:hAnsi="Times New Roman" w:cs="Times New Roman"/>
          <w:sz w:val="24"/>
          <w:szCs w:val="24"/>
          <w:lang w:val="en-US"/>
        </w:rPr>
        <w:t xml:space="preserve"> </w:t>
      </w:r>
      <w:proofErr w:type="spellStart"/>
      <w:r w:rsidRPr="717689A7">
        <w:rPr>
          <w:rFonts w:ascii="Times New Roman" w:hAnsi="Times New Roman" w:cs="Times New Roman"/>
          <w:sz w:val="24"/>
          <w:szCs w:val="24"/>
          <w:lang w:val="en-US"/>
        </w:rPr>
        <w:t>Gammonley</w:t>
      </w:r>
      <w:proofErr w:type="spellEnd"/>
      <w:r w:rsidRPr="717689A7">
        <w:rPr>
          <w:rFonts w:ascii="Times New Roman" w:hAnsi="Times New Roman" w:cs="Times New Roman"/>
          <w:sz w:val="24"/>
          <w:szCs w:val="24"/>
          <w:lang w:val="en-US"/>
        </w:rPr>
        <w:t xml:space="preserve">, </w:t>
      </w:r>
      <w:r w:rsidR="00E44CF0" w:rsidRPr="717689A7">
        <w:rPr>
          <w:rFonts w:ascii="Times New Roman" w:hAnsi="Times New Roman" w:cs="Times New Roman"/>
          <w:sz w:val="24"/>
          <w:szCs w:val="24"/>
          <w:lang w:val="en-US"/>
        </w:rPr>
        <w:t xml:space="preserve">J. H., </w:t>
      </w:r>
      <w:proofErr w:type="spellStart"/>
      <w:r w:rsidRPr="717689A7">
        <w:rPr>
          <w:rFonts w:ascii="Times New Roman" w:hAnsi="Times New Roman" w:cs="Times New Roman"/>
          <w:sz w:val="24"/>
          <w:szCs w:val="24"/>
          <w:lang w:val="en-US"/>
        </w:rPr>
        <w:t>Pejchar</w:t>
      </w:r>
      <w:proofErr w:type="spellEnd"/>
      <w:r w:rsidRPr="717689A7">
        <w:rPr>
          <w:rFonts w:ascii="Times New Roman" w:hAnsi="Times New Roman" w:cs="Times New Roman"/>
          <w:sz w:val="24"/>
          <w:szCs w:val="24"/>
          <w:lang w:val="en-US"/>
        </w:rPr>
        <w:t xml:space="preserve">, </w:t>
      </w:r>
      <w:r w:rsidR="00E44CF0" w:rsidRPr="717689A7">
        <w:rPr>
          <w:rFonts w:ascii="Times New Roman" w:hAnsi="Times New Roman" w:cs="Times New Roman"/>
          <w:sz w:val="24"/>
          <w:szCs w:val="24"/>
          <w:lang w:val="en-US"/>
        </w:rPr>
        <w:t xml:space="preserve">L., </w:t>
      </w:r>
      <w:r w:rsidRPr="717689A7">
        <w:rPr>
          <w:rFonts w:ascii="Times New Roman" w:hAnsi="Times New Roman" w:cs="Times New Roman"/>
          <w:sz w:val="24"/>
          <w:szCs w:val="24"/>
          <w:lang w:val="en-US"/>
        </w:rPr>
        <w:t xml:space="preserve">Reddy, </w:t>
      </w:r>
      <w:r w:rsidR="00E44CF0" w:rsidRPr="717689A7">
        <w:rPr>
          <w:rFonts w:ascii="Times New Roman" w:hAnsi="Times New Roman" w:cs="Times New Roman"/>
          <w:sz w:val="24"/>
          <w:szCs w:val="24"/>
          <w:lang w:val="en-US"/>
        </w:rPr>
        <w:t xml:space="preserve">M.A., and </w:t>
      </w:r>
      <w:r w:rsidR="00920DA8" w:rsidRPr="717689A7">
        <w:rPr>
          <w:rFonts w:ascii="Times New Roman" w:hAnsi="Times New Roman" w:cs="Times New Roman"/>
          <w:sz w:val="24"/>
          <w:szCs w:val="24"/>
          <w:lang w:val="en-US"/>
        </w:rPr>
        <w:t xml:space="preserve">D. N. </w:t>
      </w:r>
      <w:r w:rsidRPr="717689A7">
        <w:rPr>
          <w:rFonts w:ascii="Times New Roman" w:hAnsi="Times New Roman" w:cs="Times New Roman"/>
          <w:sz w:val="24"/>
          <w:szCs w:val="24"/>
          <w:lang w:val="en-US"/>
        </w:rPr>
        <w:t xml:space="preserve">Koons. </w:t>
      </w:r>
    </w:p>
    <w:p w14:paraId="34753AE2" w14:textId="4E78929C" w:rsidR="002B5DFF" w:rsidRDefault="00914F03"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2024. Agricultural mosaics offer nesting habitat to dabbling ducks in the arid Intermountain West of the United States. Ecosphere </w:t>
      </w:r>
      <w:proofErr w:type="gramStart"/>
      <w:r w:rsidRPr="717689A7">
        <w:rPr>
          <w:rFonts w:ascii="Times New Roman" w:hAnsi="Times New Roman" w:cs="Times New Roman"/>
          <w:sz w:val="24"/>
          <w:szCs w:val="24"/>
          <w:lang w:val="en-US"/>
        </w:rPr>
        <w:t>15</w:t>
      </w:r>
      <w:r w:rsidR="00E21C62"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e</w:t>
      </w:r>
      <w:proofErr w:type="gramEnd"/>
      <w:r w:rsidRPr="717689A7">
        <w:rPr>
          <w:rFonts w:ascii="Times New Roman" w:hAnsi="Times New Roman" w:cs="Times New Roman"/>
          <w:sz w:val="24"/>
          <w:szCs w:val="24"/>
          <w:lang w:val="en-US"/>
        </w:rPr>
        <w:t>70072.</w:t>
      </w:r>
    </w:p>
    <w:p w14:paraId="155E96D7" w14:textId="5B7E0349" w:rsidR="00F013C5" w:rsidRPr="00D1676E" w:rsidRDefault="00F013C5"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Shmueli, G. To Explain or to </w:t>
      </w:r>
      <w:proofErr w:type="gramStart"/>
      <w:r w:rsidRPr="717689A7">
        <w:rPr>
          <w:rFonts w:ascii="Times New Roman" w:hAnsi="Times New Roman" w:cs="Times New Roman"/>
          <w:sz w:val="24"/>
          <w:szCs w:val="24"/>
          <w:lang w:val="en-US"/>
        </w:rPr>
        <w:t>Predict?.</w:t>
      </w:r>
      <w:proofErr w:type="gramEnd"/>
      <w:r w:rsidRPr="717689A7">
        <w:rPr>
          <w:rFonts w:ascii="Times New Roman" w:hAnsi="Times New Roman" w:cs="Times New Roman"/>
          <w:sz w:val="24"/>
          <w:szCs w:val="24"/>
          <w:lang w:val="en-US"/>
        </w:rPr>
        <w:t xml:space="preserve"> </w:t>
      </w:r>
      <w:r w:rsidR="005E06A5" w:rsidRPr="717689A7">
        <w:rPr>
          <w:rFonts w:ascii="Times New Roman" w:hAnsi="Times New Roman" w:cs="Times New Roman"/>
          <w:sz w:val="24"/>
          <w:szCs w:val="24"/>
          <w:lang w:val="en-US"/>
        </w:rPr>
        <w:t xml:space="preserve">2010. </w:t>
      </w:r>
      <w:r w:rsidRPr="717689A7">
        <w:rPr>
          <w:rFonts w:ascii="Times New Roman" w:hAnsi="Times New Roman" w:cs="Times New Roman"/>
          <w:sz w:val="24"/>
          <w:szCs w:val="24"/>
          <w:lang w:val="en-US"/>
        </w:rPr>
        <w:t>Statistical. Science 25:289 – 310.</w:t>
      </w:r>
    </w:p>
    <w:p w14:paraId="4A953725" w14:textId="44C43422" w:rsidR="00E21C62"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Signer, J., </w:t>
      </w: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xml:space="preserve">, J.,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BA4EC7" w:rsidRPr="717689A7">
        <w:rPr>
          <w:rFonts w:ascii="Times New Roman" w:hAnsi="Times New Roman" w:cs="Times New Roman"/>
          <w:sz w:val="24"/>
          <w:szCs w:val="24"/>
          <w:lang w:val="en-US"/>
        </w:rPr>
        <w:t xml:space="preserve">T. </w:t>
      </w:r>
      <w:r w:rsidRPr="717689A7">
        <w:rPr>
          <w:rFonts w:ascii="Times New Roman" w:hAnsi="Times New Roman" w:cs="Times New Roman"/>
          <w:sz w:val="24"/>
          <w:szCs w:val="24"/>
          <w:lang w:val="en-US"/>
        </w:rPr>
        <w:t>Avgar. 2017. Estimating utilization distributions from fitted step‐</w:t>
      </w:r>
    </w:p>
    <w:p w14:paraId="34753AE5" w14:textId="7DA260E6" w:rsidR="002B5DFF"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selection functions. Ecosphere </w:t>
      </w:r>
      <w:proofErr w:type="gramStart"/>
      <w:r w:rsidRPr="717689A7">
        <w:rPr>
          <w:rFonts w:ascii="Times New Roman" w:hAnsi="Times New Roman" w:cs="Times New Roman"/>
          <w:sz w:val="24"/>
          <w:szCs w:val="24"/>
          <w:lang w:val="en-US"/>
        </w:rPr>
        <w:t>8</w:t>
      </w:r>
      <w:r w:rsidR="00E21C62"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e</w:t>
      </w:r>
      <w:proofErr w:type="gramEnd"/>
      <w:r w:rsidRPr="717689A7">
        <w:rPr>
          <w:rFonts w:ascii="Times New Roman" w:hAnsi="Times New Roman" w:cs="Times New Roman"/>
          <w:sz w:val="24"/>
          <w:szCs w:val="24"/>
          <w:lang w:val="en-US"/>
        </w:rPr>
        <w:t>01771.</w:t>
      </w:r>
    </w:p>
    <w:p w14:paraId="1855412F" w14:textId="6EA6CF92" w:rsidR="00385442" w:rsidRDefault="00385442"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Signer, J., </w:t>
      </w: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J.</w:t>
      </w:r>
      <w:r w:rsidR="00920DA8" w:rsidRPr="717689A7">
        <w:rPr>
          <w:rFonts w:ascii="Times New Roman" w:hAnsi="Times New Roman" w:cs="Times New Roman"/>
          <w:sz w:val="24"/>
          <w:szCs w:val="24"/>
          <w:lang w:val="en-US"/>
        </w:rPr>
        <w:t xml:space="preserve"> and</w:t>
      </w:r>
      <w:r w:rsidRPr="717689A7">
        <w:rPr>
          <w:rFonts w:ascii="Times New Roman" w:hAnsi="Times New Roman" w:cs="Times New Roman"/>
          <w:sz w:val="24"/>
          <w:szCs w:val="24"/>
          <w:lang w:val="en-US"/>
        </w:rPr>
        <w:t xml:space="preserve"> </w:t>
      </w:r>
      <w:r w:rsidR="00920DA8" w:rsidRPr="717689A7">
        <w:rPr>
          <w:rFonts w:ascii="Times New Roman" w:hAnsi="Times New Roman" w:cs="Times New Roman"/>
          <w:sz w:val="24"/>
          <w:szCs w:val="24"/>
          <w:lang w:val="en-US"/>
        </w:rPr>
        <w:t xml:space="preserve">T. </w:t>
      </w:r>
      <w:r w:rsidRPr="717689A7">
        <w:rPr>
          <w:rFonts w:ascii="Times New Roman" w:hAnsi="Times New Roman" w:cs="Times New Roman"/>
          <w:sz w:val="24"/>
          <w:szCs w:val="24"/>
          <w:lang w:val="en-US"/>
        </w:rPr>
        <w:t xml:space="preserve">Avgar. 2019. Animal movement tools (amt): R package for </w:t>
      </w:r>
    </w:p>
    <w:p w14:paraId="596C580E" w14:textId="68463858" w:rsidR="00385442" w:rsidRDefault="00385442"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t>managing tracking data and conducting habitat selection analyses. Ecology and evolution, 9:880-890.</w:t>
      </w:r>
    </w:p>
    <w:p w14:paraId="652F5EE5" w14:textId="2731D477" w:rsidR="00942DA0" w:rsidRDefault="00942DA0"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Signer, J., </w:t>
      </w: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xml:space="preserve">, J., Reineking, B., </w:t>
      </w:r>
      <w:proofErr w:type="spellStart"/>
      <w:r w:rsidRPr="717689A7">
        <w:rPr>
          <w:rFonts w:ascii="Times New Roman" w:hAnsi="Times New Roman" w:cs="Times New Roman"/>
          <w:sz w:val="24"/>
          <w:szCs w:val="24"/>
          <w:lang w:val="en-US"/>
        </w:rPr>
        <w:t>Schlägel</w:t>
      </w:r>
      <w:proofErr w:type="spellEnd"/>
      <w:r w:rsidRPr="717689A7">
        <w:rPr>
          <w:rFonts w:ascii="Times New Roman" w:hAnsi="Times New Roman" w:cs="Times New Roman"/>
          <w:sz w:val="24"/>
          <w:szCs w:val="24"/>
          <w:lang w:val="en-US"/>
        </w:rPr>
        <w:t xml:space="preserve">, U., Smith, B., </w:t>
      </w:r>
      <w:proofErr w:type="spellStart"/>
      <w:r w:rsidRPr="717689A7">
        <w:rPr>
          <w:rFonts w:ascii="Times New Roman" w:hAnsi="Times New Roman" w:cs="Times New Roman"/>
          <w:sz w:val="24"/>
          <w:szCs w:val="24"/>
          <w:lang w:val="en-US"/>
        </w:rPr>
        <w:t>Balkenhol</w:t>
      </w:r>
      <w:proofErr w:type="spellEnd"/>
      <w:r w:rsidRPr="717689A7">
        <w:rPr>
          <w:rFonts w:ascii="Times New Roman" w:hAnsi="Times New Roman" w:cs="Times New Roman"/>
          <w:sz w:val="24"/>
          <w:szCs w:val="24"/>
          <w:lang w:val="en-US"/>
        </w:rPr>
        <w:t xml:space="preserve">, N., and </w:t>
      </w:r>
      <w:r w:rsidR="00E44CF0" w:rsidRPr="717689A7">
        <w:rPr>
          <w:rFonts w:ascii="Times New Roman" w:hAnsi="Times New Roman" w:cs="Times New Roman"/>
          <w:sz w:val="24"/>
          <w:szCs w:val="24"/>
          <w:lang w:val="en-US"/>
        </w:rPr>
        <w:t xml:space="preserve">T. </w:t>
      </w:r>
      <w:r w:rsidRPr="717689A7">
        <w:rPr>
          <w:rFonts w:ascii="Times New Roman" w:hAnsi="Times New Roman" w:cs="Times New Roman"/>
          <w:sz w:val="24"/>
          <w:szCs w:val="24"/>
          <w:lang w:val="en-US"/>
        </w:rPr>
        <w:t>Avgar</w:t>
      </w:r>
      <w:r w:rsidR="00E44CF0"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2024. </w:t>
      </w:r>
    </w:p>
    <w:p w14:paraId="71FD6FDA" w14:textId="57D23634" w:rsidR="00942DA0" w:rsidRPr="00D1676E" w:rsidRDefault="00942DA0"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lastRenderedPageBreak/>
        <w:t>Simulating animal space use from fitted integrated Step-Selection Functions (</w:t>
      </w:r>
      <w:proofErr w:type="spellStart"/>
      <w:r w:rsidRPr="717689A7">
        <w:rPr>
          <w:rFonts w:ascii="Times New Roman" w:hAnsi="Times New Roman" w:cs="Times New Roman"/>
          <w:sz w:val="24"/>
          <w:szCs w:val="24"/>
          <w:lang w:val="en-US"/>
        </w:rPr>
        <w:t>iSSF</w:t>
      </w:r>
      <w:proofErr w:type="spellEnd"/>
      <w:r w:rsidRPr="717689A7">
        <w:rPr>
          <w:rFonts w:ascii="Times New Roman" w:hAnsi="Times New Roman" w:cs="Times New Roman"/>
          <w:sz w:val="24"/>
          <w:szCs w:val="24"/>
          <w:lang w:val="en-US"/>
        </w:rPr>
        <w:t>). Methods in Ecology and Evolution 15</w:t>
      </w:r>
      <w:r w:rsidR="00385442"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43-50. </w:t>
      </w:r>
    </w:p>
    <w:p w14:paraId="799F368F" w14:textId="1CDC6A8A" w:rsidR="00E21C62"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Signer, J., </w:t>
      </w: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xml:space="preserve">, J., Reineking, B., </w:t>
      </w:r>
      <w:proofErr w:type="spellStart"/>
      <w:r w:rsidRPr="717689A7">
        <w:rPr>
          <w:rFonts w:ascii="Times New Roman" w:hAnsi="Times New Roman" w:cs="Times New Roman"/>
          <w:sz w:val="24"/>
          <w:szCs w:val="24"/>
          <w:lang w:val="en-US"/>
        </w:rPr>
        <w:t>Schlägel</w:t>
      </w:r>
      <w:proofErr w:type="spellEnd"/>
      <w:r w:rsidRPr="717689A7">
        <w:rPr>
          <w:rFonts w:ascii="Times New Roman" w:hAnsi="Times New Roman" w:cs="Times New Roman"/>
          <w:sz w:val="24"/>
          <w:szCs w:val="24"/>
          <w:lang w:val="en-US"/>
        </w:rPr>
        <w:t xml:space="preserve">, U., Smith, B., </w:t>
      </w:r>
      <w:proofErr w:type="spellStart"/>
      <w:r w:rsidRPr="717689A7">
        <w:rPr>
          <w:rFonts w:ascii="Times New Roman" w:hAnsi="Times New Roman" w:cs="Times New Roman"/>
          <w:sz w:val="24"/>
          <w:szCs w:val="24"/>
          <w:lang w:val="en-US"/>
        </w:rPr>
        <w:t>Balkenhol</w:t>
      </w:r>
      <w:proofErr w:type="spellEnd"/>
      <w:r w:rsidRPr="717689A7">
        <w:rPr>
          <w:rFonts w:ascii="Times New Roman" w:hAnsi="Times New Roman" w:cs="Times New Roman"/>
          <w:sz w:val="24"/>
          <w:szCs w:val="24"/>
          <w:lang w:val="en-US"/>
        </w:rPr>
        <w:t xml:space="preserve">, N.,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C53758" w:rsidRPr="717689A7">
        <w:rPr>
          <w:rFonts w:ascii="Times New Roman" w:hAnsi="Times New Roman" w:cs="Times New Roman"/>
          <w:sz w:val="24"/>
          <w:szCs w:val="24"/>
          <w:lang w:val="en-US"/>
        </w:rPr>
        <w:t xml:space="preserve">T. </w:t>
      </w:r>
      <w:r w:rsidRPr="717689A7">
        <w:rPr>
          <w:rFonts w:ascii="Times New Roman" w:hAnsi="Times New Roman" w:cs="Times New Roman"/>
          <w:sz w:val="24"/>
          <w:szCs w:val="24"/>
          <w:lang w:val="en-US"/>
        </w:rPr>
        <w:t xml:space="preserve">Avgar. 2024. </w:t>
      </w:r>
    </w:p>
    <w:p w14:paraId="103327C8" w14:textId="77777777" w:rsidR="00E21C62"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Simulating animal space use from fitted integrated Step-Selection Functions (</w:t>
      </w:r>
      <w:proofErr w:type="spellStart"/>
      <w:r w:rsidRPr="717689A7">
        <w:rPr>
          <w:rFonts w:ascii="Times New Roman" w:hAnsi="Times New Roman" w:cs="Times New Roman"/>
          <w:sz w:val="24"/>
          <w:szCs w:val="24"/>
          <w:lang w:val="en-US"/>
        </w:rPr>
        <w:t>iSSF</w:t>
      </w:r>
      <w:proofErr w:type="spellEnd"/>
      <w:r w:rsidRPr="717689A7">
        <w:rPr>
          <w:rFonts w:ascii="Times New Roman" w:hAnsi="Times New Roman" w:cs="Times New Roman"/>
          <w:sz w:val="24"/>
          <w:szCs w:val="24"/>
          <w:lang w:val="en-US"/>
        </w:rPr>
        <w:t xml:space="preserve">). </w:t>
      </w:r>
    </w:p>
    <w:p w14:paraId="34753AE7" w14:textId="7758215C" w:rsidR="002B5DFF" w:rsidRDefault="00914F03" w:rsidP="00E21C62">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Methods in Ecology and Evolution 15</w:t>
      </w:r>
      <w:r w:rsidR="00E21C62">
        <w:rPr>
          <w:rFonts w:ascii="Times New Roman" w:hAnsi="Times New Roman" w:cs="Times New Roman"/>
          <w:sz w:val="24"/>
          <w:szCs w:val="24"/>
        </w:rPr>
        <w:t>:</w:t>
      </w:r>
      <w:r w:rsidRPr="00D1676E">
        <w:rPr>
          <w:rFonts w:ascii="Times New Roman" w:hAnsi="Times New Roman" w:cs="Times New Roman"/>
          <w:sz w:val="24"/>
          <w:szCs w:val="24"/>
        </w:rPr>
        <w:t>43–50.</w:t>
      </w:r>
      <w:r w:rsidR="00E21C62" w:rsidRPr="00D1676E">
        <w:rPr>
          <w:rFonts w:ascii="Times New Roman" w:hAnsi="Times New Roman" w:cs="Times New Roman"/>
          <w:sz w:val="24"/>
          <w:szCs w:val="24"/>
        </w:rPr>
        <w:t xml:space="preserve"> </w:t>
      </w:r>
    </w:p>
    <w:p w14:paraId="62D5A1D7" w14:textId="59B1E04E" w:rsidR="00B35D16" w:rsidRDefault="00914F03">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Street, G. M., Rodgers, A. R., Avgar, T., Vander Vennen, L. M., </w:t>
      </w:r>
      <w:r w:rsidR="001C45DD">
        <w:rPr>
          <w:rFonts w:ascii="Times New Roman" w:hAnsi="Times New Roman" w:cs="Times New Roman"/>
          <w:sz w:val="24"/>
          <w:szCs w:val="24"/>
        </w:rPr>
        <w:t>and</w:t>
      </w:r>
      <w:r w:rsidRPr="00D1676E">
        <w:rPr>
          <w:rFonts w:ascii="Times New Roman" w:hAnsi="Times New Roman" w:cs="Times New Roman"/>
          <w:sz w:val="24"/>
          <w:szCs w:val="24"/>
        </w:rPr>
        <w:t xml:space="preserve"> </w:t>
      </w:r>
      <w:r w:rsidR="00C53758" w:rsidRPr="00D1676E">
        <w:rPr>
          <w:rFonts w:ascii="Times New Roman" w:hAnsi="Times New Roman" w:cs="Times New Roman"/>
          <w:sz w:val="24"/>
          <w:szCs w:val="24"/>
        </w:rPr>
        <w:t xml:space="preserve">J. M. </w:t>
      </w:r>
      <w:r w:rsidRPr="00D1676E">
        <w:rPr>
          <w:rFonts w:ascii="Times New Roman" w:hAnsi="Times New Roman" w:cs="Times New Roman"/>
          <w:sz w:val="24"/>
          <w:szCs w:val="24"/>
        </w:rPr>
        <w:t>Fryxell</w:t>
      </w:r>
      <w:r w:rsidR="00C53758">
        <w:rPr>
          <w:rFonts w:ascii="Times New Roman" w:hAnsi="Times New Roman" w:cs="Times New Roman"/>
          <w:sz w:val="24"/>
          <w:szCs w:val="24"/>
        </w:rPr>
        <w:t>.</w:t>
      </w:r>
      <w:r w:rsidRPr="00D1676E">
        <w:rPr>
          <w:rFonts w:ascii="Times New Roman" w:hAnsi="Times New Roman" w:cs="Times New Roman"/>
          <w:sz w:val="24"/>
          <w:szCs w:val="24"/>
        </w:rPr>
        <w:t xml:space="preserve"> 2017. </w:t>
      </w:r>
    </w:p>
    <w:p w14:paraId="56885BAC" w14:textId="77777777" w:rsidR="00B35D16" w:rsidRDefault="00914F03" w:rsidP="2A0792FB">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t xml:space="preserve">Comparing resource selection and demographic models for predicting animal density. </w:t>
      </w:r>
    </w:p>
    <w:p w14:paraId="34753AE9" w14:textId="32E4D77E" w:rsidR="002B5DFF" w:rsidRPr="00D1676E" w:rsidRDefault="00914F03" w:rsidP="00B35D16">
      <w:pPr>
        <w:spacing w:line="480" w:lineRule="auto"/>
        <w:ind w:left="720"/>
        <w:rPr>
          <w:rFonts w:ascii="Times New Roman" w:hAnsi="Times New Roman" w:cs="Times New Roman"/>
          <w:sz w:val="24"/>
          <w:szCs w:val="24"/>
        </w:rPr>
      </w:pPr>
      <w:r w:rsidRPr="00D1676E">
        <w:rPr>
          <w:rFonts w:ascii="Times New Roman" w:hAnsi="Times New Roman" w:cs="Times New Roman"/>
          <w:sz w:val="24"/>
          <w:szCs w:val="24"/>
        </w:rPr>
        <w:t>The Journal of Wildlife Management 81</w:t>
      </w:r>
      <w:r w:rsidR="00B35D16">
        <w:rPr>
          <w:rFonts w:ascii="Times New Roman" w:hAnsi="Times New Roman" w:cs="Times New Roman"/>
          <w:sz w:val="24"/>
          <w:szCs w:val="24"/>
        </w:rPr>
        <w:t>:</w:t>
      </w:r>
      <w:r w:rsidRPr="00D1676E">
        <w:rPr>
          <w:rFonts w:ascii="Times New Roman" w:hAnsi="Times New Roman" w:cs="Times New Roman"/>
          <w:sz w:val="24"/>
          <w:szCs w:val="24"/>
        </w:rPr>
        <w:t>16-25.</w:t>
      </w:r>
    </w:p>
    <w:p w14:paraId="27E63D79" w14:textId="77777777" w:rsidR="0017046E"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Street, G. M., Potts, J. R., </w:t>
      </w:r>
      <w:proofErr w:type="spellStart"/>
      <w:r w:rsidRPr="717689A7">
        <w:rPr>
          <w:rFonts w:ascii="Times New Roman" w:hAnsi="Times New Roman" w:cs="Times New Roman"/>
          <w:sz w:val="24"/>
          <w:szCs w:val="24"/>
          <w:lang w:val="en-US"/>
        </w:rPr>
        <w:t>Börger</w:t>
      </w:r>
      <w:proofErr w:type="spellEnd"/>
      <w:r w:rsidRPr="717689A7">
        <w:rPr>
          <w:rFonts w:ascii="Times New Roman" w:hAnsi="Times New Roman" w:cs="Times New Roman"/>
          <w:sz w:val="24"/>
          <w:szCs w:val="24"/>
          <w:lang w:val="en-US"/>
        </w:rPr>
        <w:t xml:space="preserve">, L., Beasley, J. C., Demarais, S., Fryxell, J. M., </w:t>
      </w:r>
      <w:r w:rsidR="0017046E" w:rsidRPr="717689A7">
        <w:rPr>
          <w:rFonts w:ascii="Times New Roman" w:hAnsi="Times New Roman" w:cs="Times New Roman"/>
          <w:sz w:val="24"/>
          <w:szCs w:val="24"/>
          <w:lang w:val="en-US"/>
        </w:rPr>
        <w:t xml:space="preserve">McLoughlin, P. </w:t>
      </w:r>
    </w:p>
    <w:p w14:paraId="257F3D43" w14:textId="08975119" w:rsidR="0066693E" w:rsidRDefault="0017046E"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D., Monteith, K. L., Prokopenko, C. M., Ribeiro, </w:t>
      </w:r>
      <w:r w:rsidR="00064656" w:rsidRPr="717689A7">
        <w:rPr>
          <w:rFonts w:ascii="Times New Roman" w:hAnsi="Times New Roman" w:cs="Times New Roman"/>
          <w:sz w:val="24"/>
          <w:szCs w:val="24"/>
          <w:lang w:val="en-US"/>
        </w:rPr>
        <w:t>et al</w:t>
      </w:r>
      <w:r w:rsidRPr="717689A7">
        <w:rPr>
          <w:rFonts w:ascii="Times New Roman" w:hAnsi="Times New Roman" w:cs="Times New Roman"/>
          <w:sz w:val="24"/>
          <w:szCs w:val="24"/>
          <w:lang w:val="en-US"/>
        </w:rPr>
        <w:t>.</w:t>
      </w:r>
      <w:r w:rsidR="00914F03" w:rsidRPr="717689A7">
        <w:rPr>
          <w:rFonts w:ascii="Times New Roman" w:hAnsi="Times New Roman" w:cs="Times New Roman"/>
          <w:sz w:val="24"/>
          <w:szCs w:val="24"/>
          <w:lang w:val="en-US"/>
        </w:rPr>
        <w:t xml:space="preserve"> 2021. Solving the sample size problem for resource selection functions. </w:t>
      </w:r>
    </w:p>
    <w:p w14:paraId="34753AEB" w14:textId="75ADBED7" w:rsidR="002B5DFF" w:rsidRPr="00D1676E" w:rsidRDefault="00914F03" w:rsidP="00B35D16">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Methods in Ecology and Evolution 12</w:t>
      </w:r>
      <w:r w:rsidR="00B35D16">
        <w:rPr>
          <w:rFonts w:ascii="Times New Roman" w:hAnsi="Times New Roman" w:cs="Times New Roman"/>
          <w:sz w:val="24"/>
          <w:szCs w:val="24"/>
        </w:rPr>
        <w:t>:</w:t>
      </w:r>
      <w:r w:rsidRPr="00D1676E">
        <w:rPr>
          <w:rFonts w:ascii="Times New Roman" w:hAnsi="Times New Roman" w:cs="Times New Roman"/>
          <w:sz w:val="24"/>
          <w:szCs w:val="24"/>
        </w:rPr>
        <w:t>2421-2431.</w:t>
      </w:r>
    </w:p>
    <w:p w14:paraId="60713066" w14:textId="77777777" w:rsidR="0066693E"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Suraci, J. P., Frank, L. G., Oriol‐Cotterill, A., </w:t>
      </w:r>
      <w:proofErr w:type="spellStart"/>
      <w:r w:rsidRPr="717689A7">
        <w:rPr>
          <w:rFonts w:ascii="Times New Roman" w:hAnsi="Times New Roman" w:cs="Times New Roman"/>
          <w:sz w:val="24"/>
          <w:szCs w:val="24"/>
          <w:lang w:val="en-US"/>
        </w:rPr>
        <w:t>Ekwanga</w:t>
      </w:r>
      <w:proofErr w:type="spellEnd"/>
      <w:r w:rsidRPr="717689A7">
        <w:rPr>
          <w:rFonts w:ascii="Times New Roman" w:hAnsi="Times New Roman" w:cs="Times New Roman"/>
          <w:sz w:val="24"/>
          <w:szCs w:val="24"/>
          <w:lang w:val="en-US"/>
        </w:rPr>
        <w:t xml:space="preserve">, S., Williams, T. M.,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66693E" w:rsidRPr="717689A7">
        <w:rPr>
          <w:rFonts w:ascii="Times New Roman" w:hAnsi="Times New Roman" w:cs="Times New Roman"/>
          <w:sz w:val="24"/>
          <w:szCs w:val="24"/>
          <w:lang w:val="en-US"/>
        </w:rPr>
        <w:t xml:space="preserve">C. C. </w:t>
      </w:r>
    </w:p>
    <w:p w14:paraId="34753AED" w14:textId="0BC6D09D" w:rsidR="002B5DFF" w:rsidRPr="00D1676E" w:rsidRDefault="00914F03"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t>Wilmers</w:t>
      </w:r>
      <w:r w:rsidR="0066693E"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2019. Behavior‐specific habitat selection by African lions may promote their persistence in a human‐dominated landscape. Ecology </w:t>
      </w:r>
      <w:proofErr w:type="gramStart"/>
      <w:r w:rsidRPr="717689A7">
        <w:rPr>
          <w:rFonts w:ascii="Times New Roman" w:hAnsi="Times New Roman" w:cs="Times New Roman"/>
          <w:sz w:val="24"/>
          <w:szCs w:val="24"/>
          <w:lang w:val="en-US"/>
        </w:rPr>
        <w:t>100</w:t>
      </w:r>
      <w:r w:rsidR="00B35D16"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e</w:t>
      </w:r>
      <w:proofErr w:type="gramEnd"/>
      <w:r w:rsidRPr="717689A7">
        <w:rPr>
          <w:rFonts w:ascii="Times New Roman" w:hAnsi="Times New Roman" w:cs="Times New Roman"/>
          <w:sz w:val="24"/>
          <w:szCs w:val="24"/>
          <w:lang w:val="en-US"/>
        </w:rPr>
        <w:t>02644.</w:t>
      </w:r>
    </w:p>
    <w:p w14:paraId="320E4807" w14:textId="7B51B4D6" w:rsidR="00B35D16" w:rsidRDefault="00914F03">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Swihart, R. K., </w:t>
      </w:r>
      <w:r w:rsidR="001C45DD">
        <w:rPr>
          <w:rFonts w:ascii="Times New Roman" w:hAnsi="Times New Roman" w:cs="Times New Roman"/>
          <w:sz w:val="24"/>
          <w:szCs w:val="24"/>
        </w:rPr>
        <w:t>and</w:t>
      </w:r>
      <w:r w:rsidRPr="00D1676E">
        <w:rPr>
          <w:rFonts w:ascii="Times New Roman" w:hAnsi="Times New Roman" w:cs="Times New Roman"/>
          <w:sz w:val="24"/>
          <w:szCs w:val="24"/>
        </w:rPr>
        <w:t xml:space="preserve"> </w:t>
      </w:r>
      <w:r w:rsidR="0066693E" w:rsidRPr="00D1676E">
        <w:rPr>
          <w:rFonts w:ascii="Times New Roman" w:hAnsi="Times New Roman" w:cs="Times New Roman"/>
          <w:sz w:val="24"/>
          <w:szCs w:val="24"/>
        </w:rPr>
        <w:t xml:space="preserve">N. A. </w:t>
      </w:r>
      <w:r w:rsidRPr="00D1676E">
        <w:rPr>
          <w:rFonts w:ascii="Times New Roman" w:hAnsi="Times New Roman" w:cs="Times New Roman"/>
          <w:sz w:val="24"/>
          <w:szCs w:val="24"/>
        </w:rPr>
        <w:t>Slade</w:t>
      </w:r>
      <w:r w:rsidR="0066693E">
        <w:rPr>
          <w:rFonts w:ascii="Times New Roman" w:hAnsi="Times New Roman" w:cs="Times New Roman"/>
          <w:sz w:val="24"/>
          <w:szCs w:val="24"/>
        </w:rPr>
        <w:t>.</w:t>
      </w:r>
      <w:r w:rsidRPr="00D1676E">
        <w:rPr>
          <w:rFonts w:ascii="Times New Roman" w:hAnsi="Times New Roman" w:cs="Times New Roman"/>
          <w:sz w:val="24"/>
          <w:szCs w:val="24"/>
        </w:rPr>
        <w:t xml:space="preserve"> 1997. On testing for independence of animal movements. </w:t>
      </w:r>
    </w:p>
    <w:p w14:paraId="34753AEF" w14:textId="480B1313" w:rsidR="002B5DFF" w:rsidRPr="00D1676E" w:rsidRDefault="00914F03" w:rsidP="2A0792FB">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t>Journal of Agricultural, Biological, and Environmental Statistics 48-63.</w:t>
      </w:r>
    </w:p>
    <w:p w14:paraId="6AD32C38" w14:textId="66E5CACC" w:rsidR="00B35D16" w:rsidRDefault="00914F03" w:rsidP="717689A7">
      <w:pPr>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Thurfjell</w:t>
      </w:r>
      <w:proofErr w:type="spellEnd"/>
      <w:r w:rsidRPr="717689A7">
        <w:rPr>
          <w:rFonts w:ascii="Times New Roman" w:hAnsi="Times New Roman" w:cs="Times New Roman"/>
          <w:sz w:val="24"/>
          <w:szCs w:val="24"/>
          <w:lang w:val="en-US"/>
        </w:rPr>
        <w:t xml:space="preserve">, H., </w:t>
      </w:r>
      <w:proofErr w:type="spellStart"/>
      <w:r w:rsidRPr="717689A7">
        <w:rPr>
          <w:rFonts w:ascii="Times New Roman" w:hAnsi="Times New Roman" w:cs="Times New Roman"/>
          <w:sz w:val="24"/>
          <w:szCs w:val="24"/>
          <w:lang w:val="en-US"/>
        </w:rPr>
        <w:t>Ciuti</w:t>
      </w:r>
      <w:proofErr w:type="spellEnd"/>
      <w:r w:rsidRPr="717689A7">
        <w:rPr>
          <w:rFonts w:ascii="Times New Roman" w:hAnsi="Times New Roman" w:cs="Times New Roman"/>
          <w:sz w:val="24"/>
          <w:szCs w:val="24"/>
          <w:lang w:val="en-US"/>
        </w:rPr>
        <w:t xml:space="preserve">, S.,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66693E" w:rsidRPr="717689A7">
        <w:rPr>
          <w:rFonts w:ascii="Times New Roman" w:hAnsi="Times New Roman" w:cs="Times New Roman"/>
          <w:sz w:val="24"/>
          <w:szCs w:val="24"/>
          <w:lang w:val="en-US"/>
        </w:rPr>
        <w:t xml:space="preserve">M. S. </w:t>
      </w:r>
      <w:r w:rsidRPr="717689A7">
        <w:rPr>
          <w:rFonts w:ascii="Times New Roman" w:hAnsi="Times New Roman" w:cs="Times New Roman"/>
          <w:sz w:val="24"/>
          <w:szCs w:val="24"/>
          <w:lang w:val="en-US"/>
        </w:rPr>
        <w:t>Boyce</w:t>
      </w:r>
      <w:r w:rsidR="0066693E"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2014. Applications of step-selection functions in </w:t>
      </w:r>
    </w:p>
    <w:p w14:paraId="34753AF2" w14:textId="50533D44" w:rsidR="002B5DFF" w:rsidRPr="00D1676E" w:rsidRDefault="00914F03" w:rsidP="00B35D16">
      <w:pPr>
        <w:spacing w:line="480" w:lineRule="auto"/>
        <w:ind w:left="720"/>
        <w:rPr>
          <w:rFonts w:ascii="Times New Roman" w:hAnsi="Times New Roman" w:cs="Times New Roman"/>
          <w:sz w:val="24"/>
          <w:szCs w:val="24"/>
        </w:rPr>
      </w:pPr>
      <w:r w:rsidRPr="00D1676E">
        <w:rPr>
          <w:rFonts w:ascii="Times New Roman" w:hAnsi="Times New Roman" w:cs="Times New Roman"/>
          <w:sz w:val="24"/>
          <w:szCs w:val="24"/>
        </w:rPr>
        <w:t>ecology and conservation. Movement Ecology 2</w:t>
      </w:r>
      <w:r w:rsidR="00F101C8">
        <w:rPr>
          <w:rFonts w:ascii="Times New Roman" w:hAnsi="Times New Roman" w:cs="Times New Roman"/>
          <w:sz w:val="24"/>
          <w:szCs w:val="24"/>
        </w:rPr>
        <w:t>:1-12</w:t>
      </w:r>
      <w:r w:rsidRPr="00D1676E">
        <w:rPr>
          <w:rFonts w:ascii="Times New Roman" w:hAnsi="Times New Roman" w:cs="Times New Roman"/>
          <w:sz w:val="24"/>
          <w:szCs w:val="24"/>
        </w:rPr>
        <w:t xml:space="preserve">. </w:t>
      </w:r>
    </w:p>
    <w:p w14:paraId="18423312" w14:textId="2B1A86F3" w:rsidR="00F101C8" w:rsidRDefault="00914F03">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Tredennick, A. T., Hooker, G., Ellner, S. P., </w:t>
      </w:r>
      <w:r w:rsidR="001C45DD">
        <w:rPr>
          <w:rFonts w:ascii="Times New Roman" w:hAnsi="Times New Roman" w:cs="Times New Roman"/>
          <w:sz w:val="24"/>
          <w:szCs w:val="24"/>
        </w:rPr>
        <w:t>and</w:t>
      </w:r>
      <w:r w:rsidRPr="00D1676E">
        <w:rPr>
          <w:rFonts w:ascii="Times New Roman" w:hAnsi="Times New Roman" w:cs="Times New Roman"/>
          <w:sz w:val="24"/>
          <w:szCs w:val="24"/>
        </w:rPr>
        <w:t xml:space="preserve"> </w:t>
      </w:r>
      <w:r w:rsidR="0066693E" w:rsidRPr="00D1676E">
        <w:rPr>
          <w:rFonts w:ascii="Times New Roman" w:hAnsi="Times New Roman" w:cs="Times New Roman"/>
          <w:sz w:val="24"/>
          <w:szCs w:val="24"/>
        </w:rPr>
        <w:t>P. B.</w:t>
      </w:r>
      <w:r w:rsidR="0066693E">
        <w:rPr>
          <w:rFonts w:ascii="Times New Roman" w:hAnsi="Times New Roman" w:cs="Times New Roman"/>
          <w:sz w:val="24"/>
          <w:szCs w:val="24"/>
        </w:rPr>
        <w:t xml:space="preserve"> </w:t>
      </w:r>
      <w:r w:rsidRPr="00D1676E">
        <w:rPr>
          <w:rFonts w:ascii="Times New Roman" w:hAnsi="Times New Roman" w:cs="Times New Roman"/>
          <w:sz w:val="24"/>
          <w:szCs w:val="24"/>
        </w:rPr>
        <w:t>Adler</w:t>
      </w:r>
      <w:r w:rsidR="0066693E">
        <w:rPr>
          <w:rFonts w:ascii="Times New Roman" w:hAnsi="Times New Roman" w:cs="Times New Roman"/>
          <w:sz w:val="24"/>
          <w:szCs w:val="24"/>
        </w:rPr>
        <w:t>.</w:t>
      </w:r>
      <w:r w:rsidRPr="00D1676E">
        <w:rPr>
          <w:rFonts w:ascii="Times New Roman" w:hAnsi="Times New Roman" w:cs="Times New Roman"/>
          <w:sz w:val="24"/>
          <w:szCs w:val="24"/>
        </w:rPr>
        <w:t xml:space="preserve"> 2021. A practical guide to selecting </w:t>
      </w:r>
    </w:p>
    <w:p w14:paraId="34753AF3" w14:textId="59AF86EB"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models for exploration, inference, and prediction in ecology. Ecology </w:t>
      </w:r>
      <w:proofErr w:type="gramStart"/>
      <w:r w:rsidRPr="717689A7">
        <w:rPr>
          <w:rFonts w:ascii="Times New Roman" w:hAnsi="Times New Roman" w:cs="Times New Roman"/>
          <w:sz w:val="24"/>
          <w:szCs w:val="24"/>
          <w:lang w:val="en-US"/>
        </w:rPr>
        <w:t>102</w:t>
      </w:r>
      <w:r w:rsidR="00F101C8"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e</w:t>
      </w:r>
      <w:proofErr w:type="gramEnd"/>
      <w:r w:rsidRPr="717689A7">
        <w:rPr>
          <w:rFonts w:ascii="Times New Roman" w:hAnsi="Times New Roman" w:cs="Times New Roman"/>
          <w:sz w:val="24"/>
          <w:szCs w:val="24"/>
          <w:lang w:val="en-US"/>
        </w:rPr>
        <w:t>03336.</w:t>
      </w:r>
    </w:p>
    <w:p w14:paraId="64CB5B80" w14:textId="77777777" w:rsidR="00F101C8"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Tucker, M. A., </w:t>
      </w:r>
      <w:proofErr w:type="spellStart"/>
      <w:r w:rsidRPr="717689A7">
        <w:rPr>
          <w:rFonts w:ascii="Times New Roman" w:hAnsi="Times New Roman" w:cs="Times New Roman"/>
          <w:sz w:val="24"/>
          <w:szCs w:val="24"/>
          <w:lang w:val="en-US"/>
        </w:rPr>
        <w:t>Böhning-Gaese</w:t>
      </w:r>
      <w:proofErr w:type="spellEnd"/>
      <w:r w:rsidRPr="717689A7">
        <w:rPr>
          <w:rFonts w:ascii="Times New Roman" w:hAnsi="Times New Roman" w:cs="Times New Roman"/>
          <w:sz w:val="24"/>
          <w:szCs w:val="24"/>
          <w:lang w:val="en-US"/>
        </w:rPr>
        <w:t xml:space="preserve">, K., Fagan, W. F., Fryxell, J. M., Van Moorter, B., Alberts, S. C., </w:t>
      </w:r>
    </w:p>
    <w:p w14:paraId="451F7267" w14:textId="1EFD7B69" w:rsidR="00F101C8" w:rsidRDefault="00914F03" w:rsidP="2A0792FB">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t xml:space="preserve">et al. 2018. Moving in the Anthropocene: Global reductions in terrestrial mammalian </w:t>
      </w:r>
    </w:p>
    <w:p w14:paraId="34753AF5" w14:textId="136087A2" w:rsidR="002B5DFF" w:rsidRPr="00D1676E" w:rsidRDefault="00914F03" w:rsidP="00F101C8">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lastRenderedPageBreak/>
        <w:t>movements. Science 359</w:t>
      </w:r>
      <w:r w:rsidR="00F101C8">
        <w:rPr>
          <w:rFonts w:ascii="Times New Roman" w:hAnsi="Times New Roman" w:cs="Times New Roman"/>
          <w:sz w:val="24"/>
          <w:szCs w:val="24"/>
        </w:rPr>
        <w:t>:</w:t>
      </w:r>
      <w:r w:rsidRPr="00D1676E">
        <w:rPr>
          <w:rFonts w:ascii="Times New Roman" w:hAnsi="Times New Roman" w:cs="Times New Roman"/>
          <w:sz w:val="24"/>
          <w:szCs w:val="24"/>
        </w:rPr>
        <w:t>466-469.</w:t>
      </w:r>
    </w:p>
    <w:p w14:paraId="073C98E3" w14:textId="77777777" w:rsidR="0066693E"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van </w:t>
      </w:r>
      <w:proofErr w:type="spellStart"/>
      <w:r w:rsidRPr="717689A7">
        <w:rPr>
          <w:rFonts w:ascii="Times New Roman" w:hAnsi="Times New Roman" w:cs="Times New Roman"/>
          <w:sz w:val="24"/>
          <w:szCs w:val="24"/>
          <w:lang w:val="en-US"/>
        </w:rPr>
        <w:t>Beest</w:t>
      </w:r>
      <w:proofErr w:type="spellEnd"/>
      <w:r w:rsidRPr="717689A7">
        <w:rPr>
          <w:rFonts w:ascii="Times New Roman" w:hAnsi="Times New Roman" w:cs="Times New Roman"/>
          <w:sz w:val="24"/>
          <w:szCs w:val="24"/>
          <w:lang w:val="en-US"/>
        </w:rPr>
        <w:t xml:space="preserve">, F. M., Uzal, A., Vander Wal, E., Laforge, M. P., </w:t>
      </w:r>
      <w:proofErr w:type="spellStart"/>
      <w:r w:rsidRPr="717689A7">
        <w:rPr>
          <w:rFonts w:ascii="Times New Roman" w:hAnsi="Times New Roman" w:cs="Times New Roman"/>
          <w:sz w:val="24"/>
          <w:szCs w:val="24"/>
          <w:lang w:val="en-US"/>
        </w:rPr>
        <w:t>Contasti</w:t>
      </w:r>
      <w:proofErr w:type="spellEnd"/>
      <w:r w:rsidRPr="717689A7">
        <w:rPr>
          <w:rFonts w:ascii="Times New Roman" w:hAnsi="Times New Roman" w:cs="Times New Roman"/>
          <w:sz w:val="24"/>
          <w:szCs w:val="24"/>
          <w:lang w:val="en-US"/>
        </w:rPr>
        <w:t xml:space="preserve">, A. L., Colville, D.,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66693E" w:rsidRPr="717689A7">
        <w:rPr>
          <w:rFonts w:ascii="Times New Roman" w:hAnsi="Times New Roman" w:cs="Times New Roman"/>
          <w:sz w:val="24"/>
          <w:szCs w:val="24"/>
          <w:lang w:val="en-US"/>
        </w:rPr>
        <w:t xml:space="preserve">P. </w:t>
      </w:r>
    </w:p>
    <w:p w14:paraId="26CF530B" w14:textId="77AB71E0" w:rsidR="00F101C8" w:rsidRDefault="0066693E" w:rsidP="0066693E">
      <w:pPr>
        <w:spacing w:line="480" w:lineRule="auto"/>
        <w:ind w:firstLine="720"/>
        <w:rPr>
          <w:rFonts w:ascii="Times New Roman" w:hAnsi="Times New Roman" w:cs="Times New Roman"/>
          <w:sz w:val="24"/>
          <w:szCs w:val="24"/>
        </w:rPr>
      </w:pPr>
      <w:r w:rsidRPr="00D1676E">
        <w:rPr>
          <w:rFonts w:ascii="Times New Roman" w:hAnsi="Times New Roman" w:cs="Times New Roman"/>
          <w:sz w:val="24"/>
          <w:szCs w:val="24"/>
        </w:rPr>
        <w:t>D.</w:t>
      </w:r>
      <w:r>
        <w:rPr>
          <w:rFonts w:ascii="Times New Roman" w:hAnsi="Times New Roman" w:cs="Times New Roman"/>
          <w:sz w:val="24"/>
          <w:szCs w:val="24"/>
        </w:rPr>
        <w:t xml:space="preserve"> </w:t>
      </w:r>
      <w:r w:rsidR="00914F03" w:rsidRPr="00D1676E">
        <w:rPr>
          <w:rFonts w:ascii="Times New Roman" w:hAnsi="Times New Roman" w:cs="Times New Roman"/>
          <w:sz w:val="24"/>
          <w:szCs w:val="24"/>
        </w:rPr>
        <w:t>McLoughlin</w:t>
      </w:r>
      <w:r>
        <w:rPr>
          <w:rFonts w:ascii="Times New Roman" w:hAnsi="Times New Roman" w:cs="Times New Roman"/>
          <w:sz w:val="24"/>
          <w:szCs w:val="24"/>
        </w:rPr>
        <w:t>.</w:t>
      </w:r>
      <w:r w:rsidR="00914F03" w:rsidRPr="00D1676E">
        <w:rPr>
          <w:rFonts w:ascii="Times New Roman" w:hAnsi="Times New Roman" w:cs="Times New Roman"/>
          <w:sz w:val="24"/>
          <w:szCs w:val="24"/>
        </w:rPr>
        <w:t xml:space="preserve"> 2014. Increasing density leads to generalization in both </w:t>
      </w:r>
      <w:proofErr w:type="gramStart"/>
      <w:r w:rsidR="00914F03" w:rsidRPr="00D1676E">
        <w:rPr>
          <w:rFonts w:ascii="Times New Roman" w:hAnsi="Times New Roman" w:cs="Times New Roman"/>
          <w:sz w:val="24"/>
          <w:szCs w:val="24"/>
        </w:rPr>
        <w:t>coarse‐</w:t>
      </w:r>
      <w:proofErr w:type="gramEnd"/>
    </w:p>
    <w:p w14:paraId="34753AF7" w14:textId="3FD1B1C1" w:rsidR="002B5DFF" w:rsidRPr="00D1676E" w:rsidRDefault="00914F03"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t>grained habitat selection and fine‐grained resource selection in a large mammal. Journal of Animal Ecology 83</w:t>
      </w:r>
      <w:r w:rsidR="00F101C8"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147-156.</w:t>
      </w:r>
    </w:p>
    <w:p w14:paraId="56D711D8" w14:textId="0978642B" w:rsidR="00390E6C"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VanDerWal, J., Shoo, L. P., Johnson, C. N.,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66693E" w:rsidRPr="717689A7">
        <w:rPr>
          <w:rFonts w:ascii="Times New Roman" w:hAnsi="Times New Roman" w:cs="Times New Roman"/>
          <w:sz w:val="24"/>
          <w:szCs w:val="24"/>
          <w:lang w:val="en-US"/>
        </w:rPr>
        <w:t xml:space="preserve">S. E. </w:t>
      </w:r>
      <w:r w:rsidRPr="717689A7">
        <w:rPr>
          <w:rFonts w:ascii="Times New Roman" w:hAnsi="Times New Roman" w:cs="Times New Roman"/>
          <w:sz w:val="24"/>
          <w:szCs w:val="24"/>
          <w:lang w:val="en-US"/>
        </w:rPr>
        <w:t>Williams</w:t>
      </w:r>
      <w:r w:rsidR="0066693E"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2009. Abundance and the </w:t>
      </w:r>
    </w:p>
    <w:p w14:paraId="34753AF9" w14:textId="364D843E" w:rsidR="002B5DFF" w:rsidRPr="00D1676E" w:rsidRDefault="00914F03" w:rsidP="00390E6C">
      <w:pPr>
        <w:spacing w:line="480" w:lineRule="auto"/>
        <w:ind w:left="720"/>
        <w:rPr>
          <w:rFonts w:ascii="Times New Roman" w:hAnsi="Times New Roman" w:cs="Times New Roman"/>
          <w:sz w:val="24"/>
          <w:szCs w:val="24"/>
        </w:rPr>
      </w:pPr>
      <w:proofErr w:type="gramStart"/>
      <w:r w:rsidRPr="00D1676E">
        <w:rPr>
          <w:rFonts w:ascii="Times New Roman" w:hAnsi="Times New Roman" w:cs="Times New Roman"/>
          <w:sz w:val="24"/>
          <w:szCs w:val="24"/>
        </w:rPr>
        <w:t>environmental niche</w:t>
      </w:r>
      <w:proofErr w:type="gramEnd"/>
      <w:r w:rsidRPr="00D1676E">
        <w:rPr>
          <w:rFonts w:ascii="Times New Roman" w:hAnsi="Times New Roman" w:cs="Times New Roman"/>
          <w:sz w:val="24"/>
          <w:szCs w:val="24"/>
        </w:rPr>
        <w:t xml:space="preserve">: </w:t>
      </w:r>
      <w:proofErr w:type="gramStart"/>
      <w:r w:rsidRPr="00D1676E">
        <w:rPr>
          <w:rFonts w:ascii="Times New Roman" w:hAnsi="Times New Roman" w:cs="Times New Roman"/>
          <w:sz w:val="24"/>
          <w:szCs w:val="24"/>
        </w:rPr>
        <w:t>environmental suitability</w:t>
      </w:r>
      <w:proofErr w:type="gramEnd"/>
      <w:r w:rsidRPr="00D1676E">
        <w:rPr>
          <w:rFonts w:ascii="Times New Roman" w:hAnsi="Times New Roman" w:cs="Times New Roman"/>
          <w:sz w:val="24"/>
          <w:szCs w:val="24"/>
        </w:rPr>
        <w:t xml:space="preserve"> estimated from niche models predicts the upper limit of local abundance. The American Naturalist 174</w:t>
      </w:r>
      <w:r w:rsidR="00390E6C">
        <w:rPr>
          <w:rFonts w:ascii="Times New Roman" w:hAnsi="Times New Roman" w:cs="Times New Roman"/>
          <w:sz w:val="24"/>
          <w:szCs w:val="24"/>
        </w:rPr>
        <w:t>:</w:t>
      </w:r>
      <w:r w:rsidRPr="00D1676E">
        <w:rPr>
          <w:rFonts w:ascii="Times New Roman" w:hAnsi="Times New Roman" w:cs="Times New Roman"/>
          <w:sz w:val="24"/>
          <w:szCs w:val="24"/>
        </w:rPr>
        <w:t>282-291.</w:t>
      </w:r>
    </w:p>
    <w:p w14:paraId="7A453D5E" w14:textId="77777777" w:rsidR="00390E6C" w:rsidRDefault="00914F03">
      <w:pPr>
        <w:spacing w:line="480" w:lineRule="auto"/>
        <w:rPr>
          <w:rFonts w:ascii="Times New Roman" w:hAnsi="Times New Roman" w:cs="Times New Roman"/>
          <w:sz w:val="24"/>
          <w:szCs w:val="24"/>
        </w:rPr>
      </w:pPr>
      <w:r w:rsidRPr="00D1676E">
        <w:rPr>
          <w:rFonts w:ascii="Times New Roman" w:hAnsi="Times New Roman" w:cs="Times New Roman"/>
          <w:sz w:val="24"/>
          <w:szCs w:val="24"/>
        </w:rPr>
        <w:t>Warton, D. I., and L. C. Shepherd. 2010. Poisson point process models solve the “pseudo-</w:t>
      </w:r>
    </w:p>
    <w:p w14:paraId="34753AFB" w14:textId="1565B7B4" w:rsidR="002B5DFF" w:rsidRPr="00D1676E" w:rsidRDefault="00914F03"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t>absence problem” for presence-only data in ecology. The Annals of Applied Statistics 4:13831402.</w:t>
      </w:r>
    </w:p>
    <w:p w14:paraId="50D42565" w14:textId="3395A1BF" w:rsidR="00390E6C" w:rsidRDefault="00914F03">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Weber, M. M., Stevens, R. D., Diniz‐Filho, J. A. F., </w:t>
      </w:r>
      <w:r w:rsidR="001C45DD">
        <w:rPr>
          <w:rFonts w:ascii="Times New Roman" w:hAnsi="Times New Roman" w:cs="Times New Roman"/>
          <w:sz w:val="24"/>
          <w:szCs w:val="24"/>
        </w:rPr>
        <w:t>and</w:t>
      </w:r>
      <w:r w:rsidRPr="00D1676E">
        <w:rPr>
          <w:rFonts w:ascii="Times New Roman" w:hAnsi="Times New Roman" w:cs="Times New Roman"/>
          <w:sz w:val="24"/>
          <w:szCs w:val="24"/>
        </w:rPr>
        <w:t xml:space="preserve"> </w:t>
      </w:r>
      <w:r w:rsidR="0066693E" w:rsidRPr="00D1676E">
        <w:rPr>
          <w:rFonts w:ascii="Times New Roman" w:hAnsi="Times New Roman" w:cs="Times New Roman"/>
          <w:sz w:val="24"/>
          <w:szCs w:val="24"/>
        </w:rPr>
        <w:t>C. E. V.</w:t>
      </w:r>
      <w:r w:rsidR="0066693E">
        <w:rPr>
          <w:rFonts w:ascii="Times New Roman" w:hAnsi="Times New Roman" w:cs="Times New Roman"/>
          <w:sz w:val="24"/>
          <w:szCs w:val="24"/>
        </w:rPr>
        <w:t xml:space="preserve"> </w:t>
      </w:r>
      <w:r w:rsidRPr="00D1676E">
        <w:rPr>
          <w:rFonts w:ascii="Times New Roman" w:hAnsi="Times New Roman" w:cs="Times New Roman"/>
          <w:sz w:val="24"/>
          <w:szCs w:val="24"/>
        </w:rPr>
        <w:t>Grelle</w:t>
      </w:r>
      <w:r w:rsidR="0066693E">
        <w:rPr>
          <w:rFonts w:ascii="Times New Roman" w:hAnsi="Times New Roman" w:cs="Times New Roman"/>
          <w:sz w:val="24"/>
          <w:szCs w:val="24"/>
        </w:rPr>
        <w:t>.</w:t>
      </w:r>
      <w:r w:rsidRPr="00D1676E">
        <w:rPr>
          <w:rFonts w:ascii="Times New Roman" w:hAnsi="Times New Roman" w:cs="Times New Roman"/>
          <w:sz w:val="24"/>
          <w:szCs w:val="24"/>
        </w:rPr>
        <w:t xml:space="preserve"> 2017. Is there a </w:t>
      </w:r>
    </w:p>
    <w:p w14:paraId="34753AFD" w14:textId="365CBD5B" w:rsidR="002B5DFF" w:rsidRPr="00D1676E" w:rsidRDefault="00914F03"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correlation between abundance and environmental suitability derived from ecological niche modelling? A meta‐analysis. </w:t>
      </w:r>
      <w:proofErr w:type="spellStart"/>
      <w:r w:rsidRPr="717689A7">
        <w:rPr>
          <w:rFonts w:ascii="Times New Roman" w:hAnsi="Times New Roman" w:cs="Times New Roman"/>
          <w:sz w:val="24"/>
          <w:szCs w:val="24"/>
          <w:lang w:val="en-US"/>
        </w:rPr>
        <w:t>Ecography</w:t>
      </w:r>
      <w:proofErr w:type="spellEnd"/>
      <w:r w:rsidRPr="717689A7">
        <w:rPr>
          <w:rFonts w:ascii="Times New Roman" w:hAnsi="Times New Roman" w:cs="Times New Roman"/>
          <w:sz w:val="24"/>
          <w:szCs w:val="24"/>
          <w:lang w:val="en-US"/>
        </w:rPr>
        <w:t xml:space="preserve"> 40</w:t>
      </w:r>
      <w:r w:rsidR="00390E6C"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817-828.</w:t>
      </w:r>
    </w:p>
    <w:p w14:paraId="54315274" w14:textId="57A06127" w:rsidR="00390E6C" w:rsidRDefault="00914F03" w:rsidP="717689A7">
      <w:pPr>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Westneat</w:t>
      </w:r>
      <w:proofErr w:type="spellEnd"/>
      <w:r w:rsidRPr="717689A7">
        <w:rPr>
          <w:rFonts w:ascii="Times New Roman" w:hAnsi="Times New Roman" w:cs="Times New Roman"/>
          <w:sz w:val="24"/>
          <w:szCs w:val="24"/>
          <w:lang w:val="en-US"/>
        </w:rPr>
        <w:t>, D.</w:t>
      </w:r>
      <w:r w:rsidR="0017046E"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F., Potts, L.</w:t>
      </w:r>
      <w:r w:rsidR="0017046E"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J., Sasser, K.</w:t>
      </w:r>
      <w:r w:rsidR="0017046E"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 xml:space="preserve">L. </w:t>
      </w:r>
      <w:r w:rsidR="001C45DD" w:rsidRPr="717689A7">
        <w:rPr>
          <w:rFonts w:ascii="Times New Roman" w:hAnsi="Times New Roman" w:cs="Times New Roman"/>
          <w:sz w:val="24"/>
          <w:szCs w:val="24"/>
          <w:lang w:val="en-US"/>
        </w:rPr>
        <w:t>and</w:t>
      </w:r>
      <w:r w:rsidRPr="717689A7">
        <w:rPr>
          <w:rFonts w:ascii="Times New Roman" w:hAnsi="Times New Roman" w:cs="Times New Roman"/>
          <w:sz w:val="24"/>
          <w:szCs w:val="24"/>
          <w:lang w:val="en-US"/>
        </w:rPr>
        <w:t xml:space="preserve"> </w:t>
      </w:r>
      <w:r w:rsidR="0066693E" w:rsidRPr="717689A7">
        <w:rPr>
          <w:rFonts w:ascii="Times New Roman" w:hAnsi="Times New Roman" w:cs="Times New Roman"/>
          <w:sz w:val="24"/>
          <w:szCs w:val="24"/>
          <w:lang w:val="en-US"/>
        </w:rPr>
        <w:t>J.</w:t>
      </w:r>
      <w:r w:rsidR="0017046E" w:rsidRPr="717689A7">
        <w:rPr>
          <w:rFonts w:ascii="Times New Roman" w:hAnsi="Times New Roman" w:cs="Times New Roman"/>
          <w:sz w:val="24"/>
          <w:szCs w:val="24"/>
          <w:lang w:val="en-US"/>
        </w:rPr>
        <w:t xml:space="preserve"> </w:t>
      </w:r>
      <w:r w:rsidR="0066693E" w:rsidRPr="717689A7">
        <w:rPr>
          <w:rFonts w:ascii="Times New Roman" w:hAnsi="Times New Roman" w:cs="Times New Roman"/>
          <w:sz w:val="24"/>
          <w:szCs w:val="24"/>
          <w:lang w:val="en-US"/>
        </w:rPr>
        <w:t xml:space="preserve">D. </w:t>
      </w:r>
      <w:r w:rsidRPr="717689A7">
        <w:rPr>
          <w:rFonts w:ascii="Times New Roman" w:hAnsi="Times New Roman" w:cs="Times New Roman"/>
          <w:sz w:val="24"/>
          <w:szCs w:val="24"/>
          <w:lang w:val="en-US"/>
        </w:rPr>
        <w:t>Shaffer</w:t>
      </w:r>
      <w:r w:rsidR="0066693E"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 xml:space="preserve"> 2019. Causes and consequences of </w:t>
      </w:r>
    </w:p>
    <w:p w14:paraId="34753AFF" w14:textId="12D55E25" w:rsidR="002B5DFF" w:rsidRPr="00D1676E" w:rsidRDefault="00914F03" w:rsidP="717689A7">
      <w:pPr>
        <w:spacing w:line="480" w:lineRule="auto"/>
        <w:ind w:left="720"/>
        <w:rPr>
          <w:rFonts w:ascii="Times New Roman" w:hAnsi="Times New Roman" w:cs="Times New Roman"/>
          <w:sz w:val="24"/>
          <w:szCs w:val="24"/>
          <w:lang w:val="en-US"/>
        </w:rPr>
      </w:pPr>
      <w:r w:rsidRPr="717689A7">
        <w:rPr>
          <w:rFonts w:ascii="Times New Roman" w:hAnsi="Times New Roman" w:cs="Times New Roman"/>
          <w:sz w:val="24"/>
          <w:szCs w:val="24"/>
          <w:lang w:val="en-US"/>
        </w:rPr>
        <w:t>phenotypic plasticity in complex environments. Trends</w:t>
      </w:r>
      <w:r w:rsidR="00390E6C" w:rsidRPr="717689A7">
        <w:rPr>
          <w:rFonts w:ascii="Times New Roman" w:hAnsi="Times New Roman" w:cs="Times New Roman"/>
          <w:sz w:val="24"/>
          <w:szCs w:val="24"/>
          <w:lang w:val="en-US"/>
        </w:rPr>
        <w:t xml:space="preserve"> in</w:t>
      </w:r>
      <w:r w:rsidRPr="717689A7">
        <w:rPr>
          <w:rFonts w:ascii="Times New Roman" w:hAnsi="Times New Roman" w:cs="Times New Roman"/>
          <w:sz w:val="24"/>
          <w:szCs w:val="24"/>
          <w:lang w:val="en-US"/>
        </w:rPr>
        <w:t xml:space="preserve"> Ecol</w:t>
      </w:r>
      <w:r w:rsidR="00390E6C" w:rsidRPr="717689A7">
        <w:rPr>
          <w:rFonts w:ascii="Times New Roman" w:hAnsi="Times New Roman" w:cs="Times New Roman"/>
          <w:sz w:val="24"/>
          <w:szCs w:val="24"/>
          <w:lang w:val="en-US"/>
        </w:rPr>
        <w:t>ogy and</w:t>
      </w:r>
      <w:r w:rsidRPr="717689A7">
        <w:rPr>
          <w:rFonts w:ascii="Times New Roman" w:hAnsi="Times New Roman" w:cs="Times New Roman"/>
          <w:sz w:val="24"/>
          <w:szCs w:val="24"/>
          <w:lang w:val="en-US"/>
        </w:rPr>
        <w:t xml:space="preserve"> Evol</w:t>
      </w:r>
      <w:r w:rsidR="00390E6C" w:rsidRPr="717689A7">
        <w:rPr>
          <w:rFonts w:ascii="Times New Roman" w:hAnsi="Times New Roman" w:cs="Times New Roman"/>
          <w:sz w:val="24"/>
          <w:szCs w:val="24"/>
          <w:lang w:val="en-US"/>
        </w:rPr>
        <w:t>ution</w:t>
      </w:r>
      <w:r w:rsidRPr="717689A7">
        <w:rPr>
          <w:rFonts w:ascii="Times New Roman" w:hAnsi="Times New Roman" w:cs="Times New Roman"/>
          <w:sz w:val="24"/>
          <w:szCs w:val="24"/>
          <w:lang w:val="en-US"/>
        </w:rPr>
        <w:t xml:space="preserve"> 34</w:t>
      </w:r>
      <w:r w:rsidR="00390E6C" w:rsidRPr="717689A7">
        <w:rPr>
          <w:rFonts w:ascii="Times New Roman" w:hAnsi="Times New Roman" w:cs="Times New Roman"/>
          <w:sz w:val="24"/>
          <w:szCs w:val="24"/>
          <w:lang w:val="en-US"/>
        </w:rPr>
        <w:t>:</w:t>
      </w:r>
      <w:r w:rsidRPr="717689A7">
        <w:rPr>
          <w:rFonts w:ascii="Times New Roman" w:hAnsi="Times New Roman" w:cs="Times New Roman"/>
          <w:sz w:val="24"/>
          <w:szCs w:val="24"/>
          <w:lang w:val="en-US"/>
        </w:rPr>
        <w:t>555–568.</w:t>
      </w:r>
    </w:p>
    <w:p w14:paraId="34753B01" w14:textId="7979BD42" w:rsidR="002B5DFF" w:rsidRPr="00D1676E" w:rsidRDefault="00914F03">
      <w:pPr>
        <w:spacing w:line="480" w:lineRule="auto"/>
        <w:rPr>
          <w:rFonts w:ascii="Times New Roman" w:hAnsi="Times New Roman" w:cs="Times New Roman"/>
          <w:sz w:val="24"/>
          <w:szCs w:val="24"/>
        </w:rPr>
      </w:pPr>
      <w:r w:rsidRPr="00D1676E">
        <w:rPr>
          <w:rFonts w:ascii="Times New Roman" w:hAnsi="Times New Roman" w:cs="Times New Roman"/>
          <w:sz w:val="24"/>
          <w:szCs w:val="24"/>
        </w:rPr>
        <w:t>Wiens, J.</w:t>
      </w:r>
      <w:r w:rsidR="0066693E">
        <w:rPr>
          <w:rFonts w:ascii="Times New Roman" w:hAnsi="Times New Roman" w:cs="Times New Roman"/>
          <w:sz w:val="24"/>
          <w:szCs w:val="24"/>
        </w:rPr>
        <w:t xml:space="preserve"> </w:t>
      </w:r>
      <w:r w:rsidRPr="00D1676E">
        <w:rPr>
          <w:rFonts w:ascii="Times New Roman" w:hAnsi="Times New Roman" w:cs="Times New Roman"/>
          <w:sz w:val="24"/>
          <w:szCs w:val="24"/>
        </w:rPr>
        <w:t>A. 1989. Spatial scaling in ecology. Functional Ecology 3:385-397.</w:t>
      </w:r>
    </w:p>
    <w:p w14:paraId="160C8A15" w14:textId="77777777" w:rsidR="0066693E" w:rsidRDefault="00914F03" w:rsidP="717689A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Winter, V.</w:t>
      </w:r>
      <w:r w:rsidR="0066693E"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A., B.</w:t>
      </w:r>
      <w:r w:rsidR="0066693E"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J. Smith, D.</w:t>
      </w:r>
      <w:r w:rsidR="0066693E"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J. Berger, R.</w:t>
      </w:r>
      <w:r w:rsidR="0066693E"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B. Hart, J. Huang, K. Manlove, F.</w:t>
      </w:r>
      <w:r w:rsidR="0066693E" w:rsidRPr="717689A7">
        <w:rPr>
          <w:rFonts w:ascii="Times New Roman" w:hAnsi="Times New Roman" w:cs="Times New Roman"/>
          <w:sz w:val="24"/>
          <w:szCs w:val="24"/>
          <w:lang w:val="en-US"/>
        </w:rPr>
        <w:t xml:space="preserve"> </w:t>
      </w:r>
      <w:r w:rsidRPr="717689A7">
        <w:rPr>
          <w:rFonts w:ascii="Times New Roman" w:hAnsi="Times New Roman" w:cs="Times New Roman"/>
          <w:sz w:val="24"/>
          <w:szCs w:val="24"/>
          <w:lang w:val="en-US"/>
        </w:rPr>
        <w:t xml:space="preserve">E. </w:t>
      </w:r>
      <w:proofErr w:type="spellStart"/>
      <w:r w:rsidRPr="717689A7">
        <w:rPr>
          <w:rFonts w:ascii="Times New Roman" w:hAnsi="Times New Roman" w:cs="Times New Roman"/>
          <w:sz w:val="24"/>
          <w:szCs w:val="24"/>
          <w:lang w:val="en-US"/>
        </w:rPr>
        <w:t>Buderman</w:t>
      </w:r>
      <w:proofErr w:type="spellEnd"/>
      <w:r w:rsidRPr="717689A7">
        <w:rPr>
          <w:rFonts w:ascii="Times New Roman" w:hAnsi="Times New Roman" w:cs="Times New Roman"/>
          <w:sz w:val="24"/>
          <w:szCs w:val="24"/>
          <w:lang w:val="en-US"/>
        </w:rPr>
        <w:t xml:space="preserve">, </w:t>
      </w:r>
      <w:r w:rsidR="0066693E" w:rsidRPr="717689A7">
        <w:rPr>
          <w:rFonts w:ascii="Times New Roman" w:hAnsi="Times New Roman" w:cs="Times New Roman"/>
          <w:sz w:val="24"/>
          <w:szCs w:val="24"/>
          <w:lang w:val="en-US"/>
        </w:rPr>
        <w:t xml:space="preserve">and </w:t>
      </w:r>
    </w:p>
    <w:p w14:paraId="1202DB4F" w14:textId="7B1CAC57" w:rsidR="00390E6C"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T. Avgar. 2024. Forecasting animal distribution through individual habitat selection: </w:t>
      </w:r>
    </w:p>
    <w:p w14:paraId="34753B03" w14:textId="1EFF2E6F" w:rsidR="002B5DFF" w:rsidRPr="00D1676E" w:rsidRDefault="00914F03" w:rsidP="717689A7">
      <w:pPr>
        <w:spacing w:line="480" w:lineRule="auto"/>
        <w:ind w:firstLine="720"/>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insights for population inference and transferable predictions. </w:t>
      </w:r>
      <w:proofErr w:type="spellStart"/>
      <w:r w:rsidRPr="717689A7">
        <w:rPr>
          <w:rFonts w:ascii="Times New Roman" w:hAnsi="Times New Roman" w:cs="Times New Roman"/>
          <w:sz w:val="24"/>
          <w:szCs w:val="24"/>
          <w:lang w:val="en-US"/>
        </w:rPr>
        <w:t>Ecography</w:t>
      </w:r>
      <w:proofErr w:type="spellEnd"/>
      <w:r w:rsidRPr="717689A7">
        <w:rPr>
          <w:rFonts w:ascii="Times New Roman" w:hAnsi="Times New Roman" w:cs="Times New Roman"/>
          <w:sz w:val="24"/>
          <w:szCs w:val="24"/>
          <w:lang w:val="en-US"/>
        </w:rPr>
        <w:t xml:space="preserve"> e07225.</w:t>
      </w:r>
    </w:p>
    <w:p w14:paraId="4218AD3D" w14:textId="54B0C0CF" w:rsidR="0072667A" w:rsidRDefault="00914F03">
      <w:pPr>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Williams, B. K., Nichols, J. D., </w:t>
      </w:r>
      <w:r w:rsidR="001C45DD">
        <w:rPr>
          <w:rFonts w:ascii="Times New Roman" w:hAnsi="Times New Roman" w:cs="Times New Roman"/>
          <w:sz w:val="24"/>
          <w:szCs w:val="24"/>
        </w:rPr>
        <w:t>and</w:t>
      </w:r>
      <w:r w:rsidRPr="00D1676E">
        <w:rPr>
          <w:rFonts w:ascii="Times New Roman" w:hAnsi="Times New Roman" w:cs="Times New Roman"/>
          <w:sz w:val="24"/>
          <w:szCs w:val="24"/>
        </w:rPr>
        <w:t xml:space="preserve"> </w:t>
      </w:r>
      <w:r w:rsidR="00E44CF0" w:rsidRPr="00D1676E">
        <w:rPr>
          <w:rFonts w:ascii="Times New Roman" w:hAnsi="Times New Roman" w:cs="Times New Roman"/>
          <w:sz w:val="24"/>
          <w:szCs w:val="24"/>
        </w:rPr>
        <w:t>M. J</w:t>
      </w:r>
      <w:r w:rsidR="00E44CF0">
        <w:rPr>
          <w:rFonts w:ascii="Times New Roman" w:hAnsi="Times New Roman" w:cs="Times New Roman"/>
          <w:sz w:val="24"/>
          <w:szCs w:val="24"/>
        </w:rPr>
        <w:t xml:space="preserve">. </w:t>
      </w:r>
      <w:r w:rsidRPr="00D1676E">
        <w:rPr>
          <w:rFonts w:ascii="Times New Roman" w:hAnsi="Times New Roman" w:cs="Times New Roman"/>
          <w:sz w:val="24"/>
          <w:szCs w:val="24"/>
        </w:rPr>
        <w:t xml:space="preserve">Conroy. 2002. Analysis and management of </w:t>
      </w:r>
      <w:proofErr w:type="gramStart"/>
      <w:r w:rsidRPr="00D1676E">
        <w:rPr>
          <w:rFonts w:ascii="Times New Roman" w:hAnsi="Times New Roman" w:cs="Times New Roman"/>
          <w:sz w:val="24"/>
          <w:szCs w:val="24"/>
        </w:rPr>
        <w:t>animal</w:t>
      </w:r>
      <w:proofErr w:type="gramEnd"/>
      <w:r w:rsidRPr="00D1676E">
        <w:rPr>
          <w:rFonts w:ascii="Times New Roman" w:hAnsi="Times New Roman" w:cs="Times New Roman"/>
          <w:sz w:val="24"/>
          <w:szCs w:val="24"/>
        </w:rPr>
        <w:t xml:space="preserve"> </w:t>
      </w:r>
    </w:p>
    <w:p w14:paraId="34753B05" w14:textId="1E38DA20" w:rsidR="002B5DFF" w:rsidRDefault="00914F03" w:rsidP="2A0792FB">
      <w:pPr>
        <w:spacing w:line="480" w:lineRule="auto"/>
        <w:ind w:firstLine="720"/>
        <w:rPr>
          <w:rFonts w:ascii="Times New Roman" w:hAnsi="Times New Roman" w:cs="Times New Roman"/>
          <w:sz w:val="24"/>
          <w:szCs w:val="24"/>
          <w:lang w:val="en-US"/>
        </w:rPr>
      </w:pPr>
      <w:r w:rsidRPr="2A0792FB">
        <w:rPr>
          <w:rFonts w:ascii="Times New Roman" w:hAnsi="Times New Roman" w:cs="Times New Roman"/>
          <w:sz w:val="24"/>
          <w:szCs w:val="24"/>
          <w:lang w:val="en-US"/>
        </w:rPr>
        <w:t xml:space="preserve">populations. </w:t>
      </w:r>
      <w:r w:rsidR="005F6FF5" w:rsidRPr="2A0792FB">
        <w:rPr>
          <w:rFonts w:ascii="Times New Roman" w:hAnsi="Times New Roman" w:cs="Times New Roman"/>
          <w:sz w:val="24"/>
          <w:szCs w:val="24"/>
          <w:lang w:val="en-US"/>
        </w:rPr>
        <w:t>Elsevier Academic Press, San Diego, California, USA.</w:t>
      </w:r>
    </w:p>
    <w:p w14:paraId="17A66B4A" w14:textId="142EAA5E" w:rsidR="001C4307" w:rsidRDefault="001C4307" w:rsidP="001C4307">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Figure Captions</w:t>
      </w:r>
    </w:p>
    <w:p w14:paraId="520C8A0F" w14:textId="77777777" w:rsidR="001C4307" w:rsidRDefault="001C4307" w:rsidP="001C4307">
      <w:pPr>
        <w:spacing w:line="480" w:lineRule="auto"/>
        <w:rPr>
          <w:rFonts w:ascii="Times New Roman" w:hAnsi="Times New Roman" w:cs="Times New Roman"/>
          <w:sz w:val="24"/>
          <w:szCs w:val="24"/>
          <w:lang w:val="en-US"/>
        </w:rPr>
      </w:pPr>
    </w:p>
    <w:p w14:paraId="4FC3628E" w14:textId="79499A03" w:rsidR="001C4307" w:rsidRDefault="001C4307" w:rsidP="001C4307">
      <w:p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Figure 1. Variation of estimated slope coefficients of individual habitat selection for three variables when approximating the point process model with different sizes of the available sample. Note that as the available sample gets larger, the estimates stabilize and reduce in variation; this is specifically a traditional habitat selection, but the concept also applies to SSFs. The intercept does not stabilize but will decrease as the available sample size increases. Associated code replicates this figure.</w:t>
      </w:r>
    </w:p>
    <w:p w14:paraId="18FD955B" w14:textId="77777777" w:rsidR="008E272E" w:rsidRDefault="008E272E" w:rsidP="0072667A">
      <w:pPr>
        <w:spacing w:line="480" w:lineRule="auto"/>
        <w:ind w:firstLine="720"/>
        <w:rPr>
          <w:rFonts w:ascii="Times New Roman" w:hAnsi="Times New Roman" w:cs="Times New Roman"/>
          <w:sz w:val="24"/>
          <w:szCs w:val="24"/>
        </w:rPr>
      </w:pPr>
    </w:p>
    <w:p w14:paraId="4A7AB0E9" w14:textId="77777777" w:rsidR="001C4307" w:rsidRDefault="001C4307" w:rsidP="2A0792FB">
      <w:pPr>
        <w:spacing w:line="480" w:lineRule="auto"/>
        <w:rPr>
          <w:rFonts w:ascii="Times New Roman" w:hAnsi="Times New Roman" w:cs="Times New Roman"/>
          <w:sz w:val="24"/>
          <w:szCs w:val="24"/>
          <w:lang w:val="en-US"/>
        </w:rPr>
      </w:pPr>
      <w:r w:rsidRPr="2A0792FB">
        <w:rPr>
          <w:rFonts w:ascii="Times New Roman" w:hAnsi="Times New Roman" w:cs="Times New Roman"/>
          <w:sz w:val="24"/>
          <w:szCs w:val="24"/>
          <w:lang w:val="en-US"/>
        </w:rPr>
        <w:t>Figure 2. Individual estimates of slope coefficients and 95% confidence intervals for three spatial variables across 20 individuals from simulated data (left panel) compared with population-level estimates and 95% confidence intervals when pooling all individual data and ignoring individual variation in responses. Associated code replicates this figure.</w:t>
      </w:r>
    </w:p>
    <w:p w14:paraId="5272DAFE" w14:textId="77777777" w:rsidR="004C2302" w:rsidRDefault="004C2302" w:rsidP="0072667A">
      <w:pPr>
        <w:spacing w:line="480" w:lineRule="auto"/>
        <w:ind w:firstLine="720"/>
        <w:rPr>
          <w:rFonts w:ascii="Times New Roman" w:hAnsi="Times New Roman" w:cs="Times New Roman"/>
          <w:sz w:val="24"/>
          <w:szCs w:val="24"/>
        </w:rPr>
      </w:pPr>
    </w:p>
    <w:p w14:paraId="40C2211D" w14:textId="77777777" w:rsidR="001C4307" w:rsidRDefault="001C4307" w:rsidP="0072667A">
      <w:pPr>
        <w:spacing w:line="480" w:lineRule="auto"/>
        <w:ind w:firstLine="720"/>
        <w:rPr>
          <w:rFonts w:ascii="Times New Roman" w:hAnsi="Times New Roman" w:cs="Times New Roman"/>
          <w:sz w:val="24"/>
          <w:szCs w:val="24"/>
        </w:rPr>
      </w:pPr>
    </w:p>
    <w:p w14:paraId="1FED07E8" w14:textId="77777777" w:rsidR="001C4307" w:rsidRDefault="001C4307" w:rsidP="0072667A">
      <w:pPr>
        <w:spacing w:line="480" w:lineRule="auto"/>
        <w:ind w:firstLine="720"/>
        <w:rPr>
          <w:rFonts w:ascii="Times New Roman" w:hAnsi="Times New Roman" w:cs="Times New Roman"/>
          <w:sz w:val="24"/>
          <w:szCs w:val="24"/>
        </w:rPr>
      </w:pPr>
    </w:p>
    <w:p w14:paraId="2ABE1FDB" w14:textId="77777777" w:rsidR="001C4307" w:rsidRDefault="001C4307" w:rsidP="0072667A">
      <w:pPr>
        <w:spacing w:line="480" w:lineRule="auto"/>
        <w:ind w:firstLine="720"/>
        <w:rPr>
          <w:rFonts w:ascii="Times New Roman" w:hAnsi="Times New Roman" w:cs="Times New Roman"/>
          <w:sz w:val="24"/>
          <w:szCs w:val="24"/>
        </w:rPr>
      </w:pPr>
    </w:p>
    <w:p w14:paraId="1C8623E3" w14:textId="77777777" w:rsidR="001C4307" w:rsidRDefault="001C4307" w:rsidP="0072667A">
      <w:pPr>
        <w:spacing w:line="480" w:lineRule="auto"/>
        <w:ind w:firstLine="720"/>
        <w:rPr>
          <w:rFonts w:ascii="Times New Roman" w:hAnsi="Times New Roman" w:cs="Times New Roman"/>
          <w:sz w:val="24"/>
          <w:szCs w:val="24"/>
        </w:rPr>
      </w:pPr>
    </w:p>
    <w:p w14:paraId="749F48BD" w14:textId="77777777" w:rsidR="001C4307" w:rsidRDefault="001C4307" w:rsidP="0072667A">
      <w:pPr>
        <w:spacing w:line="480" w:lineRule="auto"/>
        <w:ind w:firstLine="720"/>
        <w:rPr>
          <w:rFonts w:ascii="Times New Roman" w:hAnsi="Times New Roman" w:cs="Times New Roman"/>
          <w:sz w:val="24"/>
          <w:szCs w:val="24"/>
        </w:rPr>
      </w:pPr>
    </w:p>
    <w:p w14:paraId="2B5D840B" w14:textId="77777777" w:rsidR="001C4307" w:rsidRDefault="001C4307" w:rsidP="0072667A">
      <w:pPr>
        <w:spacing w:line="480" w:lineRule="auto"/>
        <w:ind w:firstLine="720"/>
        <w:rPr>
          <w:rFonts w:ascii="Times New Roman" w:hAnsi="Times New Roman" w:cs="Times New Roman"/>
          <w:sz w:val="24"/>
          <w:szCs w:val="24"/>
        </w:rPr>
      </w:pPr>
    </w:p>
    <w:p w14:paraId="1F313FF6" w14:textId="77777777" w:rsidR="001C4307" w:rsidRDefault="001C4307" w:rsidP="0072667A">
      <w:pPr>
        <w:spacing w:line="480" w:lineRule="auto"/>
        <w:ind w:firstLine="720"/>
        <w:rPr>
          <w:rFonts w:ascii="Times New Roman" w:hAnsi="Times New Roman" w:cs="Times New Roman"/>
          <w:sz w:val="24"/>
          <w:szCs w:val="24"/>
        </w:rPr>
      </w:pPr>
    </w:p>
    <w:p w14:paraId="4E769448" w14:textId="77777777" w:rsidR="001C4307" w:rsidRDefault="001C4307" w:rsidP="0072667A">
      <w:pPr>
        <w:spacing w:line="480" w:lineRule="auto"/>
        <w:ind w:firstLine="720"/>
        <w:rPr>
          <w:rFonts w:ascii="Times New Roman" w:hAnsi="Times New Roman" w:cs="Times New Roman"/>
          <w:sz w:val="24"/>
          <w:szCs w:val="24"/>
        </w:rPr>
      </w:pPr>
    </w:p>
    <w:p w14:paraId="38FA71B0" w14:textId="77777777" w:rsidR="001C4307" w:rsidRDefault="001C4307" w:rsidP="00860BFF">
      <w:pPr>
        <w:spacing w:line="480" w:lineRule="auto"/>
        <w:rPr>
          <w:rFonts w:ascii="Times New Roman" w:hAnsi="Times New Roman" w:cs="Times New Roman"/>
          <w:sz w:val="24"/>
          <w:szCs w:val="24"/>
        </w:rPr>
      </w:pPr>
    </w:p>
    <w:p w14:paraId="2F3FCAF8" w14:textId="32EEA25F" w:rsidR="008E272E" w:rsidRPr="00D1676E" w:rsidRDefault="008E272E" w:rsidP="008E272E">
      <w:pPr>
        <w:spacing w:line="480" w:lineRule="auto"/>
        <w:rPr>
          <w:rFonts w:ascii="Times New Roman" w:hAnsi="Times New Roman" w:cs="Times New Roman"/>
          <w:sz w:val="24"/>
          <w:szCs w:val="24"/>
        </w:rPr>
      </w:pPr>
      <w:r w:rsidRPr="00D1676E">
        <w:rPr>
          <w:rFonts w:ascii="Times New Roman" w:hAnsi="Times New Roman" w:cs="Times New Roman"/>
          <w:sz w:val="24"/>
          <w:szCs w:val="24"/>
        </w:rPr>
        <w:lastRenderedPageBreak/>
        <w:t xml:space="preserve">Box 1: Guidelines for </w:t>
      </w:r>
      <w:r w:rsidR="008671AE">
        <w:rPr>
          <w:rFonts w:ascii="Times New Roman" w:hAnsi="Times New Roman" w:cs="Times New Roman"/>
          <w:sz w:val="24"/>
          <w:szCs w:val="24"/>
        </w:rPr>
        <w:t>g</w:t>
      </w:r>
      <w:r w:rsidRPr="00D1676E">
        <w:rPr>
          <w:rFonts w:ascii="Times New Roman" w:hAnsi="Times New Roman" w:cs="Times New Roman"/>
          <w:sz w:val="24"/>
          <w:szCs w:val="24"/>
        </w:rPr>
        <w:t xml:space="preserve">etting the </w:t>
      </w:r>
      <w:r w:rsidR="008671AE">
        <w:rPr>
          <w:rFonts w:ascii="Times New Roman" w:hAnsi="Times New Roman" w:cs="Times New Roman"/>
          <w:sz w:val="24"/>
          <w:szCs w:val="24"/>
        </w:rPr>
        <w:t>b</w:t>
      </w:r>
      <w:r w:rsidRPr="00D1676E">
        <w:rPr>
          <w:rFonts w:ascii="Times New Roman" w:hAnsi="Times New Roman" w:cs="Times New Roman"/>
          <w:sz w:val="24"/>
          <w:szCs w:val="24"/>
        </w:rPr>
        <w:t xml:space="preserve">asics </w:t>
      </w:r>
      <w:r w:rsidR="008671AE">
        <w:rPr>
          <w:rFonts w:ascii="Times New Roman" w:hAnsi="Times New Roman" w:cs="Times New Roman"/>
          <w:sz w:val="24"/>
          <w:szCs w:val="24"/>
        </w:rPr>
        <w:t>r</w:t>
      </w:r>
      <w:r w:rsidRPr="00D1676E">
        <w:rPr>
          <w:rFonts w:ascii="Times New Roman" w:hAnsi="Times New Roman" w:cs="Times New Roman"/>
          <w:sz w:val="24"/>
          <w:szCs w:val="24"/>
        </w:rPr>
        <w:t xml:space="preserve">ight in </w:t>
      </w:r>
      <w:r w:rsidR="008671AE">
        <w:rPr>
          <w:rFonts w:ascii="Times New Roman" w:hAnsi="Times New Roman" w:cs="Times New Roman"/>
          <w:sz w:val="24"/>
          <w:szCs w:val="24"/>
        </w:rPr>
        <w:t>h</w:t>
      </w:r>
      <w:r w:rsidRPr="00D1676E">
        <w:rPr>
          <w:rFonts w:ascii="Times New Roman" w:hAnsi="Times New Roman" w:cs="Times New Roman"/>
          <w:sz w:val="24"/>
          <w:szCs w:val="24"/>
        </w:rPr>
        <w:t xml:space="preserve">abitat </w:t>
      </w:r>
      <w:r w:rsidR="008671AE">
        <w:rPr>
          <w:rFonts w:ascii="Times New Roman" w:hAnsi="Times New Roman" w:cs="Times New Roman"/>
          <w:sz w:val="24"/>
          <w:szCs w:val="24"/>
        </w:rPr>
        <w:t>s</w:t>
      </w:r>
      <w:r w:rsidRPr="00D1676E">
        <w:rPr>
          <w:rFonts w:ascii="Times New Roman" w:hAnsi="Times New Roman" w:cs="Times New Roman"/>
          <w:sz w:val="24"/>
          <w:szCs w:val="24"/>
        </w:rPr>
        <w:t xml:space="preserve">election </w:t>
      </w:r>
      <w:r w:rsidR="008671AE">
        <w:rPr>
          <w:rFonts w:ascii="Times New Roman" w:hAnsi="Times New Roman" w:cs="Times New Roman"/>
          <w:sz w:val="24"/>
          <w:szCs w:val="24"/>
        </w:rPr>
        <w:t>analyses</w:t>
      </w:r>
    </w:p>
    <w:p w14:paraId="3D5A554D" w14:textId="77777777" w:rsidR="008E272E" w:rsidRPr="00D1676E" w:rsidRDefault="008E272E" w:rsidP="717689A7">
      <w:pPr>
        <w:numPr>
          <w:ilvl w:val="0"/>
          <w:numId w:val="1"/>
        </w:num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Think thoroughly about the question(s) of interest and the appropriate geographic and temporal scales in the specific study system before data collection begins.</w:t>
      </w:r>
    </w:p>
    <w:p w14:paraId="4D873035" w14:textId="77777777" w:rsidR="008E272E" w:rsidRPr="00D1676E" w:rsidRDefault="008E272E" w:rsidP="717689A7">
      <w:pPr>
        <w:numPr>
          <w:ilvl w:val="1"/>
          <w:numId w:val="1"/>
        </w:num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Which groups or classes are of interest in your system? Are you planning to break up the dataset by age/sex class/study area? How many individuals </w:t>
      </w:r>
      <w:proofErr w:type="gramStart"/>
      <w:r w:rsidRPr="717689A7">
        <w:rPr>
          <w:rFonts w:ascii="Times New Roman" w:hAnsi="Times New Roman" w:cs="Times New Roman"/>
          <w:sz w:val="24"/>
          <w:szCs w:val="24"/>
          <w:lang w:val="en-US"/>
        </w:rPr>
        <w:t>of</w:t>
      </w:r>
      <w:proofErr w:type="gramEnd"/>
      <w:r w:rsidRPr="717689A7">
        <w:rPr>
          <w:rFonts w:ascii="Times New Roman" w:hAnsi="Times New Roman" w:cs="Times New Roman"/>
          <w:sz w:val="24"/>
          <w:szCs w:val="24"/>
          <w:lang w:val="en-US"/>
        </w:rPr>
        <w:t xml:space="preserve"> each group must be sampled?</w:t>
      </w:r>
    </w:p>
    <w:p w14:paraId="565134CC" w14:textId="77777777" w:rsidR="008E272E" w:rsidRPr="00D1676E" w:rsidRDefault="008E272E" w:rsidP="717689A7">
      <w:pPr>
        <w:numPr>
          <w:ilvl w:val="0"/>
          <w:numId w:val="1"/>
        </w:num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Define availability and determine whether you want to fit </w:t>
      </w:r>
      <w:proofErr w:type="gramStart"/>
      <w:r w:rsidRPr="717689A7">
        <w:rPr>
          <w:rFonts w:ascii="Times New Roman" w:hAnsi="Times New Roman" w:cs="Times New Roman"/>
          <w:sz w:val="24"/>
          <w:szCs w:val="24"/>
          <w:lang w:val="en-US"/>
        </w:rPr>
        <w:t>a</w:t>
      </w:r>
      <w:proofErr w:type="gramEnd"/>
      <w:r w:rsidRPr="717689A7">
        <w:rPr>
          <w:rFonts w:ascii="Times New Roman" w:hAnsi="Times New Roman" w:cs="Times New Roman"/>
          <w:sz w:val="24"/>
          <w:szCs w:val="24"/>
          <w:lang w:val="en-US"/>
        </w:rPr>
        <w:t xml:space="preserve"> HSF or SSF</w:t>
      </w:r>
    </w:p>
    <w:p w14:paraId="04636442" w14:textId="77777777" w:rsidR="008E272E" w:rsidRPr="00D1676E" w:rsidRDefault="008E272E" w:rsidP="717689A7">
      <w:pPr>
        <w:numPr>
          <w:ilvl w:val="1"/>
          <w:numId w:val="1"/>
        </w:num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Are you interested in identifying where individuals select home ranges (second order HSF) or locations within that home range (third order HSF) or along a movement path (SSF)?</w:t>
      </w:r>
    </w:p>
    <w:p w14:paraId="7409EBE6" w14:textId="77777777" w:rsidR="008E272E" w:rsidRPr="00D1676E" w:rsidRDefault="008E272E" w:rsidP="717689A7">
      <w:pPr>
        <w:numPr>
          <w:ilvl w:val="0"/>
          <w:numId w:val="1"/>
        </w:num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Decide whether you are interested in inference or prediction and how that impacts model building</w:t>
      </w:r>
    </w:p>
    <w:p w14:paraId="3BABD209" w14:textId="35C8E616" w:rsidR="008E272E" w:rsidRPr="00D1676E" w:rsidRDefault="008E272E" w:rsidP="2A0792FB">
      <w:pPr>
        <w:numPr>
          <w:ilvl w:val="1"/>
          <w:numId w:val="1"/>
        </w:numPr>
        <w:spacing w:line="480" w:lineRule="auto"/>
        <w:rPr>
          <w:rFonts w:ascii="Times New Roman" w:hAnsi="Times New Roman" w:cs="Times New Roman"/>
          <w:sz w:val="24"/>
          <w:szCs w:val="24"/>
          <w:lang w:val="en-US"/>
        </w:rPr>
      </w:pPr>
      <w:r w:rsidRPr="2A0792FB">
        <w:rPr>
          <w:rFonts w:ascii="Times New Roman" w:hAnsi="Times New Roman" w:cs="Times New Roman"/>
          <w:sz w:val="24"/>
          <w:szCs w:val="24"/>
          <w:lang w:val="en-US"/>
        </w:rPr>
        <w:t xml:space="preserve">Inference is most straightforward when a single model is used with all relevant variables that capture the hypotheses of interest; </w:t>
      </w:r>
      <w:r w:rsidR="00105F16" w:rsidRPr="2A0792FB">
        <w:rPr>
          <w:rFonts w:ascii="Times New Roman" w:hAnsi="Times New Roman" w:cs="Times New Roman"/>
          <w:sz w:val="24"/>
          <w:szCs w:val="24"/>
          <w:lang w:val="en-US"/>
        </w:rPr>
        <w:t xml:space="preserve">it is important that </w:t>
      </w:r>
      <w:r w:rsidRPr="2A0792FB">
        <w:rPr>
          <w:rFonts w:ascii="Times New Roman" w:hAnsi="Times New Roman" w:cs="Times New Roman"/>
          <w:sz w:val="24"/>
          <w:szCs w:val="24"/>
          <w:lang w:val="en-US"/>
        </w:rPr>
        <w:t xml:space="preserve">the mechanisms motivating variables </w:t>
      </w:r>
      <w:r w:rsidR="00597C90" w:rsidRPr="2A0792FB">
        <w:rPr>
          <w:rFonts w:ascii="Times New Roman" w:hAnsi="Times New Roman" w:cs="Times New Roman"/>
          <w:sz w:val="24"/>
          <w:szCs w:val="24"/>
          <w:lang w:val="en-US"/>
        </w:rPr>
        <w:t>are</w:t>
      </w:r>
      <w:r w:rsidRPr="2A0792FB">
        <w:rPr>
          <w:rFonts w:ascii="Times New Roman" w:hAnsi="Times New Roman" w:cs="Times New Roman"/>
          <w:sz w:val="24"/>
          <w:szCs w:val="24"/>
          <w:lang w:val="en-US"/>
        </w:rPr>
        <w:t xml:space="preserve"> given great thought. Prediction will often be improved by considering many models and does not necessarily require clear mechanisms behind including variables.</w:t>
      </w:r>
    </w:p>
    <w:p w14:paraId="49A58A4C" w14:textId="77777777" w:rsidR="008E272E" w:rsidRPr="00D1676E" w:rsidRDefault="008E272E" w:rsidP="008E272E">
      <w:pPr>
        <w:numPr>
          <w:ilvl w:val="0"/>
          <w:numId w:val="1"/>
        </w:numPr>
        <w:spacing w:line="480" w:lineRule="auto"/>
        <w:rPr>
          <w:rFonts w:ascii="Times New Roman" w:hAnsi="Times New Roman" w:cs="Times New Roman"/>
          <w:sz w:val="24"/>
          <w:szCs w:val="24"/>
        </w:rPr>
      </w:pPr>
      <w:r w:rsidRPr="00D1676E">
        <w:rPr>
          <w:rFonts w:ascii="Times New Roman" w:hAnsi="Times New Roman" w:cs="Times New Roman"/>
          <w:sz w:val="24"/>
          <w:szCs w:val="24"/>
        </w:rPr>
        <w:t>Understand and acknowledge the assumptions underlying your specific analysis</w:t>
      </w:r>
    </w:p>
    <w:p w14:paraId="6EB75614" w14:textId="77777777" w:rsidR="008E272E" w:rsidRDefault="008E272E" w:rsidP="717689A7">
      <w:pPr>
        <w:numPr>
          <w:ilvl w:val="1"/>
          <w:numId w:val="1"/>
        </w:num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Assumption of an exponential selection function that forces inference to the relative intensity of selection or relative probability of selection.</w:t>
      </w:r>
    </w:p>
    <w:p w14:paraId="0A6E409E" w14:textId="77777777" w:rsidR="008E272E" w:rsidRPr="00D1676E" w:rsidRDefault="008E272E" w:rsidP="717689A7">
      <w:pPr>
        <w:numPr>
          <w:ilvl w:val="1"/>
          <w:numId w:val="1"/>
        </w:num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Logistic regression and conditional logistic regression are used to </w:t>
      </w:r>
      <w:proofErr w:type="gramStart"/>
      <w:r w:rsidRPr="717689A7">
        <w:rPr>
          <w:rFonts w:ascii="Times New Roman" w:hAnsi="Times New Roman" w:cs="Times New Roman"/>
          <w:sz w:val="24"/>
          <w:szCs w:val="24"/>
          <w:lang w:val="en-US"/>
        </w:rPr>
        <w:t>approximate  the</w:t>
      </w:r>
      <w:proofErr w:type="gramEnd"/>
      <w:r w:rsidRPr="717689A7">
        <w:rPr>
          <w:rFonts w:ascii="Times New Roman" w:hAnsi="Times New Roman" w:cs="Times New Roman"/>
          <w:sz w:val="24"/>
          <w:szCs w:val="24"/>
          <w:lang w:val="en-US"/>
        </w:rPr>
        <w:t xml:space="preserve"> underlying spatial or </w:t>
      </w:r>
      <w:proofErr w:type="spellStart"/>
      <w:r w:rsidRPr="717689A7">
        <w:rPr>
          <w:rFonts w:ascii="Times New Roman" w:hAnsi="Times New Roman" w:cs="Times New Roman"/>
          <w:sz w:val="24"/>
          <w:szCs w:val="24"/>
          <w:lang w:val="en-US"/>
        </w:rPr>
        <w:t>spatio</w:t>
      </w:r>
      <w:proofErr w:type="spellEnd"/>
      <w:r w:rsidRPr="717689A7">
        <w:rPr>
          <w:rFonts w:ascii="Times New Roman" w:hAnsi="Times New Roman" w:cs="Times New Roman"/>
          <w:sz w:val="24"/>
          <w:szCs w:val="24"/>
          <w:lang w:val="en-US"/>
        </w:rPr>
        <w:t xml:space="preserve">-temporal point process model, respectively. </w:t>
      </w:r>
    </w:p>
    <w:p w14:paraId="42B1B0E9" w14:textId="77777777" w:rsidR="008E272E" w:rsidRPr="00D1676E" w:rsidRDefault="008E272E" w:rsidP="717689A7">
      <w:pPr>
        <w:numPr>
          <w:ilvl w:val="0"/>
          <w:numId w:val="1"/>
        </w:num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Conduct a sensitivity analysis for availability sample size.</w:t>
      </w:r>
    </w:p>
    <w:p w14:paraId="35DCA75F" w14:textId="77777777" w:rsidR="008E272E" w:rsidRPr="00D1676E" w:rsidRDefault="008E272E" w:rsidP="717689A7">
      <w:pPr>
        <w:numPr>
          <w:ilvl w:val="1"/>
          <w:numId w:val="1"/>
        </w:num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lastRenderedPageBreak/>
        <w:t>Fit the model, examine the estimated selection coefficients, and then do the whole exercise again with a larger number of sampled available points. If the selection coefficients do not change, the original number of available points sampled was sufficient. If they do change, keep repeating the exercise until they do not.</w:t>
      </w:r>
    </w:p>
    <w:p w14:paraId="6D0DC159" w14:textId="77777777" w:rsidR="008E272E" w:rsidRPr="00D1676E" w:rsidRDefault="008E272E" w:rsidP="008E272E">
      <w:pPr>
        <w:numPr>
          <w:ilvl w:val="0"/>
          <w:numId w:val="1"/>
        </w:numPr>
        <w:spacing w:line="480" w:lineRule="auto"/>
        <w:rPr>
          <w:rFonts w:ascii="Times New Roman" w:hAnsi="Times New Roman" w:cs="Times New Roman"/>
          <w:sz w:val="24"/>
          <w:szCs w:val="24"/>
        </w:rPr>
      </w:pPr>
      <w:r w:rsidRPr="00D1676E">
        <w:rPr>
          <w:rFonts w:ascii="Times New Roman" w:hAnsi="Times New Roman" w:cs="Times New Roman"/>
          <w:sz w:val="24"/>
          <w:szCs w:val="24"/>
        </w:rPr>
        <w:t>Account for animal behavior and heterogeneity in your analysis</w:t>
      </w:r>
    </w:p>
    <w:p w14:paraId="43BF6B5E" w14:textId="77777777" w:rsidR="008E272E" w:rsidRPr="00D1676E" w:rsidRDefault="008E272E" w:rsidP="717689A7">
      <w:pPr>
        <w:numPr>
          <w:ilvl w:val="1"/>
          <w:numId w:val="1"/>
        </w:num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How quickly can the animal of interest move? Available locations from an animal location that are more than this distance within the considered time frame are not realistically available to the animal.</w:t>
      </w:r>
    </w:p>
    <w:p w14:paraId="2186CEB1" w14:textId="4F44A454" w:rsidR="008E272E" w:rsidRPr="00D1676E" w:rsidRDefault="008E272E" w:rsidP="717689A7">
      <w:pPr>
        <w:numPr>
          <w:ilvl w:val="1"/>
          <w:numId w:val="1"/>
        </w:num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Is it reasonable to consider consecutive points on an individual’s track </w:t>
      </w:r>
      <w:proofErr w:type="gramStart"/>
      <w:r w:rsidRPr="717689A7">
        <w:rPr>
          <w:rFonts w:ascii="Times New Roman" w:hAnsi="Times New Roman" w:cs="Times New Roman"/>
          <w:sz w:val="24"/>
          <w:szCs w:val="24"/>
          <w:lang w:val="en-US"/>
        </w:rPr>
        <w:t>independent</w:t>
      </w:r>
      <w:proofErr w:type="gramEnd"/>
      <w:r w:rsidRPr="717689A7">
        <w:rPr>
          <w:rFonts w:ascii="Times New Roman" w:hAnsi="Times New Roman" w:cs="Times New Roman"/>
          <w:sz w:val="24"/>
          <w:szCs w:val="24"/>
          <w:lang w:val="en-US"/>
        </w:rPr>
        <w:t xml:space="preserve"> or are they temporally autocorrelated? </w:t>
      </w:r>
      <w:r w:rsidR="00597C90" w:rsidRPr="717689A7">
        <w:rPr>
          <w:rFonts w:ascii="Times New Roman" w:hAnsi="Times New Roman" w:cs="Times New Roman"/>
          <w:sz w:val="24"/>
          <w:szCs w:val="24"/>
          <w:lang w:val="en-US"/>
        </w:rPr>
        <w:t>It is important to account for t</w:t>
      </w:r>
      <w:r w:rsidRPr="717689A7">
        <w:rPr>
          <w:rFonts w:ascii="Times New Roman" w:hAnsi="Times New Roman" w:cs="Times New Roman"/>
          <w:sz w:val="24"/>
          <w:szCs w:val="24"/>
          <w:lang w:val="en-US"/>
        </w:rPr>
        <w:t xml:space="preserve">his autocorrelation either by using </w:t>
      </w:r>
      <w:proofErr w:type="gramStart"/>
      <w:r w:rsidRPr="717689A7">
        <w:rPr>
          <w:rFonts w:ascii="Times New Roman" w:hAnsi="Times New Roman" w:cs="Times New Roman"/>
          <w:sz w:val="24"/>
          <w:szCs w:val="24"/>
          <w:lang w:val="en-US"/>
        </w:rPr>
        <w:t>a SSF</w:t>
      </w:r>
      <w:proofErr w:type="gramEnd"/>
      <w:r w:rsidRPr="717689A7">
        <w:rPr>
          <w:rFonts w:ascii="Times New Roman" w:hAnsi="Times New Roman" w:cs="Times New Roman"/>
          <w:sz w:val="24"/>
          <w:szCs w:val="24"/>
          <w:lang w:val="en-US"/>
        </w:rPr>
        <w:t>, weighting techniques (Alston et al. 2022), or data thinning.</w:t>
      </w:r>
    </w:p>
    <w:p w14:paraId="4BB41219" w14:textId="5138CE49" w:rsidR="008E272E" w:rsidRPr="00D1676E" w:rsidRDefault="00AD6A71" w:rsidP="2A0792FB">
      <w:pPr>
        <w:numPr>
          <w:ilvl w:val="1"/>
          <w:numId w:val="1"/>
        </w:numPr>
        <w:spacing w:line="480" w:lineRule="auto"/>
        <w:rPr>
          <w:rFonts w:ascii="Times New Roman" w:hAnsi="Times New Roman" w:cs="Times New Roman"/>
          <w:sz w:val="24"/>
          <w:szCs w:val="24"/>
          <w:lang w:val="en-US"/>
        </w:rPr>
      </w:pPr>
      <w:r w:rsidRPr="2A0792FB">
        <w:rPr>
          <w:rFonts w:ascii="Times New Roman" w:hAnsi="Times New Roman" w:cs="Times New Roman"/>
          <w:sz w:val="24"/>
          <w:szCs w:val="24"/>
          <w:lang w:val="en-US"/>
        </w:rPr>
        <w:t xml:space="preserve">Ecological literature leads us to </w:t>
      </w:r>
      <w:r w:rsidR="008E272E" w:rsidRPr="2A0792FB">
        <w:rPr>
          <w:rFonts w:ascii="Times New Roman" w:hAnsi="Times New Roman" w:cs="Times New Roman"/>
          <w:i/>
          <w:iCs/>
          <w:sz w:val="24"/>
          <w:szCs w:val="24"/>
          <w:lang w:val="en-US"/>
        </w:rPr>
        <w:t>a priori</w:t>
      </w:r>
      <w:r w:rsidR="008E272E" w:rsidRPr="2A0792FB">
        <w:rPr>
          <w:rFonts w:ascii="Times New Roman" w:hAnsi="Times New Roman" w:cs="Times New Roman"/>
          <w:sz w:val="24"/>
          <w:szCs w:val="24"/>
          <w:lang w:val="en-US"/>
        </w:rPr>
        <w:t xml:space="preserve"> </w:t>
      </w:r>
      <w:r w:rsidRPr="2A0792FB">
        <w:rPr>
          <w:rFonts w:ascii="Times New Roman" w:hAnsi="Times New Roman" w:cs="Times New Roman"/>
          <w:sz w:val="24"/>
          <w:szCs w:val="24"/>
          <w:lang w:val="en-US"/>
        </w:rPr>
        <w:t xml:space="preserve">consider </w:t>
      </w:r>
      <w:r w:rsidR="008E272E" w:rsidRPr="2A0792FB">
        <w:rPr>
          <w:rFonts w:ascii="Times New Roman" w:hAnsi="Times New Roman" w:cs="Times New Roman"/>
          <w:sz w:val="24"/>
          <w:szCs w:val="24"/>
          <w:lang w:val="en-US"/>
        </w:rPr>
        <w:t xml:space="preserve">individual variation, </w:t>
      </w:r>
      <w:r w:rsidRPr="2A0792FB">
        <w:rPr>
          <w:rFonts w:ascii="Times New Roman" w:hAnsi="Times New Roman" w:cs="Times New Roman"/>
          <w:sz w:val="24"/>
          <w:szCs w:val="24"/>
          <w:lang w:val="en-US"/>
        </w:rPr>
        <w:t>which is an important source of variation</w:t>
      </w:r>
      <w:r w:rsidR="008E272E" w:rsidRPr="2A0792FB">
        <w:rPr>
          <w:rFonts w:ascii="Times New Roman" w:hAnsi="Times New Roman" w:cs="Times New Roman"/>
          <w:sz w:val="24"/>
          <w:szCs w:val="24"/>
          <w:lang w:val="en-US"/>
        </w:rPr>
        <w:t xml:space="preserve">, and thus </w:t>
      </w:r>
      <w:r w:rsidR="004022A7" w:rsidRPr="2A0792FB">
        <w:rPr>
          <w:rFonts w:ascii="Times New Roman" w:hAnsi="Times New Roman" w:cs="Times New Roman"/>
          <w:sz w:val="24"/>
          <w:szCs w:val="24"/>
          <w:lang w:val="en-US"/>
        </w:rPr>
        <w:t xml:space="preserve">our main sampling unit is </w:t>
      </w:r>
      <w:r w:rsidR="008E272E" w:rsidRPr="2A0792FB">
        <w:rPr>
          <w:rFonts w:ascii="Times New Roman" w:hAnsi="Times New Roman" w:cs="Times New Roman"/>
          <w:sz w:val="24"/>
          <w:szCs w:val="24"/>
          <w:lang w:val="en-US"/>
        </w:rPr>
        <w:t xml:space="preserve">the individual. When individuals are tracked, pooling data across individuals and ignoring individual variation </w:t>
      </w:r>
      <w:r w:rsidR="00440CA3" w:rsidRPr="2A0792FB">
        <w:rPr>
          <w:rFonts w:ascii="Times New Roman" w:hAnsi="Times New Roman" w:cs="Times New Roman"/>
          <w:sz w:val="24"/>
          <w:szCs w:val="24"/>
          <w:lang w:val="en-US"/>
        </w:rPr>
        <w:t xml:space="preserve">leads to poor </w:t>
      </w:r>
      <w:r w:rsidR="004D575E" w:rsidRPr="2A0792FB">
        <w:rPr>
          <w:rFonts w:ascii="Times New Roman" w:hAnsi="Times New Roman" w:cs="Times New Roman"/>
          <w:sz w:val="24"/>
          <w:szCs w:val="24"/>
          <w:lang w:val="en-US"/>
        </w:rPr>
        <w:t>statistical</w:t>
      </w:r>
      <w:r w:rsidR="00440CA3" w:rsidRPr="2A0792FB">
        <w:rPr>
          <w:rFonts w:ascii="Times New Roman" w:hAnsi="Times New Roman" w:cs="Times New Roman"/>
          <w:sz w:val="24"/>
          <w:szCs w:val="24"/>
          <w:lang w:val="en-US"/>
        </w:rPr>
        <w:t xml:space="preserve"> conclusions</w:t>
      </w:r>
      <w:r w:rsidR="008E272E" w:rsidRPr="2A0792FB">
        <w:rPr>
          <w:rFonts w:ascii="Times New Roman" w:hAnsi="Times New Roman" w:cs="Times New Roman"/>
          <w:sz w:val="24"/>
          <w:szCs w:val="24"/>
          <w:lang w:val="en-US"/>
        </w:rPr>
        <w:t xml:space="preserve">. </w:t>
      </w:r>
      <w:r w:rsidR="00440CA3" w:rsidRPr="2A0792FB">
        <w:rPr>
          <w:rFonts w:ascii="Times New Roman" w:hAnsi="Times New Roman" w:cs="Times New Roman"/>
          <w:sz w:val="24"/>
          <w:szCs w:val="24"/>
          <w:lang w:val="en-US"/>
        </w:rPr>
        <w:t>Accounting for i</w:t>
      </w:r>
      <w:r w:rsidR="008E272E" w:rsidRPr="2A0792FB">
        <w:rPr>
          <w:rFonts w:ascii="Times New Roman" w:hAnsi="Times New Roman" w:cs="Times New Roman"/>
          <w:sz w:val="24"/>
          <w:szCs w:val="24"/>
          <w:lang w:val="en-US"/>
        </w:rPr>
        <w:t xml:space="preserve">ndividual level differences </w:t>
      </w:r>
      <w:r w:rsidR="00440CA3" w:rsidRPr="2A0792FB">
        <w:rPr>
          <w:rFonts w:ascii="Times New Roman" w:hAnsi="Times New Roman" w:cs="Times New Roman"/>
          <w:sz w:val="24"/>
          <w:szCs w:val="24"/>
          <w:lang w:val="en-US"/>
        </w:rPr>
        <w:t xml:space="preserve">can </w:t>
      </w:r>
      <w:r w:rsidR="008E272E" w:rsidRPr="2A0792FB">
        <w:rPr>
          <w:rFonts w:ascii="Times New Roman" w:hAnsi="Times New Roman" w:cs="Times New Roman"/>
          <w:sz w:val="24"/>
          <w:szCs w:val="24"/>
          <w:lang w:val="en-US"/>
        </w:rPr>
        <w:t>be accounted for using a full random effects (intercept and slopes) structure.</w:t>
      </w:r>
    </w:p>
    <w:p w14:paraId="562732F4" w14:textId="77777777" w:rsidR="008E272E" w:rsidRPr="00D1676E" w:rsidRDefault="008E272E" w:rsidP="717689A7">
      <w:pPr>
        <w:numPr>
          <w:ilvl w:val="1"/>
          <w:numId w:val="1"/>
        </w:num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Consider all animal locations </w:t>
      </w:r>
      <w:proofErr w:type="gramStart"/>
      <w:r w:rsidRPr="717689A7">
        <w:rPr>
          <w:rFonts w:ascii="Times New Roman" w:hAnsi="Times New Roman" w:cs="Times New Roman"/>
          <w:sz w:val="24"/>
          <w:szCs w:val="24"/>
          <w:lang w:val="en-US"/>
        </w:rPr>
        <w:t>with regard to</w:t>
      </w:r>
      <w:proofErr w:type="gramEnd"/>
      <w:r w:rsidRPr="717689A7">
        <w:rPr>
          <w:rFonts w:ascii="Times New Roman" w:hAnsi="Times New Roman" w:cs="Times New Roman"/>
          <w:sz w:val="24"/>
          <w:szCs w:val="24"/>
          <w:lang w:val="en-US"/>
        </w:rPr>
        <w:t xml:space="preserve"> behavior and contextual environments (e.g., diel period, life stage, reproductive behaviors, etc.), which may require interactions among variables.</w:t>
      </w:r>
    </w:p>
    <w:p w14:paraId="38DAADBB" w14:textId="77777777" w:rsidR="008E272E" w:rsidRPr="00D1676E" w:rsidRDefault="008E272E" w:rsidP="008E272E">
      <w:pPr>
        <w:numPr>
          <w:ilvl w:val="0"/>
          <w:numId w:val="1"/>
        </w:numPr>
        <w:spacing w:line="480" w:lineRule="auto"/>
        <w:rPr>
          <w:rFonts w:ascii="Times New Roman" w:hAnsi="Times New Roman" w:cs="Times New Roman"/>
          <w:sz w:val="24"/>
          <w:szCs w:val="24"/>
        </w:rPr>
      </w:pPr>
      <w:r w:rsidRPr="00D1676E">
        <w:rPr>
          <w:rFonts w:ascii="Times New Roman" w:hAnsi="Times New Roman" w:cs="Times New Roman"/>
          <w:sz w:val="24"/>
          <w:szCs w:val="24"/>
        </w:rPr>
        <w:t>Correctly interpret your model parameters and inference</w:t>
      </w:r>
    </w:p>
    <w:p w14:paraId="3847B8C6" w14:textId="77777777" w:rsidR="008E272E" w:rsidRPr="00D1676E" w:rsidRDefault="008E272E" w:rsidP="717689A7">
      <w:pPr>
        <w:numPr>
          <w:ilvl w:val="1"/>
          <w:numId w:val="1"/>
        </w:num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lastRenderedPageBreak/>
        <w:t>To compute predicted values, we need to remove the intercept from the selection model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oMath>
      <w:r w:rsidRPr="717689A7">
        <w:rPr>
          <w:rFonts w:ascii="Times New Roman" w:hAnsi="Times New Roman" w:cs="Times New Roman"/>
          <w:sz w:val="24"/>
          <w:szCs w:val="24"/>
          <w:lang w:val="en-US"/>
        </w:rPr>
        <w:t>) and exponentiate the summed combinations of effects and variable values (</w:t>
      </w:r>
      <m:oMath>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n</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Cambria Math" w:hAnsi="Cambria Math" w:cs="Times New Roman"/>
                <w:sz w:val="24"/>
                <w:szCs w:val="24"/>
              </w:rPr>
              <m:t>)</m:t>
            </m:r>
          </m:sup>
        </m:sSup>
        <m:r>
          <w:rPr>
            <w:rFonts w:ascii="Cambria Math" w:hAnsi="Cambria Math" w:cs="Times New Roman"/>
            <w:sz w:val="24"/>
            <w:szCs w:val="24"/>
          </w:rPr>
          <m:t>)</m:t>
        </m:r>
      </m:oMath>
      <w:r w:rsidRPr="717689A7">
        <w:rPr>
          <w:rFonts w:ascii="Times New Roman" w:hAnsi="Times New Roman" w:cs="Times New Roman"/>
          <w:sz w:val="24"/>
          <w:szCs w:val="24"/>
          <w:lang w:val="en-US"/>
        </w:rPr>
        <w:t xml:space="preserve"> where e can be implemented in R using the </w:t>
      </w:r>
      <w:proofErr w:type="gramStart"/>
      <w:r w:rsidRPr="717689A7">
        <w:rPr>
          <w:rFonts w:ascii="Times New Roman" w:hAnsi="Times New Roman" w:cs="Times New Roman"/>
          <w:sz w:val="24"/>
          <w:szCs w:val="24"/>
          <w:lang w:val="en-US"/>
        </w:rPr>
        <w:t>exp(</w:t>
      </w:r>
      <w:proofErr w:type="gramEnd"/>
      <w:r w:rsidRPr="717689A7">
        <w:rPr>
          <w:rFonts w:ascii="Times New Roman" w:hAnsi="Times New Roman" w:cs="Times New Roman"/>
          <w:sz w:val="24"/>
          <w:szCs w:val="24"/>
          <w:lang w:val="en-US"/>
        </w:rPr>
        <w:t>) function and the X</w:t>
      </w:r>
      <w:r w:rsidRPr="717689A7">
        <w:rPr>
          <w:rFonts w:ascii="Times New Roman" w:hAnsi="Times New Roman" w:cs="Times New Roman"/>
          <w:sz w:val="24"/>
          <w:szCs w:val="24"/>
          <w:vertAlign w:val="subscript"/>
          <w:lang w:val="en-US"/>
        </w:rPr>
        <w:t>1</w:t>
      </w:r>
      <w:r w:rsidRPr="717689A7">
        <w:rPr>
          <w:rFonts w:ascii="Times New Roman" w:hAnsi="Times New Roman" w:cs="Times New Roman"/>
          <w:sz w:val="24"/>
          <w:szCs w:val="24"/>
          <w:lang w:val="en-US"/>
        </w:rPr>
        <w:t>, X</w:t>
      </w:r>
      <w:proofErr w:type="gramStart"/>
      <w:r w:rsidRPr="717689A7">
        <w:rPr>
          <w:rFonts w:ascii="Times New Roman" w:hAnsi="Times New Roman" w:cs="Times New Roman"/>
          <w:sz w:val="24"/>
          <w:szCs w:val="24"/>
          <w:vertAlign w:val="subscript"/>
          <w:lang w:val="en-US"/>
        </w:rPr>
        <w:t>2</w:t>
      </w:r>
      <w:r w:rsidRPr="717689A7">
        <w:rPr>
          <w:rFonts w:ascii="Times New Roman" w:hAnsi="Times New Roman" w:cs="Times New Roman"/>
          <w:sz w:val="24"/>
          <w:szCs w:val="24"/>
          <w:lang w:val="en-US"/>
        </w:rPr>
        <w:t>,...</w:t>
      </w:r>
      <w:proofErr w:type="spellStart"/>
      <w:proofErr w:type="gramEnd"/>
      <w:r w:rsidRPr="717689A7">
        <w:rPr>
          <w:rFonts w:ascii="Times New Roman" w:hAnsi="Times New Roman" w:cs="Times New Roman"/>
          <w:sz w:val="24"/>
          <w:szCs w:val="24"/>
          <w:lang w:val="en-US"/>
        </w:rPr>
        <w:t>X</w:t>
      </w:r>
      <w:r w:rsidRPr="717689A7">
        <w:rPr>
          <w:rFonts w:ascii="Times New Roman" w:hAnsi="Times New Roman" w:cs="Times New Roman"/>
          <w:sz w:val="24"/>
          <w:szCs w:val="24"/>
          <w:vertAlign w:val="subscript"/>
          <w:lang w:val="en-US"/>
        </w:rPr>
        <w:t>n</w:t>
      </w:r>
      <w:proofErr w:type="spellEnd"/>
      <w:r w:rsidRPr="717689A7">
        <w:rPr>
          <w:rFonts w:ascii="Times New Roman" w:hAnsi="Times New Roman" w:cs="Times New Roman"/>
          <w:sz w:val="24"/>
          <w:szCs w:val="24"/>
          <w:lang w:val="en-US"/>
        </w:rPr>
        <w:t xml:space="preserve"> values are the new values of predictor variables (i.e., not the original data input into the model).</w:t>
      </w:r>
    </w:p>
    <w:p w14:paraId="3288559A" w14:textId="169EFD71" w:rsidR="008E272E" w:rsidRPr="00D1676E" w:rsidRDefault="008E272E" w:rsidP="717689A7">
      <w:pPr>
        <w:numPr>
          <w:ilvl w:val="1"/>
          <w:numId w:val="1"/>
        </w:num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Inferring population density from habitat selection </w:t>
      </w:r>
      <w:r w:rsidR="004B3A47" w:rsidRPr="717689A7">
        <w:rPr>
          <w:rFonts w:ascii="Times New Roman" w:hAnsi="Times New Roman" w:cs="Times New Roman"/>
          <w:sz w:val="24"/>
          <w:szCs w:val="24"/>
          <w:lang w:val="en-US"/>
        </w:rPr>
        <w:t xml:space="preserve">is most </w:t>
      </w:r>
      <w:r w:rsidR="004D575E" w:rsidRPr="717689A7">
        <w:rPr>
          <w:rFonts w:ascii="Times New Roman" w:hAnsi="Times New Roman" w:cs="Times New Roman"/>
          <w:sz w:val="24"/>
          <w:szCs w:val="24"/>
          <w:lang w:val="en-US"/>
        </w:rPr>
        <w:t xml:space="preserve">robust </w:t>
      </w:r>
      <w:r w:rsidR="004B3A47" w:rsidRPr="717689A7">
        <w:rPr>
          <w:rFonts w:ascii="Times New Roman" w:hAnsi="Times New Roman" w:cs="Times New Roman"/>
          <w:sz w:val="24"/>
          <w:szCs w:val="24"/>
          <w:lang w:val="en-US"/>
        </w:rPr>
        <w:t>when there is</w:t>
      </w:r>
      <w:r w:rsidRPr="717689A7">
        <w:rPr>
          <w:rFonts w:ascii="Times New Roman" w:hAnsi="Times New Roman" w:cs="Times New Roman"/>
          <w:sz w:val="24"/>
          <w:szCs w:val="24"/>
          <w:lang w:val="en-US"/>
        </w:rPr>
        <w:t xml:space="preserve"> auxiliary or additional validation of population density.</w:t>
      </w:r>
    </w:p>
    <w:p w14:paraId="3348CE56" w14:textId="77777777" w:rsidR="008E272E" w:rsidRPr="00D1676E" w:rsidRDefault="008E272E" w:rsidP="717689A7">
      <w:pPr>
        <w:numPr>
          <w:ilvl w:val="0"/>
          <w:numId w:val="1"/>
        </w:numPr>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Decide whether model selection is necessary. It is reasonable to focus on fitting one model that captures all the variables that represent the complete hypotheses of interest. Do not assume model selection is a requirement.</w:t>
      </w:r>
    </w:p>
    <w:p w14:paraId="0B208779" w14:textId="77777777" w:rsidR="008E272E" w:rsidRPr="00D1676E" w:rsidRDefault="008E272E" w:rsidP="008E272E">
      <w:pPr>
        <w:spacing w:line="480" w:lineRule="auto"/>
        <w:rPr>
          <w:rFonts w:ascii="Times New Roman" w:hAnsi="Times New Roman" w:cs="Times New Roman"/>
          <w:sz w:val="24"/>
          <w:szCs w:val="24"/>
        </w:rPr>
      </w:pPr>
    </w:p>
    <w:p w14:paraId="79F9D258" w14:textId="77777777" w:rsidR="008E272E" w:rsidRDefault="008E272E" w:rsidP="008E272E">
      <w:pPr>
        <w:spacing w:line="480" w:lineRule="auto"/>
        <w:rPr>
          <w:rFonts w:ascii="Times New Roman" w:hAnsi="Times New Roman" w:cs="Times New Roman"/>
          <w:sz w:val="24"/>
          <w:szCs w:val="24"/>
        </w:rPr>
      </w:pPr>
    </w:p>
    <w:p w14:paraId="00076C50" w14:textId="77777777" w:rsidR="008E272E" w:rsidRDefault="008E272E" w:rsidP="008E272E">
      <w:pPr>
        <w:spacing w:line="480" w:lineRule="auto"/>
        <w:rPr>
          <w:rFonts w:ascii="Times New Roman" w:hAnsi="Times New Roman" w:cs="Times New Roman"/>
          <w:sz w:val="24"/>
          <w:szCs w:val="24"/>
        </w:rPr>
      </w:pPr>
    </w:p>
    <w:p w14:paraId="14BADA27" w14:textId="07B87E6D" w:rsidR="00455B31" w:rsidRDefault="00455B31" w:rsidP="008E272E">
      <w:pPr>
        <w:spacing w:line="480" w:lineRule="auto"/>
        <w:rPr>
          <w:rFonts w:ascii="Times New Roman" w:hAnsi="Times New Roman" w:cs="Times New Roman"/>
          <w:sz w:val="24"/>
          <w:szCs w:val="24"/>
        </w:rPr>
      </w:pPr>
    </w:p>
    <w:p w14:paraId="4BD6DF68" w14:textId="5FC1C07F" w:rsidR="00185E0D" w:rsidRDefault="00185E0D" w:rsidP="008E272E">
      <w:pPr>
        <w:spacing w:line="480" w:lineRule="auto"/>
        <w:rPr>
          <w:rFonts w:ascii="Times New Roman" w:hAnsi="Times New Roman" w:cs="Times New Roman"/>
          <w:sz w:val="24"/>
          <w:szCs w:val="24"/>
        </w:rPr>
      </w:pPr>
    </w:p>
    <w:p w14:paraId="2702B3BC" w14:textId="61A6B3B1" w:rsidR="00185E0D" w:rsidRDefault="00185E0D" w:rsidP="008E272E">
      <w:pPr>
        <w:spacing w:line="480" w:lineRule="auto"/>
        <w:rPr>
          <w:rFonts w:ascii="Times New Roman" w:hAnsi="Times New Roman" w:cs="Times New Roman"/>
          <w:sz w:val="24"/>
          <w:szCs w:val="24"/>
        </w:rPr>
      </w:pPr>
    </w:p>
    <w:p w14:paraId="534867BD" w14:textId="353226BF" w:rsidR="00185E0D" w:rsidRDefault="00185E0D" w:rsidP="008E272E">
      <w:pPr>
        <w:spacing w:line="480" w:lineRule="auto"/>
        <w:rPr>
          <w:rFonts w:ascii="Times New Roman" w:hAnsi="Times New Roman" w:cs="Times New Roman"/>
          <w:sz w:val="24"/>
          <w:szCs w:val="24"/>
        </w:rPr>
      </w:pPr>
    </w:p>
    <w:p w14:paraId="60053072" w14:textId="1FBC928B" w:rsidR="00185E0D" w:rsidRDefault="00185E0D" w:rsidP="008E272E">
      <w:pPr>
        <w:spacing w:line="480" w:lineRule="auto"/>
        <w:rPr>
          <w:rFonts w:ascii="Times New Roman" w:hAnsi="Times New Roman" w:cs="Times New Roman"/>
          <w:sz w:val="24"/>
          <w:szCs w:val="24"/>
        </w:rPr>
      </w:pPr>
    </w:p>
    <w:p w14:paraId="204E9D5D" w14:textId="260D2899" w:rsidR="00185E0D" w:rsidRDefault="00185E0D" w:rsidP="008E272E">
      <w:pPr>
        <w:spacing w:line="480" w:lineRule="auto"/>
        <w:rPr>
          <w:rFonts w:ascii="Times New Roman" w:hAnsi="Times New Roman" w:cs="Times New Roman"/>
          <w:sz w:val="24"/>
          <w:szCs w:val="24"/>
        </w:rPr>
      </w:pPr>
    </w:p>
    <w:p w14:paraId="61DB38F1" w14:textId="1A116056" w:rsidR="00185E0D" w:rsidRDefault="00185E0D" w:rsidP="008E272E">
      <w:pPr>
        <w:spacing w:line="480" w:lineRule="auto"/>
        <w:rPr>
          <w:rFonts w:ascii="Times New Roman" w:hAnsi="Times New Roman" w:cs="Times New Roman"/>
          <w:sz w:val="24"/>
          <w:szCs w:val="24"/>
        </w:rPr>
      </w:pPr>
    </w:p>
    <w:p w14:paraId="27A98C00" w14:textId="03F1F552" w:rsidR="00185E0D" w:rsidRDefault="00185E0D" w:rsidP="008E272E">
      <w:pPr>
        <w:spacing w:line="480" w:lineRule="auto"/>
        <w:rPr>
          <w:rFonts w:ascii="Times New Roman" w:hAnsi="Times New Roman" w:cs="Times New Roman"/>
          <w:sz w:val="24"/>
          <w:szCs w:val="24"/>
        </w:rPr>
      </w:pPr>
    </w:p>
    <w:p w14:paraId="745CF4AC" w14:textId="77777777" w:rsidR="00185E0D" w:rsidRDefault="00185E0D" w:rsidP="008E272E">
      <w:pPr>
        <w:spacing w:line="480" w:lineRule="auto"/>
        <w:rPr>
          <w:rFonts w:ascii="Times New Roman" w:hAnsi="Times New Roman" w:cs="Times New Roman"/>
          <w:sz w:val="24"/>
          <w:szCs w:val="24"/>
        </w:rPr>
      </w:pPr>
    </w:p>
    <w:p w14:paraId="7ED5AC33" w14:textId="77777777" w:rsidR="00455B31" w:rsidRDefault="00455B31" w:rsidP="008E272E">
      <w:pPr>
        <w:spacing w:line="480" w:lineRule="auto"/>
        <w:rPr>
          <w:rFonts w:ascii="Times New Roman" w:hAnsi="Times New Roman" w:cs="Times New Roman"/>
          <w:sz w:val="24"/>
          <w:szCs w:val="24"/>
        </w:rPr>
      </w:pPr>
    </w:p>
    <w:p w14:paraId="15EA243D" w14:textId="698103CA" w:rsidR="008E272E" w:rsidRPr="00D1676E" w:rsidRDefault="008E272E" w:rsidP="2A0792FB">
      <w:pPr>
        <w:spacing w:line="480" w:lineRule="auto"/>
        <w:rPr>
          <w:rFonts w:ascii="Times New Roman" w:hAnsi="Times New Roman" w:cs="Times New Roman"/>
          <w:sz w:val="24"/>
          <w:szCs w:val="24"/>
          <w:lang w:val="en-US"/>
        </w:rPr>
      </w:pPr>
      <w:r w:rsidRPr="2A0792FB">
        <w:rPr>
          <w:rFonts w:ascii="Times New Roman" w:hAnsi="Times New Roman" w:cs="Times New Roman"/>
          <w:sz w:val="24"/>
          <w:szCs w:val="24"/>
          <w:lang w:val="en-US"/>
        </w:rPr>
        <w:lastRenderedPageBreak/>
        <w:t xml:space="preserve">Table 1: Resources organized by topic for further learning about habitat selection studies. </w:t>
      </w:r>
    </w:p>
    <w:tbl>
      <w:tblPr>
        <w:tblW w:w="9450" w:type="dxa"/>
        <w:tblLayout w:type="fixed"/>
        <w:tblCellMar>
          <w:top w:w="100" w:type="dxa"/>
          <w:left w:w="100" w:type="dxa"/>
          <w:bottom w:w="100" w:type="dxa"/>
          <w:right w:w="100" w:type="dxa"/>
        </w:tblCellMar>
        <w:tblLook w:val="0600" w:firstRow="0" w:lastRow="0" w:firstColumn="0" w:lastColumn="0" w:noHBand="1" w:noVBand="1"/>
      </w:tblPr>
      <w:tblGrid>
        <w:gridCol w:w="3120"/>
        <w:gridCol w:w="3120"/>
        <w:gridCol w:w="3210"/>
      </w:tblGrid>
      <w:tr w:rsidR="008E272E" w:rsidRPr="00D1676E" w14:paraId="4793EB63" w14:textId="77777777" w:rsidTr="717689A7">
        <w:tc>
          <w:tcPr>
            <w:tcW w:w="3120" w:type="dxa"/>
            <w:tcBorders>
              <w:top w:val="single" w:sz="4" w:space="0" w:color="auto"/>
              <w:bottom w:val="single" w:sz="4" w:space="0" w:color="auto"/>
            </w:tcBorders>
            <w:tcMar>
              <w:top w:w="100" w:type="dxa"/>
              <w:left w:w="100" w:type="dxa"/>
              <w:bottom w:w="100" w:type="dxa"/>
              <w:right w:w="100" w:type="dxa"/>
            </w:tcMar>
          </w:tcPr>
          <w:p w14:paraId="527CF693" w14:textId="77777777" w:rsidR="008E272E" w:rsidRPr="00AE1D84" w:rsidRDefault="008E272E" w:rsidP="000865C4">
            <w:pPr>
              <w:widowControl w:val="0"/>
              <w:spacing w:line="480" w:lineRule="auto"/>
              <w:rPr>
                <w:rFonts w:ascii="Times New Roman" w:hAnsi="Times New Roman" w:cs="Times New Roman"/>
                <w:b/>
                <w:bCs/>
                <w:sz w:val="24"/>
                <w:szCs w:val="24"/>
              </w:rPr>
            </w:pPr>
            <w:r w:rsidRPr="00AE1D84">
              <w:rPr>
                <w:rFonts w:ascii="Times New Roman" w:hAnsi="Times New Roman" w:cs="Times New Roman"/>
                <w:b/>
                <w:bCs/>
                <w:sz w:val="24"/>
                <w:szCs w:val="24"/>
              </w:rPr>
              <w:t>Topic</w:t>
            </w:r>
          </w:p>
        </w:tc>
        <w:tc>
          <w:tcPr>
            <w:tcW w:w="3120" w:type="dxa"/>
            <w:tcBorders>
              <w:top w:val="single" w:sz="4" w:space="0" w:color="auto"/>
              <w:bottom w:val="single" w:sz="4" w:space="0" w:color="auto"/>
            </w:tcBorders>
            <w:tcMar>
              <w:top w:w="100" w:type="dxa"/>
              <w:left w:w="100" w:type="dxa"/>
              <w:bottom w:w="100" w:type="dxa"/>
              <w:right w:w="100" w:type="dxa"/>
            </w:tcMar>
          </w:tcPr>
          <w:p w14:paraId="1F0C4B02" w14:textId="77777777" w:rsidR="008E272E" w:rsidRPr="00AE1D84" w:rsidRDefault="008E272E" w:rsidP="000865C4">
            <w:pPr>
              <w:widowControl w:val="0"/>
              <w:spacing w:line="480" w:lineRule="auto"/>
              <w:rPr>
                <w:rFonts w:ascii="Times New Roman" w:hAnsi="Times New Roman" w:cs="Times New Roman"/>
                <w:b/>
                <w:bCs/>
                <w:sz w:val="24"/>
                <w:szCs w:val="24"/>
              </w:rPr>
            </w:pPr>
            <w:r w:rsidRPr="00AE1D84">
              <w:rPr>
                <w:rFonts w:ascii="Times New Roman" w:hAnsi="Times New Roman" w:cs="Times New Roman"/>
                <w:b/>
                <w:bCs/>
                <w:sz w:val="24"/>
                <w:szCs w:val="24"/>
              </w:rPr>
              <w:t>Subtopics or Areas of Common Misconceptions</w:t>
            </w:r>
          </w:p>
        </w:tc>
        <w:tc>
          <w:tcPr>
            <w:tcW w:w="3210" w:type="dxa"/>
            <w:tcBorders>
              <w:top w:val="single" w:sz="4" w:space="0" w:color="auto"/>
              <w:bottom w:val="single" w:sz="4" w:space="0" w:color="auto"/>
            </w:tcBorders>
            <w:tcMar>
              <w:top w:w="100" w:type="dxa"/>
              <w:left w:w="100" w:type="dxa"/>
              <w:bottom w:w="100" w:type="dxa"/>
              <w:right w:w="100" w:type="dxa"/>
            </w:tcMar>
          </w:tcPr>
          <w:p w14:paraId="35A64AE4" w14:textId="77777777" w:rsidR="008E272E" w:rsidRPr="00AE1D84" w:rsidRDefault="008E272E" w:rsidP="000865C4">
            <w:pPr>
              <w:widowControl w:val="0"/>
              <w:spacing w:line="480" w:lineRule="auto"/>
              <w:rPr>
                <w:rFonts w:ascii="Times New Roman" w:hAnsi="Times New Roman" w:cs="Times New Roman"/>
                <w:b/>
                <w:bCs/>
                <w:sz w:val="24"/>
                <w:szCs w:val="24"/>
              </w:rPr>
            </w:pPr>
            <w:r w:rsidRPr="00AE1D84">
              <w:rPr>
                <w:rFonts w:ascii="Times New Roman" w:hAnsi="Times New Roman" w:cs="Times New Roman"/>
                <w:b/>
                <w:bCs/>
                <w:sz w:val="24"/>
                <w:szCs w:val="24"/>
              </w:rPr>
              <w:t>Resources</w:t>
            </w:r>
          </w:p>
        </w:tc>
      </w:tr>
      <w:tr w:rsidR="008E272E" w:rsidRPr="00D1676E" w14:paraId="7E36B30D" w14:textId="77777777" w:rsidTr="717689A7">
        <w:trPr>
          <w:trHeight w:val="2791"/>
        </w:trPr>
        <w:tc>
          <w:tcPr>
            <w:tcW w:w="3120" w:type="dxa"/>
            <w:tcBorders>
              <w:top w:val="single" w:sz="4" w:space="0" w:color="auto"/>
              <w:bottom w:val="single" w:sz="4" w:space="0" w:color="auto"/>
            </w:tcBorders>
            <w:tcMar>
              <w:top w:w="100" w:type="dxa"/>
              <w:left w:w="100" w:type="dxa"/>
              <w:bottom w:w="100" w:type="dxa"/>
              <w:right w:w="100" w:type="dxa"/>
            </w:tcMar>
          </w:tcPr>
          <w:p w14:paraId="10BA17A6" w14:textId="77777777" w:rsidR="008E272E" w:rsidRDefault="008E272E" w:rsidP="717689A7">
            <w:pPr>
              <w:widowControl w:val="0"/>
              <w:spacing w:line="480" w:lineRule="auto"/>
              <w:rPr>
                <w:rFonts w:ascii="Times New Roman" w:hAnsi="Times New Roman" w:cs="Times New Roman"/>
                <w:sz w:val="24"/>
                <w:szCs w:val="24"/>
                <w:lang w:val="en-US"/>
              </w:rPr>
            </w:pPr>
            <w:proofErr w:type="gramStart"/>
            <w:r w:rsidRPr="717689A7">
              <w:rPr>
                <w:rFonts w:ascii="Times New Roman" w:hAnsi="Times New Roman" w:cs="Times New Roman"/>
                <w:sz w:val="24"/>
                <w:szCs w:val="24"/>
                <w:lang w:val="en-US"/>
              </w:rPr>
              <w:t>Commonly-used</w:t>
            </w:r>
            <w:proofErr w:type="gramEnd"/>
            <w:r w:rsidRPr="717689A7">
              <w:rPr>
                <w:rFonts w:ascii="Times New Roman" w:hAnsi="Times New Roman" w:cs="Times New Roman"/>
                <w:sz w:val="24"/>
                <w:szCs w:val="24"/>
                <w:lang w:val="en-US"/>
              </w:rPr>
              <w:t xml:space="preserve"> </w:t>
            </w:r>
          </w:p>
          <w:p w14:paraId="4E29F73F"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terminology definitions</w:t>
            </w:r>
          </w:p>
        </w:tc>
        <w:tc>
          <w:tcPr>
            <w:tcW w:w="3120" w:type="dxa"/>
            <w:tcBorders>
              <w:top w:val="single" w:sz="4" w:space="0" w:color="auto"/>
              <w:bottom w:val="single" w:sz="4" w:space="0" w:color="auto"/>
            </w:tcBorders>
            <w:tcMar>
              <w:top w:w="100" w:type="dxa"/>
              <w:left w:w="100" w:type="dxa"/>
              <w:bottom w:w="100" w:type="dxa"/>
              <w:right w:w="100" w:type="dxa"/>
            </w:tcMar>
          </w:tcPr>
          <w:p w14:paraId="3AFF11B7"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Glossary of terms</w:t>
            </w:r>
          </w:p>
          <w:p w14:paraId="66576D8C" w14:textId="77777777" w:rsidR="008E272E" w:rsidRPr="00D1676E" w:rsidRDefault="008E272E" w:rsidP="000865C4">
            <w:pPr>
              <w:widowControl w:val="0"/>
              <w:spacing w:line="480" w:lineRule="auto"/>
              <w:rPr>
                <w:rFonts w:ascii="Times New Roman" w:hAnsi="Times New Roman" w:cs="Times New Roman"/>
                <w:sz w:val="24"/>
                <w:szCs w:val="24"/>
              </w:rPr>
            </w:pPr>
          </w:p>
          <w:p w14:paraId="43128C6B"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Resource selection function</w:t>
            </w:r>
          </w:p>
          <w:p w14:paraId="39A1C8AD" w14:textId="77777777" w:rsidR="008E272E" w:rsidRPr="00D1676E" w:rsidRDefault="008E272E" w:rsidP="000865C4">
            <w:pPr>
              <w:widowControl w:val="0"/>
              <w:spacing w:line="480" w:lineRule="auto"/>
              <w:rPr>
                <w:rFonts w:ascii="Times New Roman" w:hAnsi="Times New Roman" w:cs="Times New Roman"/>
                <w:sz w:val="24"/>
                <w:szCs w:val="24"/>
              </w:rPr>
            </w:pPr>
          </w:p>
          <w:p w14:paraId="0E9C6C98" w14:textId="77777777" w:rsidR="008E272E" w:rsidRPr="00D1676E" w:rsidRDefault="008E272E" w:rsidP="717689A7">
            <w:pPr>
              <w:widowControl w:val="0"/>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1st-4th order selection</w:t>
            </w:r>
          </w:p>
        </w:tc>
        <w:tc>
          <w:tcPr>
            <w:tcW w:w="3210" w:type="dxa"/>
            <w:tcBorders>
              <w:top w:val="single" w:sz="4" w:space="0" w:color="auto"/>
              <w:bottom w:val="single" w:sz="4" w:space="0" w:color="auto"/>
            </w:tcBorders>
            <w:tcMar>
              <w:top w:w="100" w:type="dxa"/>
              <w:left w:w="100" w:type="dxa"/>
              <w:bottom w:w="100" w:type="dxa"/>
              <w:right w:w="100" w:type="dxa"/>
            </w:tcMar>
          </w:tcPr>
          <w:p w14:paraId="21FEAB3C"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Northrup et al. (2022)</w:t>
            </w:r>
          </w:p>
          <w:p w14:paraId="41FBD01F" w14:textId="77777777" w:rsidR="008E272E" w:rsidRPr="00D1676E" w:rsidRDefault="008E272E" w:rsidP="000865C4">
            <w:pPr>
              <w:widowControl w:val="0"/>
              <w:spacing w:line="480" w:lineRule="auto"/>
              <w:rPr>
                <w:rFonts w:ascii="Times New Roman" w:hAnsi="Times New Roman" w:cs="Times New Roman"/>
                <w:sz w:val="24"/>
                <w:szCs w:val="24"/>
              </w:rPr>
            </w:pPr>
          </w:p>
          <w:p w14:paraId="746C1F5B"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Manly et al. (2007)</w:t>
            </w:r>
          </w:p>
          <w:p w14:paraId="72FBEE0D" w14:textId="77777777" w:rsidR="008E272E" w:rsidRPr="00D1676E" w:rsidRDefault="008E272E" w:rsidP="000865C4">
            <w:pPr>
              <w:widowControl w:val="0"/>
              <w:spacing w:line="480" w:lineRule="auto"/>
              <w:rPr>
                <w:rFonts w:ascii="Times New Roman" w:hAnsi="Times New Roman" w:cs="Times New Roman"/>
                <w:sz w:val="24"/>
                <w:szCs w:val="24"/>
              </w:rPr>
            </w:pPr>
          </w:p>
          <w:p w14:paraId="45E85CA3"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Johnson (1980)</w:t>
            </w:r>
          </w:p>
        </w:tc>
      </w:tr>
      <w:tr w:rsidR="008E272E" w:rsidRPr="00D1676E" w14:paraId="5D8CB089" w14:textId="77777777" w:rsidTr="717689A7">
        <w:trPr>
          <w:trHeight w:val="1492"/>
        </w:trPr>
        <w:tc>
          <w:tcPr>
            <w:tcW w:w="3120" w:type="dxa"/>
            <w:tcBorders>
              <w:top w:val="single" w:sz="4" w:space="0" w:color="auto"/>
              <w:bottom w:val="single" w:sz="4" w:space="0" w:color="auto"/>
            </w:tcBorders>
            <w:tcMar>
              <w:top w:w="100" w:type="dxa"/>
              <w:left w:w="100" w:type="dxa"/>
              <w:bottom w:w="100" w:type="dxa"/>
              <w:right w:w="100" w:type="dxa"/>
            </w:tcMar>
          </w:tcPr>
          <w:p w14:paraId="137FF1C3" w14:textId="77777777" w:rsidR="008E272E" w:rsidRPr="00D1676E" w:rsidRDefault="008E272E" w:rsidP="717689A7">
            <w:pPr>
              <w:widowControl w:val="0"/>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Utilization distributions</w:t>
            </w:r>
          </w:p>
        </w:tc>
        <w:tc>
          <w:tcPr>
            <w:tcW w:w="3120" w:type="dxa"/>
            <w:tcBorders>
              <w:top w:val="single" w:sz="4" w:space="0" w:color="auto"/>
              <w:bottom w:val="single" w:sz="4" w:space="0" w:color="auto"/>
            </w:tcBorders>
            <w:tcMar>
              <w:top w:w="100" w:type="dxa"/>
              <w:left w:w="100" w:type="dxa"/>
              <w:bottom w:w="100" w:type="dxa"/>
              <w:right w:w="100" w:type="dxa"/>
            </w:tcMar>
          </w:tcPr>
          <w:p w14:paraId="2E6A7904"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Estimating UD from SSF</w:t>
            </w:r>
          </w:p>
          <w:p w14:paraId="45B16A9D" w14:textId="77777777" w:rsidR="008E272E" w:rsidRPr="00D1676E" w:rsidRDefault="008E272E" w:rsidP="000865C4">
            <w:pPr>
              <w:widowControl w:val="0"/>
              <w:spacing w:line="480" w:lineRule="auto"/>
              <w:rPr>
                <w:rFonts w:ascii="Times New Roman" w:hAnsi="Times New Roman" w:cs="Times New Roman"/>
                <w:sz w:val="24"/>
                <w:szCs w:val="24"/>
              </w:rPr>
            </w:pPr>
          </w:p>
          <w:p w14:paraId="4253F2E9" w14:textId="77777777" w:rsidR="008E272E" w:rsidRPr="00D1676E" w:rsidRDefault="008E272E" w:rsidP="000865C4">
            <w:pPr>
              <w:widowControl w:val="0"/>
              <w:spacing w:line="480" w:lineRule="auto"/>
              <w:rPr>
                <w:rFonts w:ascii="Times New Roman" w:hAnsi="Times New Roman" w:cs="Times New Roman"/>
                <w:sz w:val="24"/>
                <w:szCs w:val="24"/>
              </w:rPr>
            </w:pPr>
          </w:p>
        </w:tc>
        <w:tc>
          <w:tcPr>
            <w:tcW w:w="3210" w:type="dxa"/>
            <w:tcBorders>
              <w:top w:val="single" w:sz="4" w:space="0" w:color="auto"/>
              <w:bottom w:val="single" w:sz="4" w:space="0" w:color="auto"/>
            </w:tcBorders>
            <w:tcMar>
              <w:top w:w="100" w:type="dxa"/>
              <w:left w:w="100" w:type="dxa"/>
              <w:bottom w:w="100" w:type="dxa"/>
              <w:right w:w="100" w:type="dxa"/>
            </w:tcMar>
          </w:tcPr>
          <w:p w14:paraId="299AA15F"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Signer et al. (2017)</w:t>
            </w:r>
          </w:p>
          <w:p w14:paraId="2C2D935A" w14:textId="28C2F99C" w:rsidR="008E272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Signer et al. (2024)</w:t>
            </w:r>
          </w:p>
          <w:p w14:paraId="5AEE8E77" w14:textId="6C9EF933" w:rsidR="00FD410C" w:rsidRPr="00D1676E" w:rsidRDefault="00FD410C" w:rsidP="717689A7">
            <w:pPr>
              <w:widowControl w:val="0"/>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Potts and </w:t>
            </w:r>
            <w:proofErr w:type="spellStart"/>
            <w:r w:rsidRPr="717689A7">
              <w:rPr>
                <w:rFonts w:ascii="Times New Roman" w:hAnsi="Times New Roman" w:cs="Times New Roman"/>
                <w:sz w:val="24"/>
                <w:szCs w:val="24"/>
                <w:lang w:val="en-US"/>
              </w:rPr>
              <w:t>Schlägel</w:t>
            </w:r>
            <w:proofErr w:type="spellEnd"/>
            <w:r w:rsidRPr="717689A7">
              <w:rPr>
                <w:rFonts w:ascii="Times New Roman" w:hAnsi="Times New Roman" w:cs="Times New Roman"/>
                <w:sz w:val="24"/>
                <w:szCs w:val="24"/>
                <w:lang w:val="en-US"/>
              </w:rPr>
              <w:t xml:space="preserve"> (2020).</w:t>
            </w:r>
          </w:p>
          <w:p w14:paraId="6B7AB55D" w14:textId="77777777" w:rsidR="008E272E" w:rsidRPr="00D1676E" w:rsidRDefault="008E272E" w:rsidP="717689A7">
            <w:pPr>
              <w:widowControl w:val="0"/>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 xml:space="preserve">Potts and </w:t>
            </w:r>
            <w:proofErr w:type="spellStart"/>
            <w:r w:rsidRPr="717689A7">
              <w:rPr>
                <w:rFonts w:ascii="Times New Roman" w:hAnsi="Times New Roman" w:cs="Times New Roman"/>
                <w:sz w:val="24"/>
                <w:szCs w:val="24"/>
                <w:lang w:val="en-US"/>
              </w:rPr>
              <w:t>Börger</w:t>
            </w:r>
            <w:proofErr w:type="spellEnd"/>
            <w:r w:rsidRPr="717689A7">
              <w:rPr>
                <w:rFonts w:ascii="Times New Roman" w:hAnsi="Times New Roman" w:cs="Times New Roman"/>
                <w:sz w:val="24"/>
                <w:szCs w:val="24"/>
                <w:lang w:val="en-US"/>
              </w:rPr>
              <w:t xml:space="preserve"> (2023)</w:t>
            </w:r>
          </w:p>
        </w:tc>
      </w:tr>
      <w:tr w:rsidR="008E272E" w:rsidRPr="00D1676E" w14:paraId="4D0DDC3D" w14:textId="77777777" w:rsidTr="717689A7">
        <w:tc>
          <w:tcPr>
            <w:tcW w:w="3120" w:type="dxa"/>
            <w:tcBorders>
              <w:top w:val="single" w:sz="4" w:space="0" w:color="auto"/>
              <w:bottom w:val="single" w:sz="4" w:space="0" w:color="auto"/>
            </w:tcBorders>
            <w:tcMar>
              <w:top w:w="100" w:type="dxa"/>
              <w:left w:w="100" w:type="dxa"/>
              <w:bottom w:w="100" w:type="dxa"/>
              <w:right w:w="100" w:type="dxa"/>
            </w:tcMar>
          </w:tcPr>
          <w:p w14:paraId="795D6C6E"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Predicting population abundance from habitat selection</w:t>
            </w:r>
          </w:p>
        </w:tc>
        <w:tc>
          <w:tcPr>
            <w:tcW w:w="3120" w:type="dxa"/>
            <w:tcBorders>
              <w:top w:val="single" w:sz="4" w:space="0" w:color="auto"/>
              <w:bottom w:val="single" w:sz="4" w:space="0" w:color="auto"/>
            </w:tcBorders>
            <w:tcMar>
              <w:top w:w="100" w:type="dxa"/>
              <w:left w:w="100" w:type="dxa"/>
              <w:bottom w:w="100" w:type="dxa"/>
              <w:right w:w="100" w:type="dxa"/>
            </w:tcMar>
          </w:tcPr>
          <w:p w14:paraId="1015B10C" w14:textId="77777777" w:rsidR="008E272E" w:rsidRPr="00D1676E" w:rsidRDefault="008E272E" w:rsidP="000865C4">
            <w:pPr>
              <w:widowControl w:val="0"/>
              <w:spacing w:line="480" w:lineRule="auto"/>
              <w:rPr>
                <w:rFonts w:ascii="Times New Roman" w:hAnsi="Times New Roman" w:cs="Times New Roman"/>
                <w:sz w:val="24"/>
                <w:szCs w:val="24"/>
              </w:rPr>
            </w:pPr>
          </w:p>
        </w:tc>
        <w:tc>
          <w:tcPr>
            <w:tcW w:w="3210" w:type="dxa"/>
            <w:tcBorders>
              <w:top w:val="single" w:sz="4" w:space="0" w:color="auto"/>
              <w:bottom w:val="single" w:sz="4" w:space="0" w:color="auto"/>
            </w:tcBorders>
            <w:tcMar>
              <w:top w:w="100" w:type="dxa"/>
              <w:left w:w="100" w:type="dxa"/>
              <w:bottom w:w="100" w:type="dxa"/>
              <w:right w:w="100" w:type="dxa"/>
            </w:tcMar>
          </w:tcPr>
          <w:p w14:paraId="2B35E138" w14:textId="77777777" w:rsidR="008E272E" w:rsidRPr="00D1676E" w:rsidRDefault="008E272E" w:rsidP="717689A7">
            <w:pPr>
              <w:widowControl w:val="0"/>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Matthiopoulos</w:t>
            </w:r>
            <w:proofErr w:type="spellEnd"/>
            <w:r w:rsidRPr="717689A7">
              <w:rPr>
                <w:rFonts w:ascii="Times New Roman" w:hAnsi="Times New Roman" w:cs="Times New Roman"/>
                <w:sz w:val="24"/>
                <w:szCs w:val="24"/>
                <w:lang w:val="en-US"/>
              </w:rPr>
              <w:t xml:space="preserve"> et al. (2015), Boyce et al. (2016)</w:t>
            </w:r>
          </w:p>
        </w:tc>
      </w:tr>
      <w:tr w:rsidR="008E272E" w:rsidRPr="00D1676E" w14:paraId="53BC1328" w14:textId="77777777" w:rsidTr="717689A7">
        <w:tc>
          <w:tcPr>
            <w:tcW w:w="3120" w:type="dxa"/>
            <w:tcBorders>
              <w:top w:val="single" w:sz="4" w:space="0" w:color="auto"/>
              <w:bottom w:val="single" w:sz="4" w:space="0" w:color="auto"/>
            </w:tcBorders>
            <w:tcMar>
              <w:top w:w="100" w:type="dxa"/>
              <w:left w:w="100" w:type="dxa"/>
              <w:bottom w:w="100" w:type="dxa"/>
              <w:right w:w="100" w:type="dxa"/>
            </w:tcMar>
          </w:tcPr>
          <w:p w14:paraId="27C6E129" w14:textId="77777777" w:rsidR="008E272E" w:rsidRPr="00D1676E" w:rsidRDefault="008E272E" w:rsidP="717689A7">
            <w:pPr>
              <w:widowControl w:val="0"/>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Scale in habitat selection</w:t>
            </w:r>
          </w:p>
        </w:tc>
        <w:tc>
          <w:tcPr>
            <w:tcW w:w="3120" w:type="dxa"/>
            <w:tcBorders>
              <w:top w:val="single" w:sz="4" w:space="0" w:color="auto"/>
              <w:bottom w:val="single" w:sz="4" w:space="0" w:color="auto"/>
            </w:tcBorders>
            <w:tcMar>
              <w:top w:w="100" w:type="dxa"/>
              <w:left w:w="100" w:type="dxa"/>
              <w:bottom w:w="100" w:type="dxa"/>
              <w:right w:w="100" w:type="dxa"/>
            </w:tcMar>
          </w:tcPr>
          <w:p w14:paraId="13B8A2EF" w14:textId="77777777" w:rsidR="008E272E" w:rsidRPr="00D1676E" w:rsidRDefault="008E272E" w:rsidP="000865C4">
            <w:pPr>
              <w:widowControl w:val="0"/>
              <w:spacing w:line="480" w:lineRule="auto"/>
              <w:rPr>
                <w:rFonts w:ascii="Times New Roman" w:hAnsi="Times New Roman" w:cs="Times New Roman"/>
                <w:sz w:val="24"/>
                <w:szCs w:val="24"/>
              </w:rPr>
            </w:pPr>
          </w:p>
        </w:tc>
        <w:tc>
          <w:tcPr>
            <w:tcW w:w="3210" w:type="dxa"/>
            <w:tcBorders>
              <w:top w:val="single" w:sz="4" w:space="0" w:color="auto"/>
              <w:bottom w:val="single" w:sz="4" w:space="0" w:color="auto"/>
            </w:tcBorders>
            <w:tcMar>
              <w:top w:w="100" w:type="dxa"/>
              <w:left w:w="100" w:type="dxa"/>
              <w:bottom w:w="100" w:type="dxa"/>
              <w:right w:w="100" w:type="dxa"/>
            </w:tcMar>
          </w:tcPr>
          <w:p w14:paraId="2D4F77C7" w14:textId="77777777" w:rsidR="008E272E" w:rsidRPr="00D1676E" w:rsidRDefault="008E272E" w:rsidP="717689A7">
            <w:pPr>
              <w:widowControl w:val="0"/>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McGarigal</w:t>
            </w:r>
            <w:proofErr w:type="spellEnd"/>
            <w:r w:rsidRPr="717689A7">
              <w:rPr>
                <w:rFonts w:ascii="Times New Roman" w:hAnsi="Times New Roman" w:cs="Times New Roman"/>
                <w:sz w:val="24"/>
                <w:szCs w:val="24"/>
                <w:lang w:val="en-US"/>
              </w:rPr>
              <w:t xml:space="preserve"> et al. (2016), Paton and </w:t>
            </w:r>
            <w:proofErr w:type="spellStart"/>
            <w:r w:rsidRPr="717689A7">
              <w:rPr>
                <w:rFonts w:ascii="Times New Roman" w:hAnsi="Times New Roman" w:cs="Times New Roman"/>
                <w:sz w:val="24"/>
                <w:szCs w:val="24"/>
                <w:lang w:val="en-US"/>
              </w:rPr>
              <w:t>Matthioploulos</w:t>
            </w:r>
            <w:proofErr w:type="spellEnd"/>
            <w:r w:rsidRPr="717689A7">
              <w:rPr>
                <w:rFonts w:ascii="Times New Roman" w:hAnsi="Times New Roman" w:cs="Times New Roman"/>
                <w:sz w:val="24"/>
                <w:szCs w:val="24"/>
                <w:lang w:val="en-US"/>
              </w:rPr>
              <w:t xml:space="preserve"> (2016)</w:t>
            </w:r>
          </w:p>
          <w:p w14:paraId="5CB2D5AC"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Johnson (1980)</w:t>
            </w:r>
          </w:p>
        </w:tc>
      </w:tr>
      <w:tr w:rsidR="008E272E" w:rsidRPr="00D1676E" w14:paraId="73667216" w14:textId="77777777" w:rsidTr="717689A7">
        <w:tc>
          <w:tcPr>
            <w:tcW w:w="3120" w:type="dxa"/>
            <w:tcBorders>
              <w:top w:val="single" w:sz="4" w:space="0" w:color="auto"/>
              <w:bottom w:val="single" w:sz="4" w:space="0" w:color="auto"/>
            </w:tcBorders>
            <w:tcMar>
              <w:top w:w="100" w:type="dxa"/>
              <w:left w:w="100" w:type="dxa"/>
              <w:bottom w:w="100" w:type="dxa"/>
              <w:right w:w="100" w:type="dxa"/>
            </w:tcMar>
          </w:tcPr>
          <w:p w14:paraId="7137C00B"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Defining availability in HSFs</w:t>
            </w:r>
          </w:p>
        </w:tc>
        <w:tc>
          <w:tcPr>
            <w:tcW w:w="3120" w:type="dxa"/>
            <w:tcBorders>
              <w:top w:val="single" w:sz="4" w:space="0" w:color="auto"/>
              <w:bottom w:val="single" w:sz="4" w:space="0" w:color="auto"/>
            </w:tcBorders>
            <w:tcMar>
              <w:top w:w="100" w:type="dxa"/>
              <w:left w:w="100" w:type="dxa"/>
              <w:bottom w:w="100" w:type="dxa"/>
              <w:right w:w="100" w:type="dxa"/>
            </w:tcMar>
          </w:tcPr>
          <w:p w14:paraId="02CF5006"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Sample size of available points</w:t>
            </w:r>
          </w:p>
          <w:p w14:paraId="663DAA8D"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Movement ability of the </w:t>
            </w:r>
            <w:r w:rsidRPr="00D1676E">
              <w:rPr>
                <w:rFonts w:ascii="Times New Roman" w:hAnsi="Times New Roman" w:cs="Times New Roman"/>
                <w:sz w:val="24"/>
                <w:szCs w:val="24"/>
              </w:rPr>
              <w:lastRenderedPageBreak/>
              <w:t>animal</w:t>
            </w:r>
          </w:p>
          <w:p w14:paraId="66C4E227" w14:textId="77777777" w:rsidR="008E272E" w:rsidRPr="00D1676E" w:rsidRDefault="008E272E" w:rsidP="000865C4">
            <w:pPr>
              <w:widowControl w:val="0"/>
              <w:spacing w:line="480" w:lineRule="auto"/>
              <w:rPr>
                <w:rFonts w:ascii="Times New Roman" w:hAnsi="Times New Roman" w:cs="Times New Roman"/>
                <w:sz w:val="24"/>
                <w:szCs w:val="24"/>
              </w:rPr>
            </w:pPr>
          </w:p>
          <w:p w14:paraId="2A24D779"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Temporal autocorrelation of consecutive locations</w:t>
            </w:r>
          </w:p>
          <w:p w14:paraId="626B069C" w14:textId="77777777" w:rsidR="008E272E" w:rsidRPr="00D1676E" w:rsidRDefault="008E272E" w:rsidP="000865C4">
            <w:pPr>
              <w:widowControl w:val="0"/>
              <w:spacing w:line="480" w:lineRule="auto"/>
              <w:rPr>
                <w:rFonts w:ascii="Times New Roman" w:hAnsi="Times New Roman" w:cs="Times New Roman"/>
                <w:sz w:val="24"/>
                <w:szCs w:val="24"/>
              </w:rPr>
            </w:pPr>
          </w:p>
          <w:p w14:paraId="3EE97DB7"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Spatial heterogeneity/complexity</w:t>
            </w:r>
          </w:p>
        </w:tc>
        <w:tc>
          <w:tcPr>
            <w:tcW w:w="3210" w:type="dxa"/>
            <w:tcBorders>
              <w:top w:val="single" w:sz="4" w:space="0" w:color="auto"/>
              <w:bottom w:val="single" w:sz="4" w:space="0" w:color="auto"/>
            </w:tcBorders>
            <w:tcMar>
              <w:top w:w="100" w:type="dxa"/>
              <w:left w:w="100" w:type="dxa"/>
              <w:bottom w:w="100" w:type="dxa"/>
              <w:right w:w="100" w:type="dxa"/>
            </w:tcMar>
          </w:tcPr>
          <w:p w14:paraId="1E88B6AA"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lastRenderedPageBreak/>
              <w:t>Northrup et al. (2013)</w:t>
            </w:r>
          </w:p>
          <w:p w14:paraId="7DD461C9" w14:textId="77777777" w:rsidR="008E272E" w:rsidRPr="00D1676E" w:rsidRDefault="008E272E" w:rsidP="000865C4">
            <w:pPr>
              <w:widowControl w:val="0"/>
              <w:spacing w:line="480" w:lineRule="auto"/>
              <w:rPr>
                <w:rFonts w:ascii="Times New Roman" w:hAnsi="Times New Roman" w:cs="Times New Roman"/>
                <w:sz w:val="24"/>
                <w:szCs w:val="24"/>
              </w:rPr>
            </w:pPr>
          </w:p>
          <w:p w14:paraId="57B8478A"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Beyer et al. (2010)</w:t>
            </w:r>
          </w:p>
          <w:p w14:paraId="539D6C26" w14:textId="77777777" w:rsidR="008E272E" w:rsidRPr="00D1676E" w:rsidRDefault="008E272E" w:rsidP="000865C4">
            <w:pPr>
              <w:widowControl w:val="0"/>
              <w:spacing w:line="480" w:lineRule="auto"/>
              <w:rPr>
                <w:rFonts w:ascii="Times New Roman" w:hAnsi="Times New Roman" w:cs="Times New Roman"/>
                <w:sz w:val="24"/>
                <w:szCs w:val="24"/>
              </w:rPr>
            </w:pPr>
          </w:p>
          <w:p w14:paraId="594AC0AD" w14:textId="77777777" w:rsidR="008E272E" w:rsidRPr="00D1676E" w:rsidRDefault="008E272E" w:rsidP="000865C4">
            <w:pPr>
              <w:widowControl w:val="0"/>
              <w:spacing w:line="480" w:lineRule="auto"/>
              <w:rPr>
                <w:rFonts w:ascii="Times New Roman" w:hAnsi="Times New Roman" w:cs="Times New Roman"/>
                <w:sz w:val="24"/>
                <w:szCs w:val="24"/>
              </w:rPr>
            </w:pPr>
          </w:p>
          <w:p w14:paraId="23CE82A5"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Alston et al. (2022), Noonan et al. (2019)</w:t>
            </w:r>
          </w:p>
          <w:p w14:paraId="4476A698" w14:textId="77777777" w:rsidR="008E272E" w:rsidRPr="00D1676E" w:rsidRDefault="008E272E" w:rsidP="000865C4">
            <w:pPr>
              <w:widowControl w:val="0"/>
              <w:spacing w:line="480" w:lineRule="auto"/>
              <w:rPr>
                <w:rFonts w:ascii="Times New Roman" w:hAnsi="Times New Roman" w:cs="Times New Roman"/>
                <w:sz w:val="24"/>
                <w:szCs w:val="24"/>
              </w:rPr>
            </w:pPr>
          </w:p>
          <w:p w14:paraId="16E1E6F8" w14:textId="77777777" w:rsidR="008E272E" w:rsidRPr="00D1676E" w:rsidRDefault="008E272E" w:rsidP="717689A7">
            <w:pPr>
              <w:widowControl w:val="0"/>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xml:space="preserve"> et al. (2021), Fithian and Hastie (2013), Street et al. (2021)</w:t>
            </w:r>
          </w:p>
        </w:tc>
      </w:tr>
      <w:tr w:rsidR="008E272E" w:rsidRPr="00D1676E" w14:paraId="42A073CF" w14:textId="77777777" w:rsidTr="717689A7">
        <w:tc>
          <w:tcPr>
            <w:tcW w:w="3120" w:type="dxa"/>
            <w:tcBorders>
              <w:top w:val="single" w:sz="4" w:space="0" w:color="auto"/>
              <w:bottom w:val="single" w:sz="4" w:space="0" w:color="auto"/>
            </w:tcBorders>
            <w:tcMar>
              <w:top w:w="100" w:type="dxa"/>
              <w:left w:w="100" w:type="dxa"/>
              <w:bottom w:w="100" w:type="dxa"/>
              <w:right w:w="100" w:type="dxa"/>
            </w:tcMar>
          </w:tcPr>
          <w:p w14:paraId="3C33A676"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lastRenderedPageBreak/>
              <w:t>Random effects and population-level inference</w:t>
            </w:r>
          </w:p>
        </w:tc>
        <w:tc>
          <w:tcPr>
            <w:tcW w:w="3120" w:type="dxa"/>
            <w:tcBorders>
              <w:top w:val="single" w:sz="4" w:space="0" w:color="auto"/>
              <w:bottom w:val="single" w:sz="4" w:space="0" w:color="auto"/>
            </w:tcBorders>
            <w:tcMar>
              <w:top w:w="100" w:type="dxa"/>
              <w:left w:w="100" w:type="dxa"/>
              <w:bottom w:w="100" w:type="dxa"/>
              <w:right w:w="100" w:type="dxa"/>
            </w:tcMar>
          </w:tcPr>
          <w:p w14:paraId="2485C912"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Random effects</w:t>
            </w:r>
          </w:p>
          <w:p w14:paraId="3B7F86F7" w14:textId="77777777" w:rsidR="008E272E" w:rsidRPr="00D1676E" w:rsidRDefault="008E272E" w:rsidP="000865C4">
            <w:pPr>
              <w:widowControl w:val="0"/>
              <w:spacing w:line="480" w:lineRule="auto"/>
              <w:rPr>
                <w:rFonts w:ascii="Times New Roman" w:hAnsi="Times New Roman" w:cs="Times New Roman"/>
                <w:sz w:val="24"/>
                <w:szCs w:val="24"/>
              </w:rPr>
            </w:pPr>
          </w:p>
          <w:p w14:paraId="266979E3"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 xml:space="preserve">Examples of hierarchical habitat selection models </w:t>
            </w:r>
          </w:p>
        </w:tc>
        <w:tc>
          <w:tcPr>
            <w:tcW w:w="3210" w:type="dxa"/>
            <w:tcBorders>
              <w:top w:val="single" w:sz="4" w:space="0" w:color="auto"/>
              <w:bottom w:val="single" w:sz="4" w:space="0" w:color="auto"/>
            </w:tcBorders>
            <w:tcMar>
              <w:top w:w="100" w:type="dxa"/>
              <w:left w:w="100" w:type="dxa"/>
              <w:bottom w:w="100" w:type="dxa"/>
              <w:right w:w="100" w:type="dxa"/>
            </w:tcMar>
          </w:tcPr>
          <w:p w14:paraId="3775D03C"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Gelman and Hill (2007)</w:t>
            </w:r>
          </w:p>
          <w:p w14:paraId="3DC24E50" w14:textId="77777777" w:rsidR="008E272E" w:rsidRPr="00D1676E" w:rsidRDefault="008E272E" w:rsidP="000865C4">
            <w:pPr>
              <w:widowControl w:val="0"/>
              <w:spacing w:line="480" w:lineRule="auto"/>
              <w:rPr>
                <w:rFonts w:ascii="Times New Roman" w:hAnsi="Times New Roman" w:cs="Times New Roman"/>
                <w:sz w:val="24"/>
                <w:szCs w:val="24"/>
              </w:rPr>
            </w:pPr>
          </w:p>
          <w:p w14:paraId="62431599" w14:textId="77777777" w:rsidR="008E272E" w:rsidRPr="00D1676E" w:rsidRDefault="008E272E" w:rsidP="000865C4">
            <w:pPr>
              <w:widowControl w:val="0"/>
              <w:spacing w:line="480" w:lineRule="auto"/>
              <w:rPr>
                <w:rFonts w:ascii="Times New Roman" w:hAnsi="Times New Roman" w:cs="Times New Roman"/>
                <w:sz w:val="24"/>
                <w:szCs w:val="24"/>
              </w:rPr>
            </w:pPr>
            <w:r>
              <w:rPr>
                <w:rFonts w:ascii="Times New Roman" w:hAnsi="Times New Roman" w:cs="Times New Roman"/>
                <w:sz w:val="24"/>
                <w:szCs w:val="24"/>
              </w:rPr>
              <w:t xml:space="preserve">Muff et al. (2020), </w:t>
            </w:r>
            <w:r w:rsidRPr="00D1676E">
              <w:rPr>
                <w:rFonts w:ascii="Times New Roman" w:hAnsi="Times New Roman" w:cs="Times New Roman"/>
                <w:sz w:val="24"/>
                <w:szCs w:val="24"/>
              </w:rPr>
              <w:t>Winter et al. (2024)</w:t>
            </w:r>
          </w:p>
        </w:tc>
      </w:tr>
      <w:tr w:rsidR="008E272E" w:rsidRPr="00D1676E" w14:paraId="64A0BE93" w14:textId="77777777" w:rsidTr="717689A7">
        <w:tc>
          <w:tcPr>
            <w:tcW w:w="3120" w:type="dxa"/>
            <w:tcBorders>
              <w:top w:val="single" w:sz="4" w:space="0" w:color="auto"/>
              <w:bottom w:val="single" w:sz="4" w:space="0" w:color="auto"/>
            </w:tcBorders>
            <w:tcMar>
              <w:top w:w="100" w:type="dxa"/>
              <w:left w:w="100" w:type="dxa"/>
              <w:bottom w:w="100" w:type="dxa"/>
              <w:right w:w="100" w:type="dxa"/>
            </w:tcMar>
          </w:tcPr>
          <w:p w14:paraId="2087B540"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Sample size considerations</w:t>
            </w:r>
          </w:p>
        </w:tc>
        <w:tc>
          <w:tcPr>
            <w:tcW w:w="3120" w:type="dxa"/>
            <w:tcBorders>
              <w:top w:val="single" w:sz="4" w:space="0" w:color="auto"/>
              <w:bottom w:val="single" w:sz="4" w:space="0" w:color="auto"/>
            </w:tcBorders>
            <w:tcMar>
              <w:top w:w="100" w:type="dxa"/>
              <w:left w:w="100" w:type="dxa"/>
              <w:bottom w:w="100" w:type="dxa"/>
              <w:right w:w="100" w:type="dxa"/>
            </w:tcMar>
          </w:tcPr>
          <w:p w14:paraId="1141250E" w14:textId="77777777" w:rsidR="008E272E" w:rsidRPr="00D1676E" w:rsidRDefault="008E272E" w:rsidP="717689A7">
            <w:pPr>
              <w:widowControl w:val="0"/>
              <w:spacing w:line="480" w:lineRule="auto"/>
              <w:rPr>
                <w:rFonts w:ascii="Times New Roman" w:hAnsi="Times New Roman" w:cs="Times New Roman"/>
                <w:sz w:val="24"/>
                <w:szCs w:val="24"/>
                <w:lang w:val="en-US"/>
              </w:rPr>
            </w:pPr>
            <w:r w:rsidRPr="717689A7">
              <w:rPr>
                <w:rFonts w:ascii="Times New Roman" w:hAnsi="Times New Roman" w:cs="Times New Roman"/>
                <w:sz w:val="24"/>
                <w:szCs w:val="24"/>
                <w:lang w:val="en-US"/>
              </w:rPr>
              <w:t>Number of used locations required per individual and number of individuals required/power analyses</w:t>
            </w:r>
          </w:p>
        </w:tc>
        <w:tc>
          <w:tcPr>
            <w:tcW w:w="3210" w:type="dxa"/>
            <w:tcBorders>
              <w:top w:val="single" w:sz="4" w:space="0" w:color="auto"/>
              <w:bottom w:val="single" w:sz="4" w:space="0" w:color="auto"/>
            </w:tcBorders>
            <w:tcMar>
              <w:top w:w="100" w:type="dxa"/>
              <w:left w:w="100" w:type="dxa"/>
              <w:bottom w:w="100" w:type="dxa"/>
              <w:right w:w="100" w:type="dxa"/>
            </w:tcMar>
          </w:tcPr>
          <w:p w14:paraId="0B374489"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Street et al. (2021)</w:t>
            </w:r>
          </w:p>
          <w:p w14:paraId="624CE2F5" w14:textId="77777777" w:rsidR="008E272E" w:rsidRPr="00D1676E" w:rsidRDefault="008E272E" w:rsidP="000865C4">
            <w:pPr>
              <w:widowControl w:val="0"/>
              <w:spacing w:line="480" w:lineRule="auto"/>
              <w:rPr>
                <w:rFonts w:ascii="Times New Roman" w:hAnsi="Times New Roman" w:cs="Times New Roman"/>
                <w:sz w:val="24"/>
                <w:szCs w:val="24"/>
              </w:rPr>
            </w:pPr>
          </w:p>
          <w:p w14:paraId="3AABAAC5" w14:textId="77777777" w:rsidR="008E272E" w:rsidRPr="00D1676E" w:rsidRDefault="008E272E" w:rsidP="000865C4">
            <w:pPr>
              <w:widowControl w:val="0"/>
              <w:spacing w:line="480" w:lineRule="auto"/>
              <w:rPr>
                <w:rFonts w:ascii="Times New Roman" w:hAnsi="Times New Roman" w:cs="Times New Roman"/>
                <w:sz w:val="24"/>
                <w:szCs w:val="24"/>
              </w:rPr>
            </w:pPr>
          </w:p>
          <w:p w14:paraId="66C31245" w14:textId="77777777" w:rsidR="008E272E" w:rsidRPr="00D1676E" w:rsidRDefault="008E272E" w:rsidP="000865C4">
            <w:pPr>
              <w:widowControl w:val="0"/>
              <w:spacing w:line="480" w:lineRule="auto"/>
              <w:rPr>
                <w:rFonts w:ascii="Times New Roman" w:hAnsi="Times New Roman" w:cs="Times New Roman"/>
                <w:sz w:val="24"/>
                <w:szCs w:val="24"/>
              </w:rPr>
            </w:pPr>
          </w:p>
        </w:tc>
      </w:tr>
      <w:tr w:rsidR="008E272E" w:rsidRPr="00D1676E" w14:paraId="5CAE2C33" w14:textId="77777777" w:rsidTr="717689A7">
        <w:tc>
          <w:tcPr>
            <w:tcW w:w="3120" w:type="dxa"/>
            <w:tcBorders>
              <w:top w:val="single" w:sz="4" w:space="0" w:color="auto"/>
              <w:bottom w:val="single" w:sz="4" w:space="0" w:color="auto"/>
            </w:tcBorders>
            <w:tcMar>
              <w:top w:w="100" w:type="dxa"/>
              <w:left w:w="100" w:type="dxa"/>
              <w:bottom w:w="100" w:type="dxa"/>
              <w:right w:w="100" w:type="dxa"/>
            </w:tcMar>
          </w:tcPr>
          <w:p w14:paraId="05BC019F"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Model selection</w:t>
            </w:r>
          </w:p>
        </w:tc>
        <w:tc>
          <w:tcPr>
            <w:tcW w:w="3120" w:type="dxa"/>
            <w:tcBorders>
              <w:top w:val="single" w:sz="4" w:space="0" w:color="auto"/>
              <w:bottom w:val="single" w:sz="4" w:space="0" w:color="auto"/>
            </w:tcBorders>
            <w:tcMar>
              <w:top w:w="100" w:type="dxa"/>
              <w:left w:w="100" w:type="dxa"/>
              <w:bottom w:w="100" w:type="dxa"/>
              <w:right w:w="100" w:type="dxa"/>
            </w:tcMar>
          </w:tcPr>
          <w:p w14:paraId="1896D9AD" w14:textId="77777777" w:rsidR="008E272E" w:rsidRPr="00D1676E" w:rsidRDefault="008E272E" w:rsidP="000865C4">
            <w:pPr>
              <w:widowControl w:val="0"/>
              <w:spacing w:line="480" w:lineRule="auto"/>
              <w:rPr>
                <w:rFonts w:ascii="Times New Roman" w:hAnsi="Times New Roman" w:cs="Times New Roman"/>
                <w:sz w:val="24"/>
                <w:szCs w:val="24"/>
              </w:rPr>
            </w:pPr>
          </w:p>
        </w:tc>
        <w:tc>
          <w:tcPr>
            <w:tcW w:w="3210" w:type="dxa"/>
            <w:tcBorders>
              <w:top w:val="single" w:sz="4" w:space="0" w:color="auto"/>
              <w:bottom w:val="single" w:sz="4" w:space="0" w:color="auto"/>
            </w:tcBorders>
            <w:tcMar>
              <w:top w:w="100" w:type="dxa"/>
              <w:left w:w="100" w:type="dxa"/>
              <w:bottom w:w="100" w:type="dxa"/>
              <w:right w:w="100" w:type="dxa"/>
            </w:tcMar>
          </w:tcPr>
          <w:p w14:paraId="6E297C10" w14:textId="77777777" w:rsidR="008E272E" w:rsidRDefault="008E272E" w:rsidP="717689A7">
            <w:pPr>
              <w:widowControl w:val="0"/>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xml:space="preserve">, 2024 (Chapter 8), </w:t>
            </w: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xml:space="preserve"> and Johnson (2015),</w:t>
            </w:r>
          </w:p>
          <w:p w14:paraId="4889772F"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Gerber and Northrup (2020)</w:t>
            </w:r>
          </w:p>
        </w:tc>
      </w:tr>
      <w:tr w:rsidR="008E272E" w:rsidRPr="00D1676E" w14:paraId="7A9D7B40" w14:textId="77777777" w:rsidTr="717689A7">
        <w:tc>
          <w:tcPr>
            <w:tcW w:w="3120" w:type="dxa"/>
            <w:tcBorders>
              <w:top w:val="single" w:sz="4" w:space="0" w:color="auto"/>
              <w:bottom w:val="single" w:sz="4" w:space="0" w:color="auto"/>
            </w:tcBorders>
            <w:tcMar>
              <w:top w:w="100" w:type="dxa"/>
              <w:left w:w="100" w:type="dxa"/>
              <w:bottom w:w="100" w:type="dxa"/>
              <w:right w:w="100" w:type="dxa"/>
            </w:tcMar>
          </w:tcPr>
          <w:p w14:paraId="20E29079" w14:textId="77777777" w:rsidR="008E272E" w:rsidRPr="00D1676E" w:rsidRDefault="008E272E" w:rsidP="000865C4">
            <w:pPr>
              <w:widowControl w:val="0"/>
              <w:spacing w:line="480" w:lineRule="auto"/>
              <w:rPr>
                <w:rFonts w:ascii="Times New Roman" w:hAnsi="Times New Roman" w:cs="Times New Roman"/>
                <w:sz w:val="24"/>
                <w:szCs w:val="24"/>
              </w:rPr>
            </w:pPr>
            <w:r w:rsidRPr="00D1676E">
              <w:rPr>
                <w:rFonts w:ascii="Times New Roman" w:hAnsi="Times New Roman" w:cs="Times New Roman"/>
                <w:sz w:val="24"/>
                <w:szCs w:val="24"/>
              </w:rPr>
              <w:t>Interpretation of parameters</w:t>
            </w:r>
          </w:p>
        </w:tc>
        <w:tc>
          <w:tcPr>
            <w:tcW w:w="3120" w:type="dxa"/>
            <w:tcBorders>
              <w:top w:val="single" w:sz="4" w:space="0" w:color="auto"/>
              <w:bottom w:val="single" w:sz="4" w:space="0" w:color="auto"/>
            </w:tcBorders>
            <w:tcMar>
              <w:top w:w="100" w:type="dxa"/>
              <w:left w:w="100" w:type="dxa"/>
              <w:bottom w:w="100" w:type="dxa"/>
              <w:right w:w="100" w:type="dxa"/>
            </w:tcMar>
          </w:tcPr>
          <w:p w14:paraId="2ECD33AC" w14:textId="77777777" w:rsidR="008E272E" w:rsidRPr="00D1676E" w:rsidRDefault="008E272E" w:rsidP="000865C4">
            <w:pPr>
              <w:widowControl w:val="0"/>
              <w:spacing w:line="480" w:lineRule="auto"/>
              <w:rPr>
                <w:rFonts w:ascii="Times New Roman" w:hAnsi="Times New Roman" w:cs="Times New Roman"/>
                <w:sz w:val="24"/>
                <w:szCs w:val="24"/>
              </w:rPr>
            </w:pPr>
          </w:p>
        </w:tc>
        <w:tc>
          <w:tcPr>
            <w:tcW w:w="3210" w:type="dxa"/>
            <w:tcBorders>
              <w:top w:val="single" w:sz="4" w:space="0" w:color="auto"/>
              <w:bottom w:val="single" w:sz="4" w:space="0" w:color="auto"/>
            </w:tcBorders>
            <w:tcMar>
              <w:top w:w="100" w:type="dxa"/>
              <w:left w:w="100" w:type="dxa"/>
              <w:bottom w:w="100" w:type="dxa"/>
              <w:right w:w="100" w:type="dxa"/>
            </w:tcMar>
          </w:tcPr>
          <w:p w14:paraId="11440C6D" w14:textId="77777777" w:rsidR="008E272E" w:rsidRPr="00D1676E" w:rsidRDefault="008E272E" w:rsidP="717689A7">
            <w:pPr>
              <w:widowControl w:val="0"/>
              <w:spacing w:line="480" w:lineRule="auto"/>
              <w:rPr>
                <w:rFonts w:ascii="Times New Roman" w:hAnsi="Times New Roman" w:cs="Times New Roman"/>
                <w:sz w:val="24"/>
                <w:szCs w:val="24"/>
                <w:lang w:val="en-US"/>
              </w:rPr>
            </w:pPr>
            <w:proofErr w:type="spellStart"/>
            <w:r w:rsidRPr="717689A7">
              <w:rPr>
                <w:rFonts w:ascii="Times New Roman" w:hAnsi="Times New Roman" w:cs="Times New Roman"/>
                <w:sz w:val="24"/>
                <w:szCs w:val="24"/>
                <w:lang w:val="en-US"/>
              </w:rPr>
              <w:t>Fieberg</w:t>
            </w:r>
            <w:proofErr w:type="spellEnd"/>
            <w:r w:rsidRPr="717689A7">
              <w:rPr>
                <w:rFonts w:ascii="Times New Roman" w:hAnsi="Times New Roman" w:cs="Times New Roman"/>
                <w:sz w:val="24"/>
                <w:szCs w:val="24"/>
                <w:lang w:val="en-US"/>
              </w:rPr>
              <w:t xml:space="preserve"> et al. (2021)</w:t>
            </w:r>
          </w:p>
        </w:tc>
      </w:tr>
    </w:tbl>
    <w:p w14:paraId="0CC66CA8" w14:textId="77777777" w:rsidR="008E272E" w:rsidRDefault="008E272E" w:rsidP="004F7A38">
      <w:pPr>
        <w:spacing w:line="480" w:lineRule="auto"/>
        <w:rPr>
          <w:rFonts w:ascii="Times New Roman" w:hAnsi="Times New Roman" w:cs="Times New Roman"/>
          <w:sz w:val="24"/>
          <w:szCs w:val="24"/>
        </w:rPr>
      </w:pPr>
    </w:p>
    <w:p w14:paraId="27FA403F" w14:textId="77777777" w:rsidR="008E272E" w:rsidRPr="00D1676E" w:rsidRDefault="008E272E" w:rsidP="0072667A">
      <w:pPr>
        <w:spacing w:line="480" w:lineRule="auto"/>
        <w:ind w:firstLine="720"/>
        <w:rPr>
          <w:rFonts w:ascii="Times New Roman" w:hAnsi="Times New Roman" w:cs="Times New Roman"/>
          <w:sz w:val="24"/>
          <w:szCs w:val="24"/>
        </w:rPr>
      </w:pPr>
    </w:p>
    <w:sectPr w:rsidR="008E272E" w:rsidRPr="00D1676E">
      <w:headerReference w:type="default" r:id="rId22"/>
      <w:pgSz w:w="12240" w:h="15840"/>
      <w:pgMar w:top="1440" w:right="1440" w:bottom="1440" w:left="1440"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9890C" w14:textId="77777777" w:rsidR="00F57B20" w:rsidRDefault="00F57B20" w:rsidP="00AE3D60">
      <w:pPr>
        <w:spacing w:line="240" w:lineRule="auto"/>
      </w:pPr>
      <w:r>
        <w:separator/>
      </w:r>
    </w:p>
  </w:endnote>
  <w:endnote w:type="continuationSeparator" w:id="0">
    <w:p w14:paraId="5134E001" w14:textId="77777777" w:rsidR="00F57B20" w:rsidRDefault="00F57B20" w:rsidP="00AE3D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2EF" w:usb1="5000205B" w:usb2="00000020" w:usb3="00000000" w:csb0="0000019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940FF" w14:textId="77777777" w:rsidR="00F57B20" w:rsidRDefault="00F57B20" w:rsidP="00AE3D60">
      <w:pPr>
        <w:spacing w:line="240" w:lineRule="auto"/>
      </w:pPr>
      <w:r>
        <w:separator/>
      </w:r>
    </w:p>
  </w:footnote>
  <w:footnote w:type="continuationSeparator" w:id="0">
    <w:p w14:paraId="70A08E93" w14:textId="77777777" w:rsidR="00F57B20" w:rsidRDefault="00F57B20" w:rsidP="00AE3D6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742616"/>
      <w:docPartObj>
        <w:docPartGallery w:val="Page Numbers (Top of Page)"/>
        <w:docPartUnique/>
      </w:docPartObj>
    </w:sdtPr>
    <w:sdtEndPr>
      <w:rPr>
        <w:noProof/>
      </w:rPr>
    </w:sdtEndPr>
    <w:sdtContent>
      <w:p w14:paraId="2CB3066E" w14:textId="33873BBB" w:rsidR="00AE3D60" w:rsidRDefault="00AE3D60">
        <w:pPr>
          <w:pStyle w:val="Header"/>
        </w:pPr>
        <w:r>
          <w:fldChar w:fldCharType="begin"/>
        </w:r>
        <w:r>
          <w:instrText xml:space="preserve"> PAGE   \* MERGEFORMAT </w:instrText>
        </w:r>
        <w:r>
          <w:fldChar w:fldCharType="separate"/>
        </w:r>
        <w:r>
          <w:rPr>
            <w:noProof/>
          </w:rPr>
          <w:t>2</w:t>
        </w:r>
        <w:r>
          <w:rPr>
            <w:noProof/>
          </w:rPr>
          <w:fldChar w:fldCharType="end"/>
        </w:r>
      </w:p>
    </w:sdtContent>
  </w:sdt>
  <w:p w14:paraId="20510F49" w14:textId="77777777" w:rsidR="00AE3D60" w:rsidRDefault="00AE3D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A06"/>
    <w:multiLevelType w:val="multilevel"/>
    <w:tmpl w:val="04EE7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76355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DFF"/>
    <w:rsid w:val="00000894"/>
    <w:rsid w:val="00000BFB"/>
    <w:rsid w:val="00003ACE"/>
    <w:rsid w:val="00004B68"/>
    <w:rsid w:val="0000683A"/>
    <w:rsid w:val="00006CFE"/>
    <w:rsid w:val="00007076"/>
    <w:rsid w:val="00010CAD"/>
    <w:rsid w:val="00011378"/>
    <w:rsid w:val="00013900"/>
    <w:rsid w:val="000166D5"/>
    <w:rsid w:val="00024E8B"/>
    <w:rsid w:val="00025463"/>
    <w:rsid w:val="00027250"/>
    <w:rsid w:val="000317FA"/>
    <w:rsid w:val="0003426B"/>
    <w:rsid w:val="00045E23"/>
    <w:rsid w:val="00045FBF"/>
    <w:rsid w:val="000467DD"/>
    <w:rsid w:val="00047956"/>
    <w:rsid w:val="00050422"/>
    <w:rsid w:val="000505BC"/>
    <w:rsid w:val="0005181C"/>
    <w:rsid w:val="00053BCC"/>
    <w:rsid w:val="00056EEB"/>
    <w:rsid w:val="000613B8"/>
    <w:rsid w:val="00063623"/>
    <w:rsid w:val="000641AE"/>
    <w:rsid w:val="00064656"/>
    <w:rsid w:val="0007027B"/>
    <w:rsid w:val="000714F0"/>
    <w:rsid w:val="0007343F"/>
    <w:rsid w:val="00077FCD"/>
    <w:rsid w:val="000803B6"/>
    <w:rsid w:val="000818E8"/>
    <w:rsid w:val="00081B4A"/>
    <w:rsid w:val="000865C4"/>
    <w:rsid w:val="000915DD"/>
    <w:rsid w:val="00096ECD"/>
    <w:rsid w:val="000A1258"/>
    <w:rsid w:val="000A5360"/>
    <w:rsid w:val="000B1343"/>
    <w:rsid w:val="000B31DF"/>
    <w:rsid w:val="000C0E5B"/>
    <w:rsid w:val="000C3FA3"/>
    <w:rsid w:val="000C5053"/>
    <w:rsid w:val="000C5356"/>
    <w:rsid w:val="000D10FB"/>
    <w:rsid w:val="000D2DAA"/>
    <w:rsid w:val="000D2DCA"/>
    <w:rsid w:val="000D3B4D"/>
    <w:rsid w:val="000D7570"/>
    <w:rsid w:val="000E2827"/>
    <w:rsid w:val="000E2A52"/>
    <w:rsid w:val="000E35F6"/>
    <w:rsid w:val="000E3C87"/>
    <w:rsid w:val="000E3DBD"/>
    <w:rsid w:val="000E61D4"/>
    <w:rsid w:val="000F1D7E"/>
    <w:rsid w:val="000F3ED2"/>
    <w:rsid w:val="000F56B0"/>
    <w:rsid w:val="000F62A5"/>
    <w:rsid w:val="00101D44"/>
    <w:rsid w:val="00104D04"/>
    <w:rsid w:val="00105385"/>
    <w:rsid w:val="00105F16"/>
    <w:rsid w:val="00112564"/>
    <w:rsid w:val="00112E9D"/>
    <w:rsid w:val="00113E53"/>
    <w:rsid w:val="00114763"/>
    <w:rsid w:val="0011653B"/>
    <w:rsid w:val="00116CCB"/>
    <w:rsid w:val="0012089F"/>
    <w:rsid w:val="00121DED"/>
    <w:rsid w:val="001226C9"/>
    <w:rsid w:val="001257AD"/>
    <w:rsid w:val="00126E67"/>
    <w:rsid w:val="00127B6E"/>
    <w:rsid w:val="00131570"/>
    <w:rsid w:val="00132401"/>
    <w:rsid w:val="001331B1"/>
    <w:rsid w:val="00134358"/>
    <w:rsid w:val="00134D95"/>
    <w:rsid w:val="00135740"/>
    <w:rsid w:val="00137FF5"/>
    <w:rsid w:val="00140D85"/>
    <w:rsid w:val="00141DEF"/>
    <w:rsid w:val="00147887"/>
    <w:rsid w:val="00152C75"/>
    <w:rsid w:val="001532B2"/>
    <w:rsid w:val="00153A69"/>
    <w:rsid w:val="001559D9"/>
    <w:rsid w:val="00160FFE"/>
    <w:rsid w:val="00162FFA"/>
    <w:rsid w:val="00165C7C"/>
    <w:rsid w:val="00166ECE"/>
    <w:rsid w:val="0017046E"/>
    <w:rsid w:val="00182E66"/>
    <w:rsid w:val="00184CEA"/>
    <w:rsid w:val="00185E0D"/>
    <w:rsid w:val="001902D1"/>
    <w:rsid w:val="00190F93"/>
    <w:rsid w:val="001919BF"/>
    <w:rsid w:val="00191C02"/>
    <w:rsid w:val="00193E58"/>
    <w:rsid w:val="001950D7"/>
    <w:rsid w:val="00196621"/>
    <w:rsid w:val="00196E83"/>
    <w:rsid w:val="001A13B7"/>
    <w:rsid w:val="001A159C"/>
    <w:rsid w:val="001A3D0A"/>
    <w:rsid w:val="001A48C7"/>
    <w:rsid w:val="001A4C46"/>
    <w:rsid w:val="001A601A"/>
    <w:rsid w:val="001A7119"/>
    <w:rsid w:val="001B4004"/>
    <w:rsid w:val="001B5FC9"/>
    <w:rsid w:val="001B6B30"/>
    <w:rsid w:val="001C37DE"/>
    <w:rsid w:val="001C4307"/>
    <w:rsid w:val="001C45DD"/>
    <w:rsid w:val="001D0A78"/>
    <w:rsid w:val="001D58C1"/>
    <w:rsid w:val="001D638A"/>
    <w:rsid w:val="001E1297"/>
    <w:rsid w:val="001E534E"/>
    <w:rsid w:val="001F2946"/>
    <w:rsid w:val="001F3785"/>
    <w:rsid w:val="001F39FC"/>
    <w:rsid w:val="001F4A52"/>
    <w:rsid w:val="00200531"/>
    <w:rsid w:val="002028F9"/>
    <w:rsid w:val="00203892"/>
    <w:rsid w:val="00203F50"/>
    <w:rsid w:val="002067EC"/>
    <w:rsid w:val="00210DF2"/>
    <w:rsid w:val="00213D51"/>
    <w:rsid w:val="0021456F"/>
    <w:rsid w:val="00221567"/>
    <w:rsid w:val="0022575C"/>
    <w:rsid w:val="00225A80"/>
    <w:rsid w:val="002307FF"/>
    <w:rsid w:val="002324A6"/>
    <w:rsid w:val="0023673D"/>
    <w:rsid w:val="00236A53"/>
    <w:rsid w:val="00243DD2"/>
    <w:rsid w:val="00244159"/>
    <w:rsid w:val="002449E9"/>
    <w:rsid w:val="00244B7C"/>
    <w:rsid w:val="002451AA"/>
    <w:rsid w:val="00245AF1"/>
    <w:rsid w:val="00245EB8"/>
    <w:rsid w:val="00255846"/>
    <w:rsid w:val="0025669E"/>
    <w:rsid w:val="002644C1"/>
    <w:rsid w:val="002646BE"/>
    <w:rsid w:val="00265972"/>
    <w:rsid w:val="00267D60"/>
    <w:rsid w:val="00270901"/>
    <w:rsid w:val="00270AC8"/>
    <w:rsid w:val="00272FD5"/>
    <w:rsid w:val="002737E4"/>
    <w:rsid w:val="00275783"/>
    <w:rsid w:val="00277765"/>
    <w:rsid w:val="00280C21"/>
    <w:rsid w:val="0029563D"/>
    <w:rsid w:val="00295CCC"/>
    <w:rsid w:val="002A19C3"/>
    <w:rsid w:val="002A2104"/>
    <w:rsid w:val="002A4CDD"/>
    <w:rsid w:val="002B0FFE"/>
    <w:rsid w:val="002B305D"/>
    <w:rsid w:val="002B3525"/>
    <w:rsid w:val="002B4278"/>
    <w:rsid w:val="002B5DFF"/>
    <w:rsid w:val="002B61E2"/>
    <w:rsid w:val="002C13EE"/>
    <w:rsid w:val="002C610A"/>
    <w:rsid w:val="002C6BE1"/>
    <w:rsid w:val="002D08C7"/>
    <w:rsid w:val="002D6F3D"/>
    <w:rsid w:val="002E0424"/>
    <w:rsid w:val="002E3180"/>
    <w:rsid w:val="002E38CE"/>
    <w:rsid w:val="002E4899"/>
    <w:rsid w:val="002E62A1"/>
    <w:rsid w:val="002E6B76"/>
    <w:rsid w:val="002E71D3"/>
    <w:rsid w:val="002E732C"/>
    <w:rsid w:val="002F255F"/>
    <w:rsid w:val="002F3327"/>
    <w:rsid w:val="00301DF8"/>
    <w:rsid w:val="003035DD"/>
    <w:rsid w:val="00307A05"/>
    <w:rsid w:val="00313152"/>
    <w:rsid w:val="00314FD0"/>
    <w:rsid w:val="0032049D"/>
    <w:rsid w:val="0032055F"/>
    <w:rsid w:val="00330007"/>
    <w:rsid w:val="0033009C"/>
    <w:rsid w:val="00335706"/>
    <w:rsid w:val="003361B0"/>
    <w:rsid w:val="00336231"/>
    <w:rsid w:val="00337A0B"/>
    <w:rsid w:val="0034275C"/>
    <w:rsid w:val="00353B70"/>
    <w:rsid w:val="00354354"/>
    <w:rsid w:val="00356BE5"/>
    <w:rsid w:val="003629E5"/>
    <w:rsid w:val="0036390B"/>
    <w:rsid w:val="00363AA4"/>
    <w:rsid w:val="00365559"/>
    <w:rsid w:val="00365A43"/>
    <w:rsid w:val="00365F9D"/>
    <w:rsid w:val="0036742E"/>
    <w:rsid w:val="00370A3A"/>
    <w:rsid w:val="00375AFA"/>
    <w:rsid w:val="00377890"/>
    <w:rsid w:val="00381191"/>
    <w:rsid w:val="00381E83"/>
    <w:rsid w:val="0038423B"/>
    <w:rsid w:val="00385442"/>
    <w:rsid w:val="00390E6C"/>
    <w:rsid w:val="00391490"/>
    <w:rsid w:val="00392953"/>
    <w:rsid w:val="003B10D2"/>
    <w:rsid w:val="003B27BF"/>
    <w:rsid w:val="003B2DBB"/>
    <w:rsid w:val="003B2F8F"/>
    <w:rsid w:val="003B6B33"/>
    <w:rsid w:val="003C17E2"/>
    <w:rsid w:val="003C1869"/>
    <w:rsid w:val="003D08DB"/>
    <w:rsid w:val="003D1D63"/>
    <w:rsid w:val="003D29BC"/>
    <w:rsid w:val="003D3C53"/>
    <w:rsid w:val="003D4E30"/>
    <w:rsid w:val="003E013F"/>
    <w:rsid w:val="003E03DC"/>
    <w:rsid w:val="003E0503"/>
    <w:rsid w:val="003E520F"/>
    <w:rsid w:val="003E7D64"/>
    <w:rsid w:val="00401788"/>
    <w:rsid w:val="004022A7"/>
    <w:rsid w:val="004030B2"/>
    <w:rsid w:val="00406280"/>
    <w:rsid w:val="004116D5"/>
    <w:rsid w:val="004130CD"/>
    <w:rsid w:val="00414DA4"/>
    <w:rsid w:val="00420118"/>
    <w:rsid w:val="00422E83"/>
    <w:rsid w:val="00424080"/>
    <w:rsid w:val="00430338"/>
    <w:rsid w:val="00430370"/>
    <w:rsid w:val="0043170F"/>
    <w:rsid w:val="00431E78"/>
    <w:rsid w:val="00434583"/>
    <w:rsid w:val="0043636E"/>
    <w:rsid w:val="00437C2D"/>
    <w:rsid w:val="00440CA3"/>
    <w:rsid w:val="004421A1"/>
    <w:rsid w:val="0044255D"/>
    <w:rsid w:val="004429F6"/>
    <w:rsid w:val="0044563A"/>
    <w:rsid w:val="004530DE"/>
    <w:rsid w:val="0045551B"/>
    <w:rsid w:val="00455B31"/>
    <w:rsid w:val="00461F8A"/>
    <w:rsid w:val="00463A24"/>
    <w:rsid w:val="0046425C"/>
    <w:rsid w:val="00466A52"/>
    <w:rsid w:val="0046720C"/>
    <w:rsid w:val="00473572"/>
    <w:rsid w:val="004757CA"/>
    <w:rsid w:val="004758B1"/>
    <w:rsid w:val="00476447"/>
    <w:rsid w:val="00481C64"/>
    <w:rsid w:val="0048524B"/>
    <w:rsid w:val="00487BF9"/>
    <w:rsid w:val="00487C34"/>
    <w:rsid w:val="004909D8"/>
    <w:rsid w:val="004937A3"/>
    <w:rsid w:val="00495D09"/>
    <w:rsid w:val="00497074"/>
    <w:rsid w:val="004A66A9"/>
    <w:rsid w:val="004B3A47"/>
    <w:rsid w:val="004B5401"/>
    <w:rsid w:val="004C0B57"/>
    <w:rsid w:val="004C0D7F"/>
    <w:rsid w:val="004C2302"/>
    <w:rsid w:val="004C7D56"/>
    <w:rsid w:val="004D08CD"/>
    <w:rsid w:val="004D443A"/>
    <w:rsid w:val="004D575E"/>
    <w:rsid w:val="004D744E"/>
    <w:rsid w:val="004E2FE0"/>
    <w:rsid w:val="004E4E3B"/>
    <w:rsid w:val="004F11E7"/>
    <w:rsid w:val="004F2BCE"/>
    <w:rsid w:val="004F3952"/>
    <w:rsid w:val="004F7A38"/>
    <w:rsid w:val="00503D33"/>
    <w:rsid w:val="00516414"/>
    <w:rsid w:val="00520378"/>
    <w:rsid w:val="00520677"/>
    <w:rsid w:val="00523C4E"/>
    <w:rsid w:val="00524304"/>
    <w:rsid w:val="00524EBD"/>
    <w:rsid w:val="00525071"/>
    <w:rsid w:val="00536762"/>
    <w:rsid w:val="00536862"/>
    <w:rsid w:val="00537C85"/>
    <w:rsid w:val="00537FFC"/>
    <w:rsid w:val="00543390"/>
    <w:rsid w:val="00546511"/>
    <w:rsid w:val="00547AF3"/>
    <w:rsid w:val="00550340"/>
    <w:rsid w:val="005511D8"/>
    <w:rsid w:val="00551BD3"/>
    <w:rsid w:val="00553609"/>
    <w:rsid w:val="005553BF"/>
    <w:rsid w:val="00556449"/>
    <w:rsid w:val="00560970"/>
    <w:rsid w:val="00562D15"/>
    <w:rsid w:val="00562EB3"/>
    <w:rsid w:val="00562FAF"/>
    <w:rsid w:val="00565131"/>
    <w:rsid w:val="00567673"/>
    <w:rsid w:val="00571069"/>
    <w:rsid w:val="005717FF"/>
    <w:rsid w:val="005749E9"/>
    <w:rsid w:val="005763F6"/>
    <w:rsid w:val="005876C9"/>
    <w:rsid w:val="00595C44"/>
    <w:rsid w:val="00597C90"/>
    <w:rsid w:val="00597F13"/>
    <w:rsid w:val="005A10B8"/>
    <w:rsid w:val="005A2483"/>
    <w:rsid w:val="005A3588"/>
    <w:rsid w:val="005A45A9"/>
    <w:rsid w:val="005A6A78"/>
    <w:rsid w:val="005B1455"/>
    <w:rsid w:val="005B4463"/>
    <w:rsid w:val="005B5B69"/>
    <w:rsid w:val="005B751A"/>
    <w:rsid w:val="005C36F1"/>
    <w:rsid w:val="005C484F"/>
    <w:rsid w:val="005C640C"/>
    <w:rsid w:val="005C745D"/>
    <w:rsid w:val="005C7605"/>
    <w:rsid w:val="005D6538"/>
    <w:rsid w:val="005E06A5"/>
    <w:rsid w:val="005E1D97"/>
    <w:rsid w:val="005E64E3"/>
    <w:rsid w:val="005E7FF1"/>
    <w:rsid w:val="005F12CD"/>
    <w:rsid w:val="005F4958"/>
    <w:rsid w:val="005F552A"/>
    <w:rsid w:val="005F6FF5"/>
    <w:rsid w:val="005F7E08"/>
    <w:rsid w:val="0060405B"/>
    <w:rsid w:val="00607279"/>
    <w:rsid w:val="00611050"/>
    <w:rsid w:val="006121F7"/>
    <w:rsid w:val="006133EA"/>
    <w:rsid w:val="00613A8B"/>
    <w:rsid w:val="0062171F"/>
    <w:rsid w:val="00622356"/>
    <w:rsid w:val="00622C6F"/>
    <w:rsid w:val="0062446A"/>
    <w:rsid w:val="00625157"/>
    <w:rsid w:val="0062704F"/>
    <w:rsid w:val="00627B73"/>
    <w:rsid w:val="006305BE"/>
    <w:rsid w:val="006364AA"/>
    <w:rsid w:val="00636665"/>
    <w:rsid w:val="00636EC3"/>
    <w:rsid w:val="00637E39"/>
    <w:rsid w:val="00640EE8"/>
    <w:rsid w:val="006448DF"/>
    <w:rsid w:val="00646C42"/>
    <w:rsid w:val="0065158F"/>
    <w:rsid w:val="00651DC0"/>
    <w:rsid w:val="00652AB2"/>
    <w:rsid w:val="00653E64"/>
    <w:rsid w:val="00654171"/>
    <w:rsid w:val="006572FB"/>
    <w:rsid w:val="006610D8"/>
    <w:rsid w:val="00663714"/>
    <w:rsid w:val="00664CF7"/>
    <w:rsid w:val="006665B4"/>
    <w:rsid w:val="0066693E"/>
    <w:rsid w:val="00670DB1"/>
    <w:rsid w:val="00672DBA"/>
    <w:rsid w:val="00675432"/>
    <w:rsid w:val="006756E2"/>
    <w:rsid w:val="00677651"/>
    <w:rsid w:val="00677A8F"/>
    <w:rsid w:val="00677DAC"/>
    <w:rsid w:val="00681C12"/>
    <w:rsid w:val="0068485A"/>
    <w:rsid w:val="006875E4"/>
    <w:rsid w:val="006877F5"/>
    <w:rsid w:val="006927CD"/>
    <w:rsid w:val="00694425"/>
    <w:rsid w:val="00694822"/>
    <w:rsid w:val="00697305"/>
    <w:rsid w:val="00697FD5"/>
    <w:rsid w:val="006A1AD7"/>
    <w:rsid w:val="006A414C"/>
    <w:rsid w:val="006A42E7"/>
    <w:rsid w:val="006A4CF2"/>
    <w:rsid w:val="006A6E4F"/>
    <w:rsid w:val="006B09CF"/>
    <w:rsid w:val="006B3417"/>
    <w:rsid w:val="006B41A8"/>
    <w:rsid w:val="006B4991"/>
    <w:rsid w:val="006B6EF5"/>
    <w:rsid w:val="006B768C"/>
    <w:rsid w:val="006C2E96"/>
    <w:rsid w:val="006C45BD"/>
    <w:rsid w:val="006C4A7C"/>
    <w:rsid w:val="006C63BC"/>
    <w:rsid w:val="006D2184"/>
    <w:rsid w:val="006D234D"/>
    <w:rsid w:val="006D27A1"/>
    <w:rsid w:val="006D7FCC"/>
    <w:rsid w:val="006E5FA6"/>
    <w:rsid w:val="006E606A"/>
    <w:rsid w:val="006F339B"/>
    <w:rsid w:val="00700F5E"/>
    <w:rsid w:val="0070626A"/>
    <w:rsid w:val="00706551"/>
    <w:rsid w:val="0071110F"/>
    <w:rsid w:val="00711ACB"/>
    <w:rsid w:val="00712B39"/>
    <w:rsid w:val="00712FEC"/>
    <w:rsid w:val="00721CB8"/>
    <w:rsid w:val="007229C4"/>
    <w:rsid w:val="00725399"/>
    <w:rsid w:val="00725422"/>
    <w:rsid w:val="0072667A"/>
    <w:rsid w:val="007316AC"/>
    <w:rsid w:val="00734536"/>
    <w:rsid w:val="00734EB8"/>
    <w:rsid w:val="007371E2"/>
    <w:rsid w:val="00737C05"/>
    <w:rsid w:val="007405A6"/>
    <w:rsid w:val="00744262"/>
    <w:rsid w:val="00746E4D"/>
    <w:rsid w:val="00747F9A"/>
    <w:rsid w:val="0075314F"/>
    <w:rsid w:val="00753477"/>
    <w:rsid w:val="00753B40"/>
    <w:rsid w:val="00753F4F"/>
    <w:rsid w:val="00756CAC"/>
    <w:rsid w:val="007605FA"/>
    <w:rsid w:val="00762278"/>
    <w:rsid w:val="00762E76"/>
    <w:rsid w:val="00765AB9"/>
    <w:rsid w:val="00773A2B"/>
    <w:rsid w:val="00775F01"/>
    <w:rsid w:val="007773D5"/>
    <w:rsid w:val="0077760A"/>
    <w:rsid w:val="00777C74"/>
    <w:rsid w:val="00780FB4"/>
    <w:rsid w:val="00781A95"/>
    <w:rsid w:val="007845F6"/>
    <w:rsid w:val="00784C55"/>
    <w:rsid w:val="00785808"/>
    <w:rsid w:val="0079520E"/>
    <w:rsid w:val="007A083F"/>
    <w:rsid w:val="007A0B29"/>
    <w:rsid w:val="007A1709"/>
    <w:rsid w:val="007A2A48"/>
    <w:rsid w:val="007B2DA3"/>
    <w:rsid w:val="007B5750"/>
    <w:rsid w:val="007B57A3"/>
    <w:rsid w:val="007C1B31"/>
    <w:rsid w:val="007C3414"/>
    <w:rsid w:val="007C5EC4"/>
    <w:rsid w:val="007C63A7"/>
    <w:rsid w:val="007D264C"/>
    <w:rsid w:val="007D4B71"/>
    <w:rsid w:val="007D55F4"/>
    <w:rsid w:val="007E1426"/>
    <w:rsid w:val="007E2FE1"/>
    <w:rsid w:val="007E4C6E"/>
    <w:rsid w:val="007E4FAC"/>
    <w:rsid w:val="007E70D4"/>
    <w:rsid w:val="007E7313"/>
    <w:rsid w:val="007E7557"/>
    <w:rsid w:val="007F0775"/>
    <w:rsid w:val="007F24BF"/>
    <w:rsid w:val="007F2A8F"/>
    <w:rsid w:val="007F48D3"/>
    <w:rsid w:val="007F7084"/>
    <w:rsid w:val="00800EE4"/>
    <w:rsid w:val="00806878"/>
    <w:rsid w:val="00807C07"/>
    <w:rsid w:val="008101DE"/>
    <w:rsid w:val="008102BE"/>
    <w:rsid w:val="00812D21"/>
    <w:rsid w:val="00813806"/>
    <w:rsid w:val="00816796"/>
    <w:rsid w:val="00817816"/>
    <w:rsid w:val="00821544"/>
    <w:rsid w:val="00821AC7"/>
    <w:rsid w:val="0082712D"/>
    <w:rsid w:val="00827290"/>
    <w:rsid w:val="008327F5"/>
    <w:rsid w:val="00832C72"/>
    <w:rsid w:val="00843895"/>
    <w:rsid w:val="00843E9D"/>
    <w:rsid w:val="0084449A"/>
    <w:rsid w:val="00846FBC"/>
    <w:rsid w:val="0085033A"/>
    <w:rsid w:val="00850E4A"/>
    <w:rsid w:val="00853A56"/>
    <w:rsid w:val="0085477F"/>
    <w:rsid w:val="00854B1C"/>
    <w:rsid w:val="00855397"/>
    <w:rsid w:val="00855DBE"/>
    <w:rsid w:val="0085615D"/>
    <w:rsid w:val="008607F9"/>
    <w:rsid w:val="00860BFF"/>
    <w:rsid w:val="00861698"/>
    <w:rsid w:val="008631B8"/>
    <w:rsid w:val="008643FE"/>
    <w:rsid w:val="008661B9"/>
    <w:rsid w:val="008671AE"/>
    <w:rsid w:val="0087222E"/>
    <w:rsid w:val="008759C7"/>
    <w:rsid w:val="00875CDC"/>
    <w:rsid w:val="00876C5D"/>
    <w:rsid w:val="008845B6"/>
    <w:rsid w:val="00884991"/>
    <w:rsid w:val="00886E2C"/>
    <w:rsid w:val="00887583"/>
    <w:rsid w:val="0089189F"/>
    <w:rsid w:val="008925F1"/>
    <w:rsid w:val="00893138"/>
    <w:rsid w:val="008970CA"/>
    <w:rsid w:val="00897EC1"/>
    <w:rsid w:val="008A1C37"/>
    <w:rsid w:val="008A3486"/>
    <w:rsid w:val="008A5DCF"/>
    <w:rsid w:val="008B2878"/>
    <w:rsid w:val="008B3788"/>
    <w:rsid w:val="008B6A3D"/>
    <w:rsid w:val="008C0249"/>
    <w:rsid w:val="008C20D8"/>
    <w:rsid w:val="008C31D9"/>
    <w:rsid w:val="008C51FD"/>
    <w:rsid w:val="008C5A25"/>
    <w:rsid w:val="008E1158"/>
    <w:rsid w:val="008E25B1"/>
    <w:rsid w:val="008E272E"/>
    <w:rsid w:val="008E3602"/>
    <w:rsid w:val="008E39EC"/>
    <w:rsid w:val="008E6945"/>
    <w:rsid w:val="008F01EB"/>
    <w:rsid w:val="008F2D52"/>
    <w:rsid w:val="008F79E0"/>
    <w:rsid w:val="00902EB6"/>
    <w:rsid w:val="0090327E"/>
    <w:rsid w:val="00904F70"/>
    <w:rsid w:val="009103FC"/>
    <w:rsid w:val="00913A9A"/>
    <w:rsid w:val="00913D37"/>
    <w:rsid w:val="0091499D"/>
    <w:rsid w:val="00914F03"/>
    <w:rsid w:val="00920DA8"/>
    <w:rsid w:val="009229CD"/>
    <w:rsid w:val="00925B93"/>
    <w:rsid w:val="00933E0F"/>
    <w:rsid w:val="009344A6"/>
    <w:rsid w:val="00935470"/>
    <w:rsid w:val="0094187F"/>
    <w:rsid w:val="00942DA0"/>
    <w:rsid w:val="00952864"/>
    <w:rsid w:val="0095396F"/>
    <w:rsid w:val="0095607B"/>
    <w:rsid w:val="00961C26"/>
    <w:rsid w:val="00962680"/>
    <w:rsid w:val="009635FB"/>
    <w:rsid w:val="00965E82"/>
    <w:rsid w:val="0096715B"/>
    <w:rsid w:val="00970B22"/>
    <w:rsid w:val="00972BFA"/>
    <w:rsid w:val="009733A8"/>
    <w:rsid w:val="00983FA8"/>
    <w:rsid w:val="00986FF9"/>
    <w:rsid w:val="009872D8"/>
    <w:rsid w:val="00990D29"/>
    <w:rsid w:val="00991A46"/>
    <w:rsid w:val="0099300A"/>
    <w:rsid w:val="00993559"/>
    <w:rsid w:val="00993C0B"/>
    <w:rsid w:val="00994910"/>
    <w:rsid w:val="0099712C"/>
    <w:rsid w:val="00997D1B"/>
    <w:rsid w:val="009A3E2B"/>
    <w:rsid w:val="009A4B3A"/>
    <w:rsid w:val="009B2E43"/>
    <w:rsid w:val="009B2FB8"/>
    <w:rsid w:val="009B463B"/>
    <w:rsid w:val="009B50C4"/>
    <w:rsid w:val="009B5A2C"/>
    <w:rsid w:val="009B6A5F"/>
    <w:rsid w:val="009C4B3D"/>
    <w:rsid w:val="009D314A"/>
    <w:rsid w:val="009D359B"/>
    <w:rsid w:val="009E092E"/>
    <w:rsid w:val="009E27A1"/>
    <w:rsid w:val="009E2CB0"/>
    <w:rsid w:val="009E2F76"/>
    <w:rsid w:val="009E3264"/>
    <w:rsid w:val="009E3905"/>
    <w:rsid w:val="009E465D"/>
    <w:rsid w:val="009E5368"/>
    <w:rsid w:val="009E5E8E"/>
    <w:rsid w:val="009F02C6"/>
    <w:rsid w:val="009F4185"/>
    <w:rsid w:val="009F6A11"/>
    <w:rsid w:val="00A00591"/>
    <w:rsid w:val="00A005D0"/>
    <w:rsid w:val="00A00FDC"/>
    <w:rsid w:val="00A05C99"/>
    <w:rsid w:val="00A10013"/>
    <w:rsid w:val="00A13ACA"/>
    <w:rsid w:val="00A16719"/>
    <w:rsid w:val="00A2243B"/>
    <w:rsid w:val="00A244D5"/>
    <w:rsid w:val="00A24C50"/>
    <w:rsid w:val="00A25341"/>
    <w:rsid w:val="00A26B2D"/>
    <w:rsid w:val="00A355F5"/>
    <w:rsid w:val="00A36986"/>
    <w:rsid w:val="00A441F2"/>
    <w:rsid w:val="00A47C9D"/>
    <w:rsid w:val="00A51E11"/>
    <w:rsid w:val="00A52922"/>
    <w:rsid w:val="00A5601F"/>
    <w:rsid w:val="00A56AF5"/>
    <w:rsid w:val="00A61BB3"/>
    <w:rsid w:val="00A62FB4"/>
    <w:rsid w:val="00A65055"/>
    <w:rsid w:val="00A658AD"/>
    <w:rsid w:val="00A6597A"/>
    <w:rsid w:val="00A65EA5"/>
    <w:rsid w:val="00A67137"/>
    <w:rsid w:val="00A71286"/>
    <w:rsid w:val="00A730B6"/>
    <w:rsid w:val="00A73D45"/>
    <w:rsid w:val="00A74C0A"/>
    <w:rsid w:val="00A7722C"/>
    <w:rsid w:val="00A838A8"/>
    <w:rsid w:val="00A85EDE"/>
    <w:rsid w:val="00A960DF"/>
    <w:rsid w:val="00A96CB8"/>
    <w:rsid w:val="00A9738B"/>
    <w:rsid w:val="00AA6980"/>
    <w:rsid w:val="00AA6D69"/>
    <w:rsid w:val="00AB0C62"/>
    <w:rsid w:val="00AB3BE1"/>
    <w:rsid w:val="00AC12DE"/>
    <w:rsid w:val="00AC1323"/>
    <w:rsid w:val="00AC74DA"/>
    <w:rsid w:val="00AD1231"/>
    <w:rsid w:val="00AD3706"/>
    <w:rsid w:val="00AD6A71"/>
    <w:rsid w:val="00AD6D13"/>
    <w:rsid w:val="00AE02CA"/>
    <w:rsid w:val="00AE1D84"/>
    <w:rsid w:val="00AE20FA"/>
    <w:rsid w:val="00AE3D60"/>
    <w:rsid w:val="00AE4886"/>
    <w:rsid w:val="00AE57D0"/>
    <w:rsid w:val="00AE61AC"/>
    <w:rsid w:val="00AE6EC1"/>
    <w:rsid w:val="00AE7E61"/>
    <w:rsid w:val="00AF2C5A"/>
    <w:rsid w:val="00AF3F3E"/>
    <w:rsid w:val="00AF6019"/>
    <w:rsid w:val="00AF6D8C"/>
    <w:rsid w:val="00B0232A"/>
    <w:rsid w:val="00B02C71"/>
    <w:rsid w:val="00B03F2F"/>
    <w:rsid w:val="00B04472"/>
    <w:rsid w:val="00B0554E"/>
    <w:rsid w:val="00B0777D"/>
    <w:rsid w:val="00B11756"/>
    <w:rsid w:val="00B13ECC"/>
    <w:rsid w:val="00B1459E"/>
    <w:rsid w:val="00B14A80"/>
    <w:rsid w:val="00B15ED7"/>
    <w:rsid w:val="00B16EFF"/>
    <w:rsid w:val="00B20A0D"/>
    <w:rsid w:val="00B221B5"/>
    <w:rsid w:val="00B22B74"/>
    <w:rsid w:val="00B23A75"/>
    <w:rsid w:val="00B266BB"/>
    <w:rsid w:val="00B27CCD"/>
    <w:rsid w:val="00B33D96"/>
    <w:rsid w:val="00B35362"/>
    <w:rsid w:val="00B35D16"/>
    <w:rsid w:val="00B37E24"/>
    <w:rsid w:val="00B418DC"/>
    <w:rsid w:val="00B4651B"/>
    <w:rsid w:val="00B50D59"/>
    <w:rsid w:val="00B541A3"/>
    <w:rsid w:val="00B5471F"/>
    <w:rsid w:val="00B57497"/>
    <w:rsid w:val="00B6036A"/>
    <w:rsid w:val="00B63622"/>
    <w:rsid w:val="00B63BC1"/>
    <w:rsid w:val="00B65FC4"/>
    <w:rsid w:val="00B66047"/>
    <w:rsid w:val="00B74FE2"/>
    <w:rsid w:val="00B75DC3"/>
    <w:rsid w:val="00B82461"/>
    <w:rsid w:val="00B827F9"/>
    <w:rsid w:val="00B846A4"/>
    <w:rsid w:val="00B924C5"/>
    <w:rsid w:val="00B92A14"/>
    <w:rsid w:val="00B92A55"/>
    <w:rsid w:val="00B9427C"/>
    <w:rsid w:val="00B952AD"/>
    <w:rsid w:val="00B97587"/>
    <w:rsid w:val="00B9776E"/>
    <w:rsid w:val="00BA0E89"/>
    <w:rsid w:val="00BA4EC7"/>
    <w:rsid w:val="00BA5539"/>
    <w:rsid w:val="00BA77C0"/>
    <w:rsid w:val="00BB02C3"/>
    <w:rsid w:val="00BB0C19"/>
    <w:rsid w:val="00BB652F"/>
    <w:rsid w:val="00BB72FF"/>
    <w:rsid w:val="00BC1569"/>
    <w:rsid w:val="00BC4597"/>
    <w:rsid w:val="00BD1AF5"/>
    <w:rsid w:val="00BD1C9A"/>
    <w:rsid w:val="00BD3727"/>
    <w:rsid w:val="00BD64DE"/>
    <w:rsid w:val="00BD7221"/>
    <w:rsid w:val="00BE0327"/>
    <w:rsid w:val="00BE03E4"/>
    <w:rsid w:val="00BE04CD"/>
    <w:rsid w:val="00BE4F47"/>
    <w:rsid w:val="00BE57E7"/>
    <w:rsid w:val="00BE5CD3"/>
    <w:rsid w:val="00BE697E"/>
    <w:rsid w:val="00BF0796"/>
    <w:rsid w:val="00BF47B5"/>
    <w:rsid w:val="00BF4A7A"/>
    <w:rsid w:val="00BF64FE"/>
    <w:rsid w:val="00C03412"/>
    <w:rsid w:val="00C03431"/>
    <w:rsid w:val="00C07F69"/>
    <w:rsid w:val="00C112C9"/>
    <w:rsid w:val="00C11AEF"/>
    <w:rsid w:val="00C1202E"/>
    <w:rsid w:val="00C12A9E"/>
    <w:rsid w:val="00C176E6"/>
    <w:rsid w:val="00C20933"/>
    <w:rsid w:val="00C252A8"/>
    <w:rsid w:val="00C42A84"/>
    <w:rsid w:val="00C5031E"/>
    <w:rsid w:val="00C52A72"/>
    <w:rsid w:val="00C53758"/>
    <w:rsid w:val="00C54262"/>
    <w:rsid w:val="00C5480E"/>
    <w:rsid w:val="00C620AF"/>
    <w:rsid w:val="00C62720"/>
    <w:rsid w:val="00C72B0F"/>
    <w:rsid w:val="00C7425A"/>
    <w:rsid w:val="00C81E7A"/>
    <w:rsid w:val="00C82042"/>
    <w:rsid w:val="00C8257D"/>
    <w:rsid w:val="00C85372"/>
    <w:rsid w:val="00C85EF3"/>
    <w:rsid w:val="00C90602"/>
    <w:rsid w:val="00C933B7"/>
    <w:rsid w:val="00C933E4"/>
    <w:rsid w:val="00C93EA2"/>
    <w:rsid w:val="00C94A8D"/>
    <w:rsid w:val="00CA2BF5"/>
    <w:rsid w:val="00CA394B"/>
    <w:rsid w:val="00CA3EF2"/>
    <w:rsid w:val="00CA3FC1"/>
    <w:rsid w:val="00CB0BE1"/>
    <w:rsid w:val="00CB437D"/>
    <w:rsid w:val="00CB551F"/>
    <w:rsid w:val="00CC2296"/>
    <w:rsid w:val="00CC4736"/>
    <w:rsid w:val="00CC50BD"/>
    <w:rsid w:val="00CD18A1"/>
    <w:rsid w:val="00CD2755"/>
    <w:rsid w:val="00CD65B5"/>
    <w:rsid w:val="00CD67EB"/>
    <w:rsid w:val="00CD73D4"/>
    <w:rsid w:val="00CE1669"/>
    <w:rsid w:val="00CE1BD3"/>
    <w:rsid w:val="00CE3BE1"/>
    <w:rsid w:val="00CE3FC8"/>
    <w:rsid w:val="00CE541B"/>
    <w:rsid w:val="00CE5FBC"/>
    <w:rsid w:val="00CE62B8"/>
    <w:rsid w:val="00CF1EF8"/>
    <w:rsid w:val="00CF2781"/>
    <w:rsid w:val="00CF4EAE"/>
    <w:rsid w:val="00CF51E9"/>
    <w:rsid w:val="00CF7753"/>
    <w:rsid w:val="00D01941"/>
    <w:rsid w:val="00D03ABB"/>
    <w:rsid w:val="00D03BBD"/>
    <w:rsid w:val="00D12B96"/>
    <w:rsid w:val="00D156BF"/>
    <w:rsid w:val="00D1676E"/>
    <w:rsid w:val="00D17154"/>
    <w:rsid w:val="00D20CD9"/>
    <w:rsid w:val="00D211CE"/>
    <w:rsid w:val="00D2785E"/>
    <w:rsid w:val="00D27A69"/>
    <w:rsid w:val="00D30534"/>
    <w:rsid w:val="00D31BDF"/>
    <w:rsid w:val="00D31DD3"/>
    <w:rsid w:val="00D31F90"/>
    <w:rsid w:val="00D421B8"/>
    <w:rsid w:val="00D5051C"/>
    <w:rsid w:val="00D56A86"/>
    <w:rsid w:val="00D658C8"/>
    <w:rsid w:val="00D74CAB"/>
    <w:rsid w:val="00D77DAB"/>
    <w:rsid w:val="00D93645"/>
    <w:rsid w:val="00D95B8D"/>
    <w:rsid w:val="00D97CC4"/>
    <w:rsid w:val="00DA194E"/>
    <w:rsid w:val="00DA1D9D"/>
    <w:rsid w:val="00DA3520"/>
    <w:rsid w:val="00DA657B"/>
    <w:rsid w:val="00DB2614"/>
    <w:rsid w:val="00DB4652"/>
    <w:rsid w:val="00DB577C"/>
    <w:rsid w:val="00DB61B7"/>
    <w:rsid w:val="00DC071C"/>
    <w:rsid w:val="00DC727E"/>
    <w:rsid w:val="00DE2E70"/>
    <w:rsid w:val="00DF3AC7"/>
    <w:rsid w:val="00DF3CC8"/>
    <w:rsid w:val="00DF580F"/>
    <w:rsid w:val="00E03D4D"/>
    <w:rsid w:val="00E0483A"/>
    <w:rsid w:val="00E1045F"/>
    <w:rsid w:val="00E17264"/>
    <w:rsid w:val="00E20ADE"/>
    <w:rsid w:val="00E21C62"/>
    <w:rsid w:val="00E224CC"/>
    <w:rsid w:val="00E2404A"/>
    <w:rsid w:val="00E2434F"/>
    <w:rsid w:val="00E24E19"/>
    <w:rsid w:val="00E25302"/>
    <w:rsid w:val="00E26217"/>
    <w:rsid w:val="00E30599"/>
    <w:rsid w:val="00E31C79"/>
    <w:rsid w:val="00E31E46"/>
    <w:rsid w:val="00E31F63"/>
    <w:rsid w:val="00E3236F"/>
    <w:rsid w:val="00E32E92"/>
    <w:rsid w:val="00E33613"/>
    <w:rsid w:val="00E3473E"/>
    <w:rsid w:val="00E36412"/>
    <w:rsid w:val="00E3644E"/>
    <w:rsid w:val="00E37575"/>
    <w:rsid w:val="00E37EAF"/>
    <w:rsid w:val="00E41B61"/>
    <w:rsid w:val="00E4347E"/>
    <w:rsid w:val="00E44CF0"/>
    <w:rsid w:val="00E46DB5"/>
    <w:rsid w:val="00E47D01"/>
    <w:rsid w:val="00E50296"/>
    <w:rsid w:val="00E5191F"/>
    <w:rsid w:val="00E540D8"/>
    <w:rsid w:val="00E54457"/>
    <w:rsid w:val="00E6393F"/>
    <w:rsid w:val="00E65644"/>
    <w:rsid w:val="00E70532"/>
    <w:rsid w:val="00E70EE0"/>
    <w:rsid w:val="00E74A04"/>
    <w:rsid w:val="00E74AEE"/>
    <w:rsid w:val="00E74F10"/>
    <w:rsid w:val="00E81245"/>
    <w:rsid w:val="00E814DD"/>
    <w:rsid w:val="00E84011"/>
    <w:rsid w:val="00E90375"/>
    <w:rsid w:val="00E910A0"/>
    <w:rsid w:val="00E93DBE"/>
    <w:rsid w:val="00E94802"/>
    <w:rsid w:val="00EA1AA2"/>
    <w:rsid w:val="00EA2DCC"/>
    <w:rsid w:val="00EA397E"/>
    <w:rsid w:val="00EA5480"/>
    <w:rsid w:val="00EA6F5D"/>
    <w:rsid w:val="00EA7F61"/>
    <w:rsid w:val="00EB1FAE"/>
    <w:rsid w:val="00EB5F34"/>
    <w:rsid w:val="00EB63A7"/>
    <w:rsid w:val="00EC0489"/>
    <w:rsid w:val="00EC0AB1"/>
    <w:rsid w:val="00EC1237"/>
    <w:rsid w:val="00EC22DD"/>
    <w:rsid w:val="00EC2975"/>
    <w:rsid w:val="00EC2CB3"/>
    <w:rsid w:val="00EC598A"/>
    <w:rsid w:val="00ED0C9C"/>
    <w:rsid w:val="00ED282E"/>
    <w:rsid w:val="00ED392E"/>
    <w:rsid w:val="00ED3E68"/>
    <w:rsid w:val="00ED4F34"/>
    <w:rsid w:val="00ED52CD"/>
    <w:rsid w:val="00EE0277"/>
    <w:rsid w:val="00EE0289"/>
    <w:rsid w:val="00EE2983"/>
    <w:rsid w:val="00EE3ADC"/>
    <w:rsid w:val="00EE43AC"/>
    <w:rsid w:val="00EF4EDA"/>
    <w:rsid w:val="00EF54CB"/>
    <w:rsid w:val="00EF55B8"/>
    <w:rsid w:val="00F00EEE"/>
    <w:rsid w:val="00F013C5"/>
    <w:rsid w:val="00F04B1E"/>
    <w:rsid w:val="00F05525"/>
    <w:rsid w:val="00F101C8"/>
    <w:rsid w:val="00F1122D"/>
    <w:rsid w:val="00F1254B"/>
    <w:rsid w:val="00F12E0D"/>
    <w:rsid w:val="00F13E86"/>
    <w:rsid w:val="00F17181"/>
    <w:rsid w:val="00F1727C"/>
    <w:rsid w:val="00F25596"/>
    <w:rsid w:val="00F378F6"/>
    <w:rsid w:val="00F37D8D"/>
    <w:rsid w:val="00F4027A"/>
    <w:rsid w:val="00F426A7"/>
    <w:rsid w:val="00F43C55"/>
    <w:rsid w:val="00F443F3"/>
    <w:rsid w:val="00F444D7"/>
    <w:rsid w:val="00F4458C"/>
    <w:rsid w:val="00F51EC9"/>
    <w:rsid w:val="00F53BF7"/>
    <w:rsid w:val="00F55A37"/>
    <w:rsid w:val="00F5606F"/>
    <w:rsid w:val="00F57B20"/>
    <w:rsid w:val="00F66DD2"/>
    <w:rsid w:val="00F67F5D"/>
    <w:rsid w:val="00F70D65"/>
    <w:rsid w:val="00F74C16"/>
    <w:rsid w:val="00F77ED7"/>
    <w:rsid w:val="00F83972"/>
    <w:rsid w:val="00F83B83"/>
    <w:rsid w:val="00F913BA"/>
    <w:rsid w:val="00F914BD"/>
    <w:rsid w:val="00F9199B"/>
    <w:rsid w:val="00F92885"/>
    <w:rsid w:val="00F95303"/>
    <w:rsid w:val="00F96A45"/>
    <w:rsid w:val="00FA17D3"/>
    <w:rsid w:val="00FA1B0F"/>
    <w:rsid w:val="00FA6A82"/>
    <w:rsid w:val="00FB5B53"/>
    <w:rsid w:val="00FB5DD9"/>
    <w:rsid w:val="00FB6FE7"/>
    <w:rsid w:val="00FB79B6"/>
    <w:rsid w:val="00FC0484"/>
    <w:rsid w:val="00FC142F"/>
    <w:rsid w:val="00FC21E0"/>
    <w:rsid w:val="00FC30F6"/>
    <w:rsid w:val="00FC393B"/>
    <w:rsid w:val="00FC505E"/>
    <w:rsid w:val="00FC5B54"/>
    <w:rsid w:val="00FD410C"/>
    <w:rsid w:val="00FD43F9"/>
    <w:rsid w:val="00FE025A"/>
    <w:rsid w:val="00FE0486"/>
    <w:rsid w:val="00FE0E26"/>
    <w:rsid w:val="00FE144C"/>
    <w:rsid w:val="00FE2D06"/>
    <w:rsid w:val="00FE300F"/>
    <w:rsid w:val="00FE6DC2"/>
    <w:rsid w:val="00FE7536"/>
    <w:rsid w:val="00FF0A5C"/>
    <w:rsid w:val="00FF675D"/>
    <w:rsid w:val="00FF77C7"/>
    <w:rsid w:val="00FF77D8"/>
    <w:rsid w:val="00FF7A5F"/>
    <w:rsid w:val="035D651A"/>
    <w:rsid w:val="047CECEA"/>
    <w:rsid w:val="07B3AF2F"/>
    <w:rsid w:val="16026878"/>
    <w:rsid w:val="16CC2B02"/>
    <w:rsid w:val="185CCDD5"/>
    <w:rsid w:val="1E32B50E"/>
    <w:rsid w:val="1F5F4414"/>
    <w:rsid w:val="205AC9EB"/>
    <w:rsid w:val="26A6FF82"/>
    <w:rsid w:val="272A63C7"/>
    <w:rsid w:val="27D64D19"/>
    <w:rsid w:val="2A0792FB"/>
    <w:rsid w:val="2CEB7153"/>
    <w:rsid w:val="2EE4D782"/>
    <w:rsid w:val="3242C486"/>
    <w:rsid w:val="32B87D50"/>
    <w:rsid w:val="34408667"/>
    <w:rsid w:val="35CC856E"/>
    <w:rsid w:val="3DF4FB6C"/>
    <w:rsid w:val="3E278E4C"/>
    <w:rsid w:val="40BBF9C4"/>
    <w:rsid w:val="455F3D54"/>
    <w:rsid w:val="469146BF"/>
    <w:rsid w:val="47979652"/>
    <w:rsid w:val="4CC12B79"/>
    <w:rsid w:val="4F2655CE"/>
    <w:rsid w:val="537C76D7"/>
    <w:rsid w:val="597BDD80"/>
    <w:rsid w:val="5A3F6400"/>
    <w:rsid w:val="5A5F2042"/>
    <w:rsid w:val="5C6D0674"/>
    <w:rsid w:val="63D6B5E2"/>
    <w:rsid w:val="645A4877"/>
    <w:rsid w:val="65BE2B32"/>
    <w:rsid w:val="6AC9952D"/>
    <w:rsid w:val="6D6471F6"/>
    <w:rsid w:val="6DB667C5"/>
    <w:rsid w:val="717689A7"/>
    <w:rsid w:val="76BB74AC"/>
    <w:rsid w:val="77194B1B"/>
    <w:rsid w:val="77903DED"/>
    <w:rsid w:val="7A87B769"/>
    <w:rsid w:val="7B8A8FB0"/>
    <w:rsid w:val="7FFF3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5396A"/>
  <w15:docId w15:val="{C9082164-F707-4876-AD8B-FF5DFA154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330007"/>
  </w:style>
  <w:style w:type="character" w:styleId="Hyperlink">
    <w:name w:val="Hyperlink"/>
    <w:basedOn w:val="DefaultParagraphFont"/>
    <w:uiPriority w:val="99"/>
    <w:unhideWhenUsed/>
    <w:rsid w:val="009E465D"/>
    <w:rPr>
      <w:color w:val="0000FF" w:themeColor="hyperlink"/>
      <w:u w:val="single"/>
    </w:rPr>
  </w:style>
  <w:style w:type="character" w:styleId="UnresolvedMention">
    <w:name w:val="Unresolved Mention"/>
    <w:basedOn w:val="DefaultParagraphFont"/>
    <w:uiPriority w:val="99"/>
    <w:semiHidden/>
    <w:unhideWhenUsed/>
    <w:rsid w:val="009E465D"/>
    <w:rPr>
      <w:color w:val="605E5C"/>
      <w:shd w:val="clear" w:color="auto" w:fill="E1DFDD"/>
    </w:rPr>
  </w:style>
  <w:style w:type="character" w:styleId="PlaceholderText">
    <w:name w:val="Placeholder Text"/>
    <w:basedOn w:val="DefaultParagraphFont"/>
    <w:uiPriority w:val="99"/>
    <w:semiHidden/>
    <w:rsid w:val="000166D5"/>
    <w:rPr>
      <w:color w:val="808080"/>
    </w:rPr>
  </w:style>
  <w:style w:type="character" w:styleId="FollowedHyperlink">
    <w:name w:val="FollowedHyperlink"/>
    <w:basedOn w:val="DefaultParagraphFont"/>
    <w:uiPriority w:val="99"/>
    <w:semiHidden/>
    <w:unhideWhenUsed/>
    <w:rsid w:val="000E2827"/>
    <w:rPr>
      <w:color w:val="800080" w:themeColor="followedHyperlink"/>
      <w:u w:val="single"/>
    </w:rPr>
  </w:style>
  <w:style w:type="paragraph" w:styleId="Revision">
    <w:name w:val="Revision"/>
    <w:hidden/>
    <w:uiPriority w:val="99"/>
    <w:semiHidden/>
    <w:rsid w:val="00160FFE"/>
    <w:pPr>
      <w:spacing w:line="240" w:lineRule="auto"/>
    </w:pPr>
  </w:style>
  <w:style w:type="paragraph" w:styleId="CommentSubject">
    <w:name w:val="annotation subject"/>
    <w:basedOn w:val="CommentText"/>
    <w:next w:val="CommentText"/>
    <w:link w:val="CommentSubjectChar"/>
    <w:uiPriority w:val="99"/>
    <w:semiHidden/>
    <w:unhideWhenUsed/>
    <w:rsid w:val="00734536"/>
    <w:rPr>
      <w:b/>
      <w:bCs/>
    </w:rPr>
  </w:style>
  <w:style w:type="character" w:customStyle="1" w:styleId="CommentSubjectChar">
    <w:name w:val="Comment Subject Char"/>
    <w:basedOn w:val="CommentTextChar"/>
    <w:link w:val="CommentSubject"/>
    <w:uiPriority w:val="99"/>
    <w:semiHidden/>
    <w:rsid w:val="00734536"/>
    <w:rPr>
      <w:b/>
      <w:bCs/>
      <w:sz w:val="20"/>
      <w:szCs w:val="20"/>
    </w:rPr>
  </w:style>
  <w:style w:type="paragraph" w:styleId="Header">
    <w:name w:val="header"/>
    <w:basedOn w:val="Normal"/>
    <w:link w:val="HeaderChar"/>
    <w:uiPriority w:val="99"/>
    <w:unhideWhenUsed/>
    <w:rsid w:val="00AE3D60"/>
    <w:pPr>
      <w:tabs>
        <w:tab w:val="center" w:pos="4680"/>
        <w:tab w:val="right" w:pos="9360"/>
      </w:tabs>
      <w:spacing w:line="240" w:lineRule="auto"/>
    </w:pPr>
  </w:style>
  <w:style w:type="character" w:customStyle="1" w:styleId="HeaderChar">
    <w:name w:val="Header Char"/>
    <w:basedOn w:val="DefaultParagraphFont"/>
    <w:link w:val="Header"/>
    <w:uiPriority w:val="99"/>
    <w:rsid w:val="00AE3D60"/>
  </w:style>
  <w:style w:type="paragraph" w:styleId="Footer">
    <w:name w:val="footer"/>
    <w:basedOn w:val="Normal"/>
    <w:link w:val="FooterChar"/>
    <w:uiPriority w:val="99"/>
    <w:unhideWhenUsed/>
    <w:rsid w:val="00AE3D60"/>
    <w:pPr>
      <w:tabs>
        <w:tab w:val="center" w:pos="4680"/>
        <w:tab w:val="right" w:pos="9360"/>
      </w:tabs>
      <w:spacing w:line="240" w:lineRule="auto"/>
    </w:pPr>
  </w:style>
  <w:style w:type="character" w:customStyle="1" w:styleId="FooterChar">
    <w:name w:val="Footer Char"/>
    <w:basedOn w:val="DefaultParagraphFont"/>
    <w:link w:val="Footer"/>
    <w:uiPriority w:val="99"/>
    <w:rsid w:val="00AE3D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69368">
      <w:bodyDiv w:val="1"/>
      <w:marLeft w:val="0"/>
      <w:marRight w:val="0"/>
      <w:marTop w:val="0"/>
      <w:marBottom w:val="0"/>
      <w:divBdr>
        <w:top w:val="none" w:sz="0" w:space="0" w:color="auto"/>
        <w:left w:val="none" w:sz="0" w:space="0" w:color="auto"/>
        <w:bottom w:val="none" w:sz="0" w:space="0" w:color="auto"/>
        <w:right w:val="none" w:sz="0" w:space="0" w:color="auto"/>
      </w:divBdr>
    </w:div>
    <w:div w:id="536281141">
      <w:bodyDiv w:val="1"/>
      <w:marLeft w:val="0"/>
      <w:marRight w:val="0"/>
      <w:marTop w:val="0"/>
      <w:marBottom w:val="0"/>
      <w:divBdr>
        <w:top w:val="none" w:sz="0" w:space="0" w:color="auto"/>
        <w:left w:val="none" w:sz="0" w:space="0" w:color="auto"/>
        <w:bottom w:val="none" w:sz="0" w:space="0" w:color="auto"/>
        <w:right w:val="none" w:sz="0" w:space="0" w:color="auto"/>
      </w:divBdr>
    </w:div>
    <w:div w:id="1155562296">
      <w:bodyDiv w:val="1"/>
      <w:marLeft w:val="0"/>
      <w:marRight w:val="0"/>
      <w:marTop w:val="0"/>
      <w:marBottom w:val="0"/>
      <w:divBdr>
        <w:top w:val="none" w:sz="0" w:space="0" w:color="auto"/>
        <w:left w:val="none" w:sz="0" w:space="0" w:color="auto"/>
        <w:bottom w:val="none" w:sz="0" w:space="0" w:color="auto"/>
        <w:right w:val="none" w:sz="0" w:space="0" w:color="auto"/>
      </w:divBdr>
    </w:div>
    <w:div w:id="15274056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5281/zenodo.14847204" TargetMode="External"/><Relationship Id="rId18" Type="http://schemas.openxmlformats.org/officeDocument/2006/relationships/hyperlink" Target="https://bgerber123.github.io/hsfguide/" TargetMode="External"/><Relationship Id="rId3" Type="http://schemas.openxmlformats.org/officeDocument/2006/relationships/customXml" Target="../customXml/item3.xml"/><Relationship Id="rId21" Type="http://schemas.openxmlformats.org/officeDocument/2006/relationships/hyperlink" Target="http://hdl.handle.net/11299/217469" TargetMode="External"/><Relationship Id="rId7" Type="http://schemas.openxmlformats.org/officeDocument/2006/relationships/webSettings" Target="webSettings.xml"/><Relationship Id="rId12" Type="http://schemas.openxmlformats.org/officeDocument/2006/relationships/hyperlink" Target="https://code.usgs.gov/cooperativeresearchunits/colorado/habitat-selection" TargetMode="External"/><Relationship Id="rId17" Type="http://schemas.openxmlformats.org/officeDocument/2006/relationships/hyperlink" Target="https://doi.org/10.5281/zenodo.14847204" TargetMode="External"/><Relationship Id="rId2" Type="http://schemas.openxmlformats.org/officeDocument/2006/relationships/customXml" Target="../customXml/item2.xml"/><Relationship Id="rId16" Type="http://schemas.openxmlformats.org/officeDocument/2006/relationships/hyperlink" Target="https://code.usgs.gov/cooperativeresearchunits/colorado/habitat-selection" TargetMode="External"/><Relationship Id="rId20" Type="http://schemas.openxmlformats.org/officeDocument/2006/relationships/hyperlink" Target="https://doi.org/10.24926/978195987002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bgerber123/Habitat-Selection-Guidance/"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github.com/bgerber123/Habitat-Selection-Guidance/" TargetMode="External"/><Relationship Id="rId23" Type="http://schemas.openxmlformats.org/officeDocument/2006/relationships/fontTable" Target="fontTable.xml"/><Relationship Id="rId10" Type="http://schemas.openxmlformats.org/officeDocument/2006/relationships/hyperlink" Target="mailto:brian.gerber@colostate.edu" TargetMode="External"/><Relationship Id="rId19" Type="http://schemas.openxmlformats.org/officeDocument/2006/relationships/hyperlink" Target="https://cpw.widen.net/s/nhqqffhxhn/east-slope-mountain-lion-management-plan_final_approve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bgerber123.github.io/hsfguide/"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cumentType xmlns="http://schemas.microsoft.com/sharepoint/v3">Final BAO approved manuscript</DocumentType>
    <DocumentDescription xmlns="http://schemas.microsoft.com/sharepoint/v3">Bureau review and approval</DocumentDescription>
  </documentManagement>
</p:properties>
</file>

<file path=customXml/item3.xml><?xml version="1.0" encoding="utf-8"?>
<ct:contentTypeSchema xmlns:ct="http://schemas.microsoft.com/office/2006/metadata/contentType" xmlns:ma="http://schemas.microsoft.com/office/2006/metadata/properties/metaAttributes" ct:_="" ma:_="" ma:contentTypeName="IPDocumentContentType" ma:contentTypeID="0x0101006BD571182E2C4DE7854527CFFCE1B0FE007D7EE061077FA04F8EBBB9426525CA97" ma:contentTypeVersion="1" ma:contentTypeDescription="Information Product Document Content Type" ma:contentTypeScope="" ma:versionID="1d04ea3b94af06e8cea10b0c18817ef0">
  <xsd:schema xmlns:xsd="http://www.w3.org/2001/XMLSchema" xmlns:xs="http://www.w3.org/2001/XMLSchema" xmlns:p="http://schemas.microsoft.com/office/2006/metadata/properties" xmlns:ns1="http://schemas.microsoft.com/sharepoint/v3" targetNamespace="http://schemas.microsoft.com/office/2006/metadata/properties" ma:root="true" ma:fieldsID="4b7843db47ef3224a7232ee666d003fb" ns1:_="">
    <xsd:import namespace="http://schemas.microsoft.com/sharepoint/v3"/>
    <xsd:element name="properties">
      <xsd:complexType>
        <xsd:sequence>
          <xsd:element name="documentManagement">
            <xsd:complexType>
              <xsd:all>
                <xsd:element ref="ns1:DocumentType" minOccurs="0"/>
                <xsd:element ref="ns1:DocumentDescrip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Select]"/>
          <xsd:enumeration value="Author's original manuscript"/>
          <xsd:enumeration value="SPN edited manuscript"/>
          <xsd:enumeration value="Peer review"/>
          <xsd:enumeration value="Peer review reconciliation"/>
          <xsd:enumeration value="Final manuscript for Bureau approval"/>
          <xsd:enumeration value="Final BAO approved manuscript"/>
          <xsd:enumeration value="Accepted Manuscript (only .docx file)"/>
          <xsd:enumeration value="Other"/>
        </xsd:restriction>
      </xsd:simpleType>
    </xsd:element>
    <xsd:element name="DocumentDescription" ma:index="9" nillable="true" ma:displayName="Description" ma:internalName="Document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AF7370-926B-4081-BCCE-7AA861934E9D}">
  <ds:schemaRefs>
    <ds:schemaRef ds:uri="http://schemas.microsoft.com/sharepoint/v3/contenttype/forms"/>
  </ds:schemaRefs>
</ds:datastoreItem>
</file>

<file path=customXml/itemProps2.xml><?xml version="1.0" encoding="utf-8"?>
<ds:datastoreItem xmlns:ds="http://schemas.openxmlformats.org/officeDocument/2006/customXml" ds:itemID="{511A41F5-F958-438F-A0CC-4D9A22CC9A9E}">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4F3B0AA9-1B9A-43F7-B202-43EE870DA3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34a106e-6316-442c-ad35-738afd673d2b}" enabled="1" method="Standard" siteId="{cddc1229-ac2a-4b97-b78a-0e5cacb5865c}" removed="0"/>
  <clbl:label id="{0693b5ba-4b18-4d7b-9341-f32f400a5494}" enabled="0" method="" siteId="{0693b5ba-4b18-4d7b-9341-f32f400a5494}" removed="1"/>
  <clbl:label id="{afb58802-ff7a-4bb1-ab21-367ff2ecfc8b}" enabled="0" method="" siteId="{afb58802-ff7a-4bb1-ab21-367ff2ecfc8b}"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58</Pages>
  <Words>15655</Words>
  <Characters>89239</Characters>
  <Application>Microsoft Office Word</Application>
  <DocSecurity>0</DocSecurity>
  <Lines>743</Lines>
  <Paragraphs>209</Paragraphs>
  <ScaleCrop>false</ScaleCrop>
  <Company>Colorado State University</Company>
  <LinksUpToDate>false</LinksUpToDate>
  <CharactersWithSpaces>104685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Bureau review and approval</dc:title>
  <dc:subject/>
  <dc:creator>Northrup, Joseph (MNR)</dc:creator>
  <cp:keywords/>
  <cp:lastModifiedBy>Brian Gerber</cp:lastModifiedBy>
  <cp:revision>58</cp:revision>
  <dcterms:created xsi:type="dcterms:W3CDTF">2026-03-26T16:29:00Z</dcterms:created>
  <dcterms:modified xsi:type="dcterms:W3CDTF">2026-10-26T19:23:00Z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0x0101006BD571182E2C4DE7854527CFFCE1B0FE007D7EE061077FA04F8EBBB9426525CA97</vt:lpwstr>
  </property>
</Properties>
</file>