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E5EB" w14:textId="77777777" w:rsidR="00C21DA6" w:rsidRPr="00C21DA6" w:rsidRDefault="00C21DA6" w:rsidP="00C21DA6">
      <w:r w:rsidRPr="00C21DA6">
        <w:t>Tarea para PROG02.</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C21DA6" w:rsidRPr="00C21DA6" w14:paraId="2CA3CF94" w14:textId="77777777" w:rsidTr="00C21DA6">
        <w:tc>
          <w:tcPr>
            <w:tcW w:w="0" w:type="auto"/>
            <w:tcBorders>
              <w:top w:val="nil"/>
              <w:left w:val="nil"/>
              <w:bottom w:val="nil"/>
              <w:right w:val="nil"/>
            </w:tcBorders>
            <w:vAlign w:val="center"/>
            <w:hideMark/>
          </w:tcPr>
          <w:p w14:paraId="27EC3B18" w14:textId="77777777" w:rsidR="00C21DA6" w:rsidRPr="00C21DA6" w:rsidRDefault="00C21DA6" w:rsidP="00C21DA6">
            <w:pPr>
              <w:rPr>
                <w:b/>
                <w:bCs/>
              </w:rPr>
            </w:pPr>
            <w:r w:rsidRPr="00C21DA6">
              <w:rPr>
                <w:b/>
                <w:bCs/>
              </w:rPr>
              <w:t>Detalles de la tarea de esta unidad.</w:t>
            </w:r>
          </w:p>
        </w:tc>
      </w:tr>
      <w:tr w:rsidR="00C21DA6" w:rsidRPr="00C21DA6" w14:paraId="12B4F365" w14:textId="77777777" w:rsidTr="00C21DA6">
        <w:tc>
          <w:tcPr>
            <w:tcW w:w="0" w:type="auto"/>
            <w:vAlign w:val="center"/>
            <w:hideMark/>
          </w:tcPr>
          <w:p w14:paraId="235F1BA9" w14:textId="77777777" w:rsidR="00C21DA6" w:rsidRPr="00C21DA6" w:rsidRDefault="00C21DA6" w:rsidP="00C21DA6">
            <w:pPr>
              <w:rPr>
                <w:b/>
                <w:bCs/>
              </w:rPr>
            </w:pPr>
            <w:r w:rsidRPr="00C21DA6">
              <w:rPr>
                <w:b/>
                <w:bCs/>
              </w:rPr>
              <w:t>Enunciado.</w:t>
            </w:r>
          </w:p>
        </w:tc>
      </w:tr>
      <w:tr w:rsidR="00C21DA6" w:rsidRPr="00C21DA6" w14:paraId="63DB3693" w14:textId="77777777" w:rsidTr="00C21DA6">
        <w:tc>
          <w:tcPr>
            <w:tcW w:w="0" w:type="auto"/>
            <w:vAlign w:val="center"/>
            <w:hideMark/>
          </w:tcPr>
          <w:p w14:paraId="42EA2ABB" w14:textId="77777777" w:rsidR="00C21DA6" w:rsidRPr="00C21DA6" w:rsidRDefault="00C21DA6" w:rsidP="00C21DA6">
            <w:r w:rsidRPr="00C21DA6">
              <w:t>En esta unidad hemos tenido la oportunidad de crear nuestro primer programa en Java. Hemos realizado pequeños ejemplos sobre cada apartado tratado, y ahora se trata de ponerlos en práctica mediante la siguiente relación de ejercicios:</w:t>
            </w:r>
          </w:p>
          <w:p w14:paraId="2C7614E3" w14:textId="77777777" w:rsidR="00C21DA6" w:rsidRPr="00C21DA6" w:rsidRDefault="00C21DA6" w:rsidP="00C21DA6">
            <w:r w:rsidRPr="00C21DA6">
              <w:rPr>
                <w:b/>
                <w:bCs/>
              </w:rPr>
              <w:t>Relación de ejercicios a realizar:</w:t>
            </w:r>
          </w:p>
          <w:p w14:paraId="490C10D8" w14:textId="77777777" w:rsidR="00C21DA6" w:rsidRPr="00C21DA6" w:rsidRDefault="00C21DA6" w:rsidP="00C21DA6">
            <w:r w:rsidRPr="00C21DA6">
              <w:t xml:space="preserve">1.- Crea un proyecto en </w:t>
            </w:r>
            <w:proofErr w:type="spellStart"/>
            <w:r w:rsidRPr="00C21DA6">
              <w:t>Netbeans</w:t>
            </w:r>
            <w:proofErr w:type="spellEnd"/>
            <w:r w:rsidRPr="00C21DA6">
              <w:t xml:space="preserve"> denominado </w:t>
            </w:r>
            <w:r w:rsidRPr="00C21DA6">
              <w:rPr>
                <w:b/>
                <w:bCs/>
              </w:rPr>
              <w:t xml:space="preserve">PROG02_Ejerc1 con una clase </w:t>
            </w:r>
            <w:proofErr w:type="spellStart"/>
            <w:r w:rsidRPr="00C21DA6">
              <w:rPr>
                <w:b/>
                <w:bCs/>
              </w:rPr>
              <w:t>clase</w:t>
            </w:r>
            <w:proofErr w:type="spellEnd"/>
            <w:r w:rsidRPr="00C21DA6">
              <w:rPr>
                <w:b/>
                <w:bCs/>
              </w:rPr>
              <w:t xml:space="preserve"> y método </w:t>
            </w:r>
            <w:proofErr w:type="spellStart"/>
            <w:r w:rsidRPr="00C21DA6">
              <w:rPr>
                <w:b/>
                <w:bCs/>
              </w:rPr>
              <w:t>main</w:t>
            </w:r>
            <w:proofErr w:type="spellEnd"/>
            <w:r w:rsidRPr="00C21DA6">
              <w:t> y </w:t>
            </w:r>
            <w:r w:rsidRPr="00C21DA6">
              <w:rPr>
                <w:b/>
                <w:bCs/>
              </w:rPr>
              <w:t>declara e inicializa</w:t>
            </w:r>
            <w:r w:rsidRPr="00C21DA6">
              <w:t xml:space="preserve"> una variable para almacenar cada uno de los siguientes valores. Trata de utilizar el tipo de datos de </w:t>
            </w:r>
            <w:proofErr w:type="spellStart"/>
            <w:r w:rsidRPr="00C21DA6">
              <w:t>mas</w:t>
            </w:r>
            <w:proofErr w:type="spellEnd"/>
            <w:r w:rsidRPr="00C21DA6">
              <w:t xml:space="preserve"> se ajuste a los datos. Justifica tu elección.</w:t>
            </w:r>
          </w:p>
          <w:p w14:paraId="6EEF1A23" w14:textId="77777777" w:rsidR="00C21DA6" w:rsidRPr="00C21DA6" w:rsidRDefault="00C21DA6" w:rsidP="00C21DA6">
            <w:pPr>
              <w:numPr>
                <w:ilvl w:val="0"/>
                <w:numId w:val="1"/>
              </w:numPr>
            </w:pPr>
            <w:r w:rsidRPr="00C21DA6">
              <w:t>Valor máximo no modificable: 5000.</w:t>
            </w:r>
          </w:p>
          <w:p w14:paraId="65CAB197" w14:textId="77777777" w:rsidR="00C21DA6" w:rsidRPr="00C21DA6" w:rsidRDefault="00C21DA6" w:rsidP="00C21DA6">
            <w:pPr>
              <w:numPr>
                <w:ilvl w:val="0"/>
                <w:numId w:val="1"/>
              </w:numPr>
            </w:pPr>
            <w:r w:rsidRPr="00C21DA6">
              <w:t xml:space="preserve">Si el nuevo empleado tiene </w:t>
            </w:r>
            <w:proofErr w:type="gramStart"/>
            <w:r w:rsidRPr="00C21DA6">
              <w:t>carnet</w:t>
            </w:r>
            <w:proofErr w:type="gramEnd"/>
            <w:r w:rsidRPr="00C21DA6">
              <w:t xml:space="preserve"> de conducir o no.</w:t>
            </w:r>
          </w:p>
          <w:p w14:paraId="2C0BD7E1" w14:textId="77777777" w:rsidR="00C21DA6" w:rsidRPr="00C21DA6" w:rsidRDefault="00C21DA6" w:rsidP="00C21DA6">
            <w:pPr>
              <w:numPr>
                <w:ilvl w:val="0"/>
                <w:numId w:val="1"/>
              </w:numPr>
            </w:pPr>
            <w:r w:rsidRPr="00C21DA6">
              <w:t xml:space="preserve">Un mes del año en formato </w:t>
            </w:r>
            <w:proofErr w:type="spellStart"/>
            <w:r w:rsidRPr="00C21DA6">
              <w:t>numérido</w:t>
            </w:r>
            <w:proofErr w:type="spellEnd"/>
            <w:r w:rsidRPr="00C21DA6">
              <w:t xml:space="preserve"> y como cadena.</w:t>
            </w:r>
          </w:p>
          <w:p w14:paraId="5D65AD66" w14:textId="77777777" w:rsidR="00C21DA6" w:rsidRPr="00C21DA6" w:rsidRDefault="00C21DA6" w:rsidP="00C21DA6">
            <w:pPr>
              <w:numPr>
                <w:ilvl w:val="0"/>
                <w:numId w:val="1"/>
              </w:numPr>
            </w:pPr>
            <w:r w:rsidRPr="00C21DA6">
              <w:t>El nombre y apellidos de una persona.</w:t>
            </w:r>
          </w:p>
          <w:p w14:paraId="20BA1A04" w14:textId="77777777" w:rsidR="00C21DA6" w:rsidRPr="00C21DA6" w:rsidRDefault="00C21DA6" w:rsidP="00C21DA6">
            <w:pPr>
              <w:numPr>
                <w:ilvl w:val="0"/>
                <w:numId w:val="1"/>
              </w:numPr>
            </w:pPr>
            <w:r w:rsidRPr="00C21DA6">
              <w:t>Sexo: con dos valores posibles 'V' o 'M'.</w:t>
            </w:r>
          </w:p>
          <w:p w14:paraId="1E84DDE0" w14:textId="77777777" w:rsidR="00C21DA6" w:rsidRPr="00C21DA6" w:rsidRDefault="00C21DA6" w:rsidP="00C21DA6">
            <w:pPr>
              <w:numPr>
                <w:ilvl w:val="0"/>
                <w:numId w:val="1"/>
              </w:numPr>
            </w:pPr>
            <w:r w:rsidRPr="00C21DA6">
              <w:t>Milisegundos transcurridos desde el 01/01/1970 hasta nuestros días.</w:t>
            </w:r>
          </w:p>
          <w:p w14:paraId="6A40ACB8" w14:textId="77777777" w:rsidR="00C21DA6" w:rsidRPr="00C21DA6" w:rsidRDefault="00C21DA6" w:rsidP="00C21DA6">
            <w:pPr>
              <w:numPr>
                <w:ilvl w:val="0"/>
                <w:numId w:val="1"/>
              </w:numPr>
            </w:pPr>
            <w:r w:rsidRPr="00C21DA6">
              <w:t>Saldo de una cuenta bancaria.</w:t>
            </w:r>
          </w:p>
          <w:p w14:paraId="4E2F0096" w14:textId="77777777" w:rsidR="00C21DA6" w:rsidRPr="00C21DA6" w:rsidRDefault="00C21DA6" w:rsidP="00C21DA6">
            <w:pPr>
              <w:numPr>
                <w:ilvl w:val="0"/>
                <w:numId w:val="1"/>
              </w:numPr>
            </w:pPr>
            <w:r w:rsidRPr="00C21DA6">
              <w:t xml:space="preserve">Distancia en </w:t>
            </w:r>
            <w:proofErr w:type="spellStart"/>
            <w:r w:rsidRPr="00C21DA6">
              <w:t>kms</w:t>
            </w:r>
            <w:proofErr w:type="spellEnd"/>
            <w:r w:rsidRPr="00C21DA6">
              <w:t xml:space="preserve"> desde la Tierra a Júpiter.</w:t>
            </w:r>
          </w:p>
          <w:p w14:paraId="7C3649FD" w14:textId="77777777" w:rsidR="00C21DA6" w:rsidRPr="00C21DA6" w:rsidRDefault="00C21DA6" w:rsidP="00C21DA6">
            <w:r w:rsidRPr="00C21DA6">
              <w:t>Muestra el valor de cada variable en pantalla de forma que cada valor aparezca en una línea, teniendo en cuenta que NO puedes utilizar la orden </w:t>
            </w:r>
            <w:proofErr w:type="spellStart"/>
            <w:r w:rsidRPr="00C21DA6">
              <w:t>println</w:t>
            </w:r>
            <w:proofErr w:type="spellEnd"/>
            <w:r w:rsidRPr="00C21DA6">
              <w:t>.</w:t>
            </w:r>
          </w:p>
          <w:p w14:paraId="49C16466" w14:textId="77777777" w:rsidR="00C21DA6" w:rsidRPr="00C21DA6" w:rsidRDefault="00C21DA6" w:rsidP="00C21DA6">
            <w:r w:rsidRPr="00C21DA6">
              <w:t>2.- Indica si los siguientes identificadores de variables en Java serían válidos. Justifica tu respuesta.</w:t>
            </w:r>
          </w:p>
          <w:p w14:paraId="1B356FB4" w14:textId="77777777" w:rsidR="00C21DA6" w:rsidRPr="00C21DA6" w:rsidRDefault="00C21DA6" w:rsidP="00C21DA6">
            <w:pPr>
              <w:numPr>
                <w:ilvl w:val="0"/>
                <w:numId w:val="2"/>
              </w:numPr>
            </w:pPr>
            <w:proofErr w:type="spellStart"/>
            <w:r w:rsidRPr="00C21DA6">
              <w:t>double</w:t>
            </w:r>
            <w:proofErr w:type="spellEnd"/>
            <w:r w:rsidRPr="00C21DA6">
              <w:t>.</w:t>
            </w:r>
          </w:p>
          <w:p w14:paraId="6C0B0D47" w14:textId="77777777" w:rsidR="00C21DA6" w:rsidRPr="00C21DA6" w:rsidRDefault="00C21DA6" w:rsidP="00C21DA6">
            <w:pPr>
              <w:numPr>
                <w:ilvl w:val="0"/>
                <w:numId w:val="2"/>
              </w:numPr>
            </w:pPr>
            <w:r w:rsidRPr="00C21DA6">
              <w:t>/</w:t>
            </w:r>
            <w:proofErr w:type="spellStart"/>
            <w:r w:rsidRPr="00C21DA6">
              <w:t>horaactual</w:t>
            </w:r>
            <w:proofErr w:type="spellEnd"/>
            <w:r w:rsidRPr="00C21DA6">
              <w:t>.</w:t>
            </w:r>
          </w:p>
          <w:p w14:paraId="7F09422B" w14:textId="77777777" w:rsidR="00C21DA6" w:rsidRPr="00C21DA6" w:rsidRDefault="00C21DA6" w:rsidP="00C21DA6">
            <w:pPr>
              <w:numPr>
                <w:ilvl w:val="0"/>
                <w:numId w:val="2"/>
              </w:numPr>
            </w:pPr>
            <w:r w:rsidRPr="00C21DA6">
              <w:t>$hora.</w:t>
            </w:r>
          </w:p>
          <w:p w14:paraId="213C62AF" w14:textId="77777777" w:rsidR="00C21DA6" w:rsidRPr="00C21DA6" w:rsidRDefault="00C21DA6" w:rsidP="00C21DA6">
            <w:pPr>
              <w:numPr>
                <w:ilvl w:val="0"/>
                <w:numId w:val="2"/>
              </w:numPr>
            </w:pPr>
            <w:proofErr w:type="spellStart"/>
            <w:r w:rsidRPr="00C21DA6">
              <w:t>MiHora</w:t>
            </w:r>
            <w:proofErr w:type="spellEnd"/>
            <w:r w:rsidRPr="00C21DA6">
              <w:t>.</w:t>
            </w:r>
          </w:p>
          <w:p w14:paraId="24A29F2E" w14:textId="77777777" w:rsidR="00C21DA6" w:rsidRPr="00C21DA6" w:rsidRDefault="00C21DA6" w:rsidP="00C21DA6">
            <w:pPr>
              <w:numPr>
                <w:ilvl w:val="0"/>
                <w:numId w:val="2"/>
              </w:numPr>
            </w:pPr>
            <w:r w:rsidRPr="00C21DA6">
              <w:t>_hora.</w:t>
            </w:r>
          </w:p>
          <w:p w14:paraId="0DC165C1" w14:textId="77777777" w:rsidR="00C21DA6" w:rsidRPr="00C21DA6" w:rsidRDefault="00C21DA6" w:rsidP="00C21DA6">
            <w:pPr>
              <w:numPr>
                <w:ilvl w:val="0"/>
                <w:numId w:val="2"/>
              </w:numPr>
            </w:pPr>
            <w:r w:rsidRPr="00C21DA6">
              <w:t>5hora.</w:t>
            </w:r>
          </w:p>
          <w:p w14:paraId="4F695FE0" w14:textId="77777777" w:rsidR="00C21DA6" w:rsidRPr="00C21DA6" w:rsidRDefault="00C21DA6" w:rsidP="00C21DA6">
            <w:pPr>
              <w:numPr>
                <w:ilvl w:val="0"/>
                <w:numId w:val="2"/>
              </w:numPr>
            </w:pPr>
            <w:proofErr w:type="spellStart"/>
            <w:r w:rsidRPr="00C21DA6">
              <w:t>char</w:t>
            </w:r>
            <w:proofErr w:type="spellEnd"/>
            <w:r w:rsidRPr="00C21DA6">
              <w:t>.</w:t>
            </w:r>
          </w:p>
          <w:p w14:paraId="188FE826" w14:textId="77777777" w:rsidR="00C21DA6" w:rsidRPr="00C21DA6" w:rsidRDefault="00C21DA6" w:rsidP="00C21DA6">
            <w:r w:rsidRPr="00C21DA6">
              <w:t>3.- Teniendo en cuenta que var1, var2 y var3 son variables de tipo </w:t>
            </w:r>
            <w:proofErr w:type="spellStart"/>
            <w:r w:rsidRPr="00C21DA6">
              <w:t>boolean</w:t>
            </w:r>
            <w:proofErr w:type="spellEnd"/>
            <w:r w:rsidRPr="00C21DA6">
              <w:t xml:space="preserve"> y están inicializadas a los siguientes valores: var1=true, var2=true y var3=false y que las variables X, Y </w:t>
            </w:r>
            <w:proofErr w:type="spellStart"/>
            <w:r w:rsidRPr="00C21DA6">
              <w:t>y</w:t>
            </w:r>
            <w:proofErr w:type="spellEnd"/>
            <w:r w:rsidRPr="00C21DA6">
              <w:t xml:space="preserve"> Z son variables enteras con valores: X=5, Y=-8 y Z=10, indica si las siguientes operaciones se </w:t>
            </w:r>
            <w:proofErr w:type="spellStart"/>
            <w:r w:rsidRPr="00C21DA6">
              <w:t>evaluan</w:t>
            </w:r>
            <w:proofErr w:type="spellEnd"/>
            <w:r w:rsidRPr="00C21DA6">
              <w:t xml:space="preserve"> a true o false.:</w:t>
            </w:r>
          </w:p>
          <w:p w14:paraId="63C9B020" w14:textId="77777777" w:rsidR="00C21DA6" w:rsidRPr="00C21DA6" w:rsidRDefault="00C21DA6" w:rsidP="00C21DA6">
            <w:pPr>
              <w:numPr>
                <w:ilvl w:val="0"/>
                <w:numId w:val="3"/>
              </w:numPr>
            </w:pPr>
            <w:r w:rsidRPr="00C21DA6">
              <w:t> var1 || var2 &amp;&amp; var3.</w:t>
            </w:r>
          </w:p>
          <w:p w14:paraId="4B76AFEA" w14:textId="77777777" w:rsidR="00C21DA6" w:rsidRPr="00C21DA6" w:rsidRDefault="00C21DA6" w:rsidP="00C21DA6">
            <w:pPr>
              <w:numPr>
                <w:ilvl w:val="0"/>
                <w:numId w:val="3"/>
              </w:numPr>
            </w:pPr>
            <w:r w:rsidRPr="00C21DA6">
              <w:lastRenderedPageBreak/>
              <w:t>(var1 || var3) &amp;&amp; (var2 &amp;&amp; !var1).</w:t>
            </w:r>
          </w:p>
          <w:p w14:paraId="23477A41" w14:textId="77777777" w:rsidR="00C21DA6" w:rsidRPr="00C21DA6" w:rsidRDefault="00C21DA6" w:rsidP="00C21DA6">
            <w:pPr>
              <w:numPr>
                <w:ilvl w:val="0"/>
                <w:numId w:val="3"/>
              </w:numPr>
            </w:pPr>
            <w:r w:rsidRPr="00C21DA6">
              <w:t>(</w:t>
            </w:r>
            <w:proofErr w:type="gramStart"/>
            <w:r w:rsidRPr="00C21DA6">
              <w:t>var2 || !</w:t>
            </w:r>
            <w:proofErr w:type="gramEnd"/>
            <w:r w:rsidRPr="00C21DA6">
              <w:t>var1 || !var3) &amp;&amp; var1</w:t>
            </w:r>
          </w:p>
          <w:p w14:paraId="0829C5B7" w14:textId="77777777" w:rsidR="00C21DA6" w:rsidRPr="00C21DA6" w:rsidRDefault="00C21DA6" w:rsidP="00C21DA6">
            <w:pPr>
              <w:numPr>
                <w:ilvl w:val="0"/>
                <w:numId w:val="3"/>
              </w:numPr>
            </w:pPr>
            <w:r w:rsidRPr="00C21DA6">
              <w:t>(X &gt; 3 || Y &gt; 3) &amp;&amp; Z &lt; -3.</w:t>
            </w:r>
          </w:p>
          <w:p w14:paraId="4592B680" w14:textId="77777777" w:rsidR="00C21DA6" w:rsidRPr="00C21DA6" w:rsidRDefault="00C21DA6" w:rsidP="00C21DA6">
            <w:pPr>
              <w:numPr>
                <w:ilvl w:val="0"/>
                <w:numId w:val="3"/>
              </w:numPr>
            </w:pPr>
            <w:r w:rsidRPr="00C21DA6">
              <w:t>(X+Z == 15) &amp;&amp; (</w:t>
            </w:r>
            <w:proofErr w:type="gramStart"/>
            <w:r w:rsidRPr="00C21DA6">
              <w:t>Y !</w:t>
            </w:r>
            <w:proofErr w:type="gramEnd"/>
            <w:r w:rsidRPr="00C21DA6">
              <w:t>= 2).</w:t>
            </w:r>
          </w:p>
          <w:p w14:paraId="28702F1B" w14:textId="77777777" w:rsidR="00C21DA6" w:rsidRPr="00C21DA6" w:rsidRDefault="00C21DA6" w:rsidP="00C21DA6">
            <w:r w:rsidRPr="00C21DA6">
              <w:t>4.- Diseña un programa Java denominado </w:t>
            </w:r>
            <w:r w:rsidRPr="00C21DA6">
              <w:rPr>
                <w:b/>
                <w:bCs/>
              </w:rPr>
              <w:t>PROG02_Ejerc4</w:t>
            </w:r>
            <w:r w:rsidRPr="00C21DA6">
              <w:t> </w:t>
            </w:r>
            <w:proofErr w:type="gramStart"/>
            <w:r w:rsidRPr="00C21DA6">
              <w:t>que</w:t>
            </w:r>
            <w:proofErr w:type="gramEnd"/>
            <w:r w:rsidRPr="00C21DA6">
              <w:t xml:space="preserve"> dada la edad de una persona, muestre un mensaje indicando si es mayor de edad. NO se puede utilizar el operador condicional </w:t>
            </w:r>
            <w:proofErr w:type="spellStart"/>
            <w:r w:rsidRPr="00C21DA6">
              <w:t>if</w:t>
            </w:r>
            <w:proofErr w:type="spellEnd"/>
            <w:r w:rsidRPr="00C21DA6">
              <w:t>.</w:t>
            </w:r>
          </w:p>
          <w:p w14:paraId="72CBFA25" w14:textId="77777777" w:rsidR="00C21DA6" w:rsidRPr="00C21DA6" w:rsidRDefault="00C21DA6" w:rsidP="00C21DA6">
            <w:r w:rsidRPr="00C21DA6">
              <w:t>5.- Diseña un programa Java denominado </w:t>
            </w:r>
            <w:r w:rsidRPr="00C21DA6">
              <w:rPr>
                <w:b/>
                <w:bCs/>
              </w:rPr>
              <w:t>PROG02_Ejerc5</w:t>
            </w:r>
            <w:r w:rsidRPr="00C21DA6">
              <w:t> </w:t>
            </w:r>
            <w:proofErr w:type="gramStart"/>
            <w:r w:rsidRPr="00C21DA6">
              <w:t>que</w:t>
            </w:r>
            <w:proofErr w:type="gramEnd"/>
            <w:r w:rsidRPr="00C21DA6">
              <w:t xml:space="preserve"> dado un número de segundos, muestre en pantalla cuántos minutos, horas y días contiene.</w:t>
            </w:r>
          </w:p>
          <w:p w14:paraId="16484765" w14:textId="77777777" w:rsidR="00C21DA6" w:rsidRPr="00C21DA6" w:rsidRDefault="00C21DA6" w:rsidP="00C21DA6">
            <w:r w:rsidRPr="00C21DA6">
              <w:t> </w:t>
            </w:r>
          </w:p>
          <w:p w14:paraId="6DE79B2C" w14:textId="77777777" w:rsidR="00C21DA6" w:rsidRPr="00C21DA6" w:rsidRDefault="00C21DA6" w:rsidP="00C21DA6">
            <w:r w:rsidRPr="00C21DA6">
              <w:t xml:space="preserve">6.- Diseña un programa </w:t>
            </w:r>
            <w:proofErr w:type="gramStart"/>
            <w:r w:rsidRPr="00C21DA6">
              <w:t>Java  denominado</w:t>
            </w:r>
            <w:proofErr w:type="gramEnd"/>
            <w:r w:rsidRPr="00C21DA6">
              <w:t> </w:t>
            </w:r>
            <w:r w:rsidRPr="00C21DA6">
              <w:rPr>
                <w:b/>
                <w:bCs/>
              </w:rPr>
              <w:t>PROG02_Ejerc6</w:t>
            </w:r>
            <w:r w:rsidRPr="00C21DA6">
              <w:t xml:space="preserve"> que cree un tipo enumerado para las siguientes razas de perro: Mastín, Terrier, Bulldog, </w:t>
            </w:r>
            <w:proofErr w:type="spellStart"/>
            <w:r w:rsidRPr="00C21DA6">
              <w:t>Pekines</w:t>
            </w:r>
            <w:proofErr w:type="spellEnd"/>
            <w:r w:rsidRPr="00C21DA6">
              <w:t>, Caniche y Galgo. El programa debe realizar las siguientes operaciones:</w:t>
            </w:r>
          </w:p>
          <w:p w14:paraId="6938CAA3" w14:textId="77777777" w:rsidR="00C21DA6" w:rsidRPr="00C21DA6" w:rsidRDefault="00C21DA6" w:rsidP="00C21DA6">
            <w:pPr>
              <w:numPr>
                <w:ilvl w:val="0"/>
                <w:numId w:val="4"/>
              </w:numPr>
            </w:pPr>
            <w:r w:rsidRPr="00C21DA6">
              <w:t>Crea una variable denominada var1 del tipo enumerador. Asígnale un valor.</w:t>
            </w:r>
          </w:p>
          <w:p w14:paraId="42C2BF88" w14:textId="77777777" w:rsidR="00C21DA6" w:rsidRPr="00C21DA6" w:rsidRDefault="00C21DA6" w:rsidP="00C21DA6">
            <w:pPr>
              <w:numPr>
                <w:ilvl w:val="0"/>
                <w:numId w:val="4"/>
              </w:numPr>
            </w:pPr>
            <w:r w:rsidRPr="00C21DA6">
              <w:t>Crea una variable denominada var2 del tipo enumerador. Asígnale un valor.</w:t>
            </w:r>
          </w:p>
          <w:p w14:paraId="443AA8F6" w14:textId="77777777" w:rsidR="00C21DA6" w:rsidRPr="00C21DA6" w:rsidRDefault="00C21DA6" w:rsidP="00C21DA6">
            <w:pPr>
              <w:numPr>
                <w:ilvl w:val="0"/>
                <w:numId w:val="4"/>
              </w:numPr>
            </w:pPr>
            <w:r w:rsidRPr="00C21DA6">
              <w:t>Muestra por pantalla el valor obtenido de comparar ambas variables.</w:t>
            </w:r>
          </w:p>
          <w:p w14:paraId="1970B611" w14:textId="77777777" w:rsidR="00C21DA6" w:rsidRPr="00C21DA6" w:rsidRDefault="00C21DA6" w:rsidP="00C21DA6">
            <w:r w:rsidRPr="00C21DA6">
              <w:t xml:space="preserve">Investiga sobre la posibilidad averiguar la posición que ocupa un determinado valor en el </w:t>
            </w:r>
            <w:proofErr w:type="gramStart"/>
            <w:r w:rsidRPr="00C21DA6">
              <w:t>enumerado</w:t>
            </w:r>
            <w:proofErr w:type="gramEnd"/>
            <w:r w:rsidRPr="00C21DA6">
              <w:t xml:space="preserve"> así como mostrar la cantidad de valores que contiene. Si lo consigues, muestra la posición de las dos variables en el tipo enumerado.</w:t>
            </w:r>
          </w:p>
          <w:p w14:paraId="140575B5" w14:textId="77777777" w:rsidR="00C21DA6" w:rsidRPr="00C21DA6" w:rsidRDefault="00C21DA6" w:rsidP="00C21DA6">
            <w:r w:rsidRPr="00C21DA6">
              <w:t>7.- Diseña un programa Java denominado </w:t>
            </w:r>
            <w:r w:rsidRPr="00C21DA6">
              <w:rPr>
                <w:b/>
                <w:bCs/>
              </w:rPr>
              <w:t>PROG02_Ejerc7</w:t>
            </w:r>
            <w:r w:rsidRPr="00C21DA6">
              <w:t> para resolver una ecuación de primer grado con una incógnita (</w:t>
            </w:r>
            <w:r w:rsidRPr="00C21DA6">
              <w:rPr>
                <w:b/>
                <w:bCs/>
              </w:rPr>
              <w:t>x</w:t>
            </w:r>
            <w:r w:rsidRPr="00C21DA6">
              <w:t>), suponiendo que los coeficientes de la ecuación son </w:t>
            </w:r>
            <w:r w:rsidRPr="00C21DA6">
              <w:rPr>
                <w:b/>
                <w:bCs/>
              </w:rPr>
              <w:t>C1</w:t>
            </w:r>
            <w:r w:rsidRPr="00C21DA6">
              <w:t> y </w:t>
            </w:r>
            <w:r w:rsidRPr="00C21DA6">
              <w:rPr>
                <w:b/>
                <w:bCs/>
              </w:rPr>
              <w:t>C2 </w:t>
            </w:r>
            <w:r w:rsidRPr="00C21DA6">
              <w:t>se inicializan en el método </w:t>
            </w:r>
            <w:proofErr w:type="spellStart"/>
            <w:r w:rsidRPr="00C21DA6">
              <w:t>main</w:t>
            </w:r>
            <w:proofErr w:type="spellEnd"/>
            <w:r w:rsidRPr="00C21DA6">
              <w:t>:</w:t>
            </w:r>
          </w:p>
          <w:p w14:paraId="308157D4" w14:textId="77777777" w:rsidR="00C21DA6" w:rsidRPr="00C21DA6" w:rsidRDefault="00C21DA6" w:rsidP="00C21DA6">
            <w:r w:rsidRPr="00C21DA6">
              <w:rPr>
                <w:b/>
                <w:bCs/>
              </w:rPr>
              <w:t>C1x + C2 = 0</w:t>
            </w:r>
          </w:p>
          <w:p w14:paraId="6D1326E5" w14:textId="77777777" w:rsidR="00C21DA6" w:rsidRPr="00C21DA6" w:rsidRDefault="00C21DA6" w:rsidP="00C21DA6">
            <w:r w:rsidRPr="00C21DA6">
              <w:t>Se debe mostrar el resultado con 4 decimales.</w:t>
            </w:r>
          </w:p>
          <w:p w14:paraId="12C818F4" w14:textId="77777777" w:rsidR="00C21DA6" w:rsidRPr="00C21DA6" w:rsidRDefault="00C21DA6" w:rsidP="00C21DA6">
            <w:r w:rsidRPr="00C21DA6">
              <w:t>8.- Diseña un programa Java denominado </w:t>
            </w:r>
            <w:r w:rsidRPr="00C21DA6">
              <w:rPr>
                <w:b/>
                <w:bCs/>
              </w:rPr>
              <w:t>PROG02_Ejerc8 </w:t>
            </w:r>
            <w:r w:rsidRPr="00C21DA6">
              <w:t xml:space="preserve">que dados el número de alumnos matriculados en Programación, número de alumnos </w:t>
            </w:r>
            <w:proofErr w:type="gramStart"/>
            <w:r w:rsidRPr="00C21DA6">
              <w:t>matriculados  en</w:t>
            </w:r>
            <w:proofErr w:type="gramEnd"/>
            <w:r w:rsidRPr="00C21DA6">
              <w:t xml:space="preserve"> Entornos de Desarrollo y número de alumnos matriculados en Base de datos. El programa deberá mostrar el % de alumnos matriculado en cada uno de los tres módulos. Se supone que un alumno sólo puede estar </w:t>
            </w:r>
            <w:proofErr w:type="spellStart"/>
            <w:r w:rsidRPr="00C21DA6">
              <w:t>matrículado</w:t>
            </w:r>
            <w:proofErr w:type="spellEnd"/>
            <w:r w:rsidRPr="00C21DA6">
              <w:t xml:space="preserve"> en un módulo. Trata de mostrar un solo decimal en los porcentajes.</w:t>
            </w:r>
          </w:p>
          <w:p w14:paraId="21720290" w14:textId="77777777" w:rsidR="00C21DA6" w:rsidRPr="00C21DA6" w:rsidRDefault="00C21DA6" w:rsidP="00C21DA6">
            <w:r w:rsidRPr="00C21DA6">
              <w:t>9.</w:t>
            </w:r>
            <w:proofErr w:type="gramStart"/>
            <w:r w:rsidRPr="00C21DA6">
              <w:t>-  Aunque</w:t>
            </w:r>
            <w:proofErr w:type="gramEnd"/>
            <w:r w:rsidRPr="00C21DA6">
              <w:t xml:space="preserve"> aparentemente los años bisiestos son aquellos que son múltiplos de 4,  no es del todo preciso, ya que años como 1900 y como 2100 no fueron, ni serán, bisiestos respectivamente. Existe una explicación física que tiene que ver con que el año del calendario no coincide exactamente, en duración, con el año solar. Así, un cálculo más exacto indica que la duración real de un año es de 365,2425 días. Para corregir este desfase, se utiliza el criterio de que se considerará año bisiesto aquel que sea </w:t>
            </w:r>
            <w:r w:rsidRPr="00C21DA6">
              <w:rPr>
                <w:b/>
                <w:bCs/>
              </w:rPr>
              <w:t>divisible por 4 pero no por 100 salvo que sea divisible por 400</w:t>
            </w:r>
            <w:r w:rsidRPr="00C21DA6">
              <w:t>. Por esto 1900 no es bisiesto, 1904 sí y 2000 también.  Diseña un programa Java, denominado </w:t>
            </w:r>
            <w:r w:rsidRPr="00C21DA6">
              <w:rPr>
                <w:b/>
                <w:bCs/>
              </w:rPr>
              <w:t>PROG02_Ejerc9,</w:t>
            </w:r>
            <w:r w:rsidRPr="00C21DA6">
              <w:t> que dado un año indique si es bisiesto o no. </w:t>
            </w:r>
          </w:p>
          <w:p w14:paraId="2DD91173" w14:textId="77777777" w:rsidR="00C21DA6" w:rsidRPr="00C21DA6" w:rsidRDefault="00C21DA6" w:rsidP="00C21DA6">
            <w:r w:rsidRPr="00C21DA6">
              <w:lastRenderedPageBreak/>
              <w:t>10.- Diseña un programa Java, denominado </w:t>
            </w:r>
            <w:r w:rsidRPr="00C21DA6">
              <w:rPr>
                <w:b/>
                <w:bCs/>
              </w:rPr>
              <w:t>PROG02_Ejerc9</w:t>
            </w:r>
            <w:r w:rsidRPr="00C21DA6">
              <w:t>, que realice las siguientes operaciones, en el orden que se muestran. Se indica la variable y el tipo de dato que recibe el valor o resultado de la operación indicada:</w:t>
            </w:r>
          </w:p>
          <w:tbl>
            <w:tblPr>
              <w:tblStyle w:val="Tablaconcuadrcula"/>
              <w:tblW w:w="4500" w:type="pct"/>
              <w:tblLook w:val="04A0" w:firstRow="1" w:lastRow="0" w:firstColumn="1" w:lastColumn="0" w:noHBand="0" w:noVBand="1"/>
            </w:tblPr>
            <w:tblGrid>
              <w:gridCol w:w="2177"/>
              <w:gridCol w:w="1426"/>
              <w:gridCol w:w="4015"/>
            </w:tblGrid>
            <w:tr w:rsidR="00C21DA6" w:rsidRPr="00C21DA6" w14:paraId="55CC9E79" w14:textId="77777777" w:rsidTr="00AB5A64">
              <w:tc>
                <w:tcPr>
                  <w:tcW w:w="0" w:type="auto"/>
                  <w:hideMark/>
                </w:tcPr>
                <w:p w14:paraId="7B7F3906" w14:textId="77777777" w:rsidR="00C21DA6" w:rsidRPr="00C21DA6" w:rsidRDefault="00C21DA6" w:rsidP="00C21DA6">
                  <w:pPr>
                    <w:spacing w:after="160" w:line="259" w:lineRule="auto"/>
                    <w:rPr>
                      <w:b/>
                      <w:bCs/>
                    </w:rPr>
                  </w:pPr>
                  <w:proofErr w:type="spellStart"/>
                  <w:r w:rsidRPr="00C21DA6">
                    <w:rPr>
                      <w:b/>
                      <w:bCs/>
                    </w:rPr>
                    <w:t>Tipo_Variable</w:t>
                  </w:r>
                  <w:proofErr w:type="spellEnd"/>
                </w:p>
              </w:tc>
              <w:tc>
                <w:tcPr>
                  <w:tcW w:w="0" w:type="auto"/>
                  <w:hideMark/>
                </w:tcPr>
                <w:p w14:paraId="5ABB899F" w14:textId="77777777" w:rsidR="00C21DA6" w:rsidRPr="00C21DA6" w:rsidRDefault="00C21DA6" w:rsidP="00C21DA6">
                  <w:pPr>
                    <w:spacing w:after="160" w:line="259" w:lineRule="auto"/>
                    <w:rPr>
                      <w:b/>
                      <w:bCs/>
                    </w:rPr>
                  </w:pPr>
                  <w:r w:rsidRPr="00C21DA6">
                    <w:rPr>
                      <w:b/>
                      <w:bCs/>
                    </w:rPr>
                    <w:t>Variable</w:t>
                  </w:r>
                </w:p>
              </w:tc>
              <w:tc>
                <w:tcPr>
                  <w:tcW w:w="0" w:type="auto"/>
                  <w:hideMark/>
                </w:tcPr>
                <w:p w14:paraId="679B8F12" w14:textId="77777777" w:rsidR="00C21DA6" w:rsidRPr="00C21DA6" w:rsidRDefault="00C21DA6" w:rsidP="00C21DA6">
                  <w:pPr>
                    <w:spacing w:after="160" w:line="259" w:lineRule="auto"/>
                    <w:rPr>
                      <w:b/>
                      <w:bCs/>
                    </w:rPr>
                  </w:pPr>
                  <w:r w:rsidRPr="00C21DA6">
                    <w:rPr>
                      <w:b/>
                      <w:bCs/>
                    </w:rPr>
                    <w:t>Valor / Operación</w:t>
                  </w:r>
                </w:p>
              </w:tc>
            </w:tr>
            <w:tr w:rsidR="00C21DA6" w:rsidRPr="00C21DA6" w14:paraId="66E57605" w14:textId="77777777" w:rsidTr="00AB5A64">
              <w:tc>
                <w:tcPr>
                  <w:tcW w:w="0" w:type="auto"/>
                  <w:hideMark/>
                </w:tcPr>
                <w:p w14:paraId="25E8683E" w14:textId="77777777" w:rsidR="00C21DA6" w:rsidRPr="00C21DA6" w:rsidRDefault="00C21DA6" w:rsidP="00C21DA6">
                  <w:pPr>
                    <w:spacing w:after="160" w:line="259" w:lineRule="auto"/>
                  </w:pPr>
                  <w:proofErr w:type="spellStart"/>
                  <w:r w:rsidRPr="00C21DA6">
                    <w:t>float</w:t>
                  </w:r>
                  <w:proofErr w:type="spellEnd"/>
                </w:p>
              </w:tc>
              <w:tc>
                <w:tcPr>
                  <w:tcW w:w="0" w:type="auto"/>
                  <w:hideMark/>
                </w:tcPr>
                <w:p w14:paraId="5FF3D5A8" w14:textId="77777777" w:rsidR="00C21DA6" w:rsidRPr="00C21DA6" w:rsidRDefault="00C21DA6" w:rsidP="00C21DA6">
                  <w:pPr>
                    <w:spacing w:after="160" w:line="259" w:lineRule="auto"/>
                  </w:pPr>
                  <w:r w:rsidRPr="00C21DA6">
                    <w:t>x</w:t>
                  </w:r>
                </w:p>
              </w:tc>
              <w:tc>
                <w:tcPr>
                  <w:tcW w:w="0" w:type="auto"/>
                  <w:hideMark/>
                </w:tcPr>
                <w:p w14:paraId="285884A5" w14:textId="77777777" w:rsidR="00C21DA6" w:rsidRPr="00C21DA6" w:rsidRDefault="00C21DA6" w:rsidP="00C21DA6">
                  <w:pPr>
                    <w:spacing w:after="160" w:line="259" w:lineRule="auto"/>
                  </w:pPr>
                  <w:r w:rsidRPr="00C21DA6">
                    <w:t>4.5</w:t>
                  </w:r>
                </w:p>
              </w:tc>
            </w:tr>
            <w:tr w:rsidR="00C21DA6" w:rsidRPr="00C21DA6" w14:paraId="75723E86" w14:textId="77777777" w:rsidTr="00AB5A64">
              <w:tc>
                <w:tcPr>
                  <w:tcW w:w="0" w:type="auto"/>
                  <w:hideMark/>
                </w:tcPr>
                <w:p w14:paraId="0BED93FB" w14:textId="77777777" w:rsidR="00C21DA6" w:rsidRPr="00C21DA6" w:rsidRDefault="00C21DA6" w:rsidP="00C21DA6">
                  <w:pPr>
                    <w:spacing w:after="160" w:line="259" w:lineRule="auto"/>
                  </w:pPr>
                  <w:proofErr w:type="spellStart"/>
                  <w:r w:rsidRPr="00C21DA6">
                    <w:t>float</w:t>
                  </w:r>
                  <w:proofErr w:type="spellEnd"/>
                </w:p>
              </w:tc>
              <w:tc>
                <w:tcPr>
                  <w:tcW w:w="0" w:type="auto"/>
                  <w:hideMark/>
                </w:tcPr>
                <w:p w14:paraId="3452C8D2" w14:textId="77777777" w:rsidR="00C21DA6" w:rsidRPr="00C21DA6" w:rsidRDefault="00C21DA6" w:rsidP="00C21DA6">
                  <w:pPr>
                    <w:spacing w:after="160" w:line="259" w:lineRule="auto"/>
                  </w:pPr>
                  <w:r w:rsidRPr="00C21DA6">
                    <w:t>y</w:t>
                  </w:r>
                </w:p>
              </w:tc>
              <w:tc>
                <w:tcPr>
                  <w:tcW w:w="0" w:type="auto"/>
                  <w:hideMark/>
                </w:tcPr>
                <w:p w14:paraId="66EEE273" w14:textId="77777777" w:rsidR="00C21DA6" w:rsidRPr="00C21DA6" w:rsidRDefault="00C21DA6" w:rsidP="00C21DA6">
                  <w:pPr>
                    <w:spacing w:after="160" w:line="259" w:lineRule="auto"/>
                  </w:pPr>
                  <w:r w:rsidRPr="00C21DA6">
                    <w:t>3.0</w:t>
                  </w:r>
                </w:p>
              </w:tc>
            </w:tr>
            <w:tr w:rsidR="00C21DA6" w:rsidRPr="00C21DA6" w14:paraId="1BC39503" w14:textId="77777777" w:rsidTr="00AB5A64">
              <w:tc>
                <w:tcPr>
                  <w:tcW w:w="0" w:type="auto"/>
                  <w:hideMark/>
                </w:tcPr>
                <w:p w14:paraId="3AD59856" w14:textId="77777777" w:rsidR="00C21DA6" w:rsidRPr="00C21DA6" w:rsidRDefault="00C21DA6" w:rsidP="00C21DA6">
                  <w:pPr>
                    <w:spacing w:after="160" w:line="259" w:lineRule="auto"/>
                  </w:pPr>
                  <w:proofErr w:type="spellStart"/>
                  <w:r w:rsidRPr="00C21DA6">
                    <w:t>int</w:t>
                  </w:r>
                  <w:proofErr w:type="spellEnd"/>
                </w:p>
              </w:tc>
              <w:tc>
                <w:tcPr>
                  <w:tcW w:w="0" w:type="auto"/>
                  <w:hideMark/>
                </w:tcPr>
                <w:p w14:paraId="2F41E63F" w14:textId="77777777" w:rsidR="00C21DA6" w:rsidRPr="00C21DA6" w:rsidRDefault="00C21DA6" w:rsidP="00C21DA6">
                  <w:pPr>
                    <w:spacing w:after="160" w:line="259" w:lineRule="auto"/>
                  </w:pPr>
                  <w:r w:rsidRPr="00C21DA6">
                    <w:t>i</w:t>
                  </w:r>
                </w:p>
              </w:tc>
              <w:tc>
                <w:tcPr>
                  <w:tcW w:w="0" w:type="auto"/>
                  <w:hideMark/>
                </w:tcPr>
                <w:p w14:paraId="0E2AD1E9" w14:textId="77777777" w:rsidR="00C21DA6" w:rsidRPr="00C21DA6" w:rsidRDefault="00C21DA6" w:rsidP="00C21DA6">
                  <w:pPr>
                    <w:spacing w:after="160" w:line="259" w:lineRule="auto"/>
                  </w:pPr>
                  <w:r w:rsidRPr="00C21DA6">
                    <w:t>2</w:t>
                  </w:r>
                </w:p>
              </w:tc>
            </w:tr>
            <w:tr w:rsidR="00C21DA6" w:rsidRPr="00C21DA6" w14:paraId="3E4168B7" w14:textId="77777777" w:rsidTr="00AB5A64">
              <w:tc>
                <w:tcPr>
                  <w:tcW w:w="0" w:type="auto"/>
                  <w:hideMark/>
                </w:tcPr>
                <w:p w14:paraId="393864DD" w14:textId="77777777" w:rsidR="00C21DA6" w:rsidRPr="00C21DA6" w:rsidRDefault="00C21DA6" w:rsidP="00C21DA6">
                  <w:pPr>
                    <w:spacing w:after="160" w:line="259" w:lineRule="auto"/>
                  </w:pPr>
                  <w:proofErr w:type="spellStart"/>
                  <w:r w:rsidRPr="00C21DA6">
                    <w:t>int</w:t>
                  </w:r>
                  <w:proofErr w:type="spellEnd"/>
                </w:p>
              </w:tc>
              <w:tc>
                <w:tcPr>
                  <w:tcW w:w="0" w:type="auto"/>
                  <w:hideMark/>
                </w:tcPr>
                <w:p w14:paraId="438244C8" w14:textId="77777777" w:rsidR="00C21DA6" w:rsidRPr="00C21DA6" w:rsidRDefault="00C21DA6" w:rsidP="00C21DA6">
                  <w:pPr>
                    <w:spacing w:after="160" w:line="259" w:lineRule="auto"/>
                  </w:pPr>
                  <w:r w:rsidRPr="00C21DA6">
                    <w:t>j</w:t>
                  </w:r>
                </w:p>
              </w:tc>
              <w:tc>
                <w:tcPr>
                  <w:tcW w:w="0" w:type="auto"/>
                  <w:hideMark/>
                </w:tcPr>
                <w:p w14:paraId="779585F8" w14:textId="77777777" w:rsidR="00C21DA6" w:rsidRPr="00C21DA6" w:rsidRDefault="00C21DA6" w:rsidP="00C21DA6">
                  <w:pPr>
                    <w:spacing w:after="160" w:line="259" w:lineRule="auto"/>
                  </w:pPr>
                  <w:r w:rsidRPr="00C21DA6">
                    <w:t>i * x</w:t>
                  </w:r>
                </w:p>
              </w:tc>
            </w:tr>
            <w:tr w:rsidR="00C21DA6" w:rsidRPr="00C21DA6" w14:paraId="1366F82E" w14:textId="77777777" w:rsidTr="00AB5A64">
              <w:tc>
                <w:tcPr>
                  <w:tcW w:w="0" w:type="auto"/>
                  <w:hideMark/>
                </w:tcPr>
                <w:p w14:paraId="6E5B046D" w14:textId="77777777" w:rsidR="00C21DA6" w:rsidRPr="00C21DA6" w:rsidRDefault="00C21DA6" w:rsidP="00C21DA6">
                  <w:pPr>
                    <w:spacing w:after="160" w:line="259" w:lineRule="auto"/>
                  </w:pPr>
                  <w:proofErr w:type="spellStart"/>
                  <w:r w:rsidRPr="00C21DA6">
                    <w:t>double</w:t>
                  </w:r>
                  <w:proofErr w:type="spellEnd"/>
                </w:p>
              </w:tc>
              <w:tc>
                <w:tcPr>
                  <w:tcW w:w="0" w:type="auto"/>
                  <w:hideMark/>
                </w:tcPr>
                <w:p w14:paraId="34C5C288" w14:textId="77777777" w:rsidR="00C21DA6" w:rsidRPr="00C21DA6" w:rsidRDefault="00C21DA6" w:rsidP="00C21DA6">
                  <w:pPr>
                    <w:spacing w:after="160" w:line="259" w:lineRule="auto"/>
                  </w:pPr>
                  <w:proofErr w:type="spellStart"/>
                  <w:r w:rsidRPr="00C21DA6">
                    <w:t>dx</w:t>
                  </w:r>
                  <w:proofErr w:type="spellEnd"/>
                </w:p>
              </w:tc>
              <w:tc>
                <w:tcPr>
                  <w:tcW w:w="0" w:type="auto"/>
                  <w:hideMark/>
                </w:tcPr>
                <w:p w14:paraId="21C4BBD7" w14:textId="77777777" w:rsidR="00C21DA6" w:rsidRPr="00C21DA6" w:rsidRDefault="00C21DA6" w:rsidP="00C21DA6">
                  <w:pPr>
                    <w:spacing w:after="160" w:line="259" w:lineRule="auto"/>
                  </w:pPr>
                  <w:r w:rsidRPr="00C21DA6">
                    <w:t>2.0</w:t>
                  </w:r>
                </w:p>
              </w:tc>
            </w:tr>
            <w:tr w:rsidR="00C21DA6" w:rsidRPr="00C21DA6" w14:paraId="288B0419" w14:textId="77777777" w:rsidTr="00AB5A64">
              <w:tc>
                <w:tcPr>
                  <w:tcW w:w="0" w:type="auto"/>
                  <w:hideMark/>
                </w:tcPr>
                <w:p w14:paraId="704BC4B7" w14:textId="77777777" w:rsidR="00C21DA6" w:rsidRPr="00C21DA6" w:rsidRDefault="00C21DA6" w:rsidP="00C21DA6">
                  <w:pPr>
                    <w:spacing w:after="160" w:line="259" w:lineRule="auto"/>
                  </w:pPr>
                  <w:proofErr w:type="spellStart"/>
                  <w:r w:rsidRPr="00C21DA6">
                    <w:t>double</w:t>
                  </w:r>
                  <w:proofErr w:type="spellEnd"/>
                </w:p>
              </w:tc>
              <w:tc>
                <w:tcPr>
                  <w:tcW w:w="0" w:type="auto"/>
                  <w:hideMark/>
                </w:tcPr>
                <w:p w14:paraId="25C68FAD" w14:textId="77777777" w:rsidR="00C21DA6" w:rsidRPr="00C21DA6" w:rsidRDefault="00C21DA6" w:rsidP="00C21DA6">
                  <w:pPr>
                    <w:spacing w:after="160" w:line="259" w:lineRule="auto"/>
                  </w:pPr>
                  <w:proofErr w:type="spellStart"/>
                  <w:r w:rsidRPr="00C21DA6">
                    <w:t>dz</w:t>
                  </w:r>
                  <w:proofErr w:type="spellEnd"/>
                </w:p>
              </w:tc>
              <w:tc>
                <w:tcPr>
                  <w:tcW w:w="0" w:type="auto"/>
                  <w:hideMark/>
                </w:tcPr>
                <w:p w14:paraId="4D82A89A" w14:textId="77777777" w:rsidR="00C21DA6" w:rsidRPr="00C21DA6" w:rsidRDefault="00C21DA6" w:rsidP="00C21DA6">
                  <w:pPr>
                    <w:spacing w:after="160" w:line="259" w:lineRule="auto"/>
                  </w:pPr>
                  <w:proofErr w:type="spellStart"/>
                  <w:r w:rsidRPr="00C21DA6">
                    <w:t>dx</w:t>
                  </w:r>
                  <w:proofErr w:type="spellEnd"/>
                  <w:r w:rsidRPr="00C21DA6">
                    <w:t xml:space="preserve"> * y</w:t>
                  </w:r>
                </w:p>
              </w:tc>
            </w:tr>
            <w:tr w:rsidR="00C21DA6" w:rsidRPr="00C21DA6" w14:paraId="0A4B8647" w14:textId="77777777" w:rsidTr="00AB5A64">
              <w:tc>
                <w:tcPr>
                  <w:tcW w:w="0" w:type="auto"/>
                  <w:hideMark/>
                </w:tcPr>
                <w:p w14:paraId="7828F8FD" w14:textId="77777777" w:rsidR="00C21DA6" w:rsidRPr="00C21DA6" w:rsidRDefault="00C21DA6" w:rsidP="00C21DA6">
                  <w:pPr>
                    <w:spacing w:after="160" w:line="259" w:lineRule="auto"/>
                  </w:pPr>
                  <w:r w:rsidRPr="00C21DA6">
                    <w:t>byte</w:t>
                  </w:r>
                </w:p>
              </w:tc>
              <w:tc>
                <w:tcPr>
                  <w:tcW w:w="0" w:type="auto"/>
                  <w:hideMark/>
                </w:tcPr>
                <w:p w14:paraId="56E4EDCE" w14:textId="77777777" w:rsidR="00C21DA6" w:rsidRPr="00C21DA6" w:rsidRDefault="00C21DA6" w:rsidP="00C21DA6">
                  <w:pPr>
                    <w:spacing w:after="160" w:line="259" w:lineRule="auto"/>
                  </w:pPr>
                  <w:proofErr w:type="spellStart"/>
                  <w:r w:rsidRPr="00C21DA6">
                    <w:t>bx</w:t>
                  </w:r>
                  <w:proofErr w:type="spellEnd"/>
                </w:p>
              </w:tc>
              <w:tc>
                <w:tcPr>
                  <w:tcW w:w="0" w:type="auto"/>
                  <w:hideMark/>
                </w:tcPr>
                <w:p w14:paraId="2783E742" w14:textId="77777777" w:rsidR="00C21DA6" w:rsidRPr="00C21DA6" w:rsidRDefault="00C21DA6" w:rsidP="00C21DA6">
                  <w:pPr>
                    <w:spacing w:after="160" w:line="259" w:lineRule="auto"/>
                  </w:pPr>
                  <w:r w:rsidRPr="00C21DA6">
                    <w:t>5</w:t>
                  </w:r>
                </w:p>
              </w:tc>
            </w:tr>
            <w:tr w:rsidR="00C21DA6" w:rsidRPr="00C21DA6" w14:paraId="24016339" w14:textId="77777777" w:rsidTr="00AB5A64">
              <w:tc>
                <w:tcPr>
                  <w:tcW w:w="0" w:type="auto"/>
                  <w:hideMark/>
                </w:tcPr>
                <w:p w14:paraId="0E6B0738" w14:textId="77777777" w:rsidR="00C21DA6" w:rsidRPr="00C21DA6" w:rsidRDefault="00C21DA6" w:rsidP="00C21DA6">
                  <w:pPr>
                    <w:spacing w:after="160" w:line="259" w:lineRule="auto"/>
                  </w:pPr>
                  <w:r w:rsidRPr="00C21DA6">
                    <w:t>byte</w:t>
                  </w:r>
                </w:p>
              </w:tc>
              <w:tc>
                <w:tcPr>
                  <w:tcW w:w="0" w:type="auto"/>
                  <w:hideMark/>
                </w:tcPr>
                <w:p w14:paraId="3B00B660" w14:textId="77777777" w:rsidR="00C21DA6" w:rsidRPr="00C21DA6" w:rsidRDefault="00C21DA6" w:rsidP="00C21DA6">
                  <w:pPr>
                    <w:spacing w:after="160" w:line="259" w:lineRule="auto"/>
                  </w:pPr>
                  <w:proofErr w:type="spellStart"/>
                  <w:r w:rsidRPr="00C21DA6">
                    <w:t>by</w:t>
                  </w:r>
                  <w:proofErr w:type="spellEnd"/>
                </w:p>
              </w:tc>
              <w:tc>
                <w:tcPr>
                  <w:tcW w:w="0" w:type="auto"/>
                  <w:hideMark/>
                </w:tcPr>
                <w:p w14:paraId="25616235" w14:textId="77777777" w:rsidR="00C21DA6" w:rsidRPr="00C21DA6" w:rsidRDefault="00C21DA6" w:rsidP="00C21DA6">
                  <w:pPr>
                    <w:spacing w:after="160" w:line="259" w:lineRule="auto"/>
                  </w:pPr>
                  <w:r w:rsidRPr="00C21DA6">
                    <w:t>2</w:t>
                  </w:r>
                </w:p>
              </w:tc>
            </w:tr>
            <w:tr w:rsidR="00C21DA6" w:rsidRPr="00C21DA6" w14:paraId="5E6F7711" w14:textId="77777777" w:rsidTr="00AB5A64">
              <w:tc>
                <w:tcPr>
                  <w:tcW w:w="0" w:type="auto"/>
                  <w:hideMark/>
                </w:tcPr>
                <w:p w14:paraId="64483E9F" w14:textId="77777777" w:rsidR="00C21DA6" w:rsidRPr="00C21DA6" w:rsidRDefault="00C21DA6" w:rsidP="00C21DA6">
                  <w:pPr>
                    <w:spacing w:after="160" w:line="259" w:lineRule="auto"/>
                  </w:pPr>
                  <w:r w:rsidRPr="00C21DA6">
                    <w:t>byte</w:t>
                  </w:r>
                </w:p>
              </w:tc>
              <w:tc>
                <w:tcPr>
                  <w:tcW w:w="0" w:type="auto"/>
                  <w:hideMark/>
                </w:tcPr>
                <w:p w14:paraId="42974D73" w14:textId="77777777" w:rsidR="00C21DA6" w:rsidRPr="00C21DA6" w:rsidRDefault="00C21DA6" w:rsidP="00C21DA6">
                  <w:pPr>
                    <w:spacing w:after="160" w:line="259" w:lineRule="auto"/>
                  </w:pPr>
                  <w:proofErr w:type="spellStart"/>
                  <w:r w:rsidRPr="00C21DA6">
                    <w:t>bz</w:t>
                  </w:r>
                  <w:proofErr w:type="spellEnd"/>
                </w:p>
              </w:tc>
              <w:tc>
                <w:tcPr>
                  <w:tcW w:w="0" w:type="auto"/>
                  <w:hideMark/>
                </w:tcPr>
                <w:p w14:paraId="41832000" w14:textId="77777777" w:rsidR="00C21DA6" w:rsidRPr="00C21DA6" w:rsidRDefault="00C21DA6" w:rsidP="00C21DA6">
                  <w:pPr>
                    <w:spacing w:after="160" w:line="259" w:lineRule="auto"/>
                  </w:pPr>
                  <w:proofErr w:type="spellStart"/>
                  <w:r w:rsidRPr="00C21DA6">
                    <w:t>bx</w:t>
                  </w:r>
                  <w:proofErr w:type="spellEnd"/>
                  <w:r w:rsidRPr="00C21DA6">
                    <w:t xml:space="preserve"> - </w:t>
                  </w:r>
                  <w:proofErr w:type="spellStart"/>
                  <w:r w:rsidRPr="00C21DA6">
                    <w:t>by</w:t>
                  </w:r>
                  <w:proofErr w:type="spellEnd"/>
                </w:p>
              </w:tc>
            </w:tr>
            <w:tr w:rsidR="00C21DA6" w:rsidRPr="00C21DA6" w14:paraId="6C7D27A5" w14:textId="77777777" w:rsidTr="00AB5A64">
              <w:tc>
                <w:tcPr>
                  <w:tcW w:w="0" w:type="auto"/>
                  <w:hideMark/>
                </w:tcPr>
                <w:p w14:paraId="7537A38F" w14:textId="77777777" w:rsidR="00C21DA6" w:rsidRPr="00C21DA6" w:rsidRDefault="00C21DA6" w:rsidP="00C21DA6">
                  <w:pPr>
                    <w:spacing w:after="160" w:line="259" w:lineRule="auto"/>
                  </w:pPr>
                  <w:r w:rsidRPr="00C21DA6">
                    <w:t>byte</w:t>
                  </w:r>
                </w:p>
              </w:tc>
              <w:tc>
                <w:tcPr>
                  <w:tcW w:w="0" w:type="auto"/>
                  <w:hideMark/>
                </w:tcPr>
                <w:p w14:paraId="728AA3BA" w14:textId="77777777" w:rsidR="00C21DA6" w:rsidRPr="00C21DA6" w:rsidRDefault="00C21DA6" w:rsidP="00C21DA6">
                  <w:pPr>
                    <w:spacing w:after="160" w:line="259" w:lineRule="auto"/>
                  </w:pPr>
                  <w:proofErr w:type="spellStart"/>
                  <w:r w:rsidRPr="00C21DA6">
                    <w:t>bx</w:t>
                  </w:r>
                  <w:proofErr w:type="spellEnd"/>
                </w:p>
              </w:tc>
              <w:tc>
                <w:tcPr>
                  <w:tcW w:w="0" w:type="auto"/>
                  <w:hideMark/>
                </w:tcPr>
                <w:p w14:paraId="4BB7FD4C" w14:textId="77777777" w:rsidR="00C21DA6" w:rsidRPr="00C21DA6" w:rsidRDefault="00C21DA6" w:rsidP="00C21DA6">
                  <w:pPr>
                    <w:spacing w:after="160" w:line="259" w:lineRule="auto"/>
                  </w:pPr>
                  <w:r w:rsidRPr="00C21DA6">
                    <w:t>-128</w:t>
                  </w:r>
                </w:p>
              </w:tc>
            </w:tr>
            <w:tr w:rsidR="00C21DA6" w:rsidRPr="00C21DA6" w14:paraId="23734146" w14:textId="77777777" w:rsidTr="00AB5A64">
              <w:tc>
                <w:tcPr>
                  <w:tcW w:w="0" w:type="auto"/>
                  <w:hideMark/>
                </w:tcPr>
                <w:p w14:paraId="1866D962" w14:textId="77777777" w:rsidR="00C21DA6" w:rsidRPr="00C21DA6" w:rsidRDefault="00C21DA6" w:rsidP="00C21DA6">
                  <w:pPr>
                    <w:spacing w:after="160" w:line="259" w:lineRule="auto"/>
                  </w:pPr>
                  <w:r w:rsidRPr="00C21DA6">
                    <w:t>byte</w:t>
                  </w:r>
                </w:p>
              </w:tc>
              <w:tc>
                <w:tcPr>
                  <w:tcW w:w="0" w:type="auto"/>
                  <w:hideMark/>
                </w:tcPr>
                <w:p w14:paraId="3CAE4291" w14:textId="77777777" w:rsidR="00C21DA6" w:rsidRPr="00C21DA6" w:rsidRDefault="00C21DA6" w:rsidP="00C21DA6">
                  <w:pPr>
                    <w:spacing w:after="160" w:line="259" w:lineRule="auto"/>
                  </w:pPr>
                  <w:proofErr w:type="spellStart"/>
                  <w:r w:rsidRPr="00C21DA6">
                    <w:t>by</w:t>
                  </w:r>
                  <w:proofErr w:type="spellEnd"/>
                </w:p>
              </w:tc>
              <w:tc>
                <w:tcPr>
                  <w:tcW w:w="0" w:type="auto"/>
                  <w:hideMark/>
                </w:tcPr>
                <w:p w14:paraId="043C96D6" w14:textId="77777777" w:rsidR="00C21DA6" w:rsidRPr="00C21DA6" w:rsidRDefault="00C21DA6" w:rsidP="00C21DA6">
                  <w:pPr>
                    <w:spacing w:after="160" w:line="259" w:lineRule="auto"/>
                  </w:pPr>
                  <w:r w:rsidRPr="00C21DA6">
                    <w:t>1</w:t>
                  </w:r>
                </w:p>
              </w:tc>
            </w:tr>
            <w:tr w:rsidR="00C21DA6" w:rsidRPr="00C21DA6" w14:paraId="0823D7D4" w14:textId="77777777" w:rsidTr="00AB5A64">
              <w:tc>
                <w:tcPr>
                  <w:tcW w:w="0" w:type="auto"/>
                  <w:hideMark/>
                </w:tcPr>
                <w:p w14:paraId="179BD061" w14:textId="77777777" w:rsidR="00C21DA6" w:rsidRPr="00C21DA6" w:rsidRDefault="00C21DA6" w:rsidP="00C21DA6">
                  <w:pPr>
                    <w:spacing w:after="160" w:line="259" w:lineRule="auto"/>
                  </w:pPr>
                  <w:r w:rsidRPr="00C21DA6">
                    <w:t>byte</w:t>
                  </w:r>
                </w:p>
              </w:tc>
              <w:tc>
                <w:tcPr>
                  <w:tcW w:w="0" w:type="auto"/>
                  <w:hideMark/>
                </w:tcPr>
                <w:p w14:paraId="4F95EAAF" w14:textId="77777777" w:rsidR="00C21DA6" w:rsidRPr="00C21DA6" w:rsidRDefault="00C21DA6" w:rsidP="00C21DA6">
                  <w:pPr>
                    <w:spacing w:after="160" w:line="259" w:lineRule="auto"/>
                  </w:pPr>
                  <w:proofErr w:type="spellStart"/>
                  <w:r w:rsidRPr="00C21DA6">
                    <w:t>bz</w:t>
                  </w:r>
                  <w:proofErr w:type="spellEnd"/>
                </w:p>
              </w:tc>
              <w:tc>
                <w:tcPr>
                  <w:tcW w:w="0" w:type="auto"/>
                  <w:hideMark/>
                </w:tcPr>
                <w:p w14:paraId="4559266C" w14:textId="77777777" w:rsidR="00C21DA6" w:rsidRPr="00C21DA6" w:rsidRDefault="00C21DA6" w:rsidP="00C21DA6">
                  <w:pPr>
                    <w:spacing w:after="160" w:line="259" w:lineRule="auto"/>
                  </w:pPr>
                  <w:proofErr w:type="spellStart"/>
                  <w:r w:rsidRPr="00C21DA6">
                    <w:t>bx</w:t>
                  </w:r>
                  <w:proofErr w:type="spellEnd"/>
                  <w:r w:rsidRPr="00C21DA6">
                    <w:t xml:space="preserve"> – </w:t>
                  </w:r>
                  <w:proofErr w:type="spellStart"/>
                  <w:r w:rsidRPr="00C21DA6">
                    <w:t>by</w:t>
                  </w:r>
                  <w:proofErr w:type="spellEnd"/>
                  <w:r w:rsidRPr="00C21DA6">
                    <w:t xml:space="preserve"> (resultado tipo byte)</w:t>
                  </w:r>
                </w:p>
              </w:tc>
            </w:tr>
            <w:tr w:rsidR="00C21DA6" w:rsidRPr="00C21DA6" w14:paraId="2747F3E7" w14:textId="77777777" w:rsidTr="00AB5A64">
              <w:tc>
                <w:tcPr>
                  <w:tcW w:w="0" w:type="auto"/>
                  <w:hideMark/>
                </w:tcPr>
                <w:p w14:paraId="621B8447" w14:textId="77777777" w:rsidR="00C21DA6" w:rsidRPr="00C21DA6" w:rsidRDefault="00C21DA6" w:rsidP="00C21DA6">
                  <w:pPr>
                    <w:spacing w:after="160" w:line="259" w:lineRule="auto"/>
                  </w:pPr>
                  <w:r w:rsidRPr="00C21DA6">
                    <w:t>byte</w:t>
                  </w:r>
                </w:p>
              </w:tc>
              <w:tc>
                <w:tcPr>
                  <w:tcW w:w="0" w:type="auto"/>
                  <w:hideMark/>
                </w:tcPr>
                <w:p w14:paraId="54AE94B3" w14:textId="77777777" w:rsidR="00C21DA6" w:rsidRPr="00C21DA6" w:rsidRDefault="00C21DA6" w:rsidP="00C21DA6">
                  <w:pPr>
                    <w:spacing w:after="160" w:line="259" w:lineRule="auto"/>
                  </w:pPr>
                  <w:proofErr w:type="spellStart"/>
                  <w:r w:rsidRPr="00C21DA6">
                    <w:t>bz</w:t>
                  </w:r>
                  <w:proofErr w:type="spellEnd"/>
                </w:p>
              </w:tc>
              <w:tc>
                <w:tcPr>
                  <w:tcW w:w="0" w:type="auto"/>
                  <w:hideMark/>
                </w:tcPr>
                <w:p w14:paraId="488B6900" w14:textId="77777777" w:rsidR="00C21DA6" w:rsidRPr="00C21DA6" w:rsidRDefault="00C21DA6" w:rsidP="00C21DA6">
                  <w:pPr>
                    <w:spacing w:after="160" w:line="259" w:lineRule="auto"/>
                  </w:pPr>
                  <w:proofErr w:type="spellStart"/>
                  <w:r w:rsidRPr="00C21DA6">
                    <w:t>bx</w:t>
                  </w:r>
                  <w:proofErr w:type="spellEnd"/>
                  <w:r w:rsidRPr="00C21DA6">
                    <w:t xml:space="preserve"> – </w:t>
                  </w:r>
                  <w:proofErr w:type="spellStart"/>
                  <w:r w:rsidRPr="00C21DA6">
                    <w:t>by</w:t>
                  </w:r>
                  <w:proofErr w:type="spellEnd"/>
                  <w:r w:rsidRPr="00C21DA6">
                    <w:t xml:space="preserve"> (resultado tipo </w:t>
                  </w:r>
                  <w:proofErr w:type="spellStart"/>
                  <w:r w:rsidRPr="00C21DA6">
                    <w:t>int</w:t>
                  </w:r>
                  <w:proofErr w:type="spellEnd"/>
                  <w:r w:rsidRPr="00C21DA6">
                    <w:t>)</w:t>
                  </w:r>
                </w:p>
              </w:tc>
            </w:tr>
            <w:tr w:rsidR="00C21DA6" w:rsidRPr="00C21DA6" w14:paraId="5049095A" w14:textId="77777777" w:rsidTr="00AB5A64">
              <w:tc>
                <w:tcPr>
                  <w:tcW w:w="0" w:type="auto"/>
                  <w:hideMark/>
                </w:tcPr>
                <w:p w14:paraId="0E64A2AA" w14:textId="77777777" w:rsidR="00C21DA6" w:rsidRPr="00C21DA6" w:rsidRDefault="00C21DA6" w:rsidP="00C21DA6">
                  <w:pPr>
                    <w:spacing w:after="160" w:line="259" w:lineRule="auto"/>
                  </w:pPr>
                  <w:r w:rsidRPr="00C21DA6">
                    <w:t>short</w:t>
                  </w:r>
                </w:p>
              </w:tc>
              <w:tc>
                <w:tcPr>
                  <w:tcW w:w="0" w:type="auto"/>
                  <w:hideMark/>
                </w:tcPr>
                <w:p w14:paraId="45C0FAA5" w14:textId="77777777" w:rsidR="00C21DA6" w:rsidRPr="00C21DA6" w:rsidRDefault="00C21DA6" w:rsidP="00C21DA6">
                  <w:pPr>
                    <w:spacing w:after="160" w:line="259" w:lineRule="auto"/>
                  </w:pPr>
                  <w:proofErr w:type="spellStart"/>
                  <w:r w:rsidRPr="00C21DA6">
                    <w:t>sx</w:t>
                  </w:r>
                  <w:proofErr w:type="spellEnd"/>
                </w:p>
              </w:tc>
              <w:tc>
                <w:tcPr>
                  <w:tcW w:w="0" w:type="auto"/>
                  <w:hideMark/>
                </w:tcPr>
                <w:p w14:paraId="175C7033" w14:textId="77777777" w:rsidR="00C21DA6" w:rsidRPr="00C21DA6" w:rsidRDefault="00C21DA6" w:rsidP="00C21DA6">
                  <w:pPr>
                    <w:spacing w:after="160" w:line="259" w:lineRule="auto"/>
                  </w:pPr>
                  <w:r w:rsidRPr="00C21DA6">
                    <w:t>5</w:t>
                  </w:r>
                </w:p>
              </w:tc>
            </w:tr>
            <w:tr w:rsidR="00C21DA6" w:rsidRPr="00C21DA6" w14:paraId="1E1B6329" w14:textId="77777777" w:rsidTr="00AB5A64">
              <w:tc>
                <w:tcPr>
                  <w:tcW w:w="0" w:type="auto"/>
                  <w:hideMark/>
                </w:tcPr>
                <w:p w14:paraId="1CF89DB6" w14:textId="77777777" w:rsidR="00C21DA6" w:rsidRPr="00C21DA6" w:rsidRDefault="00C21DA6" w:rsidP="00C21DA6">
                  <w:pPr>
                    <w:spacing w:after="160" w:line="259" w:lineRule="auto"/>
                  </w:pPr>
                  <w:r w:rsidRPr="00C21DA6">
                    <w:t>short</w:t>
                  </w:r>
                </w:p>
              </w:tc>
              <w:tc>
                <w:tcPr>
                  <w:tcW w:w="0" w:type="auto"/>
                  <w:hideMark/>
                </w:tcPr>
                <w:p w14:paraId="08C704B2" w14:textId="77777777" w:rsidR="00C21DA6" w:rsidRPr="00C21DA6" w:rsidRDefault="00C21DA6" w:rsidP="00C21DA6">
                  <w:pPr>
                    <w:spacing w:after="160" w:line="259" w:lineRule="auto"/>
                  </w:pPr>
                  <w:proofErr w:type="spellStart"/>
                  <w:r w:rsidRPr="00C21DA6">
                    <w:t>sy</w:t>
                  </w:r>
                  <w:proofErr w:type="spellEnd"/>
                </w:p>
              </w:tc>
              <w:tc>
                <w:tcPr>
                  <w:tcW w:w="0" w:type="auto"/>
                  <w:hideMark/>
                </w:tcPr>
                <w:p w14:paraId="560BCF45" w14:textId="77777777" w:rsidR="00C21DA6" w:rsidRPr="00C21DA6" w:rsidRDefault="00C21DA6" w:rsidP="00C21DA6">
                  <w:pPr>
                    <w:spacing w:after="160" w:line="259" w:lineRule="auto"/>
                  </w:pPr>
                  <w:r w:rsidRPr="00C21DA6">
                    <w:t>2</w:t>
                  </w:r>
                </w:p>
              </w:tc>
            </w:tr>
            <w:tr w:rsidR="00C21DA6" w:rsidRPr="00C21DA6" w14:paraId="289ACD91" w14:textId="77777777" w:rsidTr="00AB5A64">
              <w:tc>
                <w:tcPr>
                  <w:tcW w:w="0" w:type="auto"/>
                  <w:hideMark/>
                </w:tcPr>
                <w:p w14:paraId="1BB7CE40" w14:textId="77777777" w:rsidR="00C21DA6" w:rsidRPr="00C21DA6" w:rsidRDefault="00C21DA6" w:rsidP="00C21DA6">
                  <w:pPr>
                    <w:spacing w:after="160" w:line="259" w:lineRule="auto"/>
                  </w:pPr>
                  <w:r w:rsidRPr="00C21DA6">
                    <w:t>short</w:t>
                  </w:r>
                </w:p>
              </w:tc>
              <w:tc>
                <w:tcPr>
                  <w:tcW w:w="0" w:type="auto"/>
                  <w:hideMark/>
                </w:tcPr>
                <w:p w14:paraId="7570231F" w14:textId="77777777" w:rsidR="00C21DA6" w:rsidRPr="00C21DA6" w:rsidRDefault="00C21DA6" w:rsidP="00C21DA6">
                  <w:pPr>
                    <w:spacing w:after="160" w:line="259" w:lineRule="auto"/>
                  </w:pPr>
                  <w:proofErr w:type="spellStart"/>
                  <w:r w:rsidRPr="00C21DA6">
                    <w:t>sz</w:t>
                  </w:r>
                  <w:proofErr w:type="spellEnd"/>
                </w:p>
              </w:tc>
              <w:tc>
                <w:tcPr>
                  <w:tcW w:w="0" w:type="auto"/>
                  <w:hideMark/>
                </w:tcPr>
                <w:p w14:paraId="6A004D1A" w14:textId="77777777" w:rsidR="00C21DA6" w:rsidRPr="00C21DA6" w:rsidRDefault="00C21DA6" w:rsidP="00C21DA6">
                  <w:pPr>
                    <w:spacing w:after="160" w:line="259" w:lineRule="auto"/>
                  </w:pPr>
                  <w:proofErr w:type="spellStart"/>
                  <w:r w:rsidRPr="00C21DA6">
                    <w:t>sx</w:t>
                  </w:r>
                  <w:proofErr w:type="spellEnd"/>
                  <w:r w:rsidRPr="00C21DA6">
                    <w:t xml:space="preserve"> - </w:t>
                  </w:r>
                  <w:proofErr w:type="spellStart"/>
                  <w:r w:rsidRPr="00C21DA6">
                    <w:t>sy</w:t>
                  </w:r>
                  <w:proofErr w:type="spellEnd"/>
                </w:p>
              </w:tc>
            </w:tr>
            <w:tr w:rsidR="00C21DA6" w:rsidRPr="00C21DA6" w14:paraId="66D90E17" w14:textId="77777777" w:rsidTr="00AB5A64">
              <w:tc>
                <w:tcPr>
                  <w:tcW w:w="0" w:type="auto"/>
                  <w:hideMark/>
                </w:tcPr>
                <w:p w14:paraId="55CCF576" w14:textId="77777777" w:rsidR="00C21DA6" w:rsidRPr="00C21DA6" w:rsidRDefault="00C21DA6" w:rsidP="00C21DA6">
                  <w:pPr>
                    <w:spacing w:after="160" w:line="259" w:lineRule="auto"/>
                  </w:pPr>
                  <w:r w:rsidRPr="00C21DA6">
                    <w:t>short</w:t>
                  </w:r>
                </w:p>
              </w:tc>
              <w:tc>
                <w:tcPr>
                  <w:tcW w:w="0" w:type="auto"/>
                  <w:hideMark/>
                </w:tcPr>
                <w:p w14:paraId="32F19C24" w14:textId="77777777" w:rsidR="00C21DA6" w:rsidRPr="00C21DA6" w:rsidRDefault="00C21DA6" w:rsidP="00C21DA6">
                  <w:pPr>
                    <w:spacing w:after="160" w:line="259" w:lineRule="auto"/>
                  </w:pPr>
                  <w:proofErr w:type="spellStart"/>
                  <w:r w:rsidRPr="00C21DA6">
                    <w:t>sx</w:t>
                  </w:r>
                  <w:proofErr w:type="spellEnd"/>
                </w:p>
              </w:tc>
              <w:tc>
                <w:tcPr>
                  <w:tcW w:w="0" w:type="auto"/>
                  <w:hideMark/>
                </w:tcPr>
                <w:p w14:paraId="79FFD69C" w14:textId="77777777" w:rsidR="00C21DA6" w:rsidRPr="00C21DA6" w:rsidRDefault="00C21DA6" w:rsidP="00C21DA6">
                  <w:pPr>
                    <w:spacing w:after="160" w:line="259" w:lineRule="auto"/>
                  </w:pPr>
                  <w:r w:rsidRPr="00C21DA6">
                    <w:t>32767</w:t>
                  </w:r>
                </w:p>
              </w:tc>
            </w:tr>
            <w:tr w:rsidR="00C21DA6" w:rsidRPr="00C21DA6" w14:paraId="7592811E" w14:textId="77777777" w:rsidTr="00AB5A64">
              <w:tc>
                <w:tcPr>
                  <w:tcW w:w="0" w:type="auto"/>
                  <w:hideMark/>
                </w:tcPr>
                <w:p w14:paraId="2FFE6618" w14:textId="77777777" w:rsidR="00C21DA6" w:rsidRPr="00C21DA6" w:rsidRDefault="00C21DA6" w:rsidP="00C21DA6">
                  <w:pPr>
                    <w:spacing w:after="160" w:line="259" w:lineRule="auto"/>
                  </w:pPr>
                  <w:r w:rsidRPr="00C21DA6">
                    <w:t>short</w:t>
                  </w:r>
                </w:p>
              </w:tc>
              <w:tc>
                <w:tcPr>
                  <w:tcW w:w="0" w:type="auto"/>
                  <w:hideMark/>
                </w:tcPr>
                <w:p w14:paraId="4D9F631C" w14:textId="77777777" w:rsidR="00C21DA6" w:rsidRPr="00C21DA6" w:rsidRDefault="00C21DA6" w:rsidP="00C21DA6">
                  <w:pPr>
                    <w:spacing w:after="160" w:line="259" w:lineRule="auto"/>
                  </w:pPr>
                  <w:proofErr w:type="spellStart"/>
                  <w:r w:rsidRPr="00C21DA6">
                    <w:t>sy</w:t>
                  </w:r>
                  <w:proofErr w:type="spellEnd"/>
                </w:p>
              </w:tc>
              <w:tc>
                <w:tcPr>
                  <w:tcW w:w="0" w:type="auto"/>
                  <w:hideMark/>
                </w:tcPr>
                <w:p w14:paraId="76AA1271" w14:textId="77777777" w:rsidR="00C21DA6" w:rsidRPr="00C21DA6" w:rsidRDefault="00C21DA6" w:rsidP="00C21DA6">
                  <w:pPr>
                    <w:spacing w:after="160" w:line="259" w:lineRule="auto"/>
                  </w:pPr>
                  <w:r w:rsidRPr="00C21DA6">
                    <w:t>1</w:t>
                  </w:r>
                </w:p>
              </w:tc>
            </w:tr>
            <w:tr w:rsidR="00C21DA6" w:rsidRPr="00C21DA6" w14:paraId="12913367" w14:textId="77777777" w:rsidTr="00AB5A64">
              <w:tc>
                <w:tcPr>
                  <w:tcW w:w="0" w:type="auto"/>
                  <w:hideMark/>
                </w:tcPr>
                <w:p w14:paraId="107056B6" w14:textId="77777777" w:rsidR="00C21DA6" w:rsidRPr="00C21DA6" w:rsidRDefault="00C21DA6" w:rsidP="00C21DA6">
                  <w:pPr>
                    <w:spacing w:after="160" w:line="259" w:lineRule="auto"/>
                  </w:pPr>
                  <w:r w:rsidRPr="00C21DA6">
                    <w:t>short</w:t>
                  </w:r>
                </w:p>
              </w:tc>
              <w:tc>
                <w:tcPr>
                  <w:tcW w:w="0" w:type="auto"/>
                  <w:hideMark/>
                </w:tcPr>
                <w:p w14:paraId="40BB2C81" w14:textId="77777777" w:rsidR="00C21DA6" w:rsidRPr="00C21DA6" w:rsidRDefault="00C21DA6" w:rsidP="00C21DA6">
                  <w:pPr>
                    <w:spacing w:after="160" w:line="259" w:lineRule="auto"/>
                  </w:pPr>
                  <w:proofErr w:type="spellStart"/>
                  <w:r w:rsidRPr="00C21DA6">
                    <w:t>sz</w:t>
                  </w:r>
                  <w:proofErr w:type="spellEnd"/>
                </w:p>
              </w:tc>
              <w:tc>
                <w:tcPr>
                  <w:tcW w:w="0" w:type="auto"/>
                  <w:hideMark/>
                </w:tcPr>
                <w:p w14:paraId="67A72707" w14:textId="77777777" w:rsidR="00C21DA6" w:rsidRPr="00C21DA6" w:rsidRDefault="00C21DA6" w:rsidP="00C21DA6">
                  <w:pPr>
                    <w:spacing w:after="160" w:line="259" w:lineRule="auto"/>
                  </w:pPr>
                  <w:proofErr w:type="spellStart"/>
                  <w:r w:rsidRPr="00C21DA6">
                    <w:t>sx</w:t>
                  </w:r>
                  <w:proofErr w:type="spellEnd"/>
                  <w:r w:rsidRPr="00C21DA6">
                    <w:t xml:space="preserve"> + </w:t>
                  </w:r>
                  <w:proofErr w:type="spellStart"/>
                  <w:r w:rsidRPr="00C21DA6">
                    <w:t>sy</w:t>
                  </w:r>
                  <w:proofErr w:type="spellEnd"/>
                </w:p>
              </w:tc>
            </w:tr>
            <w:tr w:rsidR="00C21DA6" w:rsidRPr="00C21DA6" w14:paraId="753FDF60" w14:textId="77777777" w:rsidTr="00AB5A64">
              <w:tc>
                <w:tcPr>
                  <w:tcW w:w="0" w:type="auto"/>
                  <w:hideMark/>
                </w:tcPr>
                <w:p w14:paraId="676DB38F" w14:textId="77777777" w:rsidR="00C21DA6" w:rsidRPr="00C21DA6" w:rsidRDefault="00C21DA6" w:rsidP="00C21DA6">
                  <w:pPr>
                    <w:spacing w:after="160" w:line="259" w:lineRule="auto"/>
                  </w:pPr>
                  <w:proofErr w:type="spellStart"/>
                  <w:r w:rsidRPr="00C21DA6">
                    <w:t>char</w:t>
                  </w:r>
                  <w:proofErr w:type="spellEnd"/>
                </w:p>
              </w:tc>
              <w:tc>
                <w:tcPr>
                  <w:tcW w:w="0" w:type="auto"/>
                  <w:hideMark/>
                </w:tcPr>
                <w:p w14:paraId="768E572D" w14:textId="77777777" w:rsidR="00C21DA6" w:rsidRPr="00C21DA6" w:rsidRDefault="00C21DA6" w:rsidP="00C21DA6">
                  <w:pPr>
                    <w:spacing w:after="160" w:line="259" w:lineRule="auto"/>
                  </w:pPr>
                  <w:proofErr w:type="spellStart"/>
                  <w:r w:rsidRPr="00C21DA6">
                    <w:t>cx</w:t>
                  </w:r>
                  <w:proofErr w:type="spellEnd"/>
                </w:p>
              </w:tc>
              <w:tc>
                <w:tcPr>
                  <w:tcW w:w="0" w:type="auto"/>
                  <w:hideMark/>
                </w:tcPr>
                <w:p w14:paraId="4DB35E92" w14:textId="77777777" w:rsidR="00C21DA6" w:rsidRPr="00C21DA6" w:rsidRDefault="00C21DA6" w:rsidP="00C21DA6">
                  <w:pPr>
                    <w:spacing w:after="160" w:line="259" w:lineRule="auto"/>
                  </w:pPr>
                  <w:r w:rsidRPr="00C21DA6">
                    <w:t>\u000F</w:t>
                  </w:r>
                </w:p>
              </w:tc>
            </w:tr>
            <w:tr w:rsidR="00C21DA6" w:rsidRPr="00C21DA6" w14:paraId="09916DCB" w14:textId="77777777" w:rsidTr="00AB5A64">
              <w:tc>
                <w:tcPr>
                  <w:tcW w:w="0" w:type="auto"/>
                  <w:hideMark/>
                </w:tcPr>
                <w:p w14:paraId="2E696C00" w14:textId="77777777" w:rsidR="00C21DA6" w:rsidRPr="00C21DA6" w:rsidRDefault="00C21DA6" w:rsidP="00C21DA6">
                  <w:pPr>
                    <w:spacing w:after="160" w:line="259" w:lineRule="auto"/>
                  </w:pPr>
                  <w:proofErr w:type="spellStart"/>
                  <w:r w:rsidRPr="00C21DA6">
                    <w:t>char</w:t>
                  </w:r>
                  <w:proofErr w:type="spellEnd"/>
                </w:p>
              </w:tc>
              <w:tc>
                <w:tcPr>
                  <w:tcW w:w="0" w:type="auto"/>
                  <w:hideMark/>
                </w:tcPr>
                <w:p w14:paraId="1D60F4DF" w14:textId="77777777" w:rsidR="00C21DA6" w:rsidRPr="00C21DA6" w:rsidRDefault="00C21DA6" w:rsidP="00C21DA6">
                  <w:pPr>
                    <w:spacing w:after="160" w:line="259" w:lineRule="auto"/>
                  </w:pPr>
                  <w:proofErr w:type="spellStart"/>
                  <w:r w:rsidRPr="00C21DA6">
                    <w:t>cy</w:t>
                  </w:r>
                  <w:proofErr w:type="spellEnd"/>
                </w:p>
              </w:tc>
              <w:tc>
                <w:tcPr>
                  <w:tcW w:w="0" w:type="auto"/>
                  <w:hideMark/>
                </w:tcPr>
                <w:p w14:paraId="2B9EE3AF" w14:textId="77777777" w:rsidR="00C21DA6" w:rsidRPr="00C21DA6" w:rsidRDefault="00C21DA6" w:rsidP="00C21DA6">
                  <w:pPr>
                    <w:spacing w:after="160" w:line="259" w:lineRule="auto"/>
                  </w:pPr>
                  <w:r w:rsidRPr="00C21DA6">
                    <w:t>\u0001</w:t>
                  </w:r>
                </w:p>
              </w:tc>
            </w:tr>
            <w:tr w:rsidR="00C21DA6" w:rsidRPr="00C21DA6" w14:paraId="0D159649" w14:textId="77777777" w:rsidTr="00AB5A64">
              <w:tc>
                <w:tcPr>
                  <w:tcW w:w="0" w:type="auto"/>
                  <w:hideMark/>
                </w:tcPr>
                <w:p w14:paraId="2B2DC795" w14:textId="77777777" w:rsidR="00C21DA6" w:rsidRPr="00C21DA6" w:rsidRDefault="00C21DA6" w:rsidP="00C21DA6">
                  <w:pPr>
                    <w:spacing w:after="160" w:line="259" w:lineRule="auto"/>
                  </w:pPr>
                  <w:proofErr w:type="spellStart"/>
                  <w:r w:rsidRPr="00C21DA6">
                    <w:t>int</w:t>
                  </w:r>
                  <w:proofErr w:type="spellEnd"/>
                </w:p>
              </w:tc>
              <w:tc>
                <w:tcPr>
                  <w:tcW w:w="0" w:type="auto"/>
                  <w:hideMark/>
                </w:tcPr>
                <w:p w14:paraId="164E79DF" w14:textId="77777777" w:rsidR="00C21DA6" w:rsidRPr="00C21DA6" w:rsidRDefault="00C21DA6" w:rsidP="00C21DA6">
                  <w:pPr>
                    <w:spacing w:after="160" w:line="259" w:lineRule="auto"/>
                  </w:pPr>
                  <w:r w:rsidRPr="00C21DA6">
                    <w:t>z</w:t>
                  </w:r>
                </w:p>
              </w:tc>
              <w:tc>
                <w:tcPr>
                  <w:tcW w:w="0" w:type="auto"/>
                  <w:hideMark/>
                </w:tcPr>
                <w:p w14:paraId="5BA61236" w14:textId="77777777" w:rsidR="00C21DA6" w:rsidRPr="00C21DA6" w:rsidRDefault="00C21DA6" w:rsidP="00C21DA6">
                  <w:pPr>
                    <w:spacing w:after="160" w:line="259" w:lineRule="auto"/>
                  </w:pPr>
                  <w:proofErr w:type="spellStart"/>
                  <w:r w:rsidRPr="00C21DA6">
                    <w:t>cx</w:t>
                  </w:r>
                  <w:proofErr w:type="spellEnd"/>
                  <w:r w:rsidRPr="00C21DA6">
                    <w:t xml:space="preserve"> – </w:t>
                  </w:r>
                  <w:proofErr w:type="spellStart"/>
                  <w:r w:rsidRPr="00C21DA6">
                    <w:t>cy</w:t>
                  </w:r>
                  <w:proofErr w:type="spellEnd"/>
                </w:p>
              </w:tc>
            </w:tr>
            <w:tr w:rsidR="00C21DA6" w:rsidRPr="00C21DA6" w14:paraId="59975A51" w14:textId="77777777" w:rsidTr="00AB5A64">
              <w:tc>
                <w:tcPr>
                  <w:tcW w:w="0" w:type="auto"/>
                  <w:hideMark/>
                </w:tcPr>
                <w:p w14:paraId="10331AE1" w14:textId="77777777" w:rsidR="00C21DA6" w:rsidRPr="00C21DA6" w:rsidRDefault="00C21DA6" w:rsidP="00C21DA6">
                  <w:pPr>
                    <w:spacing w:after="160" w:line="259" w:lineRule="auto"/>
                  </w:pPr>
                  <w:proofErr w:type="spellStart"/>
                  <w:r w:rsidRPr="00C21DA6">
                    <w:t>int</w:t>
                  </w:r>
                  <w:proofErr w:type="spellEnd"/>
                </w:p>
              </w:tc>
              <w:tc>
                <w:tcPr>
                  <w:tcW w:w="0" w:type="auto"/>
                  <w:hideMark/>
                </w:tcPr>
                <w:p w14:paraId="139AF199" w14:textId="77777777" w:rsidR="00C21DA6" w:rsidRPr="00C21DA6" w:rsidRDefault="00C21DA6" w:rsidP="00C21DA6">
                  <w:pPr>
                    <w:spacing w:after="160" w:line="259" w:lineRule="auto"/>
                  </w:pPr>
                  <w:r w:rsidRPr="00C21DA6">
                    <w:t>z</w:t>
                  </w:r>
                </w:p>
              </w:tc>
              <w:tc>
                <w:tcPr>
                  <w:tcW w:w="0" w:type="auto"/>
                  <w:hideMark/>
                </w:tcPr>
                <w:p w14:paraId="3A33357A" w14:textId="77777777" w:rsidR="00C21DA6" w:rsidRPr="00C21DA6" w:rsidRDefault="00C21DA6" w:rsidP="00C21DA6">
                  <w:pPr>
                    <w:spacing w:after="160" w:line="259" w:lineRule="auto"/>
                  </w:pPr>
                  <w:proofErr w:type="spellStart"/>
                  <w:r w:rsidRPr="00C21DA6">
                    <w:t>cx</w:t>
                  </w:r>
                  <w:proofErr w:type="spellEnd"/>
                  <w:r w:rsidRPr="00C21DA6">
                    <w:t xml:space="preserve"> – 1</w:t>
                  </w:r>
                </w:p>
              </w:tc>
            </w:tr>
            <w:tr w:rsidR="00C21DA6" w:rsidRPr="00C21DA6" w14:paraId="714E7CA0" w14:textId="77777777" w:rsidTr="00AB5A64">
              <w:tc>
                <w:tcPr>
                  <w:tcW w:w="0" w:type="auto"/>
                  <w:hideMark/>
                </w:tcPr>
                <w:p w14:paraId="1E70BCD4" w14:textId="77777777" w:rsidR="00C21DA6" w:rsidRPr="00C21DA6" w:rsidRDefault="00C21DA6" w:rsidP="00C21DA6">
                  <w:pPr>
                    <w:spacing w:after="160" w:line="259" w:lineRule="auto"/>
                  </w:pPr>
                  <w:proofErr w:type="spellStart"/>
                  <w:r w:rsidRPr="00C21DA6">
                    <w:t>char</w:t>
                  </w:r>
                  <w:proofErr w:type="spellEnd"/>
                </w:p>
              </w:tc>
              <w:tc>
                <w:tcPr>
                  <w:tcW w:w="0" w:type="auto"/>
                  <w:hideMark/>
                </w:tcPr>
                <w:p w14:paraId="6608DDF7" w14:textId="77777777" w:rsidR="00C21DA6" w:rsidRPr="00C21DA6" w:rsidRDefault="00C21DA6" w:rsidP="00C21DA6">
                  <w:pPr>
                    <w:spacing w:after="160" w:line="259" w:lineRule="auto"/>
                  </w:pPr>
                  <w:proofErr w:type="spellStart"/>
                  <w:r w:rsidRPr="00C21DA6">
                    <w:t>cx</w:t>
                  </w:r>
                  <w:proofErr w:type="spellEnd"/>
                </w:p>
              </w:tc>
              <w:tc>
                <w:tcPr>
                  <w:tcW w:w="0" w:type="auto"/>
                  <w:hideMark/>
                </w:tcPr>
                <w:p w14:paraId="7D383B79" w14:textId="77777777" w:rsidR="00C21DA6" w:rsidRPr="00C21DA6" w:rsidRDefault="00C21DA6" w:rsidP="00C21DA6">
                  <w:pPr>
                    <w:spacing w:after="160" w:line="259" w:lineRule="auto"/>
                  </w:pPr>
                  <w:r w:rsidRPr="00C21DA6">
                    <w:t>\</w:t>
                  </w:r>
                  <w:proofErr w:type="spellStart"/>
                  <w:r w:rsidRPr="00C21DA6">
                    <w:t>uFFFF</w:t>
                  </w:r>
                  <w:proofErr w:type="spellEnd"/>
                </w:p>
              </w:tc>
            </w:tr>
            <w:tr w:rsidR="00C21DA6" w:rsidRPr="00C21DA6" w14:paraId="28EF6708" w14:textId="77777777" w:rsidTr="00AB5A64">
              <w:tc>
                <w:tcPr>
                  <w:tcW w:w="0" w:type="auto"/>
                  <w:hideMark/>
                </w:tcPr>
                <w:p w14:paraId="6B100713" w14:textId="77777777" w:rsidR="00C21DA6" w:rsidRPr="00C21DA6" w:rsidRDefault="00C21DA6" w:rsidP="00C21DA6">
                  <w:pPr>
                    <w:spacing w:after="160" w:line="259" w:lineRule="auto"/>
                  </w:pPr>
                  <w:proofErr w:type="spellStart"/>
                  <w:r w:rsidRPr="00C21DA6">
                    <w:t>int</w:t>
                  </w:r>
                  <w:proofErr w:type="spellEnd"/>
                </w:p>
              </w:tc>
              <w:tc>
                <w:tcPr>
                  <w:tcW w:w="0" w:type="auto"/>
                  <w:hideMark/>
                </w:tcPr>
                <w:p w14:paraId="60EC54F8" w14:textId="77777777" w:rsidR="00C21DA6" w:rsidRPr="00C21DA6" w:rsidRDefault="00C21DA6" w:rsidP="00C21DA6">
                  <w:pPr>
                    <w:spacing w:after="160" w:line="259" w:lineRule="auto"/>
                  </w:pPr>
                  <w:r w:rsidRPr="00C21DA6">
                    <w:t>z</w:t>
                  </w:r>
                </w:p>
              </w:tc>
              <w:tc>
                <w:tcPr>
                  <w:tcW w:w="0" w:type="auto"/>
                  <w:hideMark/>
                </w:tcPr>
                <w:p w14:paraId="65848BAD" w14:textId="77777777" w:rsidR="00C21DA6" w:rsidRPr="00C21DA6" w:rsidRDefault="00C21DA6" w:rsidP="00C21DA6">
                  <w:pPr>
                    <w:spacing w:after="160" w:line="259" w:lineRule="auto"/>
                  </w:pPr>
                  <w:proofErr w:type="spellStart"/>
                  <w:r w:rsidRPr="00C21DA6">
                    <w:t>cx</w:t>
                  </w:r>
                  <w:proofErr w:type="spellEnd"/>
                </w:p>
              </w:tc>
            </w:tr>
            <w:tr w:rsidR="00C21DA6" w:rsidRPr="00C21DA6" w14:paraId="644C7997" w14:textId="77777777" w:rsidTr="00AB5A64">
              <w:tc>
                <w:tcPr>
                  <w:tcW w:w="0" w:type="auto"/>
                  <w:hideMark/>
                </w:tcPr>
                <w:p w14:paraId="03506910" w14:textId="77777777" w:rsidR="00C21DA6" w:rsidRPr="00C21DA6" w:rsidRDefault="00C21DA6" w:rsidP="00C21DA6">
                  <w:pPr>
                    <w:spacing w:after="160" w:line="259" w:lineRule="auto"/>
                  </w:pPr>
                  <w:r w:rsidRPr="00C21DA6">
                    <w:t>short</w:t>
                  </w:r>
                </w:p>
              </w:tc>
              <w:tc>
                <w:tcPr>
                  <w:tcW w:w="0" w:type="auto"/>
                  <w:hideMark/>
                </w:tcPr>
                <w:p w14:paraId="3EDB4568" w14:textId="77777777" w:rsidR="00C21DA6" w:rsidRPr="00C21DA6" w:rsidRDefault="00C21DA6" w:rsidP="00C21DA6">
                  <w:pPr>
                    <w:spacing w:after="160" w:line="259" w:lineRule="auto"/>
                  </w:pPr>
                  <w:proofErr w:type="spellStart"/>
                  <w:r w:rsidRPr="00C21DA6">
                    <w:t>sx</w:t>
                  </w:r>
                  <w:proofErr w:type="spellEnd"/>
                </w:p>
              </w:tc>
              <w:tc>
                <w:tcPr>
                  <w:tcW w:w="0" w:type="auto"/>
                  <w:hideMark/>
                </w:tcPr>
                <w:p w14:paraId="7D028245" w14:textId="77777777" w:rsidR="00C21DA6" w:rsidRPr="00C21DA6" w:rsidRDefault="00C21DA6" w:rsidP="00C21DA6">
                  <w:pPr>
                    <w:spacing w:after="160" w:line="259" w:lineRule="auto"/>
                  </w:pPr>
                  <w:proofErr w:type="spellStart"/>
                  <w:r w:rsidRPr="00C21DA6">
                    <w:t>cx</w:t>
                  </w:r>
                  <w:proofErr w:type="spellEnd"/>
                </w:p>
              </w:tc>
            </w:tr>
            <w:tr w:rsidR="00C21DA6" w:rsidRPr="00C21DA6" w14:paraId="692C22A1" w14:textId="77777777" w:rsidTr="00AB5A64">
              <w:tc>
                <w:tcPr>
                  <w:tcW w:w="0" w:type="auto"/>
                  <w:hideMark/>
                </w:tcPr>
                <w:p w14:paraId="64E17EAE" w14:textId="77777777" w:rsidR="00C21DA6" w:rsidRPr="00C21DA6" w:rsidRDefault="00C21DA6" w:rsidP="00C21DA6">
                  <w:pPr>
                    <w:spacing w:after="160" w:line="259" w:lineRule="auto"/>
                  </w:pPr>
                  <w:r w:rsidRPr="00C21DA6">
                    <w:t>short</w:t>
                  </w:r>
                </w:p>
              </w:tc>
              <w:tc>
                <w:tcPr>
                  <w:tcW w:w="0" w:type="auto"/>
                  <w:hideMark/>
                </w:tcPr>
                <w:p w14:paraId="39C5B779" w14:textId="77777777" w:rsidR="00C21DA6" w:rsidRPr="00C21DA6" w:rsidRDefault="00C21DA6" w:rsidP="00C21DA6">
                  <w:pPr>
                    <w:spacing w:after="160" w:line="259" w:lineRule="auto"/>
                  </w:pPr>
                  <w:proofErr w:type="spellStart"/>
                  <w:r w:rsidRPr="00C21DA6">
                    <w:t>sx</w:t>
                  </w:r>
                  <w:proofErr w:type="spellEnd"/>
                </w:p>
              </w:tc>
              <w:tc>
                <w:tcPr>
                  <w:tcW w:w="0" w:type="auto"/>
                  <w:hideMark/>
                </w:tcPr>
                <w:p w14:paraId="711C63C3" w14:textId="77777777" w:rsidR="00C21DA6" w:rsidRPr="00C21DA6" w:rsidRDefault="00C21DA6" w:rsidP="00C21DA6">
                  <w:pPr>
                    <w:spacing w:after="160" w:line="259" w:lineRule="auto"/>
                  </w:pPr>
                  <w:r w:rsidRPr="00C21DA6">
                    <w:t>-32768</w:t>
                  </w:r>
                </w:p>
              </w:tc>
            </w:tr>
            <w:tr w:rsidR="00C21DA6" w:rsidRPr="00C21DA6" w14:paraId="31255DB4" w14:textId="77777777" w:rsidTr="00AB5A64">
              <w:tc>
                <w:tcPr>
                  <w:tcW w:w="0" w:type="auto"/>
                  <w:hideMark/>
                </w:tcPr>
                <w:p w14:paraId="5D395ED1" w14:textId="77777777" w:rsidR="00C21DA6" w:rsidRPr="00C21DA6" w:rsidRDefault="00C21DA6" w:rsidP="00C21DA6">
                  <w:pPr>
                    <w:spacing w:after="160" w:line="259" w:lineRule="auto"/>
                  </w:pPr>
                  <w:proofErr w:type="spellStart"/>
                  <w:r w:rsidRPr="00C21DA6">
                    <w:lastRenderedPageBreak/>
                    <w:t>char</w:t>
                  </w:r>
                  <w:proofErr w:type="spellEnd"/>
                </w:p>
              </w:tc>
              <w:tc>
                <w:tcPr>
                  <w:tcW w:w="0" w:type="auto"/>
                  <w:hideMark/>
                </w:tcPr>
                <w:p w14:paraId="7CF75A14" w14:textId="77777777" w:rsidR="00C21DA6" w:rsidRPr="00C21DA6" w:rsidRDefault="00C21DA6" w:rsidP="00C21DA6">
                  <w:pPr>
                    <w:spacing w:after="160" w:line="259" w:lineRule="auto"/>
                  </w:pPr>
                  <w:proofErr w:type="spellStart"/>
                  <w:r w:rsidRPr="00C21DA6">
                    <w:t>cx</w:t>
                  </w:r>
                  <w:proofErr w:type="spellEnd"/>
                </w:p>
              </w:tc>
              <w:tc>
                <w:tcPr>
                  <w:tcW w:w="0" w:type="auto"/>
                  <w:hideMark/>
                </w:tcPr>
                <w:p w14:paraId="3847AF85" w14:textId="77777777" w:rsidR="00C21DA6" w:rsidRPr="00C21DA6" w:rsidRDefault="00C21DA6" w:rsidP="00C21DA6">
                  <w:pPr>
                    <w:spacing w:after="160" w:line="259" w:lineRule="auto"/>
                  </w:pPr>
                  <w:proofErr w:type="spellStart"/>
                  <w:r w:rsidRPr="00C21DA6">
                    <w:t>sx</w:t>
                  </w:r>
                  <w:proofErr w:type="spellEnd"/>
                </w:p>
              </w:tc>
            </w:tr>
            <w:tr w:rsidR="00C21DA6" w:rsidRPr="00C21DA6" w14:paraId="61DD7870" w14:textId="77777777" w:rsidTr="00AB5A64">
              <w:tc>
                <w:tcPr>
                  <w:tcW w:w="0" w:type="auto"/>
                  <w:hideMark/>
                </w:tcPr>
                <w:p w14:paraId="01889ACF" w14:textId="77777777" w:rsidR="00C21DA6" w:rsidRPr="00C21DA6" w:rsidRDefault="00C21DA6" w:rsidP="00C21DA6">
                  <w:pPr>
                    <w:spacing w:after="160" w:line="259" w:lineRule="auto"/>
                  </w:pPr>
                  <w:proofErr w:type="spellStart"/>
                  <w:r w:rsidRPr="00C21DA6">
                    <w:t>int</w:t>
                  </w:r>
                  <w:proofErr w:type="spellEnd"/>
                </w:p>
              </w:tc>
              <w:tc>
                <w:tcPr>
                  <w:tcW w:w="0" w:type="auto"/>
                  <w:hideMark/>
                </w:tcPr>
                <w:p w14:paraId="70A7B78F" w14:textId="77777777" w:rsidR="00C21DA6" w:rsidRPr="00C21DA6" w:rsidRDefault="00C21DA6" w:rsidP="00C21DA6">
                  <w:pPr>
                    <w:spacing w:after="160" w:line="259" w:lineRule="auto"/>
                  </w:pPr>
                  <w:r w:rsidRPr="00C21DA6">
                    <w:t>z</w:t>
                  </w:r>
                </w:p>
              </w:tc>
              <w:tc>
                <w:tcPr>
                  <w:tcW w:w="0" w:type="auto"/>
                  <w:hideMark/>
                </w:tcPr>
                <w:p w14:paraId="6D39EA46" w14:textId="77777777" w:rsidR="00C21DA6" w:rsidRPr="00C21DA6" w:rsidRDefault="00C21DA6" w:rsidP="00C21DA6">
                  <w:pPr>
                    <w:spacing w:after="160" w:line="259" w:lineRule="auto"/>
                  </w:pPr>
                  <w:proofErr w:type="spellStart"/>
                  <w:r w:rsidRPr="00C21DA6">
                    <w:t>sx</w:t>
                  </w:r>
                  <w:proofErr w:type="spellEnd"/>
                </w:p>
              </w:tc>
            </w:tr>
            <w:tr w:rsidR="00C21DA6" w:rsidRPr="00C21DA6" w14:paraId="20BF3CBD" w14:textId="77777777" w:rsidTr="00AB5A64">
              <w:tc>
                <w:tcPr>
                  <w:tcW w:w="0" w:type="auto"/>
                  <w:hideMark/>
                </w:tcPr>
                <w:p w14:paraId="08624804" w14:textId="77777777" w:rsidR="00C21DA6" w:rsidRPr="00C21DA6" w:rsidRDefault="00C21DA6" w:rsidP="00C21DA6">
                  <w:pPr>
                    <w:spacing w:after="160" w:line="259" w:lineRule="auto"/>
                  </w:pPr>
                  <w:r w:rsidRPr="00C21DA6">
                    <w:t>short</w:t>
                  </w:r>
                </w:p>
              </w:tc>
              <w:tc>
                <w:tcPr>
                  <w:tcW w:w="0" w:type="auto"/>
                  <w:hideMark/>
                </w:tcPr>
                <w:p w14:paraId="3D718770" w14:textId="77777777" w:rsidR="00C21DA6" w:rsidRPr="00C21DA6" w:rsidRDefault="00C21DA6" w:rsidP="00C21DA6">
                  <w:pPr>
                    <w:spacing w:after="160" w:line="259" w:lineRule="auto"/>
                  </w:pPr>
                  <w:proofErr w:type="spellStart"/>
                  <w:r w:rsidRPr="00C21DA6">
                    <w:t>sx</w:t>
                  </w:r>
                  <w:proofErr w:type="spellEnd"/>
                </w:p>
              </w:tc>
              <w:tc>
                <w:tcPr>
                  <w:tcW w:w="0" w:type="auto"/>
                  <w:hideMark/>
                </w:tcPr>
                <w:p w14:paraId="4765A030" w14:textId="77777777" w:rsidR="00C21DA6" w:rsidRPr="00C21DA6" w:rsidRDefault="00C21DA6" w:rsidP="00C21DA6">
                  <w:pPr>
                    <w:spacing w:after="160" w:line="259" w:lineRule="auto"/>
                  </w:pPr>
                  <w:r w:rsidRPr="00C21DA6">
                    <w:t>-1</w:t>
                  </w:r>
                </w:p>
              </w:tc>
            </w:tr>
            <w:tr w:rsidR="00C21DA6" w:rsidRPr="00C21DA6" w14:paraId="039439A5" w14:textId="77777777" w:rsidTr="00AB5A64">
              <w:tc>
                <w:tcPr>
                  <w:tcW w:w="0" w:type="auto"/>
                  <w:hideMark/>
                </w:tcPr>
                <w:p w14:paraId="6389D654" w14:textId="77777777" w:rsidR="00C21DA6" w:rsidRPr="00C21DA6" w:rsidRDefault="00C21DA6" w:rsidP="00C21DA6">
                  <w:pPr>
                    <w:spacing w:after="160" w:line="259" w:lineRule="auto"/>
                  </w:pPr>
                  <w:proofErr w:type="spellStart"/>
                  <w:r w:rsidRPr="00C21DA6">
                    <w:t>char</w:t>
                  </w:r>
                  <w:proofErr w:type="spellEnd"/>
                </w:p>
              </w:tc>
              <w:tc>
                <w:tcPr>
                  <w:tcW w:w="0" w:type="auto"/>
                  <w:hideMark/>
                </w:tcPr>
                <w:p w14:paraId="39F05325" w14:textId="77777777" w:rsidR="00C21DA6" w:rsidRPr="00C21DA6" w:rsidRDefault="00C21DA6" w:rsidP="00C21DA6">
                  <w:pPr>
                    <w:spacing w:after="160" w:line="259" w:lineRule="auto"/>
                  </w:pPr>
                  <w:proofErr w:type="spellStart"/>
                  <w:r w:rsidRPr="00C21DA6">
                    <w:t>cx</w:t>
                  </w:r>
                  <w:proofErr w:type="spellEnd"/>
                </w:p>
              </w:tc>
              <w:tc>
                <w:tcPr>
                  <w:tcW w:w="0" w:type="auto"/>
                  <w:hideMark/>
                </w:tcPr>
                <w:p w14:paraId="53B28B3B" w14:textId="77777777" w:rsidR="00C21DA6" w:rsidRPr="00C21DA6" w:rsidRDefault="00C21DA6" w:rsidP="00C21DA6">
                  <w:pPr>
                    <w:spacing w:after="160" w:line="259" w:lineRule="auto"/>
                  </w:pPr>
                  <w:proofErr w:type="spellStart"/>
                  <w:r w:rsidRPr="00C21DA6">
                    <w:t>sx</w:t>
                  </w:r>
                  <w:proofErr w:type="spellEnd"/>
                </w:p>
              </w:tc>
            </w:tr>
            <w:tr w:rsidR="00C21DA6" w:rsidRPr="00C21DA6" w14:paraId="24050AF9" w14:textId="77777777" w:rsidTr="00AB5A64">
              <w:tc>
                <w:tcPr>
                  <w:tcW w:w="0" w:type="auto"/>
                  <w:hideMark/>
                </w:tcPr>
                <w:p w14:paraId="68740EEF" w14:textId="77777777" w:rsidR="00C21DA6" w:rsidRPr="00C21DA6" w:rsidRDefault="00C21DA6" w:rsidP="00C21DA6">
                  <w:pPr>
                    <w:spacing w:after="160" w:line="259" w:lineRule="auto"/>
                  </w:pPr>
                  <w:proofErr w:type="spellStart"/>
                  <w:r w:rsidRPr="00C21DA6">
                    <w:t>int</w:t>
                  </w:r>
                  <w:proofErr w:type="spellEnd"/>
                </w:p>
              </w:tc>
              <w:tc>
                <w:tcPr>
                  <w:tcW w:w="0" w:type="auto"/>
                  <w:hideMark/>
                </w:tcPr>
                <w:p w14:paraId="476DD62B" w14:textId="77777777" w:rsidR="00C21DA6" w:rsidRPr="00C21DA6" w:rsidRDefault="00C21DA6" w:rsidP="00C21DA6">
                  <w:pPr>
                    <w:spacing w:after="160" w:line="259" w:lineRule="auto"/>
                  </w:pPr>
                  <w:r w:rsidRPr="00C21DA6">
                    <w:t>z</w:t>
                  </w:r>
                </w:p>
              </w:tc>
              <w:tc>
                <w:tcPr>
                  <w:tcW w:w="0" w:type="auto"/>
                  <w:hideMark/>
                </w:tcPr>
                <w:p w14:paraId="5BBE0650" w14:textId="77777777" w:rsidR="00C21DA6" w:rsidRPr="00C21DA6" w:rsidRDefault="00C21DA6" w:rsidP="00C21DA6">
                  <w:pPr>
                    <w:spacing w:after="160" w:line="259" w:lineRule="auto"/>
                  </w:pPr>
                  <w:proofErr w:type="spellStart"/>
                  <w:r w:rsidRPr="00C21DA6">
                    <w:t>cx</w:t>
                  </w:r>
                  <w:proofErr w:type="spellEnd"/>
                </w:p>
              </w:tc>
            </w:tr>
          </w:tbl>
          <w:p w14:paraId="7082B91D" w14:textId="77777777" w:rsidR="00C21DA6" w:rsidRPr="00C21DA6" w:rsidRDefault="00C21DA6" w:rsidP="00C21DA6">
            <w:r w:rsidRPr="00C21DA6">
              <w:br/>
            </w:r>
          </w:p>
          <w:p w14:paraId="62047263" w14:textId="77777777" w:rsidR="00C21DA6" w:rsidRPr="00C21DA6" w:rsidRDefault="00C21DA6" w:rsidP="00C21DA6">
            <w:r w:rsidRPr="00C21DA6">
              <w:t>El resultado del programa debe ser el siguiente:</w:t>
            </w:r>
          </w:p>
          <w:p w14:paraId="5FA52CAF" w14:textId="77777777" w:rsidR="00C21DA6" w:rsidRPr="00C21DA6" w:rsidRDefault="00C21DA6" w:rsidP="00C21DA6">
            <w:r w:rsidRPr="00C21DA6">
              <w:t> </w:t>
            </w:r>
          </w:p>
          <w:p w14:paraId="5EB024EB" w14:textId="77777777" w:rsidR="00C21DA6" w:rsidRPr="00C21DA6" w:rsidRDefault="00C21DA6" w:rsidP="00C21DA6">
            <w:r w:rsidRPr="00C21DA6">
              <w:t>------- Conversiones entre enteros y coma flotante -------</w:t>
            </w:r>
          </w:p>
          <w:p w14:paraId="26852211" w14:textId="77777777" w:rsidR="00C21DA6" w:rsidRPr="00C21DA6" w:rsidRDefault="00C21DA6" w:rsidP="00C21DA6">
            <w:r w:rsidRPr="00C21DA6">
              <w:t xml:space="preserve">Producto de </w:t>
            </w:r>
            <w:proofErr w:type="spellStart"/>
            <w:r w:rsidRPr="00C21DA6">
              <w:t>int</w:t>
            </w:r>
            <w:proofErr w:type="spellEnd"/>
            <w:r w:rsidRPr="00C21DA6">
              <w:t xml:space="preserve"> por </w:t>
            </w:r>
            <w:proofErr w:type="spellStart"/>
            <w:r w:rsidRPr="00C21DA6">
              <w:t>float</w:t>
            </w:r>
            <w:proofErr w:type="spellEnd"/>
            <w:r w:rsidRPr="00C21DA6">
              <w:t>: j= i*x = 9</w:t>
            </w:r>
          </w:p>
          <w:p w14:paraId="5C789FB8" w14:textId="77777777" w:rsidR="00C21DA6" w:rsidRPr="00C21DA6" w:rsidRDefault="00C21DA6" w:rsidP="00C21DA6"/>
          <w:p w14:paraId="1A9442DE" w14:textId="77777777" w:rsidR="00C21DA6" w:rsidRPr="00C21DA6" w:rsidRDefault="00C21DA6" w:rsidP="00C21DA6">
            <w:r w:rsidRPr="00C21DA6">
              <w:t xml:space="preserve">Producto de </w:t>
            </w:r>
            <w:proofErr w:type="spellStart"/>
            <w:r w:rsidRPr="00C21DA6">
              <w:t>float</w:t>
            </w:r>
            <w:proofErr w:type="spellEnd"/>
            <w:r w:rsidRPr="00C21DA6">
              <w:t xml:space="preserve"> por </w:t>
            </w:r>
            <w:proofErr w:type="spellStart"/>
            <w:r w:rsidRPr="00C21DA6">
              <w:t>double</w:t>
            </w:r>
            <w:proofErr w:type="spellEnd"/>
            <w:r w:rsidRPr="00C21DA6">
              <w:t xml:space="preserve">: </w:t>
            </w:r>
            <w:proofErr w:type="spellStart"/>
            <w:r w:rsidRPr="00C21DA6">
              <w:t>dz</w:t>
            </w:r>
            <w:proofErr w:type="spellEnd"/>
            <w:r w:rsidRPr="00C21DA6">
              <w:t>=</w:t>
            </w:r>
            <w:proofErr w:type="spellStart"/>
            <w:r w:rsidRPr="00C21DA6">
              <w:t>dx</w:t>
            </w:r>
            <w:proofErr w:type="spellEnd"/>
            <w:r w:rsidRPr="00C21DA6">
              <w:t xml:space="preserve"> * y = 6.0</w:t>
            </w:r>
          </w:p>
          <w:p w14:paraId="44D5FD23" w14:textId="77777777" w:rsidR="00C21DA6" w:rsidRPr="00C21DA6" w:rsidRDefault="00C21DA6" w:rsidP="00C21DA6">
            <w:r w:rsidRPr="00C21DA6">
              <w:t> </w:t>
            </w:r>
          </w:p>
          <w:p w14:paraId="605D1449" w14:textId="77777777" w:rsidR="00C21DA6" w:rsidRPr="00C21DA6" w:rsidRDefault="00C21DA6" w:rsidP="00C21DA6">
            <w:r w:rsidRPr="00C21DA6">
              <w:t>------- Operaciones con byte -------</w:t>
            </w:r>
          </w:p>
          <w:p w14:paraId="6DE015ED" w14:textId="77777777" w:rsidR="00C21DA6" w:rsidRPr="00C21DA6" w:rsidRDefault="00C21DA6" w:rsidP="00C21DA6">
            <w:r w:rsidRPr="00C21DA6">
              <w:t>byte: 5 - 2 = 3</w:t>
            </w:r>
          </w:p>
          <w:p w14:paraId="48B60408" w14:textId="77777777" w:rsidR="00C21DA6" w:rsidRPr="00C21DA6" w:rsidRDefault="00C21DA6" w:rsidP="00C21DA6"/>
          <w:p w14:paraId="09C58625" w14:textId="77777777" w:rsidR="00C21DA6" w:rsidRPr="00C21DA6" w:rsidRDefault="00C21DA6" w:rsidP="00C21DA6">
            <w:r w:rsidRPr="00C21DA6">
              <w:t>byte -128 - 1 = 127</w:t>
            </w:r>
          </w:p>
          <w:p w14:paraId="79B7E7BE" w14:textId="77777777" w:rsidR="00C21DA6" w:rsidRPr="00C21DA6" w:rsidRDefault="00C21DA6" w:rsidP="00C21DA6"/>
          <w:p w14:paraId="1F426DF8" w14:textId="77777777" w:rsidR="00C21DA6" w:rsidRPr="00C21DA6" w:rsidRDefault="00C21DA6" w:rsidP="00C21DA6">
            <w:r w:rsidRPr="00C21DA6">
              <w:t>(</w:t>
            </w:r>
            <w:proofErr w:type="spellStart"/>
            <w:r w:rsidRPr="00C21DA6">
              <w:t>int</w:t>
            </w:r>
            <w:proofErr w:type="spellEnd"/>
            <w:r w:rsidRPr="00C21DA6">
              <w:t>)(-128 - 1) = -129</w:t>
            </w:r>
          </w:p>
          <w:p w14:paraId="52818601" w14:textId="77777777" w:rsidR="00C21DA6" w:rsidRPr="00C21DA6" w:rsidRDefault="00C21DA6" w:rsidP="00C21DA6">
            <w:r w:rsidRPr="00C21DA6">
              <w:t> </w:t>
            </w:r>
          </w:p>
          <w:p w14:paraId="4DFEB612" w14:textId="77777777" w:rsidR="00C21DA6" w:rsidRPr="00C21DA6" w:rsidRDefault="00C21DA6" w:rsidP="00C21DA6">
            <w:r w:rsidRPr="00C21DA6">
              <w:t>------- Operaciones con short -------</w:t>
            </w:r>
          </w:p>
          <w:p w14:paraId="3F9BA4FC" w14:textId="77777777" w:rsidR="00C21DA6" w:rsidRPr="00C21DA6" w:rsidRDefault="00C21DA6" w:rsidP="00C21DA6">
            <w:r w:rsidRPr="00C21DA6">
              <w:t>short: 10 - 1 = 3</w:t>
            </w:r>
          </w:p>
          <w:p w14:paraId="51152639" w14:textId="77777777" w:rsidR="00C21DA6" w:rsidRPr="00C21DA6" w:rsidRDefault="00C21DA6" w:rsidP="00C21DA6"/>
          <w:p w14:paraId="336827E8" w14:textId="77777777" w:rsidR="00C21DA6" w:rsidRPr="00C21DA6" w:rsidRDefault="00C21DA6" w:rsidP="00C21DA6">
            <w:r w:rsidRPr="00C21DA6">
              <w:t>short 32767 + 1 = -32768</w:t>
            </w:r>
          </w:p>
          <w:p w14:paraId="3DCFC8E5" w14:textId="77777777" w:rsidR="00C21DA6" w:rsidRPr="00C21DA6" w:rsidRDefault="00C21DA6" w:rsidP="00C21DA6">
            <w:r w:rsidRPr="00C21DA6">
              <w:t xml:space="preserve">------- Operaciones con </w:t>
            </w:r>
            <w:proofErr w:type="spellStart"/>
            <w:r w:rsidRPr="00C21DA6">
              <w:t>char</w:t>
            </w:r>
            <w:proofErr w:type="spellEnd"/>
            <w:r w:rsidRPr="00C21DA6">
              <w:t xml:space="preserve"> -------</w:t>
            </w:r>
          </w:p>
          <w:p w14:paraId="675ADC52" w14:textId="77777777" w:rsidR="00C21DA6" w:rsidRPr="00C21DA6" w:rsidRDefault="00C21DA6" w:rsidP="00C21DA6">
            <w:proofErr w:type="spellStart"/>
            <w:r w:rsidRPr="00C21DA6">
              <w:t>char</w:t>
            </w:r>
            <w:proofErr w:type="spellEnd"/>
            <w:r w:rsidRPr="00C21DA6">
              <w:t>: - = 14</w:t>
            </w:r>
          </w:p>
          <w:p w14:paraId="23C31B8B" w14:textId="77777777" w:rsidR="00C21DA6" w:rsidRPr="00C21DA6" w:rsidRDefault="00C21DA6" w:rsidP="00C21DA6"/>
          <w:p w14:paraId="0F04709A" w14:textId="77777777" w:rsidR="00C21DA6" w:rsidRPr="00C21DA6" w:rsidRDefault="00C21DA6" w:rsidP="00C21DA6">
            <w:proofErr w:type="spellStart"/>
            <w:r w:rsidRPr="00C21DA6">
              <w:t>char</w:t>
            </w:r>
            <w:proofErr w:type="spellEnd"/>
            <w:r w:rsidRPr="00C21DA6">
              <w:t>(0x000F) - 1 = 14</w:t>
            </w:r>
          </w:p>
          <w:p w14:paraId="386073E6" w14:textId="77777777" w:rsidR="00C21DA6" w:rsidRPr="00C21DA6" w:rsidRDefault="00C21DA6" w:rsidP="00C21DA6"/>
          <w:p w14:paraId="674B21FC" w14:textId="77777777" w:rsidR="00C21DA6" w:rsidRPr="00C21DA6" w:rsidRDefault="00C21DA6" w:rsidP="00C21DA6">
            <w:r w:rsidRPr="00C21DA6">
              <w:t>(</w:t>
            </w:r>
            <w:proofErr w:type="spellStart"/>
            <w:r w:rsidRPr="00C21DA6">
              <w:t>int</w:t>
            </w:r>
            <w:proofErr w:type="spellEnd"/>
            <w:r w:rsidRPr="00C21DA6">
              <w:t>)( ) = 65535</w:t>
            </w:r>
          </w:p>
          <w:p w14:paraId="48639BCF" w14:textId="77777777" w:rsidR="00C21DA6" w:rsidRPr="00C21DA6" w:rsidRDefault="00C21DA6" w:rsidP="00C21DA6"/>
          <w:p w14:paraId="305D372E" w14:textId="77777777" w:rsidR="00C21DA6" w:rsidRPr="00C21DA6" w:rsidRDefault="00C21DA6" w:rsidP="00C21DA6">
            <w:r w:rsidRPr="00C21DA6">
              <w:t>(short)( ) = -1</w:t>
            </w:r>
          </w:p>
          <w:p w14:paraId="031AB788" w14:textId="77777777" w:rsidR="00C21DA6" w:rsidRPr="00C21DA6" w:rsidRDefault="00C21DA6" w:rsidP="00C21DA6"/>
          <w:p w14:paraId="32FF8B63" w14:textId="77777777" w:rsidR="00C21DA6" w:rsidRPr="00C21DA6" w:rsidRDefault="00C21DA6" w:rsidP="00C21DA6">
            <w:r w:rsidRPr="00C21DA6">
              <w:t>-32768 short-</w:t>
            </w:r>
            <w:proofErr w:type="spellStart"/>
            <w:r w:rsidRPr="00C21DA6">
              <w:t>char</w:t>
            </w:r>
            <w:proofErr w:type="spellEnd"/>
            <w:r w:rsidRPr="00C21DA6">
              <w:t>-</w:t>
            </w:r>
            <w:proofErr w:type="spellStart"/>
            <w:r w:rsidRPr="00C21DA6">
              <w:t>int</w:t>
            </w:r>
            <w:proofErr w:type="spellEnd"/>
            <w:r w:rsidRPr="00C21DA6">
              <w:t xml:space="preserve"> = 32768</w:t>
            </w:r>
          </w:p>
          <w:p w14:paraId="10932A8A" w14:textId="77777777" w:rsidR="00C21DA6" w:rsidRPr="00C21DA6" w:rsidRDefault="00C21DA6" w:rsidP="00C21DA6"/>
          <w:p w14:paraId="78D3A4E1" w14:textId="77777777" w:rsidR="00C21DA6" w:rsidRPr="00C21DA6" w:rsidRDefault="00C21DA6" w:rsidP="00C21DA6">
            <w:r w:rsidRPr="00C21DA6">
              <w:t>-1 short-</w:t>
            </w:r>
            <w:proofErr w:type="spellStart"/>
            <w:r w:rsidRPr="00C21DA6">
              <w:t>char</w:t>
            </w:r>
            <w:proofErr w:type="spellEnd"/>
            <w:r w:rsidRPr="00C21DA6">
              <w:t>-</w:t>
            </w:r>
            <w:proofErr w:type="spellStart"/>
            <w:r w:rsidRPr="00C21DA6">
              <w:t>int</w:t>
            </w:r>
            <w:proofErr w:type="spellEnd"/>
            <w:r w:rsidRPr="00C21DA6">
              <w:t xml:space="preserve"> = 65535</w:t>
            </w:r>
          </w:p>
          <w:p w14:paraId="6A694725" w14:textId="77777777" w:rsidR="00C21DA6" w:rsidRPr="00C21DA6" w:rsidRDefault="00C21DA6" w:rsidP="00C21DA6">
            <w:r w:rsidRPr="00C21DA6">
              <w:rPr>
                <w:b/>
                <w:bCs/>
              </w:rPr>
              <w:t xml:space="preserve">IMPORTANTE: Trata de mostrar datos por pantalla de forma clara y legible, cuidando en la medida de lo posible el formato de </w:t>
            </w:r>
            <w:proofErr w:type="gramStart"/>
            <w:r w:rsidRPr="00C21DA6">
              <w:rPr>
                <w:b/>
                <w:bCs/>
              </w:rPr>
              <w:t>los mismos</w:t>
            </w:r>
            <w:proofErr w:type="gramEnd"/>
            <w:r w:rsidRPr="00C21DA6">
              <w:rPr>
                <w:b/>
                <w:bCs/>
              </w:rPr>
              <w:t>. No es lo mismo mostrar un montón de datos en una sola línea sin ningún tipo de orden que hacerlo de manera ordenada, en varias líneas y manteniendo los espacios convenientes.</w:t>
            </w:r>
          </w:p>
        </w:tc>
      </w:tr>
      <w:tr w:rsidR="00C21DA6" w:rsidRPr="00C21DA6" w14:paraId="2C655C39" w14:textId="77777777" w:rsidTr="00C21DA6">
        <w:tc>
          <w:tcPr>
            <w:tcW w:w="0" w:type="auto"/>
            <w:vAlign w:val="center"/>
            <w:hideMark/>
          </w:tcPr>
          <w:p w14:paraId="6BC980F6" w14:textId="77777777" w:rsidR="00C21DA6" w:rsidRPr="00C21DA6" w:rsidRDefault="00C21DA6" w:rsidP="00C21DA6">
            <w:pPr>
              <w:rPr>
                <w:b/>
                <w:bCs/>
              </w:rPr>
            </w:pPr>
            <w:r w:rsidRPr="00C21DA6">
              <w:rPr>
                <w:b/>
                <w:bCs/>
              </w:rPr>
              <w:lastRenderedPageBreak/>
              <w:t>Criterios de puntuación. Total 10 puntos.</w:t>
            </w:r>
          </w:p>
        </w:tc>
      </w:tr>
      <w:tr w:rsidR="00C21DA6" w:rsidRPr="00C21DA6" w14:paraId="1E63239E" w14:textId="77777777" w:rsidTr="00C21DA6">
        <w:tc>
          <w:tcPr>
            <w:tcW w:w="0" w:type="auto"/>
            <w:vAlign w:val="center"/>
            <w:hideMark/>
          </w:tcPr>
          <w:p w14:paraId="478FBE1D" w14:textId="77777777" w:rsidR="00C21DA6" w:rsidRPr="00C21DA6" w:rsidRDefault="00C21DA6" w:rsidP="00C21DA6">
            <w:pPr>
              <w:numPr>
                <w:ilvl w:val="0"/>
                <w:numId w:val="5"/>
              </w:numPr>
            </w:pPr>
            <w:r w:rsidRPr="00C21DA6">
              <w:t>0,50</w:t>
            </w:r>
          </w:p>
          <w:p w14:paraId="707D3C58" w14:textId="77777777" w:rsidR="00C21DA6" w:rsidRPr="00C21DA6" w:rsidRDefault="00C21DA6" w:rsidP="00C21DA6">
            <w:pPr>
              <w:numPr>
                <w:ilvl w:val="0"/>
                <w:numId w:val="5"/>
              </w:numPr>
            </w:pPr>
            <w:r w:rsidRPr="00C21DA6">
              <w:t>0,25</w:t>
            </w:r>
          </w:p>
          <w:p w14:paraId="0F80E5B2" w14:textId="77777777" w:rsidR="00C21DA6" w:rsidRPr="00C21DA6" w:rsidRDefault="00C21DA6" w:rsidP="00C21DA6">
            <w:pPr>
              <w:numPr>
                <w:ilvl w:val="0"/>
                <w:numId w:val="5"/>
              </w:numPr>
            </w:pPr>
            <w:r w:rsidRPr="00C21DA6">
              <w:t>0,75</w:t>
            </w:r>
          </w:p>
          <w:p w14:paraId="5EF89C87" w14:textId="77777777" w:rsidR="00C21DA6" w:rsidRPr="00C21DA6" w:rsidRDefault="00C21DA6" w:rsidP="00C21DA6">
            <w:pPr>
              <w:numPr>
                <w:ilvl w:val="0"/>
                <w:numId w:val="5"/>
              </w:numPr>
            </w:pPr>
            <w:r w:rsidRPr="00C21DA6">
              <w:t>0,50</w:t>
            </w:r>
          </w:p>
          <w:p w14:paraId="0299D019" w14:textId="77777777" w:rsidR="00C21DA6" w:rsidRPr="00C21DA6" w:rsidRDefault="00C21DA6" w:rsidP="00C21DA6">
            <w:pPr>
              <w:numPr>
                <w:ilvl w:val="0"/>
                <w:numId w:val="5"/>
              </w:numPr>
            </w:pPr>
            <w:r w:rsidRPr="00C21DA6">
              <w:t>2,00</w:t>
            </w:r>
          </w:p>
          <w:p w14:paraId="61D0F585" w14:textId="77777777" w:rsidR="00C21DA6" w:rsidRPr="00C21DA6" w:rsidRDefault="00C21DA6" w:rsidP="00C21DA6">
            <w:pPr>
              <w:numPr>
                <w:ilvl w:val="0"/>
                <w:numId w:val="5"/>
              </w:numPr>
            </w:pPr>
            <w:r w:rsidRPr="00C21DA6">
              <w:t>1,00</w:t>
            </w:r>
          </w:p>
          <w:p w14:paraId="2867D021" w14:textId="77777777" w:rsidR="00C21DA6" w:rsidRPr="00C21DA6" w:rsidRDefault="00C21DA6" w:rsidP="00C21DA6">
            <w:pPr>
              <w:numPr>
                <w:ilvl w:val="0"/>
                <w:numId w:val="5"/>
              </w:numPr>
            </w:pPr>
            <w:r w:rsidRPr="00C21DA6">
              <w:t>1,00</w:t>
            </w:r>
          </w:p>
          <w:p w14:paraId="31A8402E" w14:textId="77777777" w:rsidR="00C21DA6" w:rsidRPr="00C21DA6" w:rsidRDefault="00C21DA6" w:rsidP="00C21DA6">
            <w:pPr>
              <w:numPr>
                <w:ilvl w:val="0"/>
                <w:numId w:val="5"/>
              </w:numPr>
            </w:pPr>
            <w:r w:rsidRPr="00C21DA6">
              <w:t>1,25</w:t>
            </w:r>
          </w:p>
          <w:p w14:paraId="1EB2F569" w14:textId="77777777" w:rsidR="00C21DA6" w:rsidRPr="00C21DA6" w:rsidRDefault="00C21DA6" w:rsidP="00C21DA6">
            <w:pPr>
              <w:numPr>
                <w:ilvl w:val="0"/>
                <w:numId w:val="5"/>
              </w:numPr>
            </w:pPr>
            <w:r w:rsidRPr="00C21DA6">
              <w:t>1,25</w:t>
            </w:r>
          </w:p>
          <w:p w14:paraId="527D88AC" w14:textId="77777777" w:rsidR="00C21DA6" w:rsidRPr="00C21DA6" w:rsidRDefault="00C21DA6" w:rsidP="00C21DA6">
            <w:pPr>
              <w:numPr>
                <w:ilvl w:val="0"/>
                <w:numId w:val="5"/>
              </w:numPr>
            </w:pPr>
            <w:r w:rsidRPr="00C21DA6">
              <w:t>1,50</w:t>
            </w:r>
          </w:p>
          <w:p w14:paraId="34F10BEC" w14:textId="77777777" w:rsidR="00C21DA6" w:rsidRPr="00C21DA6" w:rsidRDefault="00C21DA6" w:rsidP="00C21DA6">
            <w:r w:rsidRPr="00C21DA6">
              <w:rPr>
                <w:b/>
                <w:bCs/>
              </w:rPr>
              <w:t>Total 10</w:t>
            </w:r>
          </w:p>
        </w:tc>
      </w:tr>
      <w:tr w:rsidR="00C21DA6" w:rsidRPr="00C21DA6" w14:paraId="0C1B46F5" w14:textId="77777777" w:rsidTr="00C21DA6">
        <w:tc>
          <w:tcPr>
            <w:tcW w:w="0" w:type="auto"/>
            <w:vAlign w:val="center"/>
            <w:hideMark/>
          </w:tcPr>
          <w:p w14:paraId="5C5A37CB" w14:textId="77777777" w:rsidR="00C21DA6" w:rsidRPr="00C21DA6" w:rsidRDefault="00C21DA6" w:rsidP="00C21DA6">
            <w:pPr>
              <w:rPr>
                <w:b/>
                <w:bCs/>
              </w:rPr>
            </w:pPr>
            <w:r w:rsidRPr="00C21DA6">
              <w:rPr>
                <w:b/>
                <w:bCs/>
              </w:rPr>
              <w:t>Recursos necesarios para realizar la Tarea.</w:t>
            </w:r>
          </w:p>
        </w:tc>
      </w:tr>
      <w:tr w:rsidR="00C21DA6" w:rsidRPr="00C21DA6" w14:paraId="1AB7E587" w14:textId="77777777" w:rsidTr="00C21DA6">
        <w:tc>
          <w:tcPr>
            <w:tcW w:w="0" w:type="auto"/>
            <w:vAlign w:val="center"/>
            <w:hideMark/>
          </w:tcPr>
          <w:p w14:paraId="0D7DE12D" w14:textId="77777777" w:rsidR="00C21DA6" w:rsidRPr="00C21DA6" w:rsidRDefault="00C21DA6" w:rsidP="00C21DA6">
            <w:pPr>
              <w:numPr>
                <w:ilvl w:val="0"/>
                <w:numId w:val="6"/>
              </w:numPr>
            </w:pPr>
            <w:r w:rsidRPr="00C21DA6">
              <w:rPr>
                <w:lang w:val="en"/>
              </w:rPr>
              <w:t>NetBeans IDE</w:t>
            </w:r>
            <w:r w:rsidRPr="00C21DA6">
              <w:t> 11 o superior.</w:t>
            </w:r>
          </w:p>
          <w:p w14:paraId="3134295B" w14:textId="77777777" w:rsidR="00C21DA6" w:rsidRPr="00C21DA6" w:rsidRDefault="00C21DA6" w:rsidP="00C21DA6">
            <w:pPr>
              <w:numPr>
                <w:ilvl w:val="0"/>
                <w:numId w:val="6"/>
              </w:numPr>
            </w:pPr>
            <w:r w:rsidRPr="00C21DA6">
              <w:t>Conexión a Internet.</w:t>
            </w:r>
          </w:p>
          <w:p w14:paraId="39234FC4" w14:textId="77777777" w:rsidR="00C21DA6" w:rsidRPr="00C21DA6" w:rsidRDefault="00C21DA6" w:rsidP="00C21DA6">
            <w:pPr>
              <w:numPr>
                <w:ilvl w:val="0"/>
                <w:numId w:val="6"/>
              </w:numPr>
            </w:pPr>
            <w:r w:rsidRPr="00C21DA6">
              <w:t>Editor de texto.</w:t>
            </w:r>
          </w:p>
        </w:tc>
      </w:tr>
      <w:tr w:rsidR="00C21DA6" w:rsidRPr="00C21DA6" w14:paraId="72C80405" w14:textId="77777777" w:rsidTr="00C21DA6">
        <w:tc>
          <w:tcPr>
            <w:tcW w:w="0" w:type="auto"/>
            <w:vAlign w:val="center"/>
            <w:hideMark/>
          </w:tcPr>
          <w:p w14:paraId="1BED1EEC" w14:textId="77777777" w:rsidR="00C21DA6" w:rsidRPr="00C21DA6" w:rsidRDefault="00C21DA6" w:rsidP="00C21DA6">
            <w:pPr>
              <w:rPr>
                <w:b/>
                <w:bCs/>
              </w:rPr>
            </w:pPr>
            <w:r w:rsidRPr="00C21DA6">
              <w:rPr>
                <w:b/>
                <w:bCs/>
              </w:rPr>
              <w:t>Indicaciones de entrega.</w:t>
            </w:r>
          </w:p>
        </w:tc>
      </w:tr>
      <w:tr w:rsidR="00C21DA6" w:rsidRPr="00C21DA6" w14:paraId="3518F8C2" w14:textId="77777777" w:rsidTr="00C21DA6">
        <w:tc>
          <w:tcPr>
            <w:tcW w:w="0" w:type="auto"/>
            <w:vAlign w:val="center"/>
            <w:hideMark/>
          </w:tcPr>
          <w:p w14:paraId="7E4F2E2C" w14:textId="77777777" w:rsidR="00C21DA6" w:rsidRPr="00C21DA6" w:rsidRDefault="00C21DA6" w:rsidP="00C21DA6">
            <w:r w:rsidRPr="00C21DA6">
              <w:t>Te pedimos que cada ejercicio esté contenido en un fichero cuyo nombre sea similar a PROG02_EjerXX.java, donde la XX se sustituirá por el número del ejercicio. Todos esos ficheros deben ser enviados al buzón de actividades. El tipo de archivo a entregar dependerá del ejercicio:</w:t>
            </w:r>
          </w:p>
          <w:p w14:paraId="3EAB3FA7" w14:textId="77777777" w:rsidR="00C21DA6" w:rsidRPr="00C21DA6" w:rsidRDefault="00C21DA6" w:rsidP="00C21DA6">
            <w:r w:rsidRPr="00C21DA6">
              <w:t>Documento procesador de textos: Ejercicios 2 y 3.</w:t>
            </w:r>
          </w:p>
          <w:p w14:paraId="4AB5B246" w14:textId="77777777" w:rsidR="00C21DA6" w:rsidRPr="00C21DA6" w:rsidRDefault="00C21DA6" w:rsidP="00C21DA6">
            <w:r w:rsidRPr="00C21DA6">
              <w:lastRenderedPageBreak/>
              <w:t xml:space="preserve">Carpeta con el proyecto (Proyecto </w:t>
            </w:r>
            <w:proofErr w:type="spellStart"/>
            <w:r w:rsidRPr="00C21DA6">
              <w:t>Netbeans</w:t>
            </w:r>
            <w:proofErr w:type="spellEnd"/>
            <w:r w:rsidRPr="00C21DA6">
              <w:t xml:space="preserve"> exportado): Ejercicios 1, 4, 5, 6, 7, 8, 9, 10.</w:t>
            </w:r>
          </w:p>
          <w:p w14:paraId="378501A5" w14:textId="77777777" w:rsidR="00C21DA6" w:rsidRPr="00C21DA6" w:rsidRDefault="00C21DA6" w:rsidP="00C21DA6">
            <w:r w:rsidRPr="00C21DA6">
              <w:t xml:space="preserve">Para empaquetar un proyecto en </w:t>
            </w:r>
            <w:proofErr w:type="spellStart"/>
            <w:r w:rsidRPr="00C21DA6">
              <w:t>Netbeans</w:t>
            </w:r>
            <w:proofErr w:type="spellEnd"/>
            <w:r w:rsidRPr="00C21DA6">
              <w:t>, utiliza la opción </w:t>
            </w:r>
            <w:r w:rsidRPr="00C21DA6">
              <w:rPr>
                <w:b/>
                <w:bCs/>
              </w:rPr>
              <w:t xml:space="preserve">File - </w:t>
            </w:r>
            <w:proofErr w:type="spellStart"/>
            <w:r w:rsidRPr="00C21DA6">
              <w:rPr>
                <w:b/>
                <w:bCs/>
              </w:rPr>
              <w:t>Export</w:t>
            </w:r>
            <w:proofErr w:type="spellEnd"/>
            <w:r w:rsidRPr="00C21DA6">
              <w:rPr>
                <w:b/>
                <w:bCs/>
              </w:rPr>
              <w:t xml:space="preserve"> Project</w:t>
            </w:r>
            <w:r w:rsidRPr="00C21DA6">
              <w:t xml:space="preserve"> de </w:t>
            </w:r>
            <w:proofErr w:type="spellStart"/>
            <w:r w:rsidRPr="00C21DA6">
              <w:t>Netbeans</w:t>
            </w:r>
            <w:proofErr w:type="spellEnd"/>
            <w:r w:rsidRPr="00C21DA6">
              <w:t>: generarás un fichero .zip con el contenido completo del proyecto.</w:t>
            </w:r>
          </w:p>
          <w:p w14:paraId="049CE518" w14:textId="77777777" w:rsidR="00C21DA6" w:rsidRPr="00C21DA6" w:rsidRDefault="00C21DA6" w:rsidP="00C21DA6">
            <w:r w:rsidRPr="00C21DA6">
              <w:t xml:space="preserve">En el documento escribirás la justificación de los ejercicios que así lo requieran. Debe ser de tipo </w:t>
            </w:r>
            <w:proofErr w:type="spellStart"/>
            <w:r w:rsidRPr="00C21DA6">
              <w:t>pdf</w:t>
            </w:r>
            <w:proofErr w:type="spellEnd"/>
            <w:r w:rsidRPr="00C21DA6">
              <w:t>. El documento debe tener tamaño de página A4, estilo de letra </w:t>
            </w:r>
            <w:r w:rsidRPr="00C21DA6">
              <w:rPr>
                <w:lang w:val="en"/>
              </w:rPr>
              <w:t>Arial</w:t>
            </w:r>
            <w:r w:rsidRPr="00C21DA6">
              <w:t> tamaño 12 e interlineado normal.</w:t>
            </w:r>
          </w:p>
          <w:p w14:paraId="120D8E82" w14:textId="77777777" w:rsidR="00C21DA6" w:rsidRPr="00C21DA6" w:rsidRDefault="00C21DA6" w:rsidP="00C21DA6">
            <w:r w:rsidRPr="00C21DA6">
              <w:t>Para subir la tarea al buzón de actividades, crea un único archivo comprimido que incluya todos los ficheros de los ejercicios, usando alguna aplicación de compresión de archivos. El envío se realizará a través de la plataforma de la forma establecida para ello, y el archivo se nombrará siguiendo las siguientes pautas:</w:t>
            </w:r>
          </w:p>
          <w:p w14:paraId="2D20BAF7" w14:textId="77777777" w:rsidR="00C21DA6" w:rsidRPr="00C21DA6" w:rsidRDefault="00C21DA6" w:rsidP="00C21DA6">
            <w:r w:rsidRPr="00C21DA6">
              <w:rPr>
                <w:b/>
                <w:bCs/>
              </w:rPr>
              <w:t>apellido1_apellido2_nombre_SIGxx_Tarea</w:t>
            </w:r>
          </w:p>
          <w:p w14:paraId="5BB14FE0" w14:textId="77777777" w:rsidR="00C21DA6" w:rsidRPr="00C21DA6" w:rsidRDefault="00C21DA6" w:rsidP="00C21DA6">
            <w:r w:rsidRPr="00C21DA6">
              <w:t>Asegúrate que el nombre no contenga la letra ñ, tildes ni caracteres especiales extraños. Así por ejemplo la alumna </w:t>
            </w:r>
            <w:r w:rsidRPr="00C21DA6">
              <w:rPr>
                <w:b/>
                <w:bCs/>
              </w:rPr>
              <w:t>Begoña Sánchez Mañas para la primera segunda del PROG</w:t>
            </w:r>
            <w:r w:rsidRPr="00C21DA6">
              <w:t>, debería nombrar esta tarea como...</w:t>
            </w:r>
          </w:p>
          <w:p w14:paraId="3C521C6B" w14:textId="77777777" w:rsidR="00C21DA6" w:rsidRPr="00C21DA6" w:rsidRDefault="00C21DA6" w:rsidP="00C21DA6">
            <w:r w:rsidRPr="00C21DA6">
              <w:rPr>
                <w:b/>
                <w:bCs/>
              </w:rPr>
              <w:t>sanchez_manas_begona_PROG02_Tarea</w:t>
            </w:r>
          </w:p>
        </w:tc>
      </w:tr>
    </w:tbl>
    <w:p w14:paraId="034493DC" w14:textId="77777777" w:rsidR="002944B0" w:rsidRDefault="002944B0"/>
    <w:sectPr w:rsidR="0029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A215E"/>
    <w:multiLevelType w:val="multilevel"/>
    <w:tmpl w:val="A8B8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21324"/>
    <w:multiLevelType w:val="multilevel"/>
    <w:tmpl w:val="188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A3EFB"/>
    <w:multiLevelType w:val="multilevel"/>
    <w:tmpl w:val="A288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E1C89"/>
    <w:multiLevelType w:val="multilevel"/>
    <w:tmpl w:val="CA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C1134"/>
    <w:multiLevelType w:val="multilevel"/>
    <w:tmpl w:val="408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745D5"/>
    <w:multiLevelType w:val="multilevel"/>
    <w:tmpl w:val="79B0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950927">
    <w:abstractNumId w:val="2"/>
  </w:num>
  <w:num w:numId="2" w16cid:durableId="1423063645">
    <w:abstractNumId w:val="0"/>
  </w:num>
  <w:num w:numId="3" w16cid:durableId="1157956871">
    <w:abstractNumId w:val="5"/>
  </w:num>
  <w:num w:numId="4" w16cid:durableId="144129065">
    <w:abstractNumId w:val="3"/>
  </w:num>
  <w:num w:numId="5" w16cid:durableId="567764267">
    <w:abstractNumId w:val="4"/>
  </w:num>
  <w:num w:numId="6" w16cid:durableId="181568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56"/>
    <w:rsid w:val="002944B0"/>
    <w:rsid w:val="003D54F9"/>
    <w:rsid w:val="005E0B82"/>
    <w:rsid w:val="00AB5A64"/>
    <w:rsid w:val="00C21DA6"/>
    <w:rsid w:val="00E82056"/>
    <w:rsid w:val="00EE69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5A9C"/>
  <w15:chartTrackingRefBased/>
  <w15:docId w15:val="{914F87B4-E0C7-4158-9AB2-2DCC1518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5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060">
      <w:bodyDiv w:val="1"/>
      <w:marLeft w:val="0"/>
      <w:marRight w:val="0"/>
      <w:marTop w:val="0"/>
      <w:marBottom w:val="0"/>
      <w:divBdr>
        <w:top w:val="none" w:sz="0" w:space="0" w:color="auto"/>
        <w:left w:val="none" w:sz="0" w:space="0" w:color="auto"/>
        <w:bottom w:val="none" w:sz="0" w:space="0" w:color="auto"/>
        <w:right w:val="none" w:sz="0" w:space="0" w:color="auto"/>
      </w:divBdr>
      <w:divsChild>
        <w:div w:id="1012298974">
          <w:marLeft w:val="0"/>
          <w:marRight w:val="0"/>
          <w:marTop w:val="0"/>
          <w:marBottom w:val="0"/>
          <w:divBdr>
            <w:top w:val="none" w:sz="0" w:space="0" w:color="auto"/>
            <w:left w:val="none" w:sz="0" w:space="0" w:color="auto"/>
            <w:bottom w:val="none" w:sz="0" w:space="0" w:color="auto"/>
            <w:right w:val="none" w:sz="0" w:space="0" w:color="auto"/>
          </w:divBdr>
          <w:divsChild>
            <w:div w:id="418867362">
              <w:marLeft w:val="0"/>
              <w:marRight w:val="0"/>
              <w:marTop w:val="0"/>
              <w:marBottom w:val="0"/>
              <w:divBdr>
                <w:top w:val="none" w:sz="0" w:space="0" w:color="auto"/>
                <w:left w:val="none" w:sz="0" w:space="0" w:color="auto"/>
                <w:bottom w:val="none" w:sz="0" w:space="0" w:color="auto"/>
                <w:right w:val="none" w:sz="0" w:space="0" w:color="auto"/>
              </w:divBdr>
              <w:divsChild>
                <w:div w:id="2116438866">
                  <w:marLeft w:val="0"/>
                  <w:marRight w:val="0"/>
                  <w:marTop w:val="0"/>
                  <w:marBottom w:val="0"/>
                  <w:divBdr>
                    <w:top w:val="none" w:sz="0" w:space="0" w:color="auto"/>
                    <w:left w:val="none" w:sz="0" w:space="0" w:color="auto"/>
                    <w:bottom w:val="none" w:sz="0" w:space="0" w:color="auto"/>
                    <w:right w:val="none" w:sz="0" w:space="0" w:color="auto"/>
                  </w:divBdr>
                  <w:divsChild>
                    <w:div w:id="1551305181">
                      <w:marLeft w:val="0"/>
                      <w:marRight w:val="0"/>
                      <w:marTop w:val="0"/>
                      <w:marBottom w:val="0"/>
                      <w:divBdr>
                        <w:top w:val="none" w:sz="0" w:space="0" w:color="auto"/>
                        <w:left w:val="none" w:sz="0" w:space="0" w:color="auto"/>
                        <w:bottom w:val="none" w:sz="0" w:space="0" w:color="auto"/>
                        <w:right w:val="none" w:sz="0" w:space="0" w:color="auto"/>
                      </w:divBdr>
                    </w:div>
                    <w:div w:id="1629773853">
                      <w:marLeft w:val="0"/>
                      <w:marRight w:val="0"/>
                      <w:marTop w:val="0"/>
                      <w:marBottom w:val="0"/>
                      <w:divBdr>
                        <w:top w:val="none" w:sz="0" w:space="0" w:color="auto"/>
                        <w:left w:val="none" w:sz="0" w:space="0" w:color="auto"/>
                        <w:bottom w:val="none" w:sz="0" w:space="0" w:color="auto"/>
                        <w:right w:val="none" w:sz="0" w:space="0" w:color="auto"/>
                      </w:divBdr>
                    </w:div>
                    <w:div w:id="1323701773">
                      <w:marLeft w:val="0"/>
                      <w:marRight w:val="0"/>
                      <w:marTop w:val="0"/>
                      <w:marBottom w:val="0"/>
                      <w:divBdr>
                        <w:top w:val="none" w:sz="0" w:space="0" w:color="auto"/>
                        <w:left w:val="none" w:sz="0" w:space="0" w:color="auto"/>
                        <w:bottom w:val="none" w:sz="0" w:space="0" w:color="auto"/>
                        <w:right w:val="none" w:sz="0" w:space="0" w:color="auto"/>
                      </w:divBdr>
                    </w:div>
                    <w:div w:id="1505196697">
                      <w:marLeft w:val="0"/>
                      <w:marRight w:val="0"/>
                      <w:marTop w:val="0"/>
                      <w:marBottom w:val="0"/>
                      <w:divBdr>
                        <w:top w:val="none" w:sz="0" w:space="0" w:color="auto"/>
                        <w:left w:val="none" w:sz="0" w:space="0" w:color="auto"/>
                        <w:bottom w:val="none" w:sz="0" w:space="0" w:color="auto"/>
                        <w:right w:val="none" w:sz="0" w:space="0" w:color="auto"/>
                      </w:divBdr>
                      <w:divsChild>
                        <w:div w:id="1870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1138</Words>
  <Characters>6260</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GARCIA HERRERO</dc:creator>
  <cp:keywords/>
  <dc:description/>
  <cp:lastModifiedBy>BEATRIZ GARCIA HERRERO</cp:lastModifiedBy>
  <cp:revision>3</cp:revision>
  <dcterms:created xsi:type="dcterms:W3CDTF">2023-05-29T17:58:00Z</dcterms:created>
  <dcterms:modified xsi:type="dcterms:W3CDTF">2023-05-29T17:59:00Z</dcterms:modified>
</cp:coreProperties>
</file>