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31" w:rsidRDefault="00AE0B39" w:rsidP="00552531">
      <w:pPr>
        <w:spacing w:after="0" w:line="240" w:lineRule="auto"/>
        <w:ind w:left="-720"/>
        <w:rPr>
          <w:b/>
          <w:sz w:val="28"/>
          <w:szCs w:val="28"/>
        </w:rPr>
      </w:pPr>
      <w:r w:rsidRPr="00AE0B3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1pt;margin-top:7.5pt;width:378pt;height:45pt;z-index:251658240" stroked="f">
            <v:textbox>
              <w:txbxContent>
                <w:p w:rsidR="008371EC" w:rsidRPr="001B73D6" w:rsidRDefault="008371EC" w:rsidP="00552531">
                  <w:pPr>
                    <w:tabs>
                      <w:tab w:val="left" w:pos="1980"/>
                    </w:tabs>
                    <w:spacing w:after="120" w:line="240" w:lineRule="auto"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B73D6">
                    <w:rPr>
                      <w:rFonts w:ascii="Calibri" w:hAnsi="Calibri" w:cs="Arial"/>
                      <w:b/>
                      <w:i/>
                      <w:color w:val="000000"/>
                      <w:sz w:val="28"/>
                    </w:rPr>
                    <w:t>J. Sargeant Reynolds Community College Libraries</w:t>
                  </w:r>
                </w:p>
                <w:p w:rsidR="008371EC" w:rsidRPr="0018463F" w:rsidRDefault="008371EC" w:rsidP="00552531">
                  <w:pPr>
                    <w:jc w:val="center"/>
                    <w:rPr>
                      <w:rFonts w:ascii="Calibri" w:hAnsi="Calibri"/>
                    </w:rPr>
                  </w:pPr>
                  <w:r w:rsidRPr="0018463F">
                    <w:rPr>
                      <w:rFonts w:ascii="Calibri" w:hAnsi="Calibri" w:cs="Arial"/>
                      <w:i/>
                      <w:color w:val="000000"/>
                      <w:sz w:val="20"/>
                    </w:rPr>
                    <w:t>Your first stop for information and research needs!</w:t>
                  </w:r>
                </w:p>
              </w:txbxContent>
            </v:textbox>
          </v:shape>
        </w:pict>
      </w:r>
      <w:r w:rsidR="00552531">
        <w:rPr>
          <w:noProof/>
        </w:rPr>
        <w:drawing>
          <wp:inline distT="0" distB="0" distL="0" distR="0">
            <wp:extent cx="971550" cy="647700"/>
            <wp:effectExtent l="19050" t="0" r="0" b="0"/>
            <wp:docPr id="1" name="Picture 1" descr="jsrc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rc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31" w:rsidRDefault="00AE0B39" w:rsidP="00552531">
      <w:pPr>
        <w:spacing w:after="0" w:line="240" w:lineRule="auto"/>
        <w:ind w:left="-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27" style="position:absolute;left:0;text-align:left;margin-left:48.45pt;margin-top:9.75pt;width:385.65pt;height:30pt;z-index:-251657216" arcsize="10923f">
            <v:textbox style="mso-next-textbox:#_x0000_s1027">
              <w:txbxContent>
                <w:p w:rsidR="008371EC" w:rsidRPr="00552531" w:rsidRDefault="008371EC" w:rsidP="00552531">
                  <w:pPr>
                    <w:spacing w:after="120" w:line="240" w:lineRule="auto"/>
                    <w:jc w:val="center"/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</w:pPr>
                  <w:proofErr w:type="gramStart"/>
                  <w:r w:rsidRPr="00552531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Informatio</w:t>
                  </w:r>
                  <w:r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n Literacy Assessment – 6.</w:t>
                  </w:r>
                  <w:proofErr w:type="gramEnd"/>
                  <w:r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 xml:space="preserve"> Evaluate Sources</w:t>
                  </w:r>
                </w:p>
                <w:p w:rsidR="008371EC" w:rsidRPr="00552531" w:rsidRDefault="008371EC" w:rsidP="00552531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0F7D83">
      <w:pPr>
        <w:tabs>
          <w:tab w:val="left" w:pos="7920"/>
        </w:tabs>
        <w:spacing w:after="240" w:line="240" w:lineRule="auto"/>
        <w:jc w:val="right"/>
        <w:rPr>
          <w:rFonts w:ascii="Calibri" w:hAnsi="Calibri"/>
          <w:sz w:val="20"/>
          <w:szCs w:val="20"/>
        </w:rPr>
      </w:pPr>
    </w:p>
    <w:p w:rsidR="00041088" w:rsidRPr="00041088" w:rsidRDefault="00552531" w:rsidP="00041088">
      <w:pPr>
        <w:tabs>
          <w:tab w:val="left" w:pos="5040"/>
          <w:tab w:val="left" w:pos="5760"/>
          <w:tab w:val="left" w:pos="8640"/>
        </w:tabs>
        <w:spacing w:after="0" w:line="240" w:lineRule="auto"/>
        <w:ind w:left="-547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Name:  </w:t>
      </w:r>
      <w:r>
        <w:rPr>
          <w:sz w:val="24"/>
          <w:szCs w:val="24"/>
          <w:u w:val="single"/>
        </w:rPr>
        <w:tab/>
      </w:r>
      <w:r w:rsidR="000F7D83">
        <w:rPr>
          <w:sz w:val="24"/>
          <w:szCs w:val="24"/>
        </w:rPr>
        <w:tab/>
      </w:r>
      <w:r w:rsidR="000F7D83" w:rsidRPr="000F7D83">
        <w:rPr>
          <w:b/>
          <w:sz w:val="24"/>
          <w:szCs w:val="24"/>
        </w:rPr>
        <w:t>Date:</w:t>
      </w:r>
      <w:r w:rsidR="000F7D83">
        <w:rPr>
          <w:sz w:val="24"/>
          <w:szCs w:val="24"/>
        </w:rPr>
        <w:t xml:space="preserve"> </w:t>
      </w:r>
      <w:r w:rsidR="000F7D83">
        <w:rPr>
          <w:sz w:val="24"/>
          <w:szCs w:val="24"/>
          <w:u w:val="single"/>
        </w:rPr>
        <w:tab/>
      </w:r>
    </w:p>
    <w:p w:rsidR="00041088" w:rsidRDefault="00041088" w:rsidP="00041088"/>
    <w:p w:rsidR="00041088" w:rsidRDefault="00041088" w:rsidP="00041088">
      <w:pPr>
        <w:pStyle w:val="ListParagraph"/>
        <w:numPr>
          <w:ilvl w:val="0"/>
          <w:numId w:val="19"/>
        </w:numPr>
        <w:spacing w:after="120" w:line="240" w:lineRule="auto"/>
        <w:ind w:left="360"/>
        <w:contextualSpacing w:val="0"/>
      </w:pPr>
      <w:r>
        <w:t>In our information rich environment, it is important for the serious researcher to be able to know</w:t>
      </w:r>
      <w:r w:rsidR="00296EB3">
        <w:t xml:space="preserve"> if the information they use is</w:t>
      </w:r>
      <w:r>
        <w:t xml:space="preserve"> (</w:t>
      </w:r>
      <w:r w:rsidRPr="00041088">
        <w:rPr>
          <w:i/>
        </w:rPr>
        <w:t>Select one</w:t>
      </w:r>
      <w:r>
        <w:t>)</w:t>
      </w:r>
      <w:r w:rsidR="00296EB3">
        <w:t>:</w:t>
      </w:r>
    </w:p>
    <w:p w:rsidR="00041088" w:rsidRDefault="00041088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</w:pPr>
      <w:r>
        <w:t>trustworthy</w:t>
      </w:r>
    </w:p>
    <w:p w:rsidR="00041088" w:rsidRDefault="00041088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</w:pPr>
      <w:r>
        <w:t>approved by the U</w:t>
      </w:r>
      <w:r w:rsidR="008371EC">
        <w:t>.</w:t>
      </w:r>
      <w:r>
        <w:t>S</w:t>
      </w:r>
      <w:r w:rsidR="008371EC">
        <w:t xml:space="preserve">. </w:t>
      </w:r>
      <w:r>
        <w:t xml:space="preserve"> government</w:t>
      </w:r>
    </w:p>
    <w:p w:rsidR="00041088" w:rsidRDefault="00041088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</w:pPr>
      <w:r>
        <w:t>both a and b</w:t>
      </w:r>
    </w:p>
    <w:p w:rsidR="00041088" w:rsidRDefault="00041088" w:rsidP="00041088">
      <w:pPr>
        <w:pStyle w:val="ListParagraph"/>
        <w:numPr>
          <w:ilvl w:val="1"/>
          <w:numId w:val="19"/>
        </w:numPr>
        <w:spacing w:after="0" w:line="240" w:lineRule="auto"/>
        <w:ind w:left="1260"/>
      </w:pPr>
      <w:r>
        <w:t>on Wikipedia</w:t>
      </w:r>
    </w:p>
    <w:p w:rsidR="00041088" w:rsidRDefault="00041088" w:rsidP="00041088">
      <w:pPr>
        <w:pStyle w:val="ListParagraph"/>
        <w:ind w:left="360"/>
      </w:pPr>
    </w:p>
    <w:p w:rsidR="00041088" w:rsidRPr="00A61A1A" w:rsidRDefault="00041088" w:rsidP="00041088">
      <w:pPr>
        <w:pStyle w:val="ListParagraph"/>
        <w:numPr>
          <w:ilvl w:val="0"/>
          <w:numId w:val="19"/>
        </w:numPr>
        <w:spacing w:after="120" w:line="240" w:lineRule="auto"/>
        <w:ind w:left="360"/>
        <w:contextualSpacing w:val="0"/>
      </w:pPr>
      <w:r w:rsidRPr="00A61A1A">
        <w:t>Web pages are easy to make and can be hosted inexpensively, so evaluating web sources is necessary when doing research. Which of the following is importan</w:t>
      </w:r>
      <w:r>
        <w:t>t when evaluating a web site? (</w:t>
      </w:r>
      <w:r w:rsidRPr="00041088">
        <w:rPr>
          <w:i/>
        </w:rPr>
        <w:t>Select one</w:t>
      </w:r>
      <w:r w:rsidRPr="00A61A1A">
        <w:t>)</w:t>
      </w:r>
    </w:p>
    <w:p w:rsidR="00041088" w:rsidRPr="00A61A1A" w:rsidRDefault="00712CBC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</w:pPr>
      <w:r>
        <w:t>The web browser you are using (e.g.,</w:t>
      </w:r>
      <w:r w:rsidR="00041088" w:rsidRPr="00A61A1A">
        <w:t xml:space="preserve"> </w:t>
      </w:r>
      <w:r w:rsidR="00041088" w:rsidRPr="00997200">
        <w:rPr>
          <w:i/>
        </w:rPr>
        <w:t>Explorer</w:t>
      </w:r>
      <w:r w:rsidR="00041088" w:rsidRPr="00A61A1A">
        <w:t xml:space="preserve"> or </w:t>
      </w:r>
      <w:r w:rsidRPr="00997200">
        <w:rPr>
          <w:i/>
        </w:rPr>
        <w:t>Firefo</w:t>
      </w:r>
      <w:r>
        <w:rPr>
          <w:i/>
        </w:rPr>
        <w:t>x</w:t>
      </w:r>
      <w:r>
        <w:t>).</w:t>
      </w:r>
    </w:p>
    <w:p w:rsidR="00041088" w:rsidRPr="00A61A1A" w:rsidRDefault="00041088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</w:pPr>
      <w:r w:rsidRPr="00A61A1A">
        <w:t xml:space="preserve">The </w:t>
      </w:r>
      <w:r>
        <w:t>qualifications</w:t>
      </w:r>
      <w:r w:rsidRPr="00A61A1A">
        <w:t xml:space="preserve"> of the author </w:t>
      </w:r>
      <w:r>
        <w:t xml:space="preserve">or sponsor </w:t>
      </w:r>
      <w:r w:rsidRPr="00A61A1A">
        <w:t>of the web page.</w:t>
      </w:r>
    </w:p>
    <w:p w:rsidR="00041088" w:rsidRPr="00A61A1A" w:rsidRDefault="00041088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</w:pPr>
      <w:r w:rsidRPr="00A61A1A">
        <w:t xml:space="preserve">Where the webmaster </w:t>
      </w:r>
      <w:r>
        <w:t>received his or her training.</w:t>
      </w:r>
    </w:p>
    <w:p w:rsidR="00041088" w:rsidRDefault="00041088" w:rsidP="00041088">
      <w:pPr>
        <w:pStyle w:val="ListParagraph"/>
        <w:numPr>
          <w:ilvl w:val="1"/>
          <w:numId w:val="19"/>
        </w:numPr>
        <w:spacing w:after="0" w:line="240" w:lineRule="auto"/>
        <w:ind w:left="1260"/>
      </w:pPr>
      <w:r w:rsidRPr="00A61A1A">
        <w:t>Whether t</w:t>
      </w:r>
      <w:r>
        <w:t>he site is using ASCII or JavaS</w:t>
      </w:r>
      <w:r w:rsidRPr="00A61A1A">
        <w:t>cript.</w:t>
      </w:r>
    </w:p>
    <w:p w:rsidR="00041088" w:rsidRPr="00A61A1A" w:rsidRDefault="00041088" w:rsidP="00041088">
      <w:pPr>
        <w:spacing w:after="0" w:line="240" w:lineRule="auto"/>
        <w:ind w:left="900"/>
      </w:pPr>
    </w:p>
    <w:p w:rsidR="00041088" w:rsidRDefault="00041088" w:rsidP="00041088">
      <w:pPr>
        <w:pStyle w:val="ListParagraph"/>
        <w:numPr>
          <w:ilvl w:val="0"/>
          <w:numId w:val="19"/>
        </w:numPr>
        <w:spacing w:after="120" w:line="240" w:lineRule="auto"/>
        <w:ind w:left="360"/>
        <w:contextualSpacing w:val="0"/>
      </w:pPr>
      <w:r>
        <w:t>One way to substantiate the credibility of an author of either print or electronic information is to (</w:t>
      </w:r>
      <w:r w:rsidRPr="00041088">
        <w:rPr>
          <w:i/>
        </w:rPr>
        <w:t>Select one</w:t>
      </w:r>
      <w:r>
        <w:t>)</w:t>
      </w:r>
      <w:r w:rsidR="00296EB3">
        <w:t>:</w:t>
      </w:r>
    </w:p>
    <w:p w:rsidR="00041088" w:rsidRDefault="00041088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</w:pPr>
      <w:r>
        <w:t>Do a search of the</w:t>
      </w:r>
      <w:r w:rsidR="00712CBC">
        <w:t xml:space="preserve"> author’s name to evaluate his or </w:t>
      </w:r>
      <w:proofErr w:type="gramStart"/>
      <w:r w:rsidR="00712CBC">
        <w:t xml:space="preserve">her </w:t>
      </w:r>
      <w:r>
        <w:t xml:space="preserve"> background</w:t>
      </w:r>
      <w:proofErr w:type="gramEnd"/>
      <w:r>
        <w:t xml:space="preserve"> or credentials.</w:t>
      </w:r>
    </w:p>
    <w:p w:rsidR="00041088" w:rsidRDefault="00041088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</w:pPr>
      <w:r>
        <w:t>Contact the webmaster.</w:t>
      </w:r>
    </w:p>
    <w:p w:rsidR="00041088" w:rsidRDefault="00041088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</w:pPr>
      <w:r>
        <w:t xml:space="preserve">Check to see if the author’s name is at the top of the web page. </w:t>
      </w:r>
    </w:p>
    <w:p w:rsidR="00041088" w:rsidRDefault="00041088" w:rsidP="00041088">
      <w:pPr>
        <w:pStyle w:val="ListParagraph"/>
        <w:numPr>
          <w:ilvl w:val="1"/>
          <w:numId w:val="19"/>
        </w:numPr>
        <w:spacing w:after="0" w:line="240" w:lineRule="auto"/>
        <w:ind w:left="1260"/>
      </w:pPr>
      <w:r>
        <w:t>Check to see if the author’s name is listed more than three times on the web page.</w:t>
      </w:r>
    </w:p>
    <w:p w:rsidR="00041088" w:rsidRPr="00A61A1A" w:rsidRDefault="00041088" w:rsidP="00041088">
      <w:pPr>
        <w:spacing w:after="0" w:line="240" w:lineRule="auto"/>
        <w:ind w:left="900"/>
      </w:pPr>
    </w:p>
    <w:p w:rsidR="00041088" w:rsidRDefault="00041088" w:rsidP="00041088">
      <w:pPr>
        <w:pStyle w:val="ListParagraph"/>
        <w:numPr>
          <w:ilvl w:val="0"/>
          <w:numId w:val="19"/>
        </w:numPr>
        <w:spacing w:after="0" w:line="240" w:lineRule="auto"/>
        <w:ind w:left="360"/>
      </w:pPr>
      <w:r>
        <w:t xml:space="preserve">The domain name of a web site can help to assess the possible bias of the content. </w:t>
      </w:r>
    </w:p>
    <w:p w:rsidR="00041088" w:rsidRDefault="00041088" w:rsidP="00041088">
      <w:pPr>
        <w:spacing w:after="120" w:line="240" w:lineRule="auto"/>
        <w:ind w:left="360"/>
      </w:pPr>
      <w:r>
        <w:t>Match the following domain with its definition and possible bias.</w:t>
      </w:r>
    </w:p>
    <w:p w:rsidR="00041088" w:rsidRDefault="00041088" w:rsidP="00041088">
      <w:pPr>
        <w:pStyle w:val="ListParagraph"/>
        <w:numPr>
          <w:ilvl w:val="7"/>
          <w:numId w:val="19"/>
        </w:numPr>
        <w:spacing w:after="0" w:line="240" w:lineRule="auto"/>
        <w:ind w:left="3240"/>
      </w:pPr>
      <w:r>
        <w:t>.com</w:t>
      </w:r>
    </w:p>
    <w:p w:rsidR="00041088" w:rsidRDefault="00041088" w:rsidP="00041088">
      <w:pPr>
        <w:pStyle w:val="ListParagraph"/>
        <w:numPr>
          <w:ilvl w:val="7"/>
          <w:numId w:val="19"/>
        </w:numPr>
        <w:spacing w:after="0" w:line="240" w:lineRule="auto"/>
        <w:ind w:left="3240"/>
      </w:pPr>
      <w:r>
        <w:t>.</w:t>
      </w:r>
      <w:proofErr w:type="spellStart"/>
      <w:r>
        <w:t>edu</w:t>
      </w:r>
      <w:proofErr w:type="spellEnd"/>
    </w:p>
    <w:p w:rsidR="00041088" w:rsidRDefault="00041088" w:rsidP="00041088">
      <w:pPr>
        <w:pStyle w:val="ListParagraph"/>
        <w:numPr>
          <w:ilvl w:val="7"/>
          <w:numId w:val="19"/>
        </w:numPr>
        <w:spacing w:after="0" w:line="240" w:lineRule="auto"/>
        <w:ind w:left="3240"/>
      </w:pPr>
      <w:r>
        <w:t>.org</w:t>
      </w:r>
    </w:p>
    <w:p w:rsidR="00041088" w:rsidRPr="009B744E" w:rsidRDefault="00041088" w:rsidP="00041088">
      <w:pPr>
        <w:pStyle w:val="ListParagraph"/>
        <w:numPr>
          <w:ilvl w:val="7"/>
          <w:numId w:val="19"/>
        </w:numPr>
        <w:spacing w:after="0" w:line="240" w:lineRule="auto"/>
        <w:ind w:left="3240"/>
      </w:pPr>
      <w:r>
        <w:t>.</w:t>
      </w:r>
      <w:proofErr w:type="spellStart"/>
      <w:r>
        <w:t>gov</w:t>
      </w:r>
      <w:proofErr w:type="spellEnd"/>
    </w:p>
    <w:p w:rsidR="00041088" w:rsidRDefault="00041088" w:rsidP="00041088">
      <w:pPr>
        <w:ind w:left="360"/>
      </w:pPr>
    </w:p>
    <w:p w:rsidR="00041088" w:rsidRPr="009B744E" w:rsidRDefault="00041088" w:rsidP="00041088">
      <w:pPr>
        <w:tabs>
          <w:tab w:val="left" w:pos="900"/>
          <w:tab w:val="left" w:pos="1260"/>
          <w:tab w:val="left" w:pos="1440"/>
        </w:tabs>
        <w:spacing w:after="120" w:line="240" w:lineRule="auto"/>
      </w:pPr>
      <w:r>
        <w:tab/>
      </w:r>
      <w:r>
        <w:rPr>
          <w:u w:val="single"/>
        </w:rPr>
        <w:tab/>
      </w:r>
      <w:r>
        <w:tab/>
      </w:r>
      <w:r w:rsidRPr="009B744E">
        <w:t>Commercial entity</w:t>
      </w:r>
      <w:r>
        <w:t xml:space="preserve"> (trying to sell something)</w:t>
      </w:r>
    </w:p>
    <w:p w:rsidR="00041088" w:rsidRPr="009B744E" w:rsidRDefault="00041088" w:rsidP="00041088">
      <w:pPr>
        <w:tabs>
          <w:tab w:val="left" w:pos="900"/>
          <w:tab w:val="left" w:pos="1260"/>
          <w:tab w:val="left" w:pos="1440"/>
        </w:tabs>
        <w:spacing w:after="120" w:line="240" w:lineRule="auto"/>
      </w:pPr>
      <w:r>
        <w:tab/>
      </w:r>
      <w:r>
        <w:rPr>
          <w:u w:val="single"/>
        </w:rPr>
        <w:tab/>
      </w:r>
      <w:r>
        <w:tab/>
        <w:t xml:space="preserve">U.S. </w:t>
      </w:r>
      <w:r w:rsidRPr="009B744E">
        <w:t>government site</w:t>
      </w:r>
      <w:r>
        <w:t xml:space="preserve"> (information to assist U</w:t>
      </w:r>
      <w:r w:rsidR="00712CBC">
        <w:t>.</w:t>
      </w:r>
      <w:r>
        <w:t>S</w:t>
      </w:r>
      <w:r w:rsidR="00712CBC">
        <w:t xml:space="preserve">. </w:t>
      </w:r>
      <w:r>
        <w:t>citizens)</w:t>
      </w:r>
    </w:p>
    <w:p w:rsidR="00041088" w:rsidRPr="009B744E" w:rsidRDefault="00041088" w:rsidP="00041088">
      <w:pPr>
        <w:tabs>
          <w:tab w:val="left" w:pos="900"/>
          <w:tab w:val="left" w:pos="1260"/>
          <w:tab w:val="left" w:pos="1440"/>
        </w:tabs>
        <w:spacing w:after="120" w:line="240" w:lineRule="auto"/>
      </w:pPr>
      <w:r>
        <w:tab/>
      </w:r>
      <w:r>
        <w:rPr>
          <w:u w:val="single"/>
        </w:rPr>
        <w:tab/>
      </w:r>
      <w:r>
        <w:tab/>
      </w:r>
      <w:r w:rsidRPr="009B744E">
        <w:t>Educational institution</w:t>
      </w:r>
      <w:r>
        <w:t xml:space="preserve"> (trying to educate students)</w:t>
      </w:r>
    </w:p>
    <w:p w:rsidR="00041088" w:rsidRDefault="00041088" w:rsidP="00041088">
      <w:pPr>
        <w:tabs>
          <w:tab w:val="left" w:pos="900"/>
          <w:tab w:val="left" w:pos="1260"/>
          <w:tab w:val="left" w:pos="1440"/>
        </w:tabs>
        <w:spacing w:after="120" w:line="240" w:lineRule="auto"/>
      </w:pPr>
      <w:r>
        <w:tab/>
      </w:r>
      <w:r>
        <w:rPr>
          <w:u w:val="single"/>
        </w:rPr>
        <w:tab/>
      </w:r>
      <w:r>
        <w:tab/>
        <w:t>N</w:t>
      </w:r>
      <w:r w:rsidRPr="009B744E">
        <w:t>onprofit organization</w:t>
      </w:r>
      <w:r>
        <w:t xml:space="preserve"> (looking for support monetarily or philosophically) </w:t>
      </w:r>
    </w:p>
    <w:p w:rsidR="00041088" w:rsidRDefault="00041088" w:rsidP="00041088">
      <w:pPr>
        <w:rPr>
          <w:rStyle w:val="HTMLCite"/>
          <w:rFonts w:cs="Arial"/>
          <w:i w:val="0"/>
        </w:rPr>
      </w:pPr>
    </w:p>
    <w:p w:rsidR="00041088" w:rsidRPr="00041088" w:rsidRDefault="00041088" w:rsidP="00041088">
      <w:pPr>
        <w:pStyle w:val="ListParagraph"/>
        <w:numPr>
          <w:ilvl w:val="0"/>
          <w:numId w:val="19"/>
        </w:numPr>
        <w:spacing w:after="120" w:line="240" w:lineRule="auto"/>
        <w:ind w:left="360"/>
        <w:contextualSpacing w:val="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>Which of the following criteria is NOT important when evaluating a web site</w:t>
      </w:r>
      <w:r w:rsidR="00296EB3">
        <w:rPr>
          <w:rStyle w:val="HTMLCite"/>
          <w:rFonts w:cs="Arial"/>
          <w:i w:val="0"/>
        </w:rPr>
        <w:t xml:space="preserve"> (</w:t>
      </w:r>
      <w:r w:rsidR="00296EB3" w:rsidRPr="00296EB3">
        <w:rPr>
          <w:rStyle w:val="HTMLCite"/>
          <w:rFonts w:cs="Arial"/>
        </w:rPr>
        <w:t>Select one</w:t>
      </w:r>
      <w:r w:rsidR="00296EB3">
        <w:rPr>
          <w:rStyle w:val="HTMLCite"/>
          <w:rFonts w:cs="Arial"/>
          <w:i w:val="0"/>
        </w:rPr>
        <w:t>)</w:t>
      </w:r>
      <w:r w:rsidRPr="00041088">
        <w:rPr>
          <w:rStyle w:val="HTMLCite"/>
          <w:rFonts w:cs="Arial"/>
          <w:i w:val="0"/>
        </w:rPr>
        <w:t>:</w:t>
      </w:r>
    </w:p>
    <w:p w:rsidR="00041088" w:rsidRPr="00041088" w:rsidRDefault="0025001A" w:rsidP="00041088">
      <w:pPr>
        <w:pStyle w:val="ListParagraph"/>
        <w:numPr>
          <w:ilvl w:val="1"/>
          <w:numId w:val="19"/>
        </w:numPr>
        <w:spacing w:after="120" w:line="240" w:lineRule="auto"/>
        <w:ind w:left="1260"/>
        <w:contextualSpacing w:val="0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>P</w:t>
      </w:r>
      <w:r w:rsidR="00041088" w:rsidRPr="00041088">
        <w:rPr>
          <w:rStyle w:val="HTMLCite"/>
          <w:rFonts w:cs="Arial"/>
          <w:i w:val="0"/>
        </w:rPr>
        <w:t xml:space="preserve">urpose of the site </w:t>
      </w:r>
      <w:r>
        <w:rPr>
          <w:rStyle w:val="HTMLCite"/>
          <w:rFonts w:cs="Arial"/>
          <w:i w:val="0"/>
        </w:rPr>
        <w:t>(i.e</w:t>
      </w:r>
      <w:r w:rsidR="00760B90">
        <w:rPr>
          <w:rStyle w:val="HTMLCite"/>
          <w:rFonts w:cs="Arial"/>
          <w:i w:val="0"/>
        </w:rPr>
        <w:t xml:space="preserve">., </w:t>
      </w:r>
      <w:r w:rsidR="00041088" w:rsidRPr="00041088">
        <w:rPr>
          <w:rStyle w:val="HTMLCite"/>
          <w:rFonts w:cs="Arial"/>
          <w:i w:val="0"/>
        </w:rPr>
        <w:t>is it meant to entertain, educate, persuade, etc.</w:t>
      </w:r>
      <w:r>
        <w:rPr>
          <w:rStyle w:val="HTMLCite"/>
          <w:rFonts w:cs="Arial"/>
          <w:i w:val="0"/>
        </w:rPr>
        <w:t>)</w:t>
      </w:r>
      <w:r w:rsidR="00712CBC">
        <w:rPr>
          <w:rStyle w:val="HTMLCite"/>
          <w:rFonts w:cs="Arial"/>
          <w:i w:val="0"/>
        </w:rPr>
        <w:t>.</w:t>
      </w:r>
    </w:p>
    <w:p w:rsidR="00041088" w:rsidRPr="00041088" w:rsidRDefault="0025001A" w:rsidP="00041088">
      <w:pPr>
        <w:pStyle w:val="ListParagraph"/>
        <w:numPr>
          <w:ilvl w:val="1"/>
          <w:numId w:val="19"/>
        </w:numPr>
        <w:spacing w:after="120" w:line="240" w:lineRule="auto"/>
        <w:ind w:left="1260"/>
        <w:contextualSpacing w:val="0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>D</w:t>
      </w:r>
      <w:r w:rsidR="00041088" w:rsidRPr="00041088">
        <w:rPr>
          <w:rStyle w:val="HTMLCite"/>
          <w:rFonts w:cs="Arial"/>
          <w:i w:val="0"/>
        </w:rPr>
        <w:t>ate of the information on the site.</w:t>
      </w:r>
    </w:p>
    <w:p w:rsidR="00041088" w:rsidRPr="00041088" w:rsidRDefault="0025001A" w:rsidP="00041088">
      <w:pPr>
        <w:pStyle w:val="ListParagraph"/>
        <w:numPr>
          <w:ilvl w:val="1"/>
          <w:numId w:val="19"/>
        </w:numPr>
        <w:spacing w:after="120" w:line="240" w:lineRule="auto"/>
        <w:ind w:left="1260"/>
        <w:contextualSpacing w:val="0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>N</w:t>
      </w:r>
      <w:r w:rsidR="00041088" w:rsidRPr="00041088">
        <w:rPr>
          <w:rStyle w:val="HTMLCite"/>
          <w:rFonts w:cs="Arial"/>
          <w:i w:val="0"/>
        </w:rPr>
        <w:t>ame of the author or sponsor of the site.</w:t>
      </w:r>
    </w:p>
    <w:p w:rsidR="00041088" w:rsidRPr="00041088" w:rsidRDefault="0025001A" w:rsidP="00041088">
      <w:pPr>
        <w:pStyle w:val="ListParagraph"/>
        <w:numPr>
          <w:ilvl w:val="1"/>
          <w:numId w:val="19"/>
        </w:numPr>
        <w:spacing w:after="0" w:line="240" w:lineRule="auto"/>
        <w:ind w:left="1260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>G</w:t>
      </w:r>
      <w:r w:rsidR="00041088" w:rsidRPr="00041088">
        <w:rPr>
          <w:rStyle w:val="HTMLCite"/>
          <w:rFonts w:cs="Arial"/>
          <w:i w:val="0"/>
        </w:rPr>
        <w:t>ender of the author of the site.</w:t>
      </w:r>
    </w:p>
    <w:p w:rsidR="00041088" w:rsidRPr="00041088" w:rsidRDefault="00041088" w:rsidP="00041088">
      <w:pPr>
        <w:pStyle w:val="ListParagraph"/>
        <w:ind w:left="360"/>
        <w:rPr>
          <w:rStyle w:val="HTMLCite"/>
          <w:rFonts w:cs="Arial"/>
          <w:i w:val="0"/>
        </w:rPr>
      </w:pPr>
    </w:p>
    <w:p w:rsidR="00041088" w:rsidRPr="00041088" w:rsidRDefault="00041088" w:rsidP="00041088">
      <w:pPr>
        <w:pStyle w:val="ListParagraph"/>
        <w:numPr>
          <w:ilvl w:val="0"/>
          <w:numId w:val="19"/>
        </w:numPr>
        <w:spacing w:after="120" w:line="240" w:lineRule="auto"/>
        <w:ind w:left="360"/>
        <w:contextualSpacing w:val="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>Editorial review or peer review of information increases the trustwo</w:t>
      </w:r>
      <w:r w:rsidR="00296EB3">
        <w:rPr>
          <w:rStyle w:val="HTMLCite"/>
          <w:rFonts w:cs="Arial"/>
          <w:i w:val="0"/>
        </w:rPr>
        <w:t>rthiness of the information.  (</w:t>
      </w:r>
      <w:r w:rsidR="00296EB3" w:rsidRPr="00296EB3">
        <w:rPr>
          <w:rStyle w:val="HTMLCite"/>
          <w:rFonts w:cs="Arial"/>
        </w:rPr>
        <w:t>Select one</w:t>
      </w:r>
      <w:r w:rsidR="00296EB3">
        <w:rPr>
          <w:rStyle w:val="HTMLCite"/>
          <w:rFonts w:cs="Arial"/>
          <w:i w:val="0"/>
        </w:rPr>
        <w:t>)</w:t>
      </w:r>
    </w:p>
    <w:p w:rsidR="00041088" w:rsidRPr="00041088" w:rsidRDefault="00041088" w:rsidP="00041088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>True</w:t>
      </w:r>
    </w:p>
    <w:p w:rsidR="00041088" w:rsidRPr="00041088" w:rsidRDefault="00041088" w:rsidP="00041088">
      <w:pPr>
        <w:pStyle w:val="ListParagraph"/>
        <w:numPr>
          <w:ilvl w:val="1"/>
          <w:numId w:val="19"/>
        </w:numPr>
        <w:spacing w:after="0" w:line="240" w:lineRule="auto"/>
        <w:ind w:left="126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>False</w:t>
      </w:r>
    </w:p>
    <w:p w:rsidR="00041088" w:rsidRPr="00041088" w:rsidRDefault="00041088" w:rsidP="00041088">
      <w:pPr>
        <w:pStyle w:val="ListParagraph"/>
        <w:ind w:left="360"/>
        <w:rPr>
          <w:rStyle w:val="HTMLCite"/>
          <w:rFonts w:cs="Arial"/>
          <w:i w:val="0"/>
        </w:rPr>
      </w:pPr>
    </w:p>
    <w:p w:rsidR="00041088" w:rsidRPr="00041088" w:rsidRDefault="00041088" w:rsidP="00296EB3">
      <w:pPr>
        <w:pStyle w:val="ListParagraph"/>
        <w:numPr>
          <w:ilvl w:val="0"/>
          <w:numId w:val="19"/>
        </w:numPr>
        <w:spacing w:after="120" w:line="240" w:lineRule="auto"/>
        <w:ind w:left="360"/>
        <w:contextualSpacing w:val="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>Editorial review is a fea</w:t>
      </w:r>
      <w:r w:rsidR="00296EB3">
        <w:rPr>
          <w:rStyle w:val="HTMLCite"/>
          <w:rFonts w:cs="Arial"/>
          <w:i w:val="0"/>
        </w:rPr>
        <w:t>ture found more frequently in (</w:t>
      </w:r>
      <w:r w:rsidR="00296EB3" w:rsidRPr="00296EB3">
        <w:rPr>
          <w:rStyle w:val="HTMLCite"/>
          <w:rFonts w:cs="Arial"/>
        </w:rPr>
        <w:t>S</w:t>
      </w:r>
      <w:r w:rsidRPr="00296EB3">
        <w:rPr>
          <w:rStyle w:val="HTMLCite"/>
          <w:rFonts w:cs="Arial"/>
        </w:rPr>
        <w:t>elect one</w:t>
      </w:r>
      <w:r w:rsidRPr="00041088">
        <w:rPr>
          <w:rStyle w:val="HTMLCite"/>
          <w:rFonts w:cs="Arial"/>
          <w:i w:val="0"/>
        </w:rPr>
        <w:t>)</w:t>
      </w:r>
      <w:r w:rsidR="00296EB3">
        <w:rPr>
          <w:rStyle w:val="HTMLCite"/>
          <w:rFonts w:cs="Arial"/>
          <w:i w:val="0"/>
        </w:rPr>
        <w:t>:</w:t>
      </w:r>
    </w:p>
    <w:p w:rsidR="00041088" w:rsidRPr="00041088" w:rsidRDefault="00041088" w:rsidP="00296EB3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>Traditionally published forms of information such as books or journals</w:t>
      </w:r>
      <w:r w:rsidR="0025001A">
        <w:rPr>
          <w:rStyle w:val="HTMLCite"/>
          <w:rFonts w:cs="Arial"/>
          <w:i w:val="0"/>
        </w:rPr>
        <w:t>.</w:t>
      </w:r>
    </w:p>
    <w:p w:rsidR="00041088" w:rsidRPr="00041088" w:rsidRDefault="0025001A" w:rsidP="00296EB3">
      <w:pPr>
        <w:pStyle w:val="ListParagraph"/>
        <w:numPr>
          <w:ilvl w:val="1"/>
          <w:numId w:val="19"/>
        </w:numPr>
        <w:spacing w:after="0" w:line="240" w:lineRule="auto"/>
        <w:ind w:left="1260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>Information found on the o</w:t>
      </w:r>
      <w:r w:rsidR="00041088" w:rsidRPr="00041088">
        <w:rPr>
          <w:rStyle w:val="HTMLCite"/>
          <w:rFonts w:cs="Arial"/>
          <w:i w:val="0"/>
        </w:rPr>
        <w:t>pen web.</w:t>
      </w:r>
    </w:p>
    <w:p w:rsidR="00041088" w:rsidRPr="00041088" w:rsidRDefault="00041088" w:rsidP="00041088">
      <w:pPr>
        <w:pStyle w:val="ListParagraph"/>
        <w:ind w:left="360"/>
        <w:rPr>
          <w:rStyle w:val="HTMLCite"/>
          <w:rFonts w:cs="Arial"/>
          <w:i w:val="0"/>
        </w:rPr>
      </w:pPr>
    </w:p>
    <w:p w:rsidR="00041088" w:rsidRDefault="00041088" w:rsidP="00296EB3">
      <w:pPr>
        <w:pStyle w:val="ListParagraph"/>
        <w:numPr>
          <w:ilvl w:val="0"/>
          <w:numId w:val="19"/>
        </w:numPr>
        <w:spacing w:after="120" w:line="240" w:lineRule="auto"/>
        <w:ind w:left="360"/>
        <w:contextualSpacing w:val="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>Which of the f</w:t>
      </w:r>
      <w:r w:rsidR="0025001A">
        <w:rPr>
          <w:rStyle w:val="HTMLCite"/>
          <w:rFonts w:cs="Arial"/>
          <w:i w:val="0"/>
        </w:rPr>
        <w:t>ollowing criteria can be used when</w:t>
      </w:r>
      <w:r w:rsidRPr="00041088">
        <w:rPr>
          <w:rStyle w:val="HTMLCite"/>
          <w:rFonts w:cs="Arial"/>
          <w:i w:val="0"/>
        </w:rPr>
        <w:t xml:space="preserve"> evaluating the trustworthiness of the information </w:t>
      </w:r>
      <w:r w:rsidRPr="00296EB3">
        <w:rPr>
          <w:rStyle w:val="HTMLCite"/>
          <w:rFonts w:cs="Arial"/>
          <w:i w:val="0"/>
        </w:rPr>
        <w:t xml:space="preserve">found </w:t>
      </w:r>
      <w:r w:rsidR="00296EB3">
        <w:rPr>
          <w:rStyle w:val="HTMLCite"/>
          <w:rFonts w:cs="Arial"/>
          <w:i w:val="0"/>
        </w:rPr>
        <w:t xml:space="preserve">in </w:t>
      </w:r>
      <w:r w:rsidR="00712CBC">
        <w:rPr>
          <w:rStyle w:val="HTMLCite"/>
          <w:rFonts w:cs="Arial"/>
          <w:i w:val="0"/>
        </w:rPr>
        <w:t xml:space="preserve">print </w:t>
      </w:r>
      <w:r w:rsidR="00296EB3">
        <w:rPr>
          <w:rStyle w:val="HTMLCite"/>
          <w:rFonts w:cs="Arial"/>
          <w:i w:val="0"/>
        </w:rPr>
        <w:t>or online sources (</w:t>
      </w:r>
      <w:r w:rsidR="00296EB3" w:rsidRPr="00296EB3">
        <w:rPr>
          <w:rStyle w:val="HTMLCite"/>
          <w:rFonts w:cs="Arial"/>
        </w:rPr>
        <w:t>S</w:t>
      </w:r>
      <w:r w:rsidRPr="00296EB3">
        <w:rPr>
          <w:rStyle w:val="HTMLCite"/>
          <w:rFonts w:cs="Arial"/>
        </w:rPr>
        <w:t>elect one</w:t>
      </w:r>
      <w:r w:rsidRPr="00296EB3">
        <w:rPr>
          <w:rStyle w:val="HTMLCite"/>
          <w:rFonts w:cs="Arial"/>
          <w:i w:val="0"/>
        </w:rPr>
        <w:t>)</w:t>
      </w:r>
      <w:r w:rsidR="00296EB3">
        <w:rPr>
          <w:rStyle w:val="HTMLCite"/>
          <w:rFonts w:cs="Arial"/>
          <w:i w:val="0"/>
        </w:rPr>
        <w:t>:</w:t>
      </w:r>
    </w:p>
    <w:p w:rsidR="00041088" w:rsidRPr="00296EB3" w:rsidRDefault="00041088" w:rsidP="00296EB3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  <w:rPr>
          <w:rStyle w:val="HTMLCite"/>
          <w:rFonts w:cs="Arial"/>
          <w:i w:val="0"/>
        </w:rPr>
      </w:pPr>
      <w:r w:rsidRPr="00296EB3">
        <w:rPr>
          <w:rStyle w:val="HTMLCite"/>
          <w:rFonts w:cs="Arial"/>
          <w:i w:val="0"/>
        </w:rPr>
        <w:t xml:space="preserve">Timeliness or currency </w:t>
      </w:r>
    </w:p>
    <w:p w:rsidR="00041088" w:rsidRPr="00041088" w:rsidRDefault="00041088" w:rsidP="00296EB3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  <w:rPr>
          <w:rStyle w:val="HTMLCite"/>
          <w:rFonts w:cs="Arial"/>
          <w:i w:val="0"/>
        </w:rPr>
      </w:pPr>
      <w:r w:rsidRPr="00296EB3">
        <w:rPr>
          <w:rStyle w:val="HTMLCite"/>
          <w:rFonts w:cs="Arial"/>
          <w:i w:val="0"/>
        </w:rPr>
        <w:t>Authority (the</w:t>
      </w:r>
      <w:r w:rsidRPr="00041088">
        <w:rPr>
          <w:rStyle w:val="HTMLCite"/>
          <w:rFonts w:cs="Arial"/>
          <w:i w:val="0"/>
        </w:rPr>
        <w:t xml:space="preserve"> qualifications of the author)</w:t>
      </w:r>
    </w:p>
    <w:p w:rsidR="00041088" w:rsidRPr="00041088" w:rsidRDefault="00041088" w:rsidP="00296EB3">
      <w:pPr>
        <w:pStyle w:val="ListParagraph"/>
        <w:numPr>
          <w:ilvl w:val="1"/>
          <w:numId w:val="19"/>
        </w:numPr>
        <w:spacing w:after="120" w:line="240" w:lineRule="auto"/>
        <w:ind w:left="1267"/>
        <w:contextualSpacing w:val="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>Accuracy</w:t>
      </w:r>
    </w:p>
    <w:p w:rsidR="00041088" w:rsidRDefault="00041088" w:rsidP="00296EB3">
      <w:pPr>
        <w:pStyle w:val="ListParagraph"/>
        <w:numPr>
          <w:ilvl w:val="1"/>
          <w:numId w:val="19"/>
        </w:numPr>
        <w:spacing w:after="0" w:line="240" w:lineRule="auto"/>
        <w:ind w:left="126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>All of the above</w:t>
      </w:r>
    </w:p>
    <w:p w:rsidR="00296EB3" w:rsidRPr="00296EB3" w:rsidRDefault="00296EB3" w:rsidP="00296EB3">
      <w:pPr>
        <w:spacing w:after="0" w:line="240" w:lineRule="auto"/>
        <w:rPr>
          <w:rStyle w:val="HTMLCite"/>
          <w:rFonts w:cs="Arial"/>
          <w:i w:val="0"/>
        </w:rPr>
      </w:pPr>
    </w:p>
    <w:p w:rsidR="00041088" w:rsidRPr="00041088" w:rsidRDefault="00041088" w:rsidP="00296EB3">
      <w:pPr>
        <w:pStyle w:val="ListParagraph"/>
        <w:numPr>
          <w:ilvl w:val="0"/>
          <w:numId w:val="19"/>
        </w:numPr>
        <w:spacing w:after="120" w:line="240" w:lineRule="auto"/>
        <w:ind w:left="360"/>
        <w:contextualSpacing w:val="0"/>
        <w:rPr>
          <w:rStyle w:val="HTMLCite"/>
          <w:rFonts w:cstheme="minorHAnsi"/>
          <w:i w:val="0"/>
          <w:szCs w:val="24"/>
        </w:rPr>
      </w:pPr>
      <w:r w:rsidRPr="00041088">
        <w:rPr>
          <w:rStyle w:val="HTMLCite"/>
          <w:rFonts w:cstheme="minorHAnsi"/>
          <w:i w:val="0"/>
          <w:szCs w:val="24"/>
        </w:rPr>
        <w:t>Wikipedia is the world’s largest encyclopedia.  It is more dynamic and interactive than print volumes of an encyclopedia. However, students should use caution when using Wikipedia f</w:t>
      </w:r>
      <w:r w:rsidR="00296EB3">
        <w:rPr>
          <w:rStyle w:val="HTMLCite"/>
          <w:rFonts w:cstheme="minorHAnsi"/>
          <w:i w:val="0"/>
          <w:szCs w:val="24"/>
        </w:rPr>
        <w:t>or academic research because (</w:t>
      </w:r>
      <w:r w:rsidR="00296EB3" w:rsidRPr="00296EB3">
        <w:rPr>
          <w:rStyle w:val="HTMLCite"/>
          <w:rFonts w:cstheme="minorHAnsi"/>
          <w:szCs w:val="24"/>
        </w:rPr>
        <w:t>C</w:t>
      </w:r>
      <w:r w:rsidRPr="00296EB3">
        <w:rPr>
          <w:rStyle w:val="HTMLCite"/>
          <w:rFonts w:cstheme="minorHAnsi"/>
          <w:szCs w:val="24"/>
        </w:rPr>
        <w:t>heck all that apply</w:t>
      </w:r>
      <w:r w:rsidRPr="00041088">
        <w:rPr>
          <w:rStyle w:val="HTMLCite"/>
          <w:rFonts w:cstheme="minorHAnsi"/>
          <w:i w:val="0"/>
          <w:szCs w:val="24"/>
        </w:rPr>
        <w:t>)</w:t>
      </w:r>
      <w:r w:rsidR="00296EB3">
        <w:rPr>
          <w:rStyle w:val="HTMLCite"/>
          <w:rFonts w:cstheme="minorHAnsi"/>
          <w:i w:val="0"/>
          <w:szCs w:val="24"/>
        </w:rPr>
        <w:t>:</w:t>
      </w:r>
    </w:p>
    <w:p w:rsidR="00041088" w:rsidRPr="00296EB3" w:rsidRDefault="00296EB3" w:rsidP="00296EB3">
      <w:pPr>
        <w:tabs>
          <w:tab w:val="left" w:pos="900"/>
          <w:tab w:val="left" w:pos="1260"/>
          <w:tab w:val="left" w:pos="1440"/>
        </w:tabs>
        <w:spacing w:after="120" w:line="240" w:lineRule="auto"/>
        <w:rPr>
          <w:rStyle w:val="Strong"/>
          <w:rFonts w:cstheme="minorHAnsi"/>
          <w:b w:val="0"/>
          <w:szCs w:val="24"/>
        </w:rPr>
      </w:pPr>
      <w:r>
        <w:rPr>
          <w:rStyle w:val="Strong"/>
          <w:rFonts w:cstheme="minorHAnsi"/>
          <w:b w:val="0"/>
          <w:szCs w:val="24"/>
        </w:rPr>
        <w:tab/>
      </w:r>
      <w:r>
        <w:rPr>
          <w:rStyle w:val="Strong"/>
          <w:rFonts w:cstheme="minorHAnsi"/>
          <w:b w:val="0"/>
          <w:szCs w:val="24"/>
          <w:u w:val="single"/>
        </w:rPr>
        <w:tab/>
      </w:r>
      <w:r>
        <w:rPr>
          <w:rStyle w:val="Strong"/>
          <w:rFonts w:cstheme="minorHAnsi"/>
          <w:b w:val="0"/>
          <w:szCs w:val="24"/>
        </w:rPr>
        <w:tab/>
      </w:r>
      <w:r w:rsidR="0025001A">
        <w:rPr>
          <w:rStyle w:val="Strong"/>
          <w:rFonts w:cstheme="minorHAnsi"/>
          <w:b w:val="0"/>
          <w:szCs w:val="24"/>
        </w:rPr>
        <w:t>A</w:t>
      </w:r>
      <w:r w:rsidR="00041088" w:rsidRPr="00296EB3">
        <w:rPr>
          <w:rStyle w:val="Strong"/>
          <w:rFonts w:cstheme="minorHAnsi"/>
          <w:b w:val="0"/>
          <w:szCs w:val="24"/>
        </w:rPr>
        <w:t>nyone can add or change content.</w:t>
      </w:r>
    </w:p>
    <w:p w:rsidR="00041088" w:rsidRPr="00296EB3" w:rsidRDefault="00296EB3" w:rsidP="00296EB3">
      <w:pPr>
        <w:tabs>
          <w:tab w:val="left" w:pos="900"/>
          <w:tab w:val="left" w:pos="1260"/>
          <w:tab w:val="left" w:pos="1440"/>
        </w:tabs>
        <w:spacing w:after="120" w:line="240" w:lineRule="auto"/>
        <w:rPr>
          <w:rStyle w:val="Strong"/>
          <w:rFonts w:cstheme="minorHAnsi"/>
          <w:b w:val="0"/>
          <w:szCs w:val="24"/>
        </w:rPr>
      </w:pPr>
      <w:r>
        <w:rPr>
          <w:rStyle w:val="Strong"/>
          <w:rFonts w:cstheme="minorHAnsi"/>
          <w:b w:val="0"/>
          <w:szCs w:val="24"/>
        </w:rPr>
        <w:tab/>
      </w:r>
      <w:r>
        <w:rPr>
          <w:rStyle w:val="Strong"/>
          <w:rFonts w:cstheme="minorHAnsi"/>
          <w:b w:val="0"/>
          <w:szCs w:val="24"/>
          <w:u w:val="single"/>
        </w:rPr>
        <w:tab/>
      </w:r>
      <w:r>
        <w:rPr>
          <w:rStyle w:val="Strong"/>
          <w:rFonts w:cstheme="minorHAnsi"/>
          <w:b w:val="0"/>
          <w:szCs w:val="24"/>
        </w:rPr>
        <w:tab/>
      </w:r>
      <w:r w:rsidR="0025001A">
        <w:rPr>
          <w:rStyle w:val="Strong"/>
          <w:rFonts w:cstheme="minorHAnsi"/>
          <w:b w:val="0"/>
          <w:szCs w:val="24"/>
        </w:rPr>
        <w:t>A</w:t>
      </w:r>
      <w:r w:rsidR="00041088" w:rsidRPr="00296EB3">
        <w:rPr>
          <w:rStyle w:val="Strong"/>
          <w:rFonts w:cstheme="minorHAnsi"/>
          <w:b w:val="0"/>
          <w:szCs w:val="24"/>
        </w:rPr>
        <w:t>uthors of articles may not necessarily be experts</w:t>
      </w:r>
      <w:r>
        <w:rPr>
          <w:rStyle w:val="Strong"/>
          <w:rFonts w:cstheme="minorHAnsi"/>
          <w:b w:val="0"/>
          <w:szCs w:val="24"/>
        </w:rPr>
        <w:t xml:space="preserve"> on the topics they write </w:t>
      </w:r>
      <w:r w:rsidR="00041088" w:rsidRPr="00296EB3">
        <w:rPr>
          <w:rStyle w:val="Strong"/>
          <w:rFonts w:cstheme="minorHAnsi"/>
          <w:b w:val="0"/>
          <w:szCs w:val="24"/>
        </w:rPr>
        <w:t>about.</w:t>
      </w:r>
    </w:p>
    <w:p w:rsidR="0025001A" w:rsidRDefault="00296EB3" w:rsidP="0025001A">
      <w:pPr>
        <w:tabs>
          <w:tab w:val="left" w:pos="900"/>
          <w:tab w:val="left" w:pos="1260"/>
          <w:tab w:val="left" w:pos="1440"/>
        </w:tabs>
        <w:spacing w:after="0" w:line="240" w:lineRule="auto"/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tab/>
      </w:r>
      <w:r>
        <w:rPr>
          <w:rStyle w:val="Strong"/>
          <w:rFonts w:cstheme="minorHAnsi"/>
          <w:b w:val="0"/>
          <w:u w:val="single"/>
        </w:rPr>
        <w:tab/>
      </w:r>
      <w:r>
        <w:rPr>
          <w:rStyle w:val="Strong"/>
          <w:rFonts w:cstheme="minorHAnsi"/>
          <w:b w:val="0"/>
        </w:rPr>
        <w:tab/>
      </w:r>
      <w:r w:rsidR="0025001A">
        <w:rPr>
          <w:rStyle w:val="Strong"/>
          <w:rFonts w:cstheme="minorHAnsi"/>
          <w:b w:val="0"/>
        </w:rPr>
        <w:t>T</w:t>
      </w:r>
      <w:r w:rsidR="00041088" w:rsidRPr="00296EB3">
        <w:rPr>
          <w:rStyle w:val="Strong"/>
          <w:rFonts w:cstheme="minorHAnsi"/>
          <w:b w:val="0"/>
        </w:rPr>
        <w:t xml:space="preserve">he fact </w:t>
      </w:r>
      <w:r w:rsidR="0025001A">
        <w:rPr>
          <w:rStyle w:val="Strong"/>
          <w:rFonts w:cstheme="minorHAnsi"/>
          <w:b w:val="0"/>
        </w:rPr>
        <w:t xml:space="preserve">that what </w:t>
      </w:r>
      <w:r w:rsidR="00041088" w:rsidRPr="00296EB3">
        <w:rPr>
          <w:rStyle w:val="Strong"/>
          <w:rFonts w:cstheme="minorHAnsi"/>
          <w:b w:val="0"/>
        </w:rPr>
        <w:t xml:space="preserve">you read on Monday may disappear or have changed by   </w:t>
      </w:r>
    </w:p>
    <w:p w:rsidR="00041088" w:rsidRPr="00296EB3" w:rsidRDefault="0025001A" w:rsidP="00296EB3">
      <w:pPr>
        <w:tabs>
          <w:tab w:val="left" w:pos="900"/>
          <w:tab w:val="left" w:pos="1260"/>
          <w:tab w:val="left" w:pos="1440"/>
        </w:tabs>
        <w:spacing w:after="120" w:line="240" w:lineRule="auto"/>
        <w:rPr>
          <w:rFonts w:cstheme="minorHAnsi"/>
          <w:b/>
          <w:iCs/>
          <w:szCs w:val="24"/>
        </w:rPr>
      </w:pPr>
      <w:r>
        <w:rPr>
          <w:rStyle w:val="Strong"/>
          <w:rFonts w:cstheme="minorHAnsi"/>
          <w:b w:val="0"/>
        </w:rPr>
        <w:tab/>
      </w:r>
      <w:r>
        <w:rPr>
          <w:rStyle w:val="Strong"/>
          <w:rFonts w:cstheme="minorHAnsi"/>
          <w:b w:val="0"/>
        </w:rPr>
        <w:tab/>
      </w:r>
      <w:r>
        <w:rPr>
          <w:rStyle w:val="Strong"/>
          <w:rFonts w:cstheme="minorHAnsi"/>
          <w:b w:val="0"/>
        </w:rPr>
        <w:tab/>
      </w:r>
      <w:r w:rsidR="00041088" w:rsidRPr="00296EB3">
        <w:rPr>
          <w:rStyle w:val="Strong"/>
          <w:rFonts w:cstheme="minorHAnsi"/>
          <w:b w:val="0"/>
        </w:rPr>
        <w:t xml:space="preserve">Wednesday. </w:t>
      </w:r>
    </w:p>
    <w:p w:rsidR="00296EB3" w:rsidRDefault="00296EB3" w:rsidP="00296EB3">
      <w:pPr>
        <w:tabs>
          <w:tab w:val="left" w:pos="900"/>
          <w:tab w:val="left" w:pos="1260"/>
          <w:tab w:val="left" w:pos="1440"/>
        </w:tabs>
        <w:spacing w:after="0" w:line="240" w:lineRule="auto"/>
        <w:ind w:left="720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ab/>
      </w:r>
      <w:r>
        <w:rPr>
          <w:rStyle w:val="HTMLCite"/>
          <w:rFonts w:cs="Arial"/>
          <w:i w:val="0"/>
          <w:u w:val="single"/>
        </w:rPr>
        <w:tab/>
      </w:r>
      <w:r w:rsidR="0025001A">
        <w:rPr>
          <w:rStyle w:val="HTMLCite"/>
          <w:rFonts w:cs="Arial"/>
          <w:i w:val="0"/>
        </w:rPr>
        <w:tab/>
        <w:t>A</w:t>
      </w:r>
      <w:r w:rsidR="00041088" w:rsidRPr="00041088">
        <w:rPr>
          <w:rStyle w:val="HTMLCite"/>
          <w:rFonts w:cs="Arial"/>
          <w:i w:val="0"/>
        </w:rPr>
        <w:t>n encyclopedia, whether print or online</w:t>
      </w:r>
      <w:r w:rsidR="0025001A">
        <w:rPr>
          <w:rStyle w:val="HTMLCite"/>
          <w:rFonts w:cs="Arial"/>
          <w:i w:val="0"/>
        </w:rPr>
        <w:t xml:space="preserve">, </w:t>
      </w:r>
      <w:r w:rsidR="00041088" w:rsidRPr="00041088">
        <w:rPr>
          <w:rStyle w:val="HTMLCite"/>
          <w:rFonts w:cs="Arial"/>
          <w:i w:val="0"/>
        </w:rPr>
        <w:t xml:space="preserve">is not always an appropriate type of resource </w:t>
      </w:r>
    </w:p>
    <w:p w:rsidR="00041088" w:rsidRPr="00041088" w:rsidRDefault="00296EB3" w:rsidP="00296EB3">
      <w:pPr>
        <w:tabs>
          <w:tab w:val="left" w:pos="900"/>
          <w:tab w:val="left" w:pos="1260"/>
          <w:tab w:val="left" w:pos="1440"/>
        </w:tabs>
        <w:ind w:left="720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ab/>
      </w:r>
      <w:r>
        <w:rPr>
          <w:rStyle w:val="HTMLCite"/>
          <w:rFonts w:cs="Arial"/>
          <w:i w:val="0"/>
        </w:rPr>
        <w:tab/>
      </w:r>
      <w:r>
        <w:rPr>
          <w:rStyle w:val="HTMLCite"/>
          <w:rFonts w:cs="Arial"/>
          <w:i w:val="0"/>
        </w:rPr>
        <w:tab/>
      </w:r>
      <w:r w:rsidR="00041088" w:rsidRPr="00041088">
        <w:rPr>
          <w:rStyle w:val="HTMLCite"/>
          <w:rFonts w:cs="Arial"/>
          <w:i w:val="0"/>
        </w:rPr>
        <w:t>for your research assignment.</w:t>
      </w:r>
    </w:p>
    <w:p w:rsidR="00041088" w:rsidRPr="00041088" w:rsidRDefault="00041088" w:rsidP="00CA736A">
      <w:pPr>
        <w:pStyle w:val="ListParagraph"/>
        <w:numPr>
          <w:ilvl w:val="0"/>
          <w:numId w:val="19"/>
        </w:numPr>
        <w:spacing w:after="120" w:line="240" w:lineRule="auto"/>
        <w:ind w:left="360" w:hanging="450"/>
        <w:contextualSpacing w:val="0"/>
        <w:rPr>
          <w:rStyle w:val="HTMLCite"/>
          <w:rFonts w:cs="Arial"/>
          <w:i w:val="0"/>
        </w:rPr>
      </w:pPr>
      <w:r w:rsidRPr="00041088">
        <w:rPr>
          <w:rStyle w:val="HTMLCite"/>
          <w:rFonts w:cs="Arial"/>
          <w:i w:val="0"/>
        </w:rPr>
        <w:t xml:space="preserve">In school you may have learned to use the </w:t>
      </w:r>
      <w:r w:rsidRPr="00CA736A">
        <w:rPr>
          <w:rStyle w:val="HTMLCite"/>
          <w:rFonts w:cs="Arial"/>
        </w:rPr>
        <w:t>five Ws</w:t>
      </w:r>
      <w:r w:rsidRPr="00041088">
        <w:rPr>
          <w:rStyle w:val="HTMLCite"/>
          <w:rFonts w:cs="Arial"/>
          <w:i w:val="0"/>
        </w:rPr>
        <w:t xml:space="preserve"> when writing a news article or doing a research project.  When evaluating online resources</w:t>
      </w:r>
      <w:r w:rsidR="00CA736A">
        <w:rPr>
          <w:rStyle w:val="HTMLCite"/>
          <w:rFonts w:cs="Arial"/>
          <w:i w:val="0"/>
        </w:rPr>
        <w:t>,</w:t>
      </w:r>
      <w:r w:rsidRPr="00041088">
        <w:rPr>
          <w:rStyle w:val="HTMLCite"/>
          <w:rFonts w:cs="Arial"/>
          <w:i w:val="0"/>
        </w:rPr>
        <w:t xml:space="preserve"> it is helpful to use the </w:t>
      </w:r>
      <w:r w:rsidR="00CA736A">
        <w:rPr>
          <w:rStyle w:val="HTMLCite"/>
          <w:rFonts w:cs="Arial"/>
        </w:rPr>
        <w:t>four Ws &amp;</w:t>
      </w:r>
      <w:r w:rsidRPr="00CA736A">
        <w:rPr>
          <w:rStyle w:val="HTMLCite"/>
          <w:rFonts w:cs="Arial"/>
        </w:rPr>
        <w:t xml:space="preserve"> one H</w:t>
      </w:r>
      <w:r w:rsidRPr="00041088">
        <w:rPr>
          <w:rStyle w:val="HTMLCite"/>
          <w:rFonts w:cs="Arial"/>
          <w:i w:val="0"/>
        </w:rPr>
        <w:t xml:space="preserve">.  Which of the following is </w:t>
      </w:r>
      <w:r w:rsidRPr="00CA736A">
        <w:rPr>
          <w:rStyle w:val="HTMLCite"/>
          <w:rFonts w:cs="Arial"/>
          <w:i w:val="0"/>
        </w:rPr>
        <w:t>NOT</w:t>
      </w:r>
      <w:r w:rsidRPr="00760B90">
        <w:rPr>
          <w:rStyle w:val="HTMLCite"/>
          <w:rFonts w:cs="Arial"/>
          <w:b/>
          <w:i w:val="0"/>
        </w:rPr>
        <w:t xml:space="preserve"> </w:t>
      </w:r>
      <w:r w:rsidRPr="00041088">
        <w:rPr>
          <w:rStyle w:val="HTMLCite"/>
          <w:rFonts w:cs="Arial"/>
          <w:i w:val="0"/>
        </w:rPr>
        <w:t xml:space="preserve">one of the </w:t>
      </w:r>
      <w:r w:rsidRPr="00CA736A">
        <w:rPr>
          <w:rStyle w:val="HTMLCite"/>
          <w:rFonts w:cs="Arial"/>
        </w:rPr>
        <w:t>four Ws</w:t>
      </w:r>
      <w:r w:rsidRPr="00041088">
        <w:rPr>
          <w:rStyle w:val="HTMLCite"/>
          <w:rFonts w:cs="Arial"/>
          <w:i w:val="0"/>
        </w:rPr>
        <w:t xml:space="preserve"> of web site evalua</w:t>
      </w:r>
      <w:r w:rsidR="00CA736A">
        <w:rPr>
          <w:rStyle w:val="HTMLCite"/>
          <w:rFonts w:cs="Arial"/>
          <w:i w:val="0"/>
        </w:rPr>
        <w:t xml:space="preserve">tion? </w:t>
      </w:r>
      <w:r w:rsidR="00760B90">
        <w:rPr>
          <w:rStyle w:val="HTMLCite"/>
          <w:rFonts w:cs="Arial"/>
          <w:i w:val="0"/>
        </w:rPr>
        <w:t>(</w:t>
      </w:r>
      <w:r w:rsidR="00760B90" w:rsidRPr="00760B90">
        <w:rPr>
          <w:rStyle w:val="HTMLCite"/>
          <w:rFonts w:cs="Arial"/>
        </w:rPr>
        <w:t>S</w:t>
      </w:r>
      <w:r w:rsidRPr="00760B90">
        <w:rPr>
          <w:rStyle w:val="HTMLCite"/>
          <w:rFonts w:cs="Arial"/>
        </w:rPr>
        <w:t>elect one</w:t>
      </w:r>
      <w:r w:rsidRPr="00041088">
        <w:rPr>
          <w:rStyle w:val="HTMLCite"/>
          <w:rFonts w:cs="Arial"/>
          <w:i w:val="0"/>
        </w:rPr>
        <w:t>)</w:t>
      </w:r>
      <w:bookmarkStart w:id="0" w:name="_GoBack"/>
      <w:bookmarkEnd w:id="0"/>
    </w:p>
    <w:p w:rsidR="00041088" w:rsidRPr="00760B90" w:rsidRDefault="00760B90" w:rsidP="00760B90">
      <w:pPr>
        <w:tabs>
          <w:tab w:val="left" w:pos="900"/>
          <w:tab w:val="left" w:pos="1260"/>
          <w:tab w:val="left" w:pos="1440"/>
        </w:tabs>
        <w:spacing w:after="120" w:line="240" w:lineRule="auto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ab/>
      </w:r>
      <w:r>
        <w:rPr>
          <w:rStyle w:val="HTMLCite"/>
          <w:rFonts w:cs="Arial"/>
          <w:i w:val="0"/>
          <w:u w:val="single"/>
        </w:rPr>
        <w:tab/>
      </w:r>
      <w:r>
        <w:rPr>
          <w:rStyle w:val="HTMLCite"/>
          <w:rFonts w:cs="Arial"/>
          <w:i w:val="0"/>
        </w:rPr>
        <w:tab/>
      </w:r>
      <w:r w:rsidR="00041088" w:rsidRPr="00760B90">
        <w:rPr>
          <w:rStyle w:val="HTMLCite"/>
          <w:rFonts w:cs="Arial"/>
          <w:i w:val="0"/>
        </w:rPr>
        <w:t>When</w:t>
      </w:r>
    </w:p>
    <w:p w:rsidR="00760B90" w:rsidRDefault="00760B90" w:rsidP="00760B90">
      <w:pPr>
        <w:tabs>
          <w:tab w:val="left" w:pos="900"/>
          <w:tab w:val="left" w:pos="1260"/>
          <w:tab w:val="left" w:pos="1440"/>
        </w:tabs>
        <w:spacing w:after="120" w:line="240" w:lineRule="auto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ab/>
      </w:r>
      <w:r>
        <w:rPr>
          <w:rStyle w:val="HTMLCite"/>
          <w:rFonts w:cs="Arial"/>
          <w:i w:val="0"/>
          <w:u w:val="single"/>
        </w:rPr>
        <w:tab/>
      </w:r>
      <w:r>
        <w:rPr>
          <w:rStyle w:val="HTMLCite"/>
          <w:rFonts w:cs="Arial"/>
          <w:i w:val="0"/>
        </w:rPr>
        <w:tab/>
      </w:r>
      <w:r w:rsidR="00041088" w:rsidRPr="00760B90">
        <w:rPr>
          <w:rStyle w:val="HTMLCite"/>
          <w:rFonts w:cs="Arial"/>
          <w:i w:val="0"/>
        </w:rPr>
        <w:t>What</w:t>
      </w:r>
    </w:p>
    <w:p w:rsidR="00041088" w:rsidRPr="00760B90" w:rsidRDefault="00041088" w:rsidP="00760B90">
      <w:pPr>
        <w:tabs>
          <w:tab w:val="left" w:pos="900"/>
          <w:tab w:val="left" w:pos="1260"/>
          <w:tab w:val="left" w:pos="1440"/>
        </w:tabs>
        <w:spacing w:after="120" w:line="240" w:lineRule="auto"/>
        <w:rPr>
          <w:rStyle w:val="HTMLCite"/>
          <w:rFonts w:cs="Arial"/>
          <w:i w:val="0"/>
        </w:rPr>
      </w:pPr>
      <w:r w:rsidRPr="00760B90">
        <w:rPr>
          <w:rStyle w:val="HTMLCite"/>
          <w:rFonts w:cs="Arial"/>
          <w:i w:val="0"/>
        </w:rPr>
        <w:t xml:space="preserve"> </w:t>
      </w:r>
      <w:r w:rsidR="00760B90">
        <w:rPr>
          <w:rStyle w:val="HTMLCite"/>
          <w:rFonts w:cs="Arial"/>
          <w:i w:val="0"/>
        </w:rPr>
        <w:tab/>
      </w:r>
      <w:r w:rsidR="00760B90">
        <w:rPr>
          <w:rStyle w:val="HTMLCite"/>
          <w:rFonts w:cs="Arial"/>
          <w:i w:val="0"/>
          <w:u w:val="single"/>
        </w:rPr>
        <w:tab/>
      </w:r>
      <w:r w:rsidR="00760B90">
        <w:rPr>
          <w:rStyle w:val="HTMLCite"/>
          <w:rFonts w:cs="Arial"/>
          <w:i w:val="0"/>
        </w:rPr>
        <w:tab/>
      </w:r>
      <w:r w:rsidRPr="00760B90">
        <w:rPr>
          <w:rStyle w:val="HTMLCite"/>
          <w:rFonts w:cs="Arial"/>
          <w:i w:val="0"/>
        </w:rPr>
        <w:t>Why</w:t>
      </w:r>
    </w:p>
    <w:p w:rsidR="00041088" w:rsidRPr="00760B90" w:rsidRDefault="00760B90" w:rsidP="00760B90">
      <w:pPr>
        <w:tabs>
          <w:tab w:val="left" w:pos="900"/>
          <w:tab w:val="left" w:pos="1260"/>
          <w:tab w:val="left" w:pos="1440"/>
        </w:tabs>
        <w:spacing w:after="120" w:line="240" w:lineRule="auto"/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ab/>
      </w:r>
      <w:r>
        <w:rPr>
          <w:rStyle w:val="HTMLCite"/>
          <w:rFonts w:cs="Arial"/>
          <w:i w:val="0"/>
          <w:u w:val="single"/>
        </w:rPr>
        <w:tab/>
      </w:r>
      <w:r>
        <w:rPr>
          <w:rStyle w:val="HTMLCite"/>
          <w:rFonts w:cs="Arial"/>
          <w:i w:val="0"/>
        </w:rPr>
        <w:tab/>
      </w:r>
      <w:r w:rsidR="00041088" w:rsidRPr="00760B90">
        <w:rPr>
          <w:rStyle w:val="HTMLCite"/>
          <w:rFonts w:cs="Arial"/>
          <w:i w:val="0"/>
        </w:rPr>
        <w:t>Wisdom</w:t>
      </w:r>
    </w:p>
    <w:p w:rsidR="00041088" w:rsidRPr="00760B90" w:rsidRDefault="00760B90" w:rsidP="00760B90">
      <w:pPr>
        <w:tabs>
          <w:tab w:val="left" w:pos="900"/>
          <w:tab w:val="left" w:pos="1260"/>
          <w:tab w:val="left" w:pos="1440"/>
        </w:tabs>
        <w:rPr>
          <w:rStyle w:val="HTMLCite"/>
          <w:rFonts w:cs="Arial"/>
          <w:i w:val="0"/>
        </w:rPr>
      </w:pPr>
      <w:r>
        <w:rPr>
          <w:rStyle w:val="HTMLCite"/>
          <w:rFonts w:cs="Arial"/>
          <w:i w:val="0"/>
        </w:rPr>
        <w:tab/>
      </w:r>
      <w:r>
        <w:rPr>
          <w:rStyle w:val="HTMLCite"/>
          <w:rFonts w:cs="Arial"/>
          <w:i w:val="0"/>
          <w:u w:val="single"/>
        </w:rPr>
        <w:tab/>
      </w:r>
      <w:r>
        <w:rPr>
          <w:rStyle w:val="HTMLCite"/>
          <w:rFonts w:cs="Arial"/>
          <w:i w:val="0"/>
        </w:rPr>
        <w:tab/>
      </w:r>
      <w:r w:rsidR="00041088" w:rsidRPr="00760B90">
        <w:rPr>
          <w:rStyle w:val="HTMLCite"/>
          <w:rFonts w:cs="Arial"/>
          <w:i w:val="0"/>
        </w:rPr>
        <w:t>Who</w:t>
      </w:r>
    </w:p>
    <w:p w:rsidR="00FF7BBF" w:rsidRPr="009E4B86" w:rsidRDefault="00FF7BBF" w:rsidP="00041088">
      <w:pPr>
        <w:spacing w:after="0" w:line="240" w:lineRule="auto"/>
        <w:rPr>
          <w:color w:val="000000" w:themeColor="text1"/>
          <w:sz w:val="24"/>
          <w:szCs w:val="24"/>
        </w:rPr>
      </w:pPr>
    </w:p>
    <w:sectPr w:rsidR="00FF7BBF" w:rsidRPr="009E4B86" w:rsidSect="00552531">
      <w:footerReference w:type="default" r:id="rId8"/>
      <w:pgSz w:w="12240" w:h="15840" w:code="1"/>
      <w:pgMar w:top="36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1EC" w:rsidRDefault="008371EC" w:rsidP="00FB6523">
      <w:pPr>
        <w:spacing w:after="0" w:line="240" w:lineRule="auto"/>
      </w:pPr>
      <w:r>
        <w:separator/>
      </w:r>
    </w:p>
  </w:endnote>
  <w:endnote w:type="continuationSeparator" w:id="0">
    <w:p w:rsidR="008371EC" w:rsidRDefault="008371EC" w:rsidP="00FB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907"/>
      <w:docPartObj>
        <w:docPartGallery w:val="Page Numbers (Bottom of Page)"/>
        <w:docPartUnique/>
      </w:docPartObj>
    </w:sdtPr>
    <w:sdtContent>
      <w:p w:rsidR="008371EC" w:rsidRDefault="008371EC" w:rsidP="000644BD">
        <w:pPr>
          <w:pStyle w:val="Footer"/>
          <w:tabs>
            <w:tab w:val="left" w:pos="-720"/>
          </w:tabs>
          <w:ind w:left="-720"/>
        </w:pPr>
        <w:r>
          <w:t xml:space="preserve">Last updated 2/11/11 – </w:t>
        </w:r>
        <w:proofErr w:type="spellStart"/>
        <w:r>
          <w:t>lh</w:t>
        </w:r>
        <w:proofErr w:type="spellEnd"/>
        <w:r>
          <w:t xml:space="preserve">, </w:t>
        </w:r>
        <w:proofErr w:type="spellStart"/>
        <w:r>
          <w:t>dw</w:t>
        </w:r>
        <w:proofErr w:type="spellEnd"/>
        <w:r>
          <w:t xml:space="preserve"> </w:t>
        </w:r>
        <w:r>
          <w:tab/>
        </w:r>
        <w:r>
          <w:tab/>
        </w:r>
        <w:fldSimple w:instr=" PAGE   \* MERGEFORMAT ">
          <w:r w:rsidR="00712CBC">
            <w:rPr>
              <w:noProof/>
            </w:rPr>
            <w:t>2</w:t>
          </w:r>
        </w:fldSimple>
      </w:p>
    </w:sdtContent>
  </w:sdt>
  <w:p w:rsidR="008371EC" w:rsidRDefault="008371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1EC" w:rsidRDefault="008371EC" w:rsidP="00FB6523">
      <w:pPr>
        <w:spacing w:after="0" w:line="240" w:lineRule="auto"/>
      </w:pPr>
      <w:r>
        <w:separator/>
      </w:r>
    </w:p>
  </w:footnote>
  <w:footnote w:type="continuationSeparator" w:id="0">
    <w:p w:rsidR="008371EC" w:rsidRDefault="008371EC" w:rsidP="00FB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2F29"/>
    <w:multiLevelType w:val="hybridMultilevel"/>
    <w:tmpl w:val="70B2C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427EC"/>
    <w:multiLevelType w:val="hybridMultilevel"/>
    <w:tmpl w:val="DAF0C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507F7"/>
    <w:multiLevelType w:val="hybridMultilevel"/>
    <w:tmpl w:val="9BEAFFF8"/>
    <w:lvl w:ilvl="0" w:tplc="41665D9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">
    <w:nsid w:val="11F63260"/>
    <w:multiLevelType w:val="hybridMultilevel"/>
    <w:tmpl w:val="D9320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45B91"/>
    <w:multiLevelType w:val="hybridMultilevel"/>
    <w:tmpl w:val="FFD8C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B6B8B"/>
    <w:multiLevelType w:val="hybridMultilevel"/>
    <w:tmpl w:val="CEE49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0107E"/>
    <w:multiLevelType w:val="hybridMultilevel"/>
    <w:tmpl w:val="AEFEEB64"/>
    <w:lvl w:ilvl="0" w:tplc="06124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896BFC"/>
    <w:multiLevelType w:val="hybridMultilevel"/>
    <w:tmpl w:val="9D5C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A5476"/>
    <w:multiLevelType w:val="hybridMultilevel"/>
    <w:tmpl w:val="CB8E8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04535"/>
    <w:multiLevelType w:val="hybridMultilevel"/>
    <w:tmpl w:val="C6CC0038"/>
    <w:lvl w:ilvl="0" w:tplc="577C9F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910370"/>
    <w:multiLevelType w:val="hybridMultilevel"/>
    <w:tmpl w:val="5EE63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021BF"/>
    <w:multiLevelType w:val="hybridMultilevel"/>
    <w:tmpl w:val="AD8C7134"/>
    <w:lvl w:ilvl="0" w:tplc="B20604F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2">
    <w:nsid w:val="3CA96BD6"/>
    <w:multiLevelType w:val="hybridMultilevel"/>
    <w:tmpl w:val="E23A5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C3792A"/>
    <w:multiLevelType w:val="hybridMultilevel"/>
    <w:tmpl w:val="D5247A94"/>
    <w:lvl w:ilvl="0" w:tplc="939AECB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4EA96B86"/>
    <w:multiLevelType w:val="hybridMultilevel"/>
    <w:tmpl w:val="E8FE1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B61A4D"/>
    <w:multiLevelType w:val="hybridMultilevel"/>
    <w:tmpl w:val="F678E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741FC"/>
    <w:multiLevelType w:val="hybridMultilevel"/>
    <w:tmpl w:val="1E32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14E58"/>
    <w:multiLevelType w:val="multilevel"/>
    <w:tmpl w:val="785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DE60CD"/>
    <w:multiLevelType w:val="hybridMultilevel"/>
    <w:tmpl w:val="70B2C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3"/>
  </w:num>
  <w:num w:numId="5">
    <w:abstractNumId w:val="14"/>
  </w:num>
  <w:num w:numId="6">
    <w:abstractNumId w:val="13"/>
  </w:num>
  <w:num w:numId="7">
    <w:abstractNumId w:val="9"/>
  </w:num>
  <w:num w:numId="8">
    <w:abstractNumId w:val="11"/>
  </w:num>
  <w:num w:numId="9">
    <w:abstractNumId w:val="2"/>
  </w:num>
  <w:num w:numId="10">
    <w:abstractNumId w:val="6"/>
  </w:num>
  <w:num w:numId="11">
    <w:abstractNumId w:val="12"/>
  </w:num>
  <w:num w:numId="12">
    <w:abstractNumId w:val="15"/>
  </w:num>
  <w:num w:numId="13">
    <w:abstractNumId w:val="10"/>
  </w:num>
  <w:num w:numId="14">
    <w:abstractNumId w:val="1"/>
  </w:num>
  <w:num w:numId="15">
    <w:abstractNumId w:val="18"/>
  </w:num>
  <w:num w:numId="16">
    <w:abstractNumId w:val="7"/>
  </w:num>
  <w:num w:numId="17">
    <w:abstractNumId w:val="0"/>
  </w:num>
  <w:num w:numId="18">
    <w:abstractNumId w:val="1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6523"/>
    <w:rsid w:val="000240F6"/>
    <w:rsid w:val="00037598"/>
    <w:rsid w:val="00041088"/>
    <w:rsid w:val="000644BD"/>
    <w:rsid w:val="000D03C8"/>
    <w:rsid w:val="000F7D83"/>
    <w:rsid w:val="00134654"/>
    <w:rsid w:val="00141B53"/>
    <w:rsid w:val="00142369"/>
    <w:rsid w:val="001540C5"/>
    <w:rsid w:val="0016645A"/>
    <w:rsid w:val="001A603B"/>
    <w:rsid w:val="001E7901"/>
    <w:rsid w:val="002032AB"/>
    <w:rsid w:val="0025001A"/>
    <w:rsid w:val="00282B3A"/>
    <w:rsid w:val="00285036"/>
    <w:rsid w:val="00296EB3"/>
    <w:rsid w:val="00337364"/>
    <w:rsid w:val="003903AA"/>
    <w:rsid w:val="00392D1B"/>
    <w:rsid w:val="003C7D9D"/>
    <w:rsid w:val="003F26F5"/>
    <w:rsid w:val="004264BF"/>
    <w:rsid w:val="0048140A"/>
    <w:rsid w:val="004B715E"/>
    <w:rsid w:val="004D3BEA"/>
    <w:rsid w:val="00523E58"/>
    <w:rsid w:val="005406DA"/>
    <w:rsid w:val="00552531"/>
    <w:rsid w:val="005718AB"/>
    <w:rsid w:val="005C6625"/>
    <w:rsid w:val="00607455"/>
    <w:rsid w:val="006459C2"/>
    <w:rsid w:val="00650673"/>
    <w:rsid w:val="006E33C7"/>
    <w:rsid w:val="006F6085"/>
    <w:rsid w:val="00710C76"/>
    <w:rsid w:val="00712CBC"/>
    <w:rsid w:val="00713DF5"/>
    <w:rsid w:val="00760B90"/>
    <w:rsid w:val="007D0F4B"/>
    <w:rsid w:val="00802CED"/>
    <w:rsid w:val="008371EC"/>
    <w:rsid w:val="00856318"/>
    <w:rsid w:val="008F3520"/>
    <w:rsid w:val="0090161F"/>
    <w:rsid w:val="00910DCE"/>
    <w:rsid w:val="00930386"/>
    <w:rsid w:val="00974AB0"/>
    <w:rsid w:val="009A1712"/>
    <w:rsid w:val="009C7903"/>
    <w:rsid w:val="009E2A44"/>
    <w:rsid w:val="009E4B86"/>
    <w:rsid w:val="00A512FA"/>
    <w:rsid w:val="00A6193E"/>
    <w:rsid w:val="00A92B5C"/>
    <w:rsid w:val="00AA2F94"/>
    <w:rsid w:val="00AE0B39"/>
    <w:rsid w:val="00AF3393"/>
    <w:rsid w:val="00AF3513"/>
    <w:rsid w:val="00B055EA"/>
    <w:rsid w:val="00B31359"/>
    <w:rsid w:val="00B573BA"/>
    <w:rsid w:val="00B618CD"/>
    <w:rsid w:val="00B86D58"/>
    <w:rsid w:val="00BA46C8"/>
    <w:rsid w:val="00BB69E9"/>
    <w:rsid w:val="00BD4A37"/>
    <w:rsid w:val="00BE52F0"/>
    <w:rsid w:val="00C160F4"/>
    <w:rsid w:val="00C654B4"/>
    <w:rsid w:val="00CA736A"/>
    <w:rsid w:val="00CC11CC"/>
    <w:rsid w:val="00CE659F"/>
    <w:rsid w:val="00CF679D"/>
    <w:rsid w:val="00D1144B"/>
    <w:rsid w:val="00D50FD9"/>
    <w:rsid w:val="00D87AFC"/>
    <w:rsid w:val="00DA31FD"/>
    <w:rsid w:val="00DF5B31"/>
    <w:rsid w:val="00E53D4C"/>
    <w:rsid w:val="00E65A17"/>
    <w:rsid w:val="00EC0CE0"/>
    <w:rsid w:val="00EC51FA"/>
    <w:rsid w:val="00ED18AB"/>
    <w:rsid w:val="00F40A83"/>
    <w:rsid w:val="00FB5D68"/>
    <w:rsid w:val="00FB6523"/>
    <w:rsid w:val="00F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523"/>
  </w:style>
  <w:style w:type="paragraph" w:styleId="Footer">
    <w:name w:val="footer"/>
    <w:basedOn w:val="Normal"/>
    <w:link w:val="FooterChar"/>
    <w:uiPriority w:val="99"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23"/>
  </w:style>
  <w:style w:type="paragraph" w:styleId="ListParagraph">
    <w:name w:val="List Paragraph"/>
    <w:basedOn w:val="Normal"/>
    <w:uiPriority w:val="34"/>
    <w:qFormat/>
    <w:rsid w:val="00FF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B86"/>
    <w:rPr>
      <w:strike w:val="0"/>
      <w:dstrike w:val="0"/>
      <w:color w:val="005BC6"/>
      <w:u w:val="none"/>
      <w:effect w:val="none"/>
    </w:rPr>
  </w:style>
  <w:style w:type="character" w:customStyle="1" w:styleId="title-link-wrapper1">
    <w:name w:val="title-link-wrapper1"/>
    <w:basedOn w:val="DefaultParagraphFont"/>
    <w:rsid w:val="009E4B86"/>
    <w:rPr>
      <w:vanish w:val="0"/>
      <w:webHidden w:val="0"/>
      <w:sz w:val="32"/>
      <w:szCs w:val="32"/>
      <w:specVanish w:val="0"/>
    </w:rPr>
  </w:style>
  <w:style w:type="character" w:styleId="Strong">
    <w:name w:val="Strong"/>
    <w:basedOn w:val="DefaultParagraphFont"/>
    <w:uiPriority w:val="22"/>
    <w:qFormat/>
    <w:rsid w:val="009E4B86"/>
    <w:rPr>
      <w:b/>
      <w:bCs/>
    </w:rPr>
  </w:style>
  <w:style w:type="character" w:customStyle="1" w:styleId="medium-font">
    <w:name w:val="medium-font"/>
    <w:basedOn w:val="DefaultParagraphFont"/>
    <w:rsid w:val="009E4B86"/>
  </w:style>
  <w:style w:type="paragraph" w:styleId="BalloonText">
    <w:name w:val="Balloon Text"/>
    <w:basedOn w:val="Normal"/>
    <w:link w:val="BalloonTextChar"/>
    <w:uiPriority w:val="99"/>
    <w:semiHidden/>
    <w:unhideWhenUsed/>
    <w:rsid w:val="0055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31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0410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2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Sargeant Reynolds Community College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srwoetd</dc:creator>
  <cp:keywords/>
  <dc:description/>
  <cp:lastModifiedBy>srwoetd</cp:lastModifiedBy>
  <cp:revision>2</cp:revision>
  <dcterms:created xsi:type="dcterms:W3CDTF">2011-02-11T22:14:00Z</dcterms:created>
  <dcterms:modified xsi:type="dcterms:W3CDTF">2011-02-11T22:14:00Z</dcterms:modified>
</cp:coreProperties>
</file>