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A16E6" w14:textId="77777777" w:rsidR="00F1402F" w:rsidRPr="002C305D" w:rsidRDefault="00F1402F">
      <w:pPr>
        <w:pStyle w:val="Heading2"/>
        <w:rPr>
          <w:rFonts w:asciiTheme="minorHAnsi" w:hAnsiTheme="minorHAnsi"/>
        </w:rPr>
      </w:pPr>
    </w:p>
    <w:p w14:paraId="20DD6DF7" w14:textId="77777777" w:rsidR="00F1402F" w:rsidRPr="002C305D" w:rsidRDefault="00F1402F">
      <w:pPr>
        <w:pStyle w:val="Body"/>
        <w:rPr>
          <w:rFonts w:asciiTheme="minorHAnsi" w:hAnsiTheme="minorHAnsi"/>
        </w:rPr>
      </w:pPr>
    </w:p>
    <w:p w14:paraId="69D07299" w14:textId="77777777" w:rsidR="00F1402F" w:rsidRPr="002C305D" w:rsidRDefault="00F1402F">
      <w:pPr>
        <w:pStyle w:val="Body"/>
        <w:rPr>
          <w:rFonts w:asciiTheme="minorHAnsi" w:hAnsiTheme="minorHAnsi"/>
        </w:rPr>
      </w:pPr>
    </w:p>
    <w:p w14:paraId="7CC93790" w14:textId="77777777" w:rsidR="00F1402F" w:rsidRPr="002C305D" w:rsidRDefault="00F1402F">
      <w:pPr>
        <w:pStyle w:val="Body"/>
        <w:rPr>
          <w:rFonts w:asciiTheme="minorHAnsi" w:hAnsiTheme="minorHAnsi"/>
        </w:rPr>
      </w:pPr>
    </w:p>
    <w:p w14:paraId="4E65834D" w14:textId="77777777" w:rsidR="00F1402F" w:rsidRPr="002C305D" w:rsidRDefault="00F1402F">
      <w:pPr>
        <w:pStyle w:val="Body"/>
        <w:rPr>
          <w:rFonts w:asciiTheme="minorHAnsi" w:hAnsiTheme="minorHAnsi"/>
        </w:rPr>
      </w:pPr>
    </w:p>
    <w:p w14:paraId="276B01B5" w14:textId="77777777" w:rsidR="00F1402F" w:rsidRPr="002C305D" w:rsidRDefault="00F1402F">
      <w:pPr>
        <w:pStyle w:val="Body"/>
        <w:rPr>
          <w:rFonts w:asciiTheme="minorHAnsi" w:hAnsiTheme="minorHAnsi"/>
        </w:rPr>
      </w:pPr>
    </w:p>
    <w:p w14:paraId="4F2D4356" w14:textId="77777777" w:rsidR="00F1402F" w:rsidRPr="002C305D" w:rsidRDefault="00F1402F">
      <w:pPr>
        <w:pStyle w:val="Body"/>
        <w:rPr>
          <w:rFonts w:asciiTheme="minorHAnsi" w:hAnsiTheme="minorHAnsi"/>
        </w:rPr>
      </w:pPr>
    </w:p>
    <w:p w14:paraId="167D1821" w14:textId="77777777" w:rsidR="00F1402F" w:rsidRPr="002C305D" w:rsidRDefault="00F1402F">
      <w:pPr>
        <w:pStyle w:val="Body"/>
        <w:rPr>
          <w:rFonts w:asciiTheme="minorHAnsi" w:hAnsiTheme="minorHAnsi"/>
        </w:rPr>
      </w:pPr>
    </w:p>
    <w:p w14:paraId="58137451" w14:textId="77777777" w:rsidR="00F1402F" w:rsidRPr="002C305D" w:rsidRDefault="00F1402F">
      <w:pPr>
        <w:pStyle w:val="Body"/>
        <w:rPr>
          <w:rFonts w:asciiTheme="minorHAnsi" w:hAnsiTheme="minorHAnsi"/>
        </w:rPr>
      </w:pPr>
    </w:p>
    <w:p w14:paraId="7D622874" w14:textId="77777777" w:rsidR="00F1402F" w:rsidRPr="002C305D" w:rsidRDefault="00F1402F">
      <w:pPr>
        <w:pStyle w:val="Body"/>
        <w:rPr>
          <w:rFonts w:asciiTheme="minorHAnsi" w:hAnsiTheme="minorHAnsi"/>
        </w:rPr>
      </w:pPr>
    </w:p>
    <w:p w14:paraId="39B6F2F6" w14:textId="77777777" w:rsidR="00F1402F" w:rsidRPr="002C305D" w:rsidRDefault="00F1402F">
      <w:pPr>
        <w:pStyle w:val="Body"/>
        <w:rPr>
          <w:rFonts w:asciiTheme="minorHAnsi" w:hAnsiTheme="minorHAnsi"/>
        </w:rPr>
      </w:pPr>
    </w:p>
    <w:p w14:paraId="3A9394C5" w14:textId="77777777" w:rsidR="00F1402F" w:rsidRPr="002C305D" w:rsidRDefault="00F1402F">
      <w:pPr>
        <w:pStyle w:val="Body"/>
        <w:rPr>
          <w:rFonts w:asciiTheme="minorHAnsi" w:hAnsiTheme="minorHAnsi"/>
        </w:rPr>
      </w:pPr>
    </w:p>
    <w:p w14:paraId="4ABF1565" w14:textId="77777777" w:rsidR="00F1402F" w:rsidRPr="002C305D" w:rsidRDefault="00000000">
      <w:pPr>
        <w:pStyle w:val="Body"/>
        <w:jc w:val="center"/>
        <w:rPr>
          <w:rFonts w:asciiTheme="minorHAnsi" w:eastAsia="Helvetica" w:hAnsiTheme="minorHAnsi" w:cs="Helvetica"/>
          <w:b/>
          <w:bCs/>
        </w:rPr>
      </w:pPr>
      <w:r w:rsidRPr="002C305D">
        <w:rPr>
          <w:rFonts w:asciiTheme="minorHAnsi" w:hAnsiTheme="minorHAnsi"/>
          <w:b/>
          <w:bCs/>
        </w:rPr>
        <w:t>D205 - TGM3 TASK 1: DATA ACQUISITION</w:t>
      </w:r>
    </w:p>
    <w:p w14:paraId="1FA496A4" w14:textId="77777777" w:rsidR="00F1402F" w:rsidRPr="002C305D" w:rsidRDefault="00F1402F">
      <w:pPr>
        <w:pStyle w:val="Body"/>
        <w:jc w:val="center"/>
        <w:rPr>
          <w:rFonts w:asciiTheme="minorHAnsi" w:eastAsia="Helvetica" w:hAnsiTheme="minorHAnsi" w:cs="Helvetica"/>
          <w:b/>
          <w:bCs/>
        </w:rPr>
      </w:pPr>
    </w:p>
    <w:p w14:paraId="0833C7FB" w14:textId="77777777" w:rsidR="00F1402F" w:rsidRPr="002C305D" w:rsidRDefault="00F1402F">
      <w:pPr>
        <w:pStyle w:val="Body"/>
        <w:jc w:val="center"/>
        <w:rPr>
          <w:rFonts w:asciiTheme="minorHAnsi" w:eastAsia="Helvetica" w:hAnsiTheme="minorHAnsi" w:cs="Helvetica"/>
          <w:b/>
          <w:bCs/>
        </w:rPr>
      </w:pPr>
    </w:p>
    <w:p w14:paraId="458B96B7" w14:textId="77777777" w:rsidR="00F1402F" w:rsidRPr="002C305D" w:rsidRDefault="00000000">
      <w:pPr>
        <w:pStyle w:val="Body"/>
        <w:jc w:val="center"/>
        <w:rPr>
          <w:rFonts w:asciiTheme="minorHAnsi" w:eastAsia="Helvetica" w:hAnsiTheme="minorHAnsi" w:cs="Helvetica"/>
        </w:rPr>
      </w:pPr>
      <w:r w:rsidRPr="002C305D">
        <w:rPr>
          <w:rFonts w:asciiTheme="minorHAnsi" w:hAnsiTheme="minorHAnsi"/>
        </w:rPr>
        <w:t xml:space="preserve">Brandon </w:t>
      </w:r>
      <w:proofErr w:type="spellStart"/>
      <w:r w:rsidRPr="002C305D">
        <w:rPr>
          <w:rFonts w:asciiTheme="minorHAnsi" w:hAnsiTheme="minorHAnsi"/>
        </w:rPr>
        <w:t>Gillins</w:t>
      </w:r>
      <w:proofErr w:type="spellEnd"/>
      <w:r w:rsidRPr="002C305D">
        <w:rPr>
          <w:rFonts w:asciiTheme="minorHAnsi" w:hAnsiTheme="minorHAnsi"/>
        </w:rPr>
        <w:t xml:space="preserve"> </w:t>
      </w:r>
    </w:p>
    <w:p w14:paraId="1721BC9B" w14:textId="77777777" w:rsidR="00F1402F" w:rsidRPr="002C305D" w:rsidRDefault="00F1402F">
      <w:pPr>
        <w:pStyle w:val="Body"/>
        <w:jc w:val="center"/>
        <w:rPr>
          <w:rFonts w:asciiTheme="minorHAnsi" w:eastAsia="Helvetica" w:hAnsiTheme="minorHAnsi" w:cs="Helvetica"/>
        </w:rPr>
      </w:pPr>
    </w:p>
    <w:p w14:paraId="044D3CC9" w14:textId="77777777" w:rsidR="00F1402F" w:rsidRPr="002C305D" w:rsidRDefault="00000000">
      <w:pPr>
        <w:pStyle w:val="Body"/>
        <w:jc w:val="center"/>
        <w:rPr>
          <w:rFonts w:asciiTheme="minorHAnsi" w:eastAsia="Helvetica" w:hAnsiTheme="minorHAnsi" w:cs="Helvetica"/>
        </w:rPr>
      </w:pPr>
      <w:r w:rsidRPr="002C305D">
        <w:rPr>
          <w:rFonts w:asciiTheme="minorHAnsi" w:hAnsiTheme="minorHAnsi"/>
        </w:rPr>
        <w:t>Western Governors University</w:t>
      </w:r>
    </w:p>
    <w:p w14:paraId="2221A085" w14:textId="77777777" w:rsidR="00F1402F" w:rsidRPr="002C305D" w:rsidRDefault="00F1402F">
      <w:pPr>
        <w:pStyle w:val="Body"/>
        <w:jc w:val="center"/>
        <w:rPr>
          <w:rFonts w:asciiTheme="minorHAnsi" w:eastAsia="Helvetica" w:hAnsiTheme="minorHAnsi" w:cs="Helvetica"/>
        </w:rPr>
      </w:pPr>
    </w:p>
    <w:p w14:paraId="7F17DC50" w14:textId="77777777" w:rsidR="00F1402F" w:rsidRPr="002C305D" w:rsidRDefault="00000000">
      <w:pPr>
        <w:pStyle w:val="Body"/>
        <w:jc w:val="center"/>
        <w:rPr>
          <w:rFonts w:asciiTheme="minorHAnsi" w:eastAsia="Helvetica" w:hAnsiTheme="minorHAnsi" w:cs="Helvetica"/>
        </w:rPr>
      </w:pPr>
      <w:r w:rsidRPr="002C305D">
        <w:rPr>
          <w:rFonts w:asciiTheme="minorHAnsi" w:hAnsiTheme="minorHAnsi"/>
        </w:rPr>
        <w:t>D205 - Task 1</w:t>
      </w:r>
    </w:p>
    <w:p w14:paraId="516BECA3" w14:textId="77777777" w:rsidR="00F1402F" w:rsidRPr="002C305D" w:rsidRDefault="00F1402F">
      <w:pPr>
        <w:pStyle w:val="Body"/>
        <w:jc w:val="center"/>
        <w:rPr>
          <w:rFonts w:asciiTheme="minorHAnsi" w:eastAsia="Helvetica" w:hAnsiTheme="minorHAnsi" w:cs="Helvetica"/>
        </w:rPr>
      </w:pPr>
    </w:p>
    <w:p w14:paraId="3462018E" w14:textId="77777777" w:rsidR="00F1402F" w:rsidRPr="002C305D" w:rsidRDefault="00000000">
      <w:pPr>
        <w:pStyle w:val="Body"/>
        <w:jc w:val="center"/>
        <w:rPr>
          <w:rFonts w:asciiTheme="minorHAnsi" w:eastAsia="Helvetica" w:hAnsiTheme="minorHAnsi" w:cs="Helvetica"/>
        </w:rPr>
      </w:pPr>
      <w:r w:rsidRPr="002C305D">
        <w:rPr>
          <w:rFonts w:asciiTheme="minorHAnsi" w:hAnsiTheme="minorHAnsi"/>
        </w:rPr>
        <w:t>April 27, 2024</w:t>
      </w:r>
    </w:p>
    <w:p w14:paraId="2EE28458" w14:textId="77777777" w:rsidR="00F1402F" w:rsidRPr="002C305D" w:rsidRDefault="00F1402F">
      <w:pPr>
        <w:pStyle w:val="Body"/>
        <w:jc w:val="center"/>
        <w:rPr>
          <w:rFonts w:asciiTheme="minorHAnsi" w:eastAsia="Helvetica" w:hAnsiTheme="minorHAnsi" w:cs="Helvetica"/>
        </w:rPr>
      </w:pPr>
    </w:p>
    <w:p w14:paraId="42FC030E" w14:textId="77777777" w:rsidR="00F1402F" w:rsidRPr="002C305D" w:rsidRDefault="00000000">
      <w:pPr>
        <w:pStyle w:val="Body"/>
        <w:jc w:val="center"/>
        <w:rPr>
          <w:rFonts w:asciiTheme="minorHAnsi" w:hAnsiTheme="minorHAnsi"/>
        </w:rPr>
      </w:pPr>
      <w:r w:rsidRPr="002C305D">
        <w:rPr>
          <w:rFonts w:asciiTheme="minorHAnsi" w:hAnsiTheme="minorHAnsi"/>
        </w:rPr>
        <w:br w:type="page"/>
      </w:r>
    </w:p>
    <w:p w14:paraId="590DF6D1" w14:textId="77777777" w:rsidR="00F1402F" w:rsidRPr="002C305D" w:rsidRDefault="00000000">
      <w:pPr>
        <w:pStyle w:val="Heading2"/>
        <w:rPr>
          <w:rFonts w:asciiTheme="minorHAnsi" w:eastAsia="Helvetica" w:hAnsiTheme="minorHAnsi" w:cs="Helvetica"/>
        </w:rPr>
      </w:pPr>
      <w:r w:rsidRPr="002C305D">
        <w:rPr>
          <w:rFonts w:asciiTheme="minorHAnsi" w:hAnsiTheme="minorHAnsi"/>
        </w:rPr>
        <w:lastRenderedPageBreak/>
        <w:t xml:space="preserve">Section A: </w:t>
      </w:r>
    </w:p>
    <w:p w14:paraId="07C29BC0" w14:textId="77777777" w:rsidR="00F1402F" w:rsidRPr="002C305D" w:rsidRDefault="00F1402F">
      <w:pPr>
        <w:pStyle w:val="Body"/>
        <w:rPr>
          <w:rFonts w:asciiTheme="minorHAnsi" w:eastAsia="Helvetica" w:hAnsiTheme="minorHAnsi" w:cs="Helvetica"/>
        </w:rPr>
      </w:pPr>
    </w:p>
    <w:p w14:paraId="4FDDD6D6" w14:textId="77777777" w:rsidR="00F1402F" w:rsidRPr="002C305D" w:rsidRDefault="00000000">
      <w:pPr>
        <w:pStyle w:val="Body"/>
        <w:rPr>
          <w:rFonts w:asciiTheme="minorHAnsi" w:eastAsia="Helvetica" w:hAnsiTheme="minorHAnsi" w:cs="Helvetica"/>
        </w:rPr>
      </w:pPr>
      <w:r w:rsidRPr="002C305D">
        <w:rPr>
          <w:rFonts w:asciiTheme="minorHAnsi" w:hAnsiTheme="minorHAnsi"/>
          <w:b/>
          <w:bCs/>
        </w:rPr>
        <w:t xml:space="preserve">Question: </w:t>
      </w:r>
      <w:r w:rsidRPr="002C305D">
        <w:rPr>
          <w:rFonts w:asciiTheme="minorHAnsi" w:hAnsiTheme="minorHAnsi"/>
        </w:rPr>
        <w:t xml:space="preserve">How many patients with diabetes are admitted to emergency services? </w:t>
      </w:r>
    </w:p>
    <w:p w14:paraId="0C87B187" w14:textId="77777777" w:rsidR="00F1402F" w:rsidRPr="002C305D" w:rsidRDefault="00F1402F">
      <w:pPr>
        <w:pStyle w:val="Body"/>
        <w:rPr>
          <w:rFonts w:asciiTheme="minorHAnsi" w:eastAsia="Helvetica" w:hAnsiTheme="minorHAnsi" w:cs="Helvetica"/>
        </w:rPr>
      </w:pPr>
    </w:p>
    <w:p w14:paraId="4CB23D17" w14:textId="5BCC0050" w:rsidR="00F1402F" w:rsidRPr="002C305D" w:rsidRDefault="002C305D">
      <w:pPr>
        <w:pStyle w:val="Body"/>
        <w:numPr>
          <w:ilvl w:val="0"/>
          <w:numId w:val="2"/>
        </w:numPr>
        <w:rPr>
          <w:rFonts w:asciiTheme="minorHAnsi" w:hAnsiTheme="minorHAnsi"/>
          <w:b/>
          <w:bCs/>
          <w:lang w:val="pt-PT"/>
        </w:rPr>
      </w:pPr>
      <w:proofErr w:type="spellStart"/>
      <w:r w:rsidRPr="002C305D">
        <w:rPr>
          <w:rFonts w:asciiTheme="minorHAnsi" w:hAnsiTheme="minorHAnsi"/>
          <w:b/>
          <w:bCs/>
          <w:lang w:val="pt-PT"/>
        </w:rPr>
        <w:t>Justification</w:t>
      </w:r>
      <w:proofErr w:type="spellEnd"/>
      <w:r w:rsidRPr="002C305D">
        <w:rPr>
          <w:rFonts w:asciiTheme="minorHAnsi" w:hAnsiTheme="minorHAnsi"/>
          <w:b/>
          <w:bCs/>
          <w:lang w:val="pt-PT"/>
        </w:rPr>
        <w:t xml:space="preserve"> </w:t>
      </w:r>
      <w:r w:rsidR="00000000" w:rsidRPr="002C305D">
        <w:rPr>
          <w:rFonts w:asciiTheme="minorHAnsi" w:hAnsiTheme="minorHAnsi"/>
          <w:b/>
          <w:bCs/>
        </w:rPr>
        <w:t xml:space="preserve">and Approach </w:t>
      </w:r>
    </w:p>
    <w:p w14:paraId="6CDE8C45" w14:textId="77777777" w:rsidR="00F1402F" w:rsidRPr="002C305D" w:rsidRDefault="00000000">
      <w:pPr>
        <w:pStyle w:val="Body"/>
        <w:rPr>
          <w:rFonts w:asciiTheme="minorHAnsi" w:eastAsia="Helvetica" w:hAnsiTheme="minorHAnsi" w:cs="Helvetica"/>
          <w:b/>
          <w:bCs/>
        </w:rPr>
      </w:pPr>
      <w:r w:rsidRPr="002C305D">
        <w:rPr>
          <w:rFonts w:asciiTheme="minorHAnsi" w:eastAsia="Helvetica" w:hAnsiTheme="minorHAnsi" w:cs="Helvetica"/>
          <w:b/>
          <w:bCs/>
        </w:rPr>
        <w:tab/>
      </w:r>
    </w:p>
    <w:p w14:paraId="30B82901" w14:textId="77777777" w:rsidR="00F1402F" w:rsidRPr="002C305D" w:rsidRDefault="00000000">
      <w:pPr>
        <w:pStyle w:val="Body"/>
        <w:rPr>
          <w:rFonts w:asciiTheme="minorHAnsi" w:eastAsia="Helvetica" w:hAnsiTheme="minorHAnsi" w:cs="Helvetica"/>
        </w:rPr>
      </w:pPr>
      <w:r w:rsidRPr="002C305D">
        <w:rPr>
          <w:rFonts w:asciiTheme="minorHAnsi" w:eastAsia="Helvetica" w:hAnsiTheme="minorHAnsi" w:cs="Helvetica"/>
        </w:rPr>
        <w:tab/>
      </w:r>
      <w:r w:rsidRPr="002C305D">
        <w:rPr>
          <w:rFonts w:asciiTheme="minorHAnsi" w:hAnsiTheme="minorHAnsi"/>
        </w:rPr>
        <w:t>To address the prevalence of emergency admissions among diabetic patients, an integrated data analysis approach is employed, utilizing three primary data sources within the healthcare database. These include the "Patient" table, providing essential demographic data; the "Health Informatics" table, which records patients' diabetes status; and the "Admission" table, detailing patient admission types.</w:t>
      </w:r>
    </w:p>
    <w:p w14:paraId="2409E175" w14:textId="77777777" w:rsidR="00F1402F" w:rsidRPr="002C305D" w:rsidRDefault="00F1402F">
      <w:pPr>
        <w:pStyle w:val="Body"/>
        <w:rPr>
          <w:rFonts w:asciiTheme="minorHAnsi" w:eastAsia="Helvetica" w:hAnsiTheme="minorHAnsi" w:cs="Helvetica"/>
        </w:rPr>
      </w:pPr>
    </w:p>
    <w:p w14:paraId="2A1B1408" w14:textId="77777777" w:rsidR="00F1402F" w:rsidRPr="002C305D" w:rsidRDefault="00000000">
      <w:pPr>
        <w:pStyle w:val="Body"/>
        <w:rPr>
          <w:rFonts w:asciiTheme="minorHAnsi" w:eastAsia="Helvetica" w:hAnsiTheme="minorHAnsi" w:cs="Helvetica"/>
        </w:rPr>
      </w:pPr>
      <w:r w:rsidRPr="002C305D">
        <w:rPr>
          <w:rFonts w:asciiTheme="minorHAnsi" w:eastAsia="Helvetica" w:hAnsiTheme="minorHAnsi" w:cs="Helvetica"/>
        </w:rPr>
        <w:tab/>
      </w:r>
      <w:r w:rsidRPr="002C305D">
        <w:rPr>
          <w:rFonts w:asciiTheme="minorHAnsi" w:hAnsiTheme="minorHAnsi"/>
        </w:rPr>
        <w:t xml:space="preserve">The analysis begins by identifying emergency admissions through the </w:t>
      </w:r>
      <w:proofErr w:type="spellStart"/>
      <w:r w:rsidRPr="002C305D">
        <w:rPr>
          <w:rFonts w:asciiTheme="minorHAnsi" w:hAnsiTheme="minorHAnsi"/>
        </w:rPr>
        <w:t>initial_admissions</w:t>
      </w:r>
      <w:proofErr w:type="spellEnd"/>
      <w:r w:rsidRPr="002C305D">
        <w:rPr>
          <w:rFonts w:asciiTheme="minorHAnsi" w:hAnsiTheme="minorHAnsi"/>
        </w:rPr>
        <w:t xml:space="preserve"> field in the "Admission" table. Focusing on these records ensures that the study targets the most urgent care scenarios. Patients with diabetes are then isolated using a more robust method involving </w:t>
      </w:r>
      <w:proofErr w:type="gramStart"/>
      <w:r w:rsidRPr="002C305D">
        <w:rPr>
          <w:rFonts w:asciiTheme="minorHAnsi" w:hAnsiTheme="minorHAnsi"/>
        </w:rPr>
        <w:t>SUM(</w:t>
      </w:r>
      <w:proofErr w:type="gramEnd"/>
      <w:r w:rsidRPr="002C305D">
        <w:rPr>
          <w:rFonts w:asciiTheme="minorHAnsi" w:hAnsiTheme="minorHAnsi"/>
        </w:rPr>
        <w:t>CASE statement combined with UPPER() and TRIM() functions. This approach enhances the query's resilience by accounting for case insensitivity and removing any extraneous spaces, thus ensuring accuracy in identifying diabetic patients regardless of future variations in data entry practices. (Khalil)</w:t>
      </w:r>
    </w:p>
    <w:p w14:paraId="6BDC382B" w14:textId="77777777" w:rsidR="00F1402F" w:rsidRPr="002C305D" w:rsidRDefault="00F1402F">
      <w:pPr>
        <w:pStyle w:val="Body"/>
        <w:rPr>
          <w:rFonts w:asciiTheme="minorHAnsi" w:eastAsia="Helvetica" w:hAnsiTheme="minorHAnsi" w:cs="Helvetica"/>
        </w:rPr>
      </w:pPr>
    </w:p>
    <w:p w14:paraId="7A63AB79" w14:textId="77777777" w:rsidR="00F1402F" w:rsidRPr="002C305D" w:rsidRDefault="00000000">
      <w:pPr>
        <w:pStyle w:val="Body"/>
        <w:rPr>
          <w:rFonts w:asciiTheme="minorHAnsi" w:eastAsia="Helvetica" w:hAnsiTheme="minorHAnsi" w:cs="Helvetica"/>
        </w:rPr>
      </w:pPr>
      <w:r w:rsidRPr="002C305D">
        <w:rPr>
          <w:rFonts w:asciiTheme="minorHAnsi" w:eastAsia="Helvetica" w:hAnsiTheme="minorHAnsi" w:cs="Helvetica"/>
        </w:rPr>
        <w:tab/>
      </w:r>
      <w:r w:rsidRPr="002C305D">
        <w:rPr>
          <w:rFonts w:asciiTheme="minorHAnsi" w:hAnsiTheme="minorHAnsi"/>
        </w:rPr>
        <w:t>To quantify the impact, the filtered data are aggregated, counting the instances of diabetic patients admitted through emergency services. This metric is vital for assessing the demand for critical care resources and guiding policy enhancements in emergency healthcare services.</w:t>
      </w:r>
    </w:p>
    <w:p w14:paraId="5CB649B3" w14:textId="77777777" w:rsidR="00F1402F" w:rsidRPr="002C305D" w:rsidRDefault="00F1402F">
      <w:pPr>
        <w:pStyle w:val="Body"/>
        <w:rPr>
          <w:rFonts w:asciiTheme="minorHAnsi" w:eastAsia="Helvetica" w:hAnsiTheme="minorHAnsi" w:cs="Helvetica"/>
        </w:rPr>
      </w:pPr>
    </w:p>
    <w:p w14:paraId="583644E6" w14:textId="77777777" w:rsidR="00F1402F" w:rsidRPr="002C305D" w:rsidRDefault="00000000">
      <w:pPr>
        <w:pStyle w:val="Body"/>
        <w:rPr>
          <w:rFonts w:asciiTheme="minorHAnsi" w:eastAsia="Helvetica" w:hAnsiTheme="minorHAnsi" w:cs="Helvetica"/>
        </w:rPr>
      </w:pPr>
      <w:r w:rsidRPr="002C305D">
        <w:rPr>
          <w:rFonts w:asciiTheme="minorHAnsi" w:eastAsia="Helvetica" w:hAnsiTheme="minorHAnsi" w:cs="Helvetica"/>
        </w:rPr>
        <w:tab/>
      </w:r>
      <w:r w:rsidRPr="002C305D">
        <w:rPr>
          <w:rFonts w:asciiTheme="minorHAnsi" w:hAnsiTheme="minorHAnsi"/>
        </w:rPr>
        <w:t>This methodological approach leverages sophisticated data handling techniques to provide a precise count of emergency admissions for diabetic patients, thereby supporting enhanced healthcare planning and policy formulation. The integration of comprehensive data sources with advanced SQL querying ensures both the accuracy and relevancy of the analysis in a clinical context.</w:t>
      </w:r>
    </w:p>
    <w:p w14:paraId="34FE0279" w14:textId="77777777" w:rsidR="00F1402F" w:rsidRPr="002C305D" w:rsidRDefault="00F1402F">
      <w:pPr>
        <w:pStyle w:val="Body"/>
        <w:rPr>
          <w:rFonts w:asciiTheme="minorHAnsi" w:eastAsia="Helvetica" w:hAnsiTheme="minorHAnsi" w:cs="Helvetica"/>
        </w:rPr>
      </w:pPr>
    </w:p>
    <w:p w14:paraId="0FB1AA69" w14:textId="77777777" w:rsidR="00F1402F" w:rsidRPr="002C305D" w:rsidRDefault="00000000">
      <w:pPr>
        <w:pStyle w:val="Body"/>
        <w:rPr>
          <w:rFonts w:asciiTheme="minorHAnsi" w:eastAsia="Helvetica" w:hAnsiTheme="minorHAnsi" w:cs="Helvetica"/>
          <w:b/>
          <w:bCs/>
        </w:rPr>
      </w:pPr>
      <w:r w:rsidRPr="002C305D">
        <w:rPr>
          <w:rFonts w:asciiTheme="minorHAnsi" w:hAnsiTheme="minorHAnsi"/>
          <w:b/>
          <w:bCs/>
        </w:rPr>
        <w:t xml:space="preserve">2. </w:t>
      </w:r>
      <w:r w:rsidRPr="002C305D">
        <w:rPr>
          <w:rFonts w:asciiTheme="minorHAnsi" w:hAnsiTheme="minorHAnsi"/>
          <w:b/>
          <w:bCs/>
          <w:lang w:val="nl-NL"/>
        </w:rPr>
        <w:t>Relevant Data Field</w:t>
      </w:r>
      <w:r w:rsidRPr="002C305D">
        <w:rPr>
          <w:rFonts w:asciiTheme="minorHAnsi" w:hAnsiTheme="minorHAnsi"/>
          <w:b/>
          <w:bCs/>
        </w:rPr>
        <w:t>s</w:t>
      </w:r>
    </w:p>
    <w:p w14:paraId="2DE33871" w14:textId="77777777" w:rsidR="00F1402F" w:rsidRPr="002C305D" w:rsidRDefault="00F1402F">
      <w:pPr>
        <w:pStyle w:val="Body"/>
        <w:rPr>
          <w:rFonts w:asciiTheme="minorHAnsi" w:eastAsia="Helvetica" w:hAnsiTheme="minorHAnsi" w:cs="Helvetica"/>
          <w:b/>
          <w:bCs/>
        </w:rPr>
      </w:pPr>
    </w:p>
    <w:p w14:paraId="00F906AB" w14:textId="77777777" w:rsidR="00F1402F" w:rsidRPr="002C305D" w:rsidRDefault="00F1402F">
      <w:pPr>
        <w:pStyle w:val="Body"/>
        <w:rPr>
          <w:rFonts w:asciiTheme="minorHAnsi" w:eastAsia="Helvetica" w:hAnsiTheme="minorHAnsi" w:cs="Helvetica"/>
        </w:rPr>
      </w:pPr>
    </w:p>
    <w:tbl>
      <w:tblPr>
        <w:tblW w:w="9353" w:type="dxa"/>
        <w:tblInd w:w="108" w:type="dxa"/>
        <w:tblBorders>
          <w:top w:val="single" w:sz="4" w:space="0" w:color="929292"/>
          <w:left w:val="single" w:sz="4" w:space="0" w:color="929292"/>
          <w:bottom w:val="single" w:sz="4" w:space="0" w:color="929292"/>
          <w:right w:val="single" w:sz="4" w:space="0" w:color="929292"/>
          <w:insideH w:val="single" w:sz="4" w:space="0" w:color="929292"/>
          <w:insideV w:val="single" w:sz="4" w:space="0" w:color="929292"/>
        </w:tblBorders>
        <w:tblLayout w:type="fixed"/>
        <w:tblLook w:val="04A0" w:firstRow="1" w:lastRow="0" w:firstColumn="1" w:lastColumn="0" w:noHBand="0" w:noVBand="1"/>
      </w:tblPr>
      <w:tblGrid>
        <w:gridCol w:w="2339"/>
        <w:gridCol w:w="2338"/>
        <w:gridCol w:w="2338"/>
        <w:gridCol w:w="2338"/>
      </w:tblGrid>
      <w:tr w:rsidR="00F1402F" w:rsidRPr="002C305D" w14:paraId="6364A819" w14:textId="77777777">
        <w:trPr>
          <w:trHeight w:val="295"/>
        </w:trPr>
        <w:tc>
          <w:tcPr>
            <w:tcW w:w="2338" w:type="dxa"/>
            <w:tcBorders>
              <w:top w:val="single" w:sz="8" w:space="0" w:color="929292"/>
              <w:left w:val="single" w:sz="8" w:space="0" w:color="929292"/>
              <w:bottom w:val="single" w:sz="8" w:space="0" w:color="929292"/>
              <w:right w:val="single" w:sz="8" w:space="0" w:color="929292"/>
            </w:tcBorders>
            <w:shd w:val="clear" w:color="auto" w:fill="56C1FE"/>
            <w:tcMar>
              <w:top w:w="80" w:type="dxa"/>
              <w:left w:w="80" w:type="dxa"/>
              <w:bottom w:w="80" w:type="dxa"/>
              <w:right w:w="80" w:type="dxa"/>
            </w:tcMar>
          </w:tcPr>
          <w:p w14:paraId="6C8189C3" w14:textId="77777777" w:rsidR="00F1402F" w:rsidRPr="002C305D" w:rsidRDefault="00000000">
            <w:pPr>
              <w:pStyle w:val="TableStyle2"/>
              <w:rPr>
                <w:rFonts w:asciiTheme="minorHAnsi" w:hAnsiTheme="minorHAnsi"/>
              </w:rPr>
            </w:pPr>
            <w:r w:rsidRPr="002C305D">
              <w:rPr>
                <w:rFonts w:asciiTheme="minorHAnsi" w:hAnsiTheme="minorHAnsi"/>
                <w:b/>
                <w:bCs/>
                <w:u w:val="single"/>
              </w:rPr>
              <w:t xml:space="preserve">Table </w:t>
            </w:r>
          </w:p>
        </w:tc>
        <w:tc>
          <w:tcPr>
            <w:tcW w:w="2338" w:type="dxa"/>
            <w:tcBorders>
              <w:top w:val="single" w:sz="8" w:space="0" w:color="929292"/>
              <w:left w:val="single" w:sz="8" w:space="0" w:color="929292"/>
              <w:bottom w:val="single" w:sz="8" w:space="0" w:color="929292"/>
              <w:right w:val="single" w:sz="8" w:space="0" w:color="929292"/>
            </w:tcBorders>
            <w:shd w:val="clear" w:color="auto" w:fill="56C1FE"/>
            <w:tcMar>
              <w:top w:w="80" w:type="dxa"/>
              <w:left w:w="80" w:type="dxa"/>
              <w:bottom w:w="80" w:type="dxa"/>
              <w:right w:w="80" w:type="dxa"/>
            </w:tcMar>
          </w:tcPr>
          <w:p w14:paraId="408EEE29" w14:textId="77777777" w:rsidR="00F1402F" w:rsidRPr="002C305D" w:rsidRDefault="00000000">
            <w:pPr>
              <w:pStyle w:val="TableStyle2"/>
              <w:rPr>
                <w:rFonts w:asciiTheme="minorHAnsi" w:hAnsiTheme="minorHAnsi"/>
              </w:rPr>
            </w:pPr>
            <w:r w:rsidRPr="002C305D">
              <w:rPr>
                <w:rFonts w:asciiTheme="minorHAnsi" w:hAnsiTheme="minorHAnsi"/>
                <w:b/>
                <w:bCs/>
                <w:u w:val="single"/>
              </w:rPr>
              <w:t>Column</w:t>
            </w:r>
          </w:p>
        </w:tc>
        <w:tc>
          <w:tcPr>
            <w:tcW w:w="2338" w:type="dxa"/>
            <w:tcBorders>
              <w:top w:val="single" w:sz="8" w:space="0" w:color="929292"/>
              <w:left w:val="single" w:sz="8" w:space="0" w:color="929292"/>
              <w:bottom w:val="single" w:sz="8" w:space="0" w:color="929292"/>
              <w:right w:val="single" w:sz="8" w:space="0" w:color="929292"/>
            </w:tcBorders>
            <w:shd w:val="clear" w:color="auto" w:fill="56C1FE"/>
            <w:tcMar>
              <w:top w:w="80" w:type="dxa"/>
              <w:left w:w="80" w:type="dxa"/>
              <w:bottom w:w="80" w:type="dxa"/>
              <w:right w:w="80" w:type="dxa"/>
            </w:tcMar>
          </w:tcPr>
          <w:p w14:paraId="4653648D" w14:textId="77777777" w:rsidR="00F1402F" w:rsidRPr="002C305D" w:rsidRDefault="00000000">
            <w:pPr>
              <w:pStyle w:val="TableStyle2"/>
              <w:rPr>
                <w:rFonts w:asciiTheme="minorHAnsi" w:hAnsiTheme="minorHAnsi"/>
              </w:rPr>
            </w:pPr>
            <w:r w:rsidRPr="002C305D">
              <w:rPr>
                <w:rFonts w:asciiTheme="minorHAnsi" w:hAnsiTheme="minorHAnsi"/>
                <w:b/>
                <w:bCs/>
                <w:u w:val="single"/>
              </w:rPr>
              <w:t>Data Type</w:t>
            </w:r>
          </w:p>
        </w:tc>
        <w:tc>
          <w:tcPr>
            <w:tcW w:w="2338" w:type="dxa"/>
            <w:tcBorders>
              <w:top w:val="single" w:sz="8" w:space="0" w:color="929292"/>
              <w:left w:val="single" w:sz="8" w:space="0" w:color="929292"/>
              <w:bottom w:val="single" w:sz="8" w:space="0" w:color="929292"/>
              <w:right w:val="single" w:sz="8" w:space="0" w:color="929292"/>
            </w:tcBorders>
            <w:shd w:val="clear" w:color="auto" w:fill="56C1FE"/>
            <w:tcMar>
              <w:top w:w="80" w:type="dxa"/>
              <w:left w:w="80" w:type="dxa"/>
              <w:bottom w:w="80" w:type="dxa"/>
              <w:right w:w="80" w:type="dxa"/>
            </w:tcMar>
          </w:tcPr>
          <w:p w14:paraId="08453DE8" w14:textId="77777777" w:rsidR="00F1402F" w:rsidRPr="002C305D" w:rsidRDefault="00000000">
            <w:pPr>
              <w:pStyle w:val="TableStyle2"/>
              <w:rPr>
                <w:rFonts w:asciiTheme="minorHAnsi" w:hAnsiTheme="minorHAnsi"/>
              </w:rPr>
            </w:pPr>
            <w:r w:rsidRPr="002C305D">
              <w:rPr>
                <w:rFonts w:asciiTheme="minorHAnsi" w:hAnsiTheme="minorHAnsi"/>
                <w:b/>
                <w:bCs/>
                <w:u w:val="single"/>
              </w:rPr>
              <w:t>Key</w:t>
            </w:r>
          </w:p>
        </w:tc>
      </w:tr>
      <w:tr w:rsidR="00F1402F" w:rsidRPr="002C305D" w14:paraId="0494DD71" w14:textId="77777777">
        <w:trPr>
          <w:trHeight w:val="295"/>
        </w:trPr>
        <w:tc>
          <w:tcPr>
            <w:tcW w:w="2338" w:type="dxa"/>
            <w:tcBorders>
              <w:top w:val="single" w:sz="8"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2791B77A" w14:textId="77777777" w:rsidR="00F1402F" w:rsidRPr="002C305D" w:rsidRDefault="00000000">
            <w:pPr>
              <w:pStyle w:val="TableStyle2"/>
              <w:rPr>
                <w:rFonts w:asciiTheme="minorHAnsi" w:hAnsiTheme="minorHAnsi"/>
              </w:rPr>
            </w:pPr>
            <w:r w:rsidRPr="002C305D">
              <w:rPr>
                <w:rFonts w:asciiTheme="minorHAnsi" w:eastAsia="Arial Unicode MS" w:hAnsiTheme="minorHAnsi" w:cs="Arial Unicode MS"/>
              </w:rPr>
              <w:t>Patient</w:t>
            </w:r>
          </w:p>
        </w:tc>
        <w:tc>
          <w:tcPr>
            <w:tcW w:w="2338" w:type="dxa"/>
            <w:tcBorders>
              <w:top w:val="single" w:sz="8"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1C38887B" w14:textId="77777777" w:rsidR="00F1402F" w:rsidRPr="002C305D" w:rsidRDefault="00000000">
            <w:pPr>
              <w:pStyle w:val="TableStyle2"/>
              <w:rPr>
                <w:rFonts w:asciiTheme="minorHAnsi" w:hAnsiTheme="minorHAnsi"/>
              </w:rPr>
            </w:pPr>
            <w:proofErr w:type="spellStart"/>
            <w:r w:rsidRPr="002C305D">
              <w:rPr>
                <w:rFonts w:asciiTheme="minorHAnsi" w:eastAsia="Arial Unicode MS" w:hAnsiTheme="minorHAnsi" w:cs="Arial Unicode MS"/>
              </w:rPr>
              <w:t>patient_id</w:t>
            </w:r>
            <w:proofErr w:type="spellEnd"/>
          </w:p>
        </w:tc>
        <w:tc>
          <w:tcPr>
            <w:tcW w:w="2338" w:type="dxa"/>
            <w:tcBorders>
              <w:top w:val="single" w:sz="8"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3FD8A343" w14:textId="77777777" w:rsidR="00F1402F" w:rsidRPr="002C305D" w:rsidRDefault="00000000">
            <w:pPr>
              <w:pStyle w:val="TableStyle2"/>
              <w:rPr>
                <w:rFonts w:asciiTheme="minorHAnsi" w:hAnsiTheme="minorHAnsi"/>
              </w:rPr>
            </w:pPr>
            <w:r w:rsidRPr="002C305D">
              <w:rPr>
                <w:rFonts w:asciiTheme="minorHAnsi" w:eastAsia="Arial Unicode MS" w:hAnsiTheme="minorHAnsi" w:cs="Arial Unicode MS"/>
              </w:rPr>
              <w:t>Text</w:t>
            </w:r>
          </w:p>
        </w:tc>
        <w:tc>
          <w:tcPr>
            <w:tcW w:w="2338" w:type="dxa"/>
            <w:tcBorders>
              <w:top w:val="single" w:sz="8"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74FC0D3D" w14:textId="77777777" w:rsidR="00F1402F" w:rsidRPr="002C305D" w:rsidRDefault="00000000">
            <w:pPr>
              <w:pStyle w:val="TableStyle2"/>
              <w:rPr>
                <w:rFonts w:asciiTheme="minorHAnsi" w:hAnsiTheme="minorHAnsi"/>
              </w:rPr>
            </w:pPr>
            <w:r w:rsidRPr="002C305D">
              <w:rPr>
                <w:rFonts w:asciiTheme="minorHAnsi" w:eastAsia="Arial Unicode MS" w:hAnsiTheme="minorHAnsi" w:cs="Arial Unicode MS"/>
              </w:rPr>
              <w:t>Primary</w:t>
            </w:r>
          </w:p>
        </w:tc>
      </w:tr>
      <w:tr w:rsidR="00F1402F" w:rsidRPr="002C305D" w14:paraId="48597302" w14:textId="77777777">
        <w:trPr>
          <w:trHeight w:val="295"/>
        </w:trPr>
        <w:tc>
          <w:tcPr>
            <w:tcW w:w="233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5DFFEA53" w14:textId="77777777" w:rsidR="00F1402F" w:rsidRPr="002C305D" w:rsidRDefault="00000000">
            <w:pPr>
              <w:pStyle w:val="TableStyle2"/>
              <w:rPr>
                <w:rFonts w:asciiTheme="minorHAnsi" w:hAnsiTheme="minorHAnsi"/>
              </w:rPr>
            </w:pPr>
            <w:r w:rsidRPr="002C305D">
              <w:rPr>
                <w:rFonts w:asciiTheme="minorHAnsi" w:eastAsia="Arial Unicode MS" w:hAnsiTheme="minorHAnsi" w:cs="Arial Unicode MS"/>
              </w:rPr>
              <w:t>Patient</w:t>
            </w:r>
          </w:p>
        </w:tc>
        <w:tc>
          <w:tcPr>
            <w:tcW w:w="233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3DCD6DC9" w14:textId="77777777" w:rsidR="00F1402F" w:rsidRPr="002C305D" w:rsidRDefault="00000000">
            <w:pPr>
              <w:pStyle w:val="TableStyle2"/>
              <w:rPr>
                <w:rFonts w:asciiTheme="minorHAnsi" w:hAnsiTheme="minorHAnsi"/>
              </w:rPr>
            </w:pPr>
            <w:proofErr w:type="spellStart"/>
            <w:r w:rsidRPr="002C305D">
              <w:rPr>
                <w:rFonts w:asciiTheme="minorHAnsi" w:eastAsia="Arial Unicode MS" w:hAnsiTheme="minorHAnsi" w:cs="Arial Unicode MS"/>
              </w:rPr>
              <w:t>admis_id</w:t>
            </w:r>
            <w:proofErr w:type="spellEnd"/>
          </w:p>
        </w:tc>
        <w:tc>
          <w:tcPr>
            <w:tcW w:w="233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0CF9869F" w14:textId="77777777" w:rsidR="00F1402F" w:rsidRPr="002C305D" w:rsidRDefault="00000000">
            <w:pPr>
              <w:pStyle w:val="TableStyle2"/>
              <w:rPr>
                <w:rFonts w:asciiTheme="minorHAnsi" w:hAnsiTheme="minorHAnsi"/>
              </w:rPr>
            </w:pPr>
            <w:r w:rsidRPr="002C305D">
              <w:rPr>
                <w:rFonts w:asciiTheme="minorHAnsi" w:eastAsia="Arial Unicode MS" w:hAnsiTheme="minorHAnsi" w:cs="Arial Unicode MS"/>
              </w:rPr>
              <w:t>Text</w:t>
            </w:r>
          </w:p>
        </w:tc>
        <w:tc>
          <w:tcPr>
            <w:tcW w:w="233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5BAE49FE" w14:textId="77777777" w:rsidR="00F1402F" w:rsidRPr="002C305D" w:rsidRDefault="00F1402F">
            <w:pPr>
              <w:rPr>
                <w:rFonts w:asciiTheme="minorHAnsi" w:hAnsiTheme="minorHAnsi"/>
              </w:rPr>
            </w:pPr>
          </w:p>
        </w:tc>
      </w:tr>
      <w:tr w:rsidR="00F1402F" w:rsidRPr="002C305D" w14:paraId="1D3CB5FD" w14:textId="77777777">
        <w:trPr>
          <w:trHeight w:val="295"/>
        </w:trPr>
        <w:tc>
          <w:tcPr>
            <w:tcW w:w="233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2A9DF67C" w14:textId="77777777" w:rsidR="00F1402F" w:rsidRPr="002C305D" w:rsidRDefault="00000000">
            <w:pPr>
              <w:pStyle w:val="TableStyle2"/>
              <w:rPr>
                <w:rFonts w:asciiTheme="minorHAnsi" w:hAnsiTheme="minorHAnsi"/>
              </w:rPr>
            </w:pPr>
            <w:proofErr w:type="spellStart"/>
            <w:r w:rsidRPr="002C305D">
              <w:rPr>
                <w:rFonts w:asciiTheme="minorHAnsi" w:eastAsia="Arial Unicode MS" w:hAnsiTheme="minorHAnsi" w:cs="Arial Unicode MS"/>
              </w:rPr>
              <w:t>Health_informatics</w:t>
            </w:r>
            <w:proofErr w:type="spellEnd"/>
          </w:p>
        </w:tc>
        <w:tc>
          <w:tcPr>
            <w:tcW w:w="233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0905B5F6" w14:textId="77777777" w:rsidR="00F1402F" w:rsidRPr="002C305D" w:rsidRDefault="00000000">
            <w:pPr>
              <w:pStyle w:val="TableStyle2"/>
              <w:rPr>
                <w:rFonts w:asciiTheme="minorHAnsi" w:hAnsiTheme="minorHAnsi"/>
              </w:rPr>
            </w:pPr>
            <w:proofErr w:type="spellStart"/>
            <w:r w:rsidRPr="002C305D">
              <w:rPr>
                <w:rFonts w:asciiTheme="minorHAnsi" w:eastAsia="Arial Unicode MS" w:hAnsiTheme="minorHAnsi" w:cs="Arial Unicode MS"/>
              </w:rPr>
              <w:t>patient_id</w:t>
            </w:r>
            <w:proofErr w:type="spellEnd"/>
          </w:p>
        </w:tc>
        <w:tc>
          <w:tcPr>
            <w:tcW w:w="233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3B2259B6" w14:textId="77777777" w:rsidR="00F1402F" w:rsidRPr="002C305D" w:rsidRDefault="00000000">
            <w:pPr>
              <w:pStyle w:val="TableStyle2"/>
              <w:rPr>
                <w:rFonts w:asciiTheme="minorHAnsi" w:hAnsiTheme="minorHAnsi"/>
              </w:rPr>
            </w:pPr>
            <w:r w:rsidRPr="002C305D">
              <w:rPr>
                <w:rFonts w:asciiTheme="minorHAnsi" w:eastAsia="Arial Unicode MS" w:hAnsiTheme="minorHAnsi" w:cs="Arial Unicode MS"/>
              </w:rPr>
              <w:t>Text</w:t>
            </w:r>
          </w:p>
        </w:tc>
        <w:tc>
          <w:tcPr>
            <w:tcW w:w="233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2FD86F90" w14:textId="77777777" w:rsidR="00F1402F" w:rsidRPr="002C305D" w:rsidRDefault="00000000">
            <w:pPr>
              <w:pStyle w:val="TableStyle2"/>
              <w:rPr>
                <w:rFonts w:asciiTheme="minorHAnsi" w:hAnsiTheme="minorHAnsi"/>
              </w:rPr>
            </w:pPr>
            <w:r w:rsidRPr="002C305D">
              <w:rPr>
                <w:rFonts w:asciiTheme="minorHAnsi" w:eastAsia="Arial Unicode MS" w:hAnsiTheme="minorHAnsi" w:cs="Arial Unicode MS"/>
              </w:rPr>
              <w:t>Foreign</w:t>
            </w:r>
          </w:p>
        </w:tc>
      </w:tr>
      <w:tr w:rsidR="00F1402F" w:rsidRPr="002C305D" w14:paraId="1870790E" w14:textId="77777777">
        <w:trPr>
          <w:trHeight w:val="295"/>
        </w:trPr>
        <w:tc>
          <w:tcPr>
            <w:tcW w:w="233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3D1E7A1C" w14:textId="77777777" w:rsidR="00F1402F" w:rsidRPr="002C305D" w:rsidRDefault="00000000">
            <w:pPr>
              <w:pStyle w:val="TableStyle2"/>
              <w:rPr>
                <w:rFonts w:asciiTheme="minorHAnsi" w:hAnsiTheme="minorHAnsi"/>
              </w:rPr>
            </w:pPr>
            <w:proofErr w:type="spellStart"/>
            <w:r w:rsidRPr="002C305D">
              <w:rPr>
                <w:rFonts w:asciiTheme="minorHAnsi" w:eastAsia="Arial Unicode MS" w:hAnsiTheme="minorHAnsi" w:cs="Arial Unicode MS"/>
              </w:rPr>
              <w:t>Health_informatics</w:t>
            </w:r>
            <w:proofErr w:type="spellEnd"/>
          </w:p>
        </w:tc>
        <w:tc>
          <w:tcPr>
            <w:tcW w:w="233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553F5DC9" w14:textId="77777777" w:rsidR="00F1402F" w:rsidRPr="002C305D" w:rsidRDefault="00000000">
            <w:pPr>
              <w:pStyle w:val="TableStyle2"/>
              <w:rPr>
                <w:rFonts w:asciiTheme="minorHAnsi" w:hAnsiTheme="minorHAnsi"/>
              </w:rPr>
            </w:pPr>
            <w:r w:rsidRPr="002C305D">
              <w:rPr>
                <w:rFonts w:asciiTheme="minorHAnsi" w:eastAsia="Arial Unicode MS" w:hAnsiTheme="minorHAnsi" w:cs="Arial Unicode MS"/>
              </w:rPr>
              <w:t>diabetes</w:t>
            </w:r>
          </w:p>
        </w:tc>
        <w:tc>
          <w:tcPr>
            <w:tcW w:w="233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7AFDCB25" w14:textId="77777777" w:rsidR="00F1402F" w:rsidRPr="002C305D" w:rsidRDefault="00000000">
            <w:pPr>
              <w:pStyle w:val="TableStyle2"/>
              <w:rPr>
                <w:rFonts w:asciiTheme="minorHAnsi" w:hAnsiTheme="minorHAnsi"/>
              </w:rPr>
            </w:pPr>
            <w:r w:rsidRPr="002C305D">
              <w:rPr>
                <w:rFonts w:asciiTheme="minorHAnsi" w:eastAsia="Arial Unicode MS" w:hAnsiTheme="minorHAnsi" w:cs="Arial Unicode MS"/>
              </w:rPr>
              <w:t>Text</w:t>
            </w:r>
          </w:p>
        </w:tc>
        <w:tc>
          <w:tcPr>
            <w:tcW w:w="233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7567568E" w14:textId="77777777" w:rsidR="00F1402F" w:rsidRPr="002C305D" w:rsidRDefault="00F1402F">
            <w:pPr>
              <w:rPr>
                <w:rFonts w:asciiTheme="minorHAnsi" w:hAnsiTheme="minorHAnsi"/>
              </w:rPr>
            </w:pPr>
          </w:p>
        </w:tc>
      </w:tr>
      <w:tr w:rsidR="00F1402F" w:rsidRPr="002C305D" w14:paraId="4BCC9249" w14:textId="77777777">
        <w:trPr>
          <w:trHeight w:val="295"/>
        </w:trPr>
        <w:tc>
          <w:tcPr>
            <w:tcW w:w="233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2DE0BE1E" w14:textId="77777777" w:rsidR="00F1402F" w:rsidRPr="002C305D" w:rsidRDefault="00000000">
            <w:pPr>
              <w:pStyle w:val="TableStyle2"/>
              <w:rPr>
                <w:rFonts w:asciiTheme="minorHAnsi" w:hAnsiTheme="minorHAnsi"/>
              </w:rPr>
            </w:pPr>
            <w:r w:rsidRPr="002C305D">
              <w:rPr>
                <w:rFonts w:asciiTheme="minorHAnsi" w:eastAsia="Arial Unicode MS" w:hAnsiTheme="minorHAnsi" w:cs="Arial Unicode MS"/>
              </w:rPr>
              <w:t>Admission</w:t>
            </w:r>
          </w:p>
        </w:tc>
        <w:tc>
          <w:tcPr>
            <w:tcW w:w="233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21EA48EF" w14:textId="77777777" w:rsidR="00F1402F" w:rsidRPr="002C305D" w:rsidRDefault="00000000">
            <w:pPr>
              <w:pStyle w:val="TableStyle2"/>
              <w:rPr>
                <w:rFonts w:asciiTheme="minorHAnsi" w:hAnsiTheme="minorHAnsi"/>
              </w:rPr>
            </w:pPr>
            <w:proofErr w:type="spellStart"/>
            <w:r w:rsidRPr="002C305D">
              <w:rPr>
                <w:rFonts w:asciiTheme="minorHAnsi" w:eastAsia="Arial Unicode MS" w:hAnsiTheme="minorHAnsi" w:cs="Arial Unicode MS"/>
              </w:rPr>
              <w:t>admins_id</w:t>
            </w:r>
            <w:proofErr w:type="spellEnd"/>
          </w:p>
        </w:tc>
        <w:tc>
          <w:tcPr>
            <w:tcW w:w="233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33FCCFF8" w14:textId="77777777" w:rsidR="00F1402F" w:rsidRPr="002C305D" w:rsidRDefault="00000000">
            <w:pPr>
              <w:pStyle w:val="TableStyle2"/>
              <w:rPr>
                <w:rFonts w:asciiTheme="minorHAnsi" w:hAnsiTheme="minorHAnsi"/>
              </w:rPr>
            </w:pPr>
            <w:r w:rsidRPr="002C305D">
              <w:rPr>
                <w:rFonts w:asciiTheme="minorHAnsi" w:eastAsia="Arial Unicode MS" w:hAnsiTheme="minorHAnsi" w:cs="Arial Unicode MS"/>
              </w:rPr>
              <w:t>Text</w:t>
            </w:r>
          </w:p>
        </w:tc>
        <w:tc>
          <w:tcPr>
            <w:tcW w:w="2338"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04C31A17" w14:textId="77777777" w:rsidR="00F1402F" w:rsidRPr="002C305D" w:rsidRDefault="00000000">
            <w:pPr>
              <w:pStyle w:val="TableStyle2"/>
              <w:rPr>
                <w:rFonts w:asciiTheme="minorHAnsi" w:hAnsiTheme="minorHAnsi"/>
              </w:rPr>
            </w:pPr>
            <w:r w:rsidRPr="002C305D">
              <w:rPr>
                <w:rFonts w:asciiTheme="minorHAnsi" w:eastAsia="Arial Unicode MS" w:hAnsiTheme="minorHAnsi" w:cs="Arial Unicode MS"/>
              </w:rPr>
              <w:t>Foreign</w:t>
            </w:r>
          </w:p>
        </w:tc>
      </w:tr>
      <w:tr w:rsidR="00F1402F" w:rsidRPr="002C305D" w14:paraId="26EB328C" w14:textId="77777777">
        <w:trPr>
          <w:trHeight w:val="295"/>
        </w:trPr>
        <w:tc>
          <w:tcPr>
            <w:tcW w:w="233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0214E1A0" w14:textId="77777777" w:rsidR="00F1402F" w:rsidRPr="002C305D" w:rsidRDefault="00000000">
            <w:pPr>
              <w:pStyle w:val="TableStyle2"/>
              <w:rPr>
                <w:rFonts w:asciiTheme="minorHAnsi" w:hAnsiTheme="minorHAnsi"/>
              </w:rPr>
            </w:pPr>
            <w:r w:rsidRPr="002C305D">
              <w:rPr>
                <w:rFonts w:asciiTheme="minorHAnsi" w:eastAsia="Arial Unicode MS" w:hAnsiTheme="minorHAnsi" w:cs="Arial Unicode MS"/>
              </w:rPr>
              <w:t>Admission</w:t>
            </w:r>
          </w:p>
        </w:tc>
        <w:tc>
          <w:tcPr>
            <w:tcW w:w="233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76206833" w14:textId="77777777" w:rsidR="00F1402F" w:rsidRPr="002C305D" w:rsidRDefault="00000000">
            <w:pPr>
              <w:pStyle w:val="TableStyle2"/>
              <w:rPr>
                <w:rFonts w:asciiTheme="minorHAnsi" w:hAnsiTheme="minorHAnsi"/>
              </w:rPr>
            </w:pPr>
            <w:proofErr w:type="spellStart"/>
            <w:r w:rsidRPr="002C305D">
              <w:rPr>
                <w:rFonts w:asciiTheme="minorHAnsi" w:eastAsia="Arial Unicode MS" w:hAnsiTheme="minorHAnsi" w:cs="Arial Unicode MS"/>
              </w:rPr>
              <w:t>inital_admissions</w:t>
            </w:r>
            <w:proofErr w:type="spellEnd"/>
          </w:p>
        </w:tc>
        <w:tc>
          <w:tcPr>
            <w:tcW w:w="233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544A6BC2" w14:textId="77777777" w:rsidR="00F1402F" w:rsidRPr="002C305D" w:rsidRDefault="00000000">
            <w:pPr>
              <w:pStyle w:val="TableStyle2"/>
              <w:rPr>
                <w:rFonts w:asciiTheme="minorHAnsi" w:hAnsiTheme="minorHAnsi"/>
              </w:rPr>
            </w:pPr>
            <w:r w:rsidRPr="002C305D">
              <w:rPr>
                <w:rFonts w:asciiTheme="minorHAnsi" w:eastAsia="Arial Unicode MS" w:hAnsiTheme="minorHAnsi" w:cs="Arial Unicode MS"/>
              </w:rPr>
              <w:t>Text</w:t>
            </w:r>
          </w:p>
        </w:tc>
        <w:tc>
          <w:tcPr>
            <w:tcW w:w="2338"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4614CC37" w14:textId="77777777" w:rsidR="00F1402F" w:rsidRPr="002C305D" w:rsidRDefault="00F1402F">
            <w:pPr>
              <w:rPr>
                <w:rFonts w:asciiTheme="minorHAnsi" w:hAnsiTheme="minorHAnsi"/>
              </w:rPr>
            </w:pPr>
          </w:p>
        </w:tc>
      </w:tr>
    </w:tbl>
    <w:p w14:paraId="27FEF329" w14:textId="77777777" w:rsidR="00F1402F" w:rsidRPr="002C305D" w:rsidRDefault="00F1402F">
      <w:pPr>
        <w:pStyle w:val="Body"/>
        <w:rPr>
          <w:rFonts w:asciiTheme="minorHAnsi" w:eastAsia="Helvetica" w:hAnsiTheme="minorHAnsi" w:cs="Helvetica"/>
        </w:rPr>
      </w:pPr>
    </w:p>
    <w:p w14:paraId="7AC33E9D" w14:textId="77777777" w:rsidR="00F1402F" w:rsidRPr="002C305D" w:rsidRDefault="00F1402F">
      <w:pPr>
        <w:pStyle w:val="Body"/>
        <w:rPr>
          <w:rFonts w:asciiTheme="minorHAnsi" w:eastAsia="Helvetica" w:hAnsiTheme="minorHAnsi" w:cs="Helvetica"/>
        </w:rPr>
      </w:pPr>
    </w:p>
    <w:p w14:paraId="2F45FB42" w14:textId="77777777" w:rsidR="00F1402F" w:rsidRPr="002C305D" w:rsidRDefault="00000000">
      <w:pPr>
        <w:pStyle w:val="Body"/>
        <w:rPr>
          <w:rFonts w:asciiTheme="minorHAnsi" w:eastAsia="Helvetica" w:hAnsiTheme="minorHAnsi" w:cs="Helvetica"/>
        </w:rPr>
      </w:pPr>
      <w:r w:rsidRPr="002C305D">
        <w:rPr>
          <w:rFonts w:asciiTheme="minorHAnsi" w:eastAsia="Helvetica" w:hAnsiTheme="minorHAnsi" w:cs="Helvetica"/>
        </w:rPr>
        <w:lastRenderedPageBreak/>
        <w:tab/>
      </w:r>
      <w:r w:rsidRPr="002C305D">
        <w:rPr>
          <w:rFonts w:asciiTheme="minorHAnsi" w:hAnsiTheme="minorHAnsi"/>
        </w:rPr>
        <w:t>Each field has been selected to ensure accurate matching and filtering of patient records based on diabetes status and the type of admission, particularly focusing on emergency services. This setup facilitates the combination of data from both the original database and the externally provided health informatics CSV file, effectively answering the research question through a structured query.</w:t>
      </w:r>
    </w:p>
    <w:p w14:paraId="2AC4CDF2" w14:textId="77777777" w:rsidR="00F1402F" w:rsidRPr="002C305D" w:rsidRDefault="00000000">
      <w:pPr>
        <w:pStyle w:val="Body"/>
        <w:rPr>
          <w:rFonts w:asciiTheme="minorHAnsi" w:eastAsia="Helvetica" w:hAnsiTheme="minorHAnsi" w:cs="Helvetica"/>
        </w:rPr>
      </w:pPr>
      <w:r w:rsidRPr="002C305D">
        <w:rPr>
          <w:rFonts w:asciiTheme="minorHAnsi" w:eastAsia="Helvetica" w:hAnsiTheme="minorHAnsi" w:cs="Helvetica"/>
          <w:noProof/>
        </w:rPr>
        <w:drawing>
          <wp:anchor distT="152400" distB="152400" distL="152400" distR="152400" simplePos="0" relativeHeight="251659264" behindDoc="0" locked="0" layoutInCell="1" allowOverlap="1" wp14:anchorId="2D803A4B" wp14:editId="2B490B91">
            <wp:simplePos x="0" y="0"/>
            <wp:positionH relativeFrom="margin">
              <wp:posOffset>-6350</wp:posOffset>
            </wp:positionH>
            <wp:positionV relativeFrom="line">
              <wp:posOffset>152400</wp:posOffset>
            </wp:positionV>
            <wp:extent cx="5943600" cy="2733189"/>
            <wp:effectExtent l="0" t="0" r="0" b="0"/>
            <wp:wrapThrough wrapText="bothSides" distL="152400" distR="152400">
              <wp:wrapPolygon edited="1">
                <wp:start x="0" y="0"/>
                <wp:lineTo x="21600" y="0"/>
                <wp:lineTo x="21600" y="21605"/>
                <wp:lineTo x="0" y="21605"/>
                <wp:lineTo x="0" y="0"/>
              </wp:wrapPolygon>
            </wp:wrapThrough>
            <wp:docPr id="1073741825" name="officeArt object" descr="D205-3.png"/>
            <wp:cNvGraphicFramePr/>
            <a:graphic xmlns:a="http://schemas.openxmlformats.org/drawingml/2006/main">
              <a:graphicData uri="http://schemas.openxmlformats.org/drawingml/2006/picture">
                <pic:pic xmlns:pic="http://schemas.openxmlformats.org/drawingml/2006/picture">
                  <pic:nvPicPr>
                    <pic:cNvPr id="1073741825" name="D205-3.png" descr="D205-3.png"/>
                    <pic:cNvPicPr>
                      <a:picLocks noChangeAspect="1"/>
                    </pic:cNvPicPr>
                  </pic:nvPicPr>
                  <pic:blipFill>
                    <a:blip r:embed="rId7"/>
                    <a:stretch>
                      <a:fillRect/>
                    </a:stretch>
                  </pic:blipFill>
                  <pic:spPr>
                    <a:xfrm>
                      <a:off x="0" y="0"/>
                      <a:ext cx="5943600" cy="2733189"/>
                    </a:xfrm>
                    <a:prstGeom prst="rect">
                      <a:avLst/>
                    </a:prstGeom>
                    <a:ln w="12700" cap="flat">
                      <a:noFill/>
                      <a:miter lim="400000"/>
                    </a:ln>
                    <a:effectLst/>
                  </pic:spPr>
                </pic:pic>
              </a:graphicData>
            </a:graphic>
          </wp:anchor>
        </w:drawing>
      </w:r>
    </w:p>
    <w:p w14:paraId="5B1D94E1" w14:textId="77777777" w:rsidR="00F1402F" w:rsidRPr="002C305D" w:rsidRDefault="00F1402F">
      <w:pPr>
        <w:pStyle w:val="Heading2"/>
        <w:rPr>
          <w:rFonts w:asciiTheme="minorHAnsi" w:eastAsia="Helvetica" w:hAnsiTheme="minorHAnsi" w:cs="Helvetica"/>
          <w:sz w:val="22"/>
          <w:szCs w:val="22"/>
        </w:rPr>
      </w:pPr>
    </w:p>
    <w:p w14:paraId="18E55F05" w14:textId="77777777" w:rsidR="00F1402F" w:rsidRPr="002C305D" w:rsidRDefault="00F1402F">
      <w:pPr>
        <w:pStyle w:val="Body"/>
        <w:rPr>
          <w:rFonts w:asciiTheme="minorHAnsi" w:eastAsia="Helvetica" w:hAnsiTheme="minorHAnsi" w:cs="Helvetica"/>
        </w:rPr>
      </w:pPr>
    </w:p>
    <w:p w14:paraId="327B1025" w14:textId="77777777" w:rsidR="00F1402F" w:rsidRPr="002C305D" w:rsidRDefault="00000000">
      <w:pPr>
        <w:pStyle w:val="Heading2"/>
        <w:rPr>
          <w:rFonts w:asciiTheme="minorHAnsi" w:eastAsia="Helvetica" w:hAnsiTheme="minorHAnsi" w:cs="Helvetica"/>
        </w:rPr>
      </w:pPr>
      <w:r w:rsidRPr="002C305D">
        <w:rPr>
          <w:rFonts w:asciiTheme="minorHAnsi" w:hAnsiTheme="minorHAnsi"/>
        </w:rPr>
        <w:t>Section B:</w:t>
      </w:r>
    </w:p>
    <w:p w14:paraId="3627204D" w14:textId="77777777" w:rsidR="00F1402F" w:rsidRPr="002C305D" w:rsidRDefault="00000000">
      <w:pPr>
        <w:pStyle w:val="Body"/>
        <w:rPr>
          <w:rFonts w:asciiTheme="minorHAnsi" w:eastAsia="Helvetica" w:hAnsiTheme="minorHAnsi" w:cs="Helvetica"/>
        </w:rPr>
      </w:pPr>
      <w:r w:rsidRPr="002C305D">
        <w:rPr>
          <w:rFonts w:asciiTheme="minorHAnsi" w:eastAsia="Helvetica" w:hAnsiTheme="minorHAnsi" w:cs="Helvetica"/>
        </w:rPr>
        <w:tab/>
        <w:t xml:space="preserve">There </w:t>
      </w:r>
      <w:proofErr w:type="spellStart"/>
      <w:r w:rsidRPr="002C305D">
        <w:rPr>
          <w:rFonts w:asciiTheme="minorHAnsi" w:eastAsia="Helvetica" w:hAnsiTheme="minorHAnsi" w:cs="Helvetica"/>
        </w:rPr>
        <w:t>where</w:t>
      </w:r>
      <w:proofErr w:type="spellEnd"/>
      <w:r w:rsidRPr="002C305D">
        <w:rPr>
          <w:rFonts w:asciiTheme="minorHAnsi" w:eastAsia="Helvetica" w:hAnsiTheme="minorHAnsi" w:cs="Helvetica"/>
        </w:rPr>
        <w:t xml:space="preserve"> many other columns in each table but these columns were not relevant for questions answered in part A. The diagram includes all columns used in the analysis and </w:t>
      </w:r>
      <w:proofErr w:type="spellStart"/>
      <w:proofErr w:type="gramStart"/>
      <w:r w:rsidRPr="002C305D">
        <w:rPr>
          <w:rFonts w:asciiTheme="minorHAnsi" w:eastAsia="Helvetica" w:hAnsiTheme="minorHAnsi" w:cs="Helvetica"/>
        </w:rPr>
        <w:t>there</w:t>
      </w:r>
      <w:proofErr w:type="spellEnd"/>
      <w:proofErr w:type="gramEnd"/>
      <w:r w:rsidRPr="002C305D">
        <w:rPr>
          <w:rFonts w:asciiTheme="minorHAnsi" w:eastAsia="Helvetica" w:hAnsiTheme="minorHAnsi" w:cs="Helvetica"/>
        </w:rPr>
        <w:t xml:space="preserve"> relationship to each other.</w:t>
      </w:r>
    </w:p>
    <w:p w14:paraId="160F010B" w14:textId="77777777" w:rsidR="00F1402F" w:rsidRPr="002C305D" w:rsidRDefault="00F1402F">
      <w:pPr>
        <w:pStyle w:val="Body"/>
        <w:rPr>
          <w:rFonts w:asciiTheme="minorHAnsi" w:eastAsia="Helvetica" w:hAnsiTheme="minorHAnsi" w:cs="Helvetica"/>
        </w:rPr>
      </w:pPr>
    </w:p>
    <w:p w14:paraId="58A7B905" w14:textId="77777777" w:rsidR="00F1402F" w:rsidRPr="002C305D" w:rsidRDefault="00F1402F">
      <w:pPr>
        <w:pStyle w:val="Body"/>
        <w:rPr>
          <w:rFonts w:asciiTheme="minorHAnsi" w:eastAsia="Helvetica" w:hAnsiTheme="minorHAnsi" w:cs="Helvetica"/>
        </w:rPr>
      </w:pPr>
    </w:p>
    <w:p w14:paraId="3571CD3C" w14:textId="77777777" w:rsidR="00F1402F" w:rsidRPr="002C305D" w:rsidRDefault="00000000">
      <w:pPr>
        <w:pStyle w:val="Body"/>
        <w:rPr>
          <w:rFonts w:asciiTheme="minorHAnsi" w:eastAsia="Helvetica" w:hAnsiTheme="minorHAnsi" w:cs="Helvetica"/>
        </w:rPr>
      </w:pPr>
      <w:r w:rsidRPr="002C305D">
        <w:rPr>
          <w:rFonts w:asciiTheme="minorHAnsi" w:hAnsiTheme="minorHAnsi"/>
        </w:rPr>
        <w:t xml:space="preserve">1. </w:t>
      </w:r>
    </w:p>
    <w:p w14:paraId="69DB3728" w14:textId="77777777" w:rsidR="00F1402F" w:rsidRPr="002C305D" w:rsidRDefault="00F1402F">
      <w:pPr>
        <w:pStyle w:val="Body"/>
        <w:rPr>
          <w:rFonts w:asciiTheme="minorHAnsi" w:eastAsia="Helvetica" w:hAnsiTheme="minorHAnsi" w:cs="Helvetica"/>
        </w:rPr>
      </w:pPr>
    </w:p>
    <w:p w14:paraId="19DFFADC" w14:textId="77777777" w:rsidR="00F1402F" w:rsidRPr="002C305D" w:rsidRDefault="00000000">
      <w:pPr>
        <w:pStyle w:val="Body"/>
        <w:rPr>
          <w:rFonts w:asciiTheme="minorHAnsi" w:eastAsia="Helvetica" w:hAnsiTheme="minorHAnsi" w:cs="Helvetica"/>
          <w:b/>
          <w:bCs/>
        </w:rPr>
      </w:pPr>
      <w:r w:rsidRPr="002C305D">
        <w:rPr>
          <w:rFonts w:asciiTheme="minorHAnsi" w:hAnsiTheme="minorHAnsi"/>
          <w:b/>
          <w:bCs/>
        </w:rPr>
        <w:t xml:space="preserve">Relationship Between the Patient Table and </w:t>
      </w:r>
      <w:proofErr w:type="spellStart"/>
      <w:r w:rsidRPr="002C305D">
        <w:rPr>
          <w:rFonts w:asciiTheme="minorHAnsi" w:hAnsiTheme="minorHAnsi"/>
          <w:b/>
          <w:bCs/>
        </w:rPr>
        <w:t>Health_informatics</w:t>
      </w:r>
      <w:proofErr w:type="spellEnd"/>
      <w:r w:rsidRPr="002C305D">
        <w:rPr>
          <w:rFonts w:asciiTheme="minorHAnsi" w:hAnsiTheme="minorHAnsi"/>
          <w:b/>
          <w:bCs/>
        </w:rPr>
        <w:t xml:space="preserve"> Table</w:t>
      </w:r>
    </w:p>
    <w:p w14:paraId="40A79107" w14:textId="77777777" w:rsidR="00F1402F" w:rsidRPr="002C305D" w:rsidRDefault="00F1402F">
      <w:pPr>
        <w:pStyle w:val="Body"/>
        <w:rPr>
          <w:rFonts w:asciiTheme="minorHAnsi" w:eastAsia="Helvetica" w:hAnsiTheme="minorHAnsi" w:cs="Helvetica"/>
          <w:b/>
          <w:bCs/>
        </w:rPr>
      </w:pPr>
    </w:p>
    <w:p w14:paraId="7773A1D7" w14:textId="77777777" w:rsidR="00F1402F" w:rsidRPr="002C305D" w:rsidRDefault="00000000">
      <w:pPr>
        <w:pStyle w:val="Body"/>
        <w:rPr>
          <w:rFonts w:asciiTheme="minorHAnsi" w:eastAsia="Helvetica" w:hAnsiTheme="minorHAnsi" w:cs="Helvetica"/>
        </w:rPr>
      </w:pPr>
      <w:r w:rsidRPr="002C305D">
        <w:rPr>
          <w:rFonts w:asciiTheme="minorHAnsi" w:eastAsia="Helvetica" w:hAnsiTheme="minorHAnsi" w:cs="Helvetica"/>
        </w:rPr>
        <w:tab/>
      </w:r>
      <w:r w:rsidRPr="002C305D">
        <w:rPr>
          <w:rFonts w:asciiTheme="minorHAnsi" w:hAnsiTheme="minorHAnsi"/>
        </w:rPr>
        <w:t xml:space="preserve">The Patient table is directly linked to the </w:t>
      </w:r>
      <w:proofErr w:type="spellStart"/>
      <w:proofErr w:type="gramStart"/>
      <w:r w:rsidRPr="002C305D">
        <w:rPr>
          <w:rFonts w:asciiTheme="minorHAnsi" w:hAnsiTheme="minorHAnsi"/>
        </w:rPr>
        <w:t>Health</w:t>
      </w:r>
      <w:proofErr w:type="gramEnd"/>
      <w:r w:rsidRPr="002C305D">
        <w:rPr>
          <w:rFonts w:asciiTheme="minorHAnsi" w:hAnsiTheme="minorHAnsi"/>
        </w:rPr>
        <w:t>_informatics</w:t>
      </w:r>
      <w:proofErr w:type="spellEnd"/>
      <w:r w:rsidRPr="002C305D">
        <w:rPr>
          <w:rFonts w:asciiTheme="minorHAnsi" w:hAnsiTheme="minorHAnsi"/>
        </w:rPr>
        <w:t xml:space="preserve"> table via a one-to-one (1:1) relationship. This relationship is defined by the </w:t>
      </w:r>
      <w:proofErr w:type="spellStart"/>
      <w:r w:rsidRPr="002C305D">
        <w:rPr>
          <w:rFonts w:asciiTheme="minorHAnsi" w:hAnsiTheme="minorHAnsi"/>
        </w:rPr>
        <w:t>patient_id</w:t>
      </w:r>
      <w:proofErr w:type="spellEnd"/>
      <w:r w:rsidRPr="002C305D">
        <w:rPr>
          <w:rFonts w:asciiTheme="minorHAnsi" w:hAnsiTheme="minorHAnsi"/>
        </w:rPr>
        <w:t xml:space="preserve">, which is used as a primary key in the Patient table and as a unique identifier in the </w:t>
      </w:r>
      <w:proofErr w:type="spellStart"/>
      <w:proofErr w:type="gramStart"/>
      <w:r w:rsidRPr="002C305D">
        <w:rPr>
          <w:rFonts w:asciiTheme="minorHAnsi" w:hAnsiTheme="minorHAnsi"/>
        </w:rPr>
        <w:t>Health</w:t>
      </w:r>
      <w:proofErr w:type="gramEnd"/>
      <w:r w:rsidRPr="002C305D">
        <w:rPr>
          <w:rFonts w:asciiTheme="minorHAnsi" w:hAnsiTheme="minorHAnsi"/>
        </w:rPr>
        <w:t>_informatics</w:t>
      </w:r>
      <w:proofErr w:type="spellEnd"/>
      <w:r w:rsidRPr="002C305D">
        <w:rPr>
          <w:rFonts w:asciiTheme="minorHAnsi" w:hAnsiTheme="minorHAnsi"/>
        </w:rPr>
        <w:t xml:space="preserve"> table. Each record in the Patient table corresponds to a single, unique record in the </w:t>
      </w:r>
      <w:proofErr w:type="spellStart"/>
      <w:proofErr w:type="gramStart"/>
      <w:r w:rsidRPr="002C305D">
        <w:rPr>
          <w:rFonts w:asciiTheme="minorHAnsi" w:hAnsiTheme="minorHAnsi"/>
        </w:rPr>
        <w:t>Health</w:t>
      </w:r>
      <w:proofErr w:type="gramEnd"/>
      <w:r w:rsidRPr="002C305D">
        <w:rPr>
          <w:rFonts w:asciiTheme="minorHAnsi" w:hAnsiTheme="minorHAnsi"/>
        </w:rPr>
        <w:t>_informatics</w:t>
      </w:r>
      <w:proofErr w:type="spellEnd"/>
      <w:r w:rsidRPr="002C305D">
        <w:rPr>
          <w:rFonts w:asciiTheme="minorHAnsi" w:hAnsiTheme="minorHAnsi"/>
        </w:rPr>
        <w:t xml:space="preserve"> table, which contains detailed health information about each</w:t>
      </w:r>
      <w:r w:rsidRPr="002C305D">
        <w:rPr>
          <w:rFonts w:asciiTheme="minorHAnsi" w:hAnsiTheme="minorHAnsi"/>
          <w:lang w:val="fr-FR"/>
        </w:rPr>
        <w:t xml:space="preserve"> patient.</w:t>
      </w:r>
    </w:p>
    <w:p w14:paraId="2A14AF51" w14:textId="77777777" w:rsidR="00F1402F" w:rsidRPr="002C305D" w:rsidRDefault="00F1402F">
      <w:pPr>
        <w:pStyle w:val="Body"/>
        <w:rPr>
          <w:rFonts w:asciiTheme="minorHAnsi" w:eastAsia="Helvetica" w:hAnsiTheme="minorHAnsi" w:cs="Helvetica"/>
          <w:b/>
          <w:bCs/>
        </w:rPr>
      </w:pPr>
    </w:p>
    <w:p w14:paraId="769673CA" w14:textId="77777777" w:rsidR="00F1402F" w:rsidRPr="002C305D" w:rsidRDefault="00000000">
      <w:pPr>
        <w:pStyle w:val="Body"/>
        <w:rPr>
          <w:rFonts w:asciiTheme="minorHAnsi" w:eastAsia="Helvetica" w:hAnsiTheme="minorHAnsi" w:cs="Helvetica"/>
          <w:b/>
          <w:bCs/>
        </w:rPr>
      </w:pPr>
      <w:r w:rsidRPr="002C305D">
        <w:rPr>
          <w:rFonts w:asciiTheme="minorHAnsi" w:hAnsiTheme="minorHAnsi"/>
          <w:b/>
          <w:bCs/>
        </w:rPr>
        <w:t>Relationship Between the Patient Table and Admission Table</w:t>
      </w:r>
    </w:p>
    <w:p w14:paraId="04E50386" w14:textId="77777777" w:rsidR="00F1402F" w:rsidRPr="002C305D" w:rsidRDefault="00F1402F">
      <w:pPr>
        <w:pStyle w:val="Body"/>
        <w:rPr>
          <w:rFonts w:asciiTheme="minorHAnsi" w:eastAsia="Helvetica" w:hAnsiTheme="minorHAnsi" w:cs="Helvetica"/>
          <w:b/>
          <w:bCs/>
        </w:rPr>
      </w:pPr>
    </w:p>
    <w:p w14:paraId="60C4D7D0" w14:textId="77777777" w:rsidR="00F1402F" w:rsidRPr="002C305D" w:rsidRDefault="00000000">
      <w:pPr>
        <w:pStyle w:val="Body"/>
        <w:rPr>
          <w:rFonts w:asciiTheme="minorHAnsi" w:eastAsia="Helvetica" w:hAnsiTheme="minorHAnsi" w:cs="Helvetica"/>
        </w:rPr>
      </w:pPr>
      <w:r w:rsidRPr="002C305D">
        <w:rPr>
          <w:rFonts w:asciiTheme="minorHAnsi" w:eastAsia="Helvetica" w:hAnsiTheme="minorHAnsi" w:cs="Helvetica"/>
        </w:rPr>
        <w:tab/>
      </w:r>
      <w:r w:rsidRPr="002C305D">
        <w:rPr>
          <w:rFonts w:asciiTheme="minorHAnsi" w:hAnsiTheme="minorHAnsi"/>
          <w:lang w:val="fr-FR"/>
        </w:rPr>
        <w:t xml:space="preserve">The </w:t>
      </w:r>
      <w:proofErr w:type="spellStart"/>
      <w:r w:rsidRPr="002C305D">
        <w:rPr>
          <w:rFonts w:asciiTheme="minorHAnsi" w:hAnsiTheme="minorHAnsi"/>
          <w:lang w:val="fr-FR"/>
        </w:rPr>
        <w:t>current</w:t>
      </w:r>
      <w:proofErr w:type="spellEnd"/>
      <w:r w:rsidRPr="002C305D">
        <w:rPr>
          <w:rFonts w:asciiTheme="minorHAnsi" w:hAnsiTheme="minorHAnsi"/>
          <w:lang w:val="fr-FR"/>
        </w:rPr>
        <w:t xml:space="preserve"> structure of the </w:t>
      </w:r>
      <w:proofErr w:type="spellStart"/>
      <w:r w:rsidRPr="002C305D">
        <w:rPr>
          <w:rFonts w:asciiTheme="minorHAnsi" w:hAnsiTheme="minorHAnsi"/>
          <w:lang w:val="fr-FR"/>
        </w:rPr>
        <w:t>relationship</w:t>
      </w:r>
      <w:proofErr w:type="spellEnd"/>
      <w:r w:rsidRPr="002C305D">
        <w:rPr>
          <w:rFonts w:asciiTheme="minorHAnsi" w:hAnsiTheme="minorHAnsi"/>
          <w:lang w:val="fr-FR"/>
        </w:rPr>
        <w:t xml:space="preserve"> </w:t>
      </w:r>
      <w:proofErr w:type="spellStart"/>
      <w:r w:rsidRPr="002C305D">
        <w:rPr>
          <w:rFonts w:asciiTheme="minorHAnsi" w:hAnsiTheme="minorHAnsi"/>
          <w:lang w:val="fr-FR"/>
        </w:rPr>
        <w:t>between</w:t>
      </w:r>
      <w:proofErr w:type="spellEnd"/>
      <w:r w:rsidRPr="002C305D">
        <w:rPr>
          <w:rFonts w:asciiTheme="minorHAnsi" w:hAnsiTheme="minorHAnsi"/>
          <w:lang w:val="fr-FR"/>
        </w:rPr>
        <w:t xml:space="preserve"> the "Patient" table and the "Admission" table in </w:t>
      </w:r>
      <w:proofErr w:type="spellStart"/>
      <w:r w:rsidRPr="002C305D">
        <w:rPr>
          <w:rFonts w:asciiTheme="minorHAnsi" w:hAnsiTheme="minorHAnsi"/>
          <w:lang w:val="fr-FR"/>
        </w:rPr>
        <w:t>our</w:t>
      </w:r>
      <w:proofErr w:type="spellEnd"/>
      <w:r w:rsidRPr="002C305D">
        <w:rPr>
          <w:rFonts w:asciiTheme="minorHAnsi" w:hAnsiTheme="minorHAnsi"/>
          <w:lang w:val="fr-FR"/>
        </w:rPr>
        <w:t xml:space="preserve"> </w:t>
      </w:r>
      <w:proofErr w:type="spellStart"/>
      <w:r w:rsidRPr="002C305D">
        <w:rPr>
          <w:rFonts w:asciiTheme="minorHAnsi" w:hAnsiTheme="minorHAnsi"/>
          <w:lang w:val="fr-FR"/>
        </w:rPr>
        <w:t>database</w:t>
      </w:r>
      <w:proofErr w:type="spellEnd"/>
      <w:r w:rsidRPr="002C305D">
        <w:rPr>
          <w:rFonts w:asciiTheme="minorHAnsi" w:hAnsiTheme="minorHAnsi"/>
          <w:lang w:val="fr-FR"/>
        </w:rPr>
        <w:t xml:space="preserve"> </w:t>
      </w:r>
      <w:proofErr w:type="spellStart"/>
      <w:r w:rsidRPr="002C305D">
        <w:rPr>
          <w:rFonts w:asciiTheme="minorHAnsi" w:hAnsiTheme="minorHAnsi"/>
          <w:lang w:val="fr-FR"/>
        </w:rPr>
        <w:t>is</w:t>
      </w:r>
      <w:proofErr w:type="spellEnd"/>
      <w:r w:rsidRPr="002C305D">
        <w:rPr>
          <w:rFonts w:asciiTheme="minorHAnsi" w:hAnsiTheme="minorHAnsi"/>
          <w:lang w:val="fr-FR"/>
        </w:rPr>
        <w:t xml:space="preserve"> </w:t>
      </w:r>
      <w:proofErr w:type="spellStart"/>
      <w:r w:rsidRPr="002C305D">
        <w:rPr>
          <w:rFonts w:asciiTheme="minorHAnsi" w:hAnsiTheme="minorHAnsi"/>
          <w:lang w:val="fr-FR"/>
        </w:rPr>
        <w:t>characterized</w:t>
      </w:r>
      <w:proofErr w:type="spellEnd"/>
      <w:r w:rsidRPr="002C305D">
        <w:rPr>
          <w:rFonts w:asciiTheme="minorHAnsi" w:hAnsiTheme="minorHAnsi"/>
          <w:lang w:val="fr-FR"/>
        </w:rPr>
        <w:t xml:space="preserve"> as a one-to-one (</w:t>
      </w:r>
      <w:proofErr w:type="gramStart"/>
      <w:r w:rsidRPr="002C305D">
        <w:rPr>
          <w:rFonts w:asciiTheme="minorHAnsi" w:hAnsiTheme="minorHAnsi"/>
          <w:lang w:val="fr-FR"/>
        </w:rPr>
        <w:t>1:</w:t>
      </w:r>
      <w:proofErr w:type="gramEnd"/>
      <w:r w:rsidRPr="002C305D">
        <w:rPr>
          <w:rFonts w:asciiTheme="minorHAnsi" w:hAnsiTheme="minorHAnsi"/>
          <w:lang w:val="fr-FR"/>
        </w:rPr>
        <w:t xml:space="preserve">1) </w:t>
      </w:r>
      <w:proofErr w:type="spellStart"/>
      <w:r w:rsidRPr="002C305D">
        <w:rPr>
          <w:rFonts w:asciiTheme="minorHAnsi" w:hAnsiTheme="minorHAnsi"/>
          <w:lang w:val="fr-FR"/>
        </w:rPr>
        <w:t>relationship</w:t>
      </w:r>
      <w:proofErr w:type="spellEnd"/>
      <w:r w:rsidRPr="002C305D">
        <w:rPr>
          <w:rFonts w:asciiTheme="minorHAnsi" w:hAnsiTheme="minorHAnsi"/>
          <w:lang w:val="fr-FR"/>
        </w:rPr>
        <w:t xml:space="preserve">. </w:t>
      </w:r>
      <w:proofErr w:type="spellStart"/>
      <w:r w:rsidRPr="002C305D">
        <w:rPr>
          <w:rFonts w:asciiTheme="minorHAnsi" w:hAnsiTheme="minorHAnsi"/>
          <w:lang w:val="fr-FR"/>
        </w:rPr>
        <w:t>Within</w:t>
      </w:r>
      <w:proofErr w:type="spellEnd"/>
      <w:r w:rsidRPr="002C305D">
        <w:rPr>
          <w:rFonts w:asciiTheme="minorHAnsi" w:hAnsiTheme="minorHAnsi"/>
          <w:lang w:val="fr-FR"/>
        </w:rPr>
        <w:t xml:space="preserve"> the "Patient" table, </w:t>
      </w:r>
      <w:proofErr w:type="spellStart"/>
      <w:r w:rsidRPr="002C305D">
        <w:rPr>
          <w:rFonts w:asciiTheme="minorHAnsi" w:hAnsiTheme="minorHAnsi"/>
          <w:lang w:val="fr-FR"/>
        </w:rPr>
        <w:t>each</w:t>
      </w:r>
      <w:proofErr w:type="spellEnd"/>
      <w:r w:rsidRPr="002C305D">
        <w:rPr>
          <w:rFonts w:asciiTheme="minorHAnsi" w:hAnsiTheme="minorHAnsi"/>
          <w:lang w:val="fr-FR"/>
        </w:rPr>
        <w:t xml:space="preserve"> </w:t>
      </w:r>
      <w:proofErr w:type="spellStart"/>
      <w:r w:rsidRPr="002C305D">
        <w:rPr>
          <w:rFonts w:asciiTheme="minorHAnsi" w:hAnsiTheme="minorHAnsi"/>
          <w:lang w:val="fr-FR"/>
        </w:rPr>
        <w:t>individual</w:t>
      </w:r>
      <w:proofErr w:type="spellEnd"/>
      <w:r w:rsidRPr="002C305D">
        <w:rPr>
          <w:rFonts w:asciiTheme="minorHAnsi" w:hAnsiTheme="minorHAnsi"/>
          <w:lang w:val="fr-FR"/>
        </w:rPr>
        <w:t xml:space="preserve"> </w:t>
      </w:r>
      <w:proofErr w:type="spellStart"/>
      <w:r w:rsidRPr="002C305D">
        <w:rPr>
          <w:rFonts w:asciiTheme="minorHAnsi" w:hAnsiTheme="minorHAnsi"/>
          <w:lang w:val="fr-FR"/>
        </w:rPr>
        <w:t>is</w:t>
      </w:r>
      <w:proofErr w:type="spellEnd"/>
      <w:r w:rsidRPr="002C305D">
        <w:rPr>
          <w:rFonts w:asciiTheme="minorHAnsi" w:hAnsiTheme="minorHAnsi"/>
          <w:lang w:val="fr-FR"/>
        </w:rPr>
        <w:t xml:space="preserve"> </w:t>
      </w:r>
      <w:proofErr w:type="spellStart"/>
      <w:r w:rsidRPr="002C305D">
        <w:rPr>
          <w:rFonts w:asciiTheme="minorHAnsi" w:hAnsiTheme="minorHAnsi"/>
          <w:lang w:val="fr-FR"/>
        </w:rPr>
        <w:t>uniquely</w:t>
      </w:r>
      <w:proofErr w:type="spellEnd"/>
      <w:r w:rsidRPr="002C305D">
        <w:rPr>
          <w:rFonts w:asciiTheme="minorHAnsi" w:hAnsiTheme="minorHAnsi"/>
          <w:lang w:val="fr-FR"/>
        </w:rPr>
        <w:t xml:space="preserve"> </w:t>
      </w:r>
      <w:proofErr w:type="spellStart"/>
      <w:r w:rsidRPr="002C305D">
        <w:rPr>
          <w:rFonts w:asciiTheme="minorHAnsi" w:hAnsiTheme="minorHAnsi"/>
          <w:lang w:val="fr-FR"/>
        </w:rPr>
        <w:t>identified</w:t>
      </w:r>
      <w:proofErr w:type="spellEnd"/>
      <w:r w:rsidRPr="002C305D">
        <w:rPr>
          <w:rFonts w:asciiTheme="minorHAnsi" w:hAnsiTheme="minorHAnsi"/>
          <w:lang w:val="fr-FR"/>
        </w:rPr>
        <w:t xml:space="preserve"> by a </w:t>
      </w:r>
      <w:proofErr w:type="spellStart"/>
      <w:r w:rsidRPr="002C305D">
        <w:rPr>
          <w:rFonts w:asciiTheme="minorHAnsi" w:hAnsiTheme="minorHAnsi"/>
          <w:lang w:val="fr-FR"/>
        </w:rPr>
        <w:t>patient_id</w:t>
      </w:r>
      <w:proofErr w:type="spellEnd"/>
      <w:r w:rsidRPr="002C305D">
        <w:rPr>
          <w:rFonts w:asciiTheme="minorHAnsi" w:hAnsiTheme="minorHAnsi"/>
          <w:lang w:val="fr-FR"/>
        </w:rPr>
        <w:t xml:space="preserve"> and </w:t>
      </w:r>
      <w:proofErr w:type="spellStart"/>
      <w:r w:rsidRPr="002C305D">
        <w:rPr>
          <w:rFonts w:asciiTheme="minorHAnsi" w:hAnsiTheme="minorHAnsi"/>
          <w:lang w:val="fr-FR"/>
        </w:rPr>
        <w:t>linked</w:t>
      </w:r>
      <w:proofErr w:type="spellEnd"/>
      <w:r w:rsidRPr="002C305D">
        <w:rPr>
          <w:rFonts w:asciiTheme="minorHAnsi" w:hAnsiTheme="minorHAnsi"/>
          <w:lang w:val="fr-FR"/>
        </w:rPr>
        <w:t xml:space="preserve"> to a </w:t>
      </w:r>
      <w:proofErr w:type="spellStart"/>
      <w:r w:rsidRPr="002C305D">
        <w:rPr>
          <w:rFonts w:asciiTheme="minorHAnsi" w:hAnsiTheme="minorHAnsi"/>
          <w:lang w:val="fr-FR"/>
        </w:rPr>
        <w:t>singular</w:t>
      </w:r>
      <w:proofErr w:type="spellEnd"/>
      <w:r w:rsidRPr="002C305D">
        <w:rPr>
          <w:rFonts w:asciiTheme="minorHAnsi" w:hAnsiTheme="minorHAnsi"/>
          <w:lang w:val="fr-FR"/>
        </w:rPr>
        <w:t xml:space="preserve"> </w:t>
      </w:r>
      <w:proofErr w:type="spellStart"/>
      <w:r w:rsidRPr="002C305D">
        <w:rPr>
          <w:rFonts w:asciiTheme="minorHAnsi" w:hAnsiTheme="minorHAnsi"/>
          <w:lang w:val="fr-FR"/>
        </w:rPr>
        <w:lastRenderedPageBreak/>
        <w:t>admission_type</w:t>
      </w:r>
      <w:proofErr w:type="spellEnd"/>
      <w:r w:rsidRPr="002C305D">
        <w:rPr>
          <w:rFonts w:asciiTheme="minorHAnsi" w:hAnsiTheme="minorHAnsi"/>
          <w:lang w:val="fr-FR"/>
        </w:rPr>
        <w:t xml:space="preserve"> value, </w:t>
      </w:r>
      <w:proofErr w:type="spellStart"/>
      <w:r w:rsidRPr="002C305D">
        <w:rPr>
          <w:rFonts w:asciiTheme="minorHAnsi" w:hAnsiTheme="minorHAnsi"/>
          <w:lang w:val="fr-FR"/>
        </w:rPr>
        <w:t>designated</w:t>
      </w:r>
      <w:proofErr w:type="spellEnd"/>
      <w:r w:rsidRPr="002C305D">
        <w:rPr>
          <w:rFonts w:asciiTheme="minorHAnsi" w:hAnsiTheme="minorHAnsi"/>
          <w:lang w:val="fr-FR"/>
        </w:rPr>
        <w:t xml:space="preserve"> as 1, 2, or 3. </w:t>
      </w:r>
      <w:proofErr w:type="spellStart"/>
      <w:r w:rsidRPr="002C305D">
        <w:rPr>
          <w:rFonts w:asciiTheme="minorHAnsi" w:hAnsiTheme="minorHAnsi"/>
          <w:lang w:val="fr-FR"/>
        </w:rPr>
        <w:t>These</w:t>
      </w:r>
      <w:proofErr w:type="spellEnd"/>
      <w:r w:rsidRPr="002C305D">
        <w:rPr>
          <w:rFonts w:asciiTheme="minorHAnsi" w:hAnsiTheme="minorHAnsi"/>
          <w:lang w:val="fr-FR"/>
        </w:rPr>
        <w:t xml:space="preserve"> values correspond to distinct types of admissions</w:t>
      </w:r>
      <w:r w:rsidRPr="002C305D">
        <w:rPr>
          <w:rFonts w:asciiTheme="minorHAnsi" w:hAnsiTheme="minorHAnsi"/>
        </w:rPr>
        <w:t xml:space="preserve">—namely, emergency, elective, or observation—each of which is further detailed in the "Admission" table. The "Admission" table functions as a lookup resource, clarifying the implications of each </w:t>
      </w:r>
      <w:proofErr w:type="spellStart"/>
      <w:r w:rsidRPr="002C305D">
        <w:rPr>
          <w:rFonts w:asciiTheme="minorHAnsi" w:hAnsiTheme="minorHAnsi"/>
        </w:rPr>
        <w:t>admission_type</w:t>
      </w:r>
      <w:proofErr w:type="spellEnd"/>
      <w:r w:rsidRPr="002C305D">
        <w:rPr>
          <w:rFonts w:asciiTheme="minorHAnsi" w:hAnsiTheme="minorHAnsi"/>
        </w:rPr>
        <w:t xml:space="preserve"> value associated with a patient. (Khan)</w:t>
      </w:r>
    </w:p>
    <w:p w14:paraId="7A981FE0" w14:textId="77777777" w:rsidR="00F1402F" w:rsidRPr="002C305D" w:rsidRDefault="00000000">
      <w:pPr>
        <w:pStyle w:val="Body"/>
        <w:rPr>
          <w:rFonts w:asciiTheme="minorHAnsi" w:eastAsia="Helvetica" w:hAnsiTheme="minorHAnsi" w:cs="Helvetica"/>
        </w:rPr>
      </w:pPr>
      <w:r w:rsidRPr="002C305D">
        <w:rPr>
          <w:rFonts w:asciiTheme="minorHAnsi" w:hAnsiTheme="minorHAnsi"/>
        </w:rPr>
        <w:t>.</w:t>
      </w:r>
    </w:p>
    <w:p w14:paraId="390BC1FF" w14:textId="77777777" w:rsidR="00F1402F" w:rsidRPr="002C305D" w:rsidRDefault="00000000">
      <w:pPr>
        <w:pStyle w:val="Body"/>
        <w:rPr>
          <w:rFonts w:asciiTheme="minorHAnsi" w:eastAsia="Helvetica" w:hAnsiTheme="minorHAnsi" w:cs="Helvetica"/>
        </w:rPr>
      </w:pPr>
      <w:r w:rsidRPr="002C305D">
        <w:rPr>
          <w:rFonts w:asciiTheme="minorHAnsi" w:eastAsia="Helvetica" w:hAnsiTheme="minorHAnsi" w:cs="Helvetica"/>
        </w:rPr>
        <w:tab/>
      </w:r>
      <w:r w:rsidRPr="002C305D">
        <w:rPr>
          <w:rFonts w:asciiTheme="minorHAnsi" w:hAnsiTheme="minorHAnsi"/>
        </w:rPr>
        <w:t xml:space="preserve">Under typical circumstances, the "Admission" table would facilitate a one-to-many (1:M) relationship, reflecting multiple admissions per patient over time. However, due to the "Patient" table's configuration, which records only a single </w:t>
      </w:r>
      <w:proofErr w:type="spellStart"/>
      <w:r w:rsidRPr="002C305D">
        <w:rPr>
          <w:rFonts w:asciiTheme="minorHAnsi" w:hAnsiTheme="minorHAnsi"/>
        </w:rPr>
        <w:t>admission_type</w:t>
      </w:r>
      <w:proofErr w:type="spellEnd"/>
      <w:r w:rsidRPr="002C305D">
        <w:rPr>
          <w:rFonts w:asciiTheme="minorHAnsi" w:hAnsiTheme="minorHAnsi"/>
        </w:rPr>
        <w:t xml:space="preserve"> for each individual and lacks a datetime column to track multiple events, the relationship is effectively constrained </w:t>
      </w:r>
      <w:proofErr w:type="gramStart"/>
      <w:r w:rsidRPr="002C305D">
        <w:rPr>
          <w:rFonts w:asciiTheme="minorHAnsi" w:hAnsiTheme="minorHAnsi"/>
        </w:rPr>
        <w:t>to</w:t>
      </w:r>
      <w:proofErr w:type="gramEnd"/>
      <w:r w:rsidRPr="002C305D">
        <w:rPr>
          <w:rFonts w:asciiTheme="minorHAnsi" w:hAnsiTheme="minorHAnsi"/>
        </w:rPr>
        <w:t xml:space="preserve"> one-to-one. </w:t>
      </w:r>
    </w:p>
    <w:p w14:paraId="131E2397" w14:textId="77777777" w:rsidR="00F1402F" w:rsidRPr="002C305D" w:rsidRDefault="00F1402F">
      <w:pPr>
        <w:pStyle w:val="Body"/>
        <w:rPr>
          <w:rFonts w:asciiTheme="minorHAnsi" w:eastAsia="Helvetica" w:hAnsiTheme="minorHAnsi" w:cs="Helvetica"/>
        </w:rPr>
      </w:pPr>
    </w:p>
    <w:p w14:paraId="06480411" w14:textId="77777777" w:rsidR="00F1402F" w:rsidRPr="002C305D" w:rsidRDefault="00000000">
      <w:pPr>
        <w:pStyle w:val="Body"/>
        <w:rPr>
          <w:rFonts w:asciiTheme="minorHAnsi" w:eastAsia="Helvetica" w:hAnsiTheme="minorHAnsi" w:cs="Helvetica"/>
          <w:b/>
          <w:bCs/>
        </w:rPr>
      </w:pPr>
      <w:r w:rsidRPr="002C305D">
        <w:rPr>
          <w:rFonts w:asciiTheme="minorHAnsi" w:hAnsiTheme="minorHAnsi"/>
          <w:b/>
          <w:bCs/>
        </w:rPr>
        <w:t xml:space="preserve">2. </w:t>
      </w:r>
    </w:p>
    <w:p w14:paraId="13D0BA19" w14:textId="77777777" w:rsidR="00F1402F" w:rsidRPr="002C305D" w:rsidRDefault="00F1402F">
      <w:pPr>
        <w:pStyle w:val="Body"/>
        <w:rPr>
          <w:rFonts w:asciiTheme="minorHAnsi" w:eastAsia="Helvetica" w:hAnsiTheme="minorHAnsi" w:cs="Helvetica"/>
        </w:rPr>
      </w:pPr>
    </w:p>
    <w:p w14:paraId="49801438" w14:textId="77777777" w:rsidR="00F1402F" w:rsidRPr="002C305D" w:rsidRDefault="00000000">
      <w:pPr>
        <w:pStyle w:val="Default"/>
        <w:spacing w:before="0" w:line="240" w:lineRule="auto"/>
        <w:rPr>
          <w:rFonts w:asciiTheme="minorHAnsi" w:eastAsia="Helvetica" w:hAnsiTheme="minorHAnsi" w:cs="Helvetica"/>
          <w:b/>
          <w:bCs/>
          <w:sz w:val="22"/>
          <w:szCs w:val="22"/>
        </w:rPr>
      </w:pPr>
      <w:r w:rsidRPr="002C305D">
        <w:rPr>
          <w:rFonts w:asciiTheme="minorHAnsi" w:hAnsiTheme="minorHAnsi"/>
          <w:b/>
          <w:bCs/>
          <w:sz w:val="22"/>
          <w:szCs w:val="22"/>
        </w:rPr>
        <w:t xml:space="preserve">—  Create </w:t>
      </w:r>
      <w:proofErr w:type="spellStart"/>
      <w:r w:rsidRPr="002C305D">
        <w:rPr>
          <w:rFonts w:asciiTheme="minorHAnsi" w:hAnsiTheme="minorHAnsi"/>
          <w:b/>
          <w:bCs/>
          <w:sz w:val="22"/>
          <w:szCs w:val="22"/>
        </w:rPr>
        <w:t>health_informatics</w:t>
      </w:r>
      <w:proofErr w:type="spellEnd"/>
      <w:r w:rsidRPr="002C305D">
        <w:rPr>
          <w:rFonts w:asciiTheme="minorHAnsi" w:hAnsiTheme="minorHAnsi"/>
          <w:b/>
          <w:bCs/>
          <w:sz w:val="22"/>
          <w:szCs w:val="22"/>
        </w:rPr>
        <w:t xml:space="preserve"> Table.</w:t>
      </w:r>
    </w:p>
    <w:p w14:paraId="51947897"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xml:space="preserve">DROP TABLE </w:t>
      </w:r>
      <w:proofErr w:type="spellStart"/>
      <w:proofErr w:type="gramStart"/>
      <w:r w:rsidRPr="002C305D">
        <w:rPr>
          <w:rFonts w:asciiTheme="minorHAnsi" w:hAnsiTheme="minorHAnsi"/>
          <w:sz w:val="22"/>
          <w:szCs w:val="22"/>
        </w:rPr>
        <w:t>public.health</w:t>
      </w:r>
      <w:proofErr w:type="gramEnd"/>
      <w:r w:rsidRPr="002C305D">
        <w:rPr>
          <w:rFonts w:asciiTheme="minorHAnsi" w:hAnsiTheme="minorHAnsi"/>
          <w:sz w:val="22"/>
          <w:szCs w:val="22"/>
        </w:rPr>
        <w:t>_informatics</w:t>
      </w:r>
      <w:proofErr w:type="spellEnd"/>
    </w:p>
    <w:p w14:paraId="47E3274D" w14:textId="77777777" w:rsidR="00F1402F" w:rsidRPr="002C305D" w:rsidRDefault="00F1402F">
      <w:pPr>
        <w:pStyle w:val="Default"/>
        <w:spacing w:before="0" w:line="240" w:lineRule="auto"/>
        <w:ind w:left="720"/>
        <w:rPr>
          <w:rFonts w:asciiTheme="minorHAnsi" w:eastAsia="Helvetica" w:hAnsiTheme="minorHAnsi" w:cs="Helvetica"/>
          <w:sz w:val="22"/>
          <w:szCs w:val="22"/>
        </w:rPr>
      </w:pPr>
    </w:p>
    <w:p w14:paraId="706784C5" w14:textId="77777777" w:rsidR="00F1402F" w:rsidRPr="002C305D" w:rsidRDefault="00000000">
      <w:pPr>
        <w:pStyle w:val="Default"/>
        <w:spacing w:before="0" w:line="240" w:lineRule="auto"/>
        <w:rPr>
          <w:rFonts w:asciiTheme="minorHAnsi" w:eastAsia="Helvetica" w:hAnsiTheme="minorHAnsi" w:cs="Helvetica"/>
          <w:b/>
          <w:bCs/>
          <w:sz w:val="22"/>
          <w:szCs w:val="22"/>
        </w:rPr>
      </w:pPr>
      <w:r w:rsidRPr="002C305D">
        <w:rPr>
          <w:rFonts w:asciiTheme="minorHAnsi" w:hAnsiTheme="minorHAnsi"/>
          <w:b/>
          <w:bCs/>
          <w:sz w:val="22"/>
          <w:szCs w:val="22"/>
        </w:rPr>
        <w:t xml:space="preserve">— </w:t>
      </w:r>
      <w:r w:rsidRPr="002C305D">
        <w:rPr>
          <w:rFonts w:asciiTheme="minorHAnsi" w:hAnsiTheme="minorHAnsi"/>
          <w:b/>
          <w:bCs/>
          <w:sz w:val="22"/>
          <w:szCs w:val="22"/>
          <w:lang w:val="nl-NL"/>
        </w:rPr>
        <w:t xml:space="preserve">Check data </w:t>
      </w:r>
      <w:r w:rsidRPr="002C305D">
        <w:rPr>
          <w:rFonts w:asciiTheme="minorHAnsi" w:hAnsiTheme="minorHAnsi"/>
          <w:b/>
          <w:bCs/>
          <w:sz w:val="22"/>
          <w:szCs w:val="22"/>
        </w:rPr>
        <w:t>got deleted from the Table. </w:t>
      </w:r>
    </w:p>
    <w:p w14:paraId="4E5D6490"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xml:space="preserve">SELECT </w:t>
      </w:r>
      <w:proofErr w:type="gramStart"/>
      <w:r w:rsidRPr="002C305D">
        <w:rPr>
          <w:rFonts w:asciiTheme="minorHAnsi" w:hAnsiTheme="minorHAnsi"/>
          <w:sz w:val="22"/>
          <w:szCs w:val="22"/>
        </w:rPr>
        <w:t>count(</w:t>
      </w:r>
      <w:proofErr w:type="gramEnd"/>
      <w:r w:rsidRPr="002C305D">
        <w:rPr>
          <w:rFonts w:asciiTheme="minorHAnsi" w:hAnsiTheme="minorHAnsi"/>
          <w:sz w:val="22"/>
          <w:szCs w:val="22"/>
        </w:rPr>
        <w:t>*)</w:t>
      </w:r>
    </w:p>
    <w:p w14:paraId="6FE7D0D6"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xml:space="preserve">FROM </w:t>
      </w:r>
      <w:proofErr w:type="spellStart"/>
      <w:r w:rsidRPr="002C305D">
        <w:rPr>
          <w:rFonts w:asciiTheme="minorHAnsi" w:hAnsiTheme="minorHAnsi"/>
          <w:sz w:val="22"/>
          <w:szCs w:val="22"/>
        </w:rPr>
        <w:t>health_informatics</w:t>
      </w:r>
      <w:proofErr w:type="spellEnd"/>
    </w:p>
    <w:p w14:paraId="2B438A7E" w14:textId="77777777" w:rsidR="00F1402F" w:rsidRPr="002C305D" w:rsidRDefault="00F1402F">
      <w:pPr>
        <w:pStyle w:val="Default"/>
        <w:spacing w:before="0" w:line="240" w:lineRule="auto"/>
        <w:ind w:left="720"/>
        <w:rPr>
          <w:rFonts w:asciiTheme="minorHAnsi" w:eastAsia="Helvetica" w:hAnsiTheme="minorHAnsi" w:cs="Helvetica"/>
          <w:sz w:val="22"/>
          <w:szCs w:val="22"/>
        </w:rPr>
      </w:pPr>
    </w:p>
    <w:p w14:paraId="5924DB10" w14:textId="77777777" w:rsidR="00F1402F" w:rsidRPr="002C305D" w:rsidRDefault="00000000">
      <w:pPr>
        <w:pStyle w:val="Default"/>
        <w:spacing w:before="0" w:line="240" w:lineRule="auto"/>
        <w:rPr>
          <w:rFonts w:asciiTheme="minorHAnsi" w:eastAsia="Helvetica" w:hAnsiTheme="minorHAnsi" w:cs="Helvetica"/>
          <w:b/>
          <w:bCs/>
          <w:sz w:val="22"/>
          <w:szCs w:val="22"/>
        </w:rPr>
      </w:pPr>
      <w:r w:rsidRPr="002C305D">
        <w:rPr>
          <w:rFonts w:asciiTheme="minorHAnsi" w:hAnsiTheme="minorHAnsi"/>
          <w:b/>
          <w:bCs/>
          <w:sz w:val="22"/>
          <w:szCs w:val="22"/>
        </w:rPr>
        <w:t xml:space="preserve">— Create </w:t>
      </w:r>
      <w:proofErr w:type="spellStart"/>
      <w:r w:rsidRPr="002C305D">
        <w:rPr>
          <w:rFonts w:asciiTheme="minorHAnsi" w:hAnsiTheme="minorHAnsi"/>
          <w:b/>
          <w:bCs/>
          <w:sz w:val="22"/>
          <w:szCs w:val="22"/>
        </w:rPr>
        <w:t>health_informatics</w:t>
      </w:r>
      <w:proofErr w:type="spellEnd"/>
      <w:r w:rsidRPr="002C305D">
        <w:rPr>
          <w:rFonts w:asciiTheme="minorHAnsi" w:hAnsiTheme="minorHAnsi"/>
          <w:b/>
          <w:bCs/>
          <w:sz w:val="22"/>
          <w:szCs w:val="22"/>
        </w:rPr>
        <w:t xml:space="preserve"> Table. </w:t>
      </w:r>
    </w:p>
    <w:p w14:paraId="75F4E61A"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xml:space="preserve">CREATE TABLE </w:t>
      </w:r>
      <w:proofErr w:type="spellStart"/>
      <w:proofErr w:type="gramStart"/>
      <w:r w:rsidRPr="002C305D">
        <w:rPr>
          <w:rFonts w:asciiTheme="minorHAnsi" w:hAnsiTheme="minorHAnsi"/>
          <w:sz w:val="22"/>
          <w:szCs w:val="22"/>
        </w:rPr>
        <w:t>public.health</w:t>
      </w:r>
      <w:proofErr w:type="gramEnd"/>
      <w:r w:rsidRPr="002C305D">
        <w:rPr>
          <w:rFonts w:asciiTheme="minorHAnsi" w:hAnsiTheme="minorHAnsi"/>
          <w:sz w:val="22"/>
          <w:szCs w:val="22"/>
        </w:rPr>
        <w:t>_informatics</w:t>
      </w:r>
      <w:proofErr w:type="spellEnd"/>
    </w:p>
    <w:p w14:paraId="4F2C65DC"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w:t>
      </w:r>
      <w:r w:rsidRPr="002C305D">
        <w:rPr>
          <w:rFonts w:asciiTheme="minorHAnsi" w:hAnsiTheme="minorHAnsi"/>
          <w:sz w:val="22"/>
          <w:szCs w:val="22"/>
        </w:rPr>
        <w:tab/>
      </w:r>
    </w:p>
    <w:p w14:paraId="754C90D8"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xml:space="preserve">    </w:t>
      </w:r>
      <w:proofErr w:type="spellStart"/>
      <w:r w:rsidRPr="002C305D">
        <w:rPr>
          <w:rFonts w:asciiTheme="minorHAnsi" w:hAnsiTheme="minorHAnsi"/>
          <w:sz w:val="22"/>
          <w:szCs w:val="22"/>
        </w:rPr>
        <w:t>patient_id</w:t>
      </w:r>
      <w:proofErr w:type="spellEnd"/>
      <w:r w:rsidRPr="002C305D">
        <w:rPr>
          <w:rFonts w:asciiTheme="minorHAnsi" w:hAnsiTheme="minorHAnsi"/>
          <w:sz w:val="22"/>
          <w:szCs w:val="22"/>
        </w:rPr>
        <w:t xml:space="preserve"> text NOT NULL,</w:t>
      </w:r>
    </w:p>
    <w:p w14:paraId="155DAC34"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services text NOT NULL,</w:t>
      </w:r>
    </w:p>
    <w:p w14:paraId="45A3F26D"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overweight text NOT NULL,</w:t>
      </w:r>
    </w:p>
    <w:p w14:paraId="3D980787"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arthritis text NOT NULL,</w:t>
      </w:r>
    </w:p>
    <w:p w14:paraId="0C65AE46"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diabetes text NOT NULL,</w:t>
      </w:r>
    </w:p>
    <w:p w14:paraId="33DB59F2"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hyperlipidemia text NOT NULL,</w:t>
      </w:r>
    </w:p>
    <w:p w14:paraId="01165A55"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backpain text NOT NULL,</w:t>
      </w:r>
    </w:p>
    <w:p w14:paraId="519411F2"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anxiety text NOT NULL,</w:t>
      </w:r>
    </w:p>
    <w:p w14:paraId="38814B0E"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w:t>
      </w:r>
      <w:proofErr w:type="spellStart"/>
      <w:r w:rsidRPr="002C305D">
        <w:rPr>
          <w:rFonts w:asciiTheme="minorHAnsi" w:hAnsiTheme="minorHAnsi"/>
          <w:sz w:val="22"/>
          <w:szCs w:val="22"/>
        </w:rPr>
        <w:t>allergic_rhinitis</w:t>
      </w:r>
      <w:proofErr w:type="spellEnd"/>
      <w:r w:rsidRPr="002C305D">
        <w:rPr>
          <w:rFonts w:asciiTheme="minorHAnsi" w:hAnsiTheme="minorHAnsi"/>
          <w:sz w:val="22"/>
          <w:szCs w:val="22"/>
        </w:rPr>
        <w:t xml:space="preserve"> text NOT NULL,</w:t>
      </w:r>
    </w:p>
    <w:p w14:paraId="53292ABB"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w:t>
      </w:r>
      <w:proofErr w:type="spellStart"/>
      <w:r w:rsidRPr="002C305D">
        <w:rPr>
          <w:rFonts w:asciiTheme="minorHAnsi" w:hAnsiTheme="minorHAnsi"/>
          <w:sz w:val="22"/>
          <w:szCs w:val="22"/>
        </w:rPr>
        <w:t>reflux_esophagitis</w:t>
      </w:r>
      <w:proofErr w:type="spellEnd"/>
      <w:r w:rsidRPr="002C305D">
        <w:rPr>
          <w:rFonts w:asciiTheme="minorHAnsi" w:hAnsiTheme="minorHAnsi"/>
          <w:sz w:val="22"/>
          <w:szCs w:val="22"/>
        </w:rPr>
        <w:t xml:space="preserve"> text NOT NULL,</w:t>
      </w:r>
    </w:p>
    <w:p w14:paraId="6D592F2F"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asthma text NOT NULL,</w:t>
      </w:r>
    </w:p>
    <w:p w14:paraId="11740375"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xml:space="preserve">    CONSTRAINT </w:t>
      </w:r>
      <w:proofErr w:type="spellStart"/>
      <w:r w:rsidRPr="002C305D">
        <w:rPr>
          <w:rFonts w:asciiTheme="minorHAnsi" w:hAnsiTheme="minorHAnsi"/>
          <w:sz w:val="22"/>
          <w:szCs w:val="22"/>
        </w:rPr>
        <w:t>patient_id_key</w:t>
      </w:r>
      <w:proofErr w:type="spellEnd"/>
      <w:r w:rsidRPr="002C305D">
        <w:rPr>
          <w:rFonts w:asciiTheme="minorHAnsi" w:hAnsiTheme="minorHAnsi"/>
          <w:sz w:val="22"/>
          <w:szCs w:val="22"/>
        </w:rPr>
        <w:t xml:space="preserve"> PRIMARY KEY (</w:t>
      </w:r>
      <w:proofErr w:type="spellStart"/>
      <w:r w:rsidRPr="002C305D">
        <w:rPr>
          <w:rFonts w:asciiTheme="minorHAnsi" w:hAnsiTheme="minorHAnsi"/>
          <w:sz w:val="22"/>
          <w:szCs w:val="22"/>
        </w:rPr>
        <w:t>patient_id</w:t>
      </w:r>
      <w:proofErr w:type="spellEnd"/>
      <w:r w:rsidRPr="002C305D">
        <w:rPr>
          <w:rFonts w:asciiTheme="minorHAnsi" w:hAnsiTheme="minorHAnsi"/>
          <w:sz w:val="22"/>
          <w:szCs w:val="22"/>
        </w:rPr>
        <w:t>)</w:t>
      </w:r>
    </w:p>
    <w:p w14:paraId="2AB549D7"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w:t>
      </w:r>
    </w:p>
    <w:p w14:paraId="07DE88A3" w14:textId="77777777" w:rsidR="00F1402F" w:rsidRPr="002C305D" w:rsidRDefault="00F1402F">
      <w:pPr>
        <w:pStyle w:val="Default"/>
        <w:spacing w:before="0" w:line="240" w:lineRule="auto"/>
        <w:ind w:left="720"/>
        <w:rPr>
          <w:rFonts w:asciiTheme="minorHAnsi" w:eastAsia="Helvetica" w:hAnsiTheme="minorHAnsi" w:cs="Helvetica"/>
          <w:sz w:val="22"/>
          <w:szCs w:val="22"/>
        </w:rPr>
      </w:pPr>
    </w:p>
    <w:p w14:paraId="7F2C8C49"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xml:space="preserve">TABLESPACE </w:t>
      </w:r>
      <w:proofErr w:type="spellStart"/>
      <w:r w:rsidRPr="002C305D">
        <w:rPr>
          <w:rFonts w:asciiTheme="minorHAnsi" w:hAnsiTheme="minorHAnsi"/>
          <w:sz w:val="22"/>
          <w:szCs w:val="22"/>
        </w:rPr>
        <w:t>pg_</w:t>
      </w:r>
      <w:proofErr w:type="gramStart"/>
      <w:r w:rsidRPr="002C305D">
        <w:rPr>
          <w:rFonts w:asciiTheme="minorHAnsi" w:hAnsiTheme="minorHAnsi"/>
          <w:sz w:val="22"/>
          <w:szCs w:val="22"/>
        </w:rPr>
        <w:t>default</w:t>
      </w:r>
      <w:proofErr w:type="spellEnd"/>
      <w:r w:rsidRPr="002C305D">
        <w:rPr>
          <w:rFonts w:asciiTheme="minorHAnsi" w:hAnsiTheme="minorHAnsi"/>
          <w:sz w:val="22"/>
          <w:szCs w:val="22"/>
        </w:rPr>
        <w:t>;</w:t>
      </w:r>
      <w:proofErr w:type="gramEnd"/>
    </w:p>
    <w:p w14:paraId="6B0EB9C3" w14:textId="77777777" w:rsidR="00F1402F" w:rsidRPr="002C305D" w:rsidRDefault="00F1402F">
      <w:pPr>
        <w:pStyle w:val="Default"/>
        <w:spacing w:before="0" w:line="240" w:lineRule="auto"/>
        <w:ind w:left="720"/>
        <w:rPr>
          <w:rFonts w:asciiTheme="minorHAnsi" w:eastAsia="Helvetica" w:hAnsiTheme="minorHAnsi" w:cs="Helvetica"/>
          <w:sz w:val="22"/>
          <w:szCs w:val="22"/>
        </w:rPr>
      </w:pPr>
    </w:p>
    <w:p w14:paraId="2EF9679A"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xml:space="preserve">ALTER TABLE </w:t>
      </w:r>
      <w:proofErr w:type="spellStart"/>
      <w:proofErr w:type="gramStart"/>
      <w:r w:rsidRPr="002C305D">
        <w:rPr>
          <w:rFonts w:asciiTheme="minorHAnsi" w:hAnsiTheme="minorHAnsi"/>
          <w:sz w:val="22"/>
          <w:szCs w:val="22"/>
        </w:rPr>
        <w:t>public.services</w:t>
      </w:r>
      <w:proofErr w:type="spellEnd"/>
      <w:proofErr w:type="gramEnd"/>
    </w:p>
    <w:p w14:paraId="310838DE"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w:t>
      </w:r>
      <w:r w:rsidRPr="002C305D">
        <w:rPr>
          <w:rFonts w:asciiTheme="minorHAnsi" w:hAnsiTheme="minorHAnsi"/>
          <w:sz w:val="22"/>
          <w:szCs w:val="22"/>
          <w:lang w:val="de-DE"/>
        </w:rPr>
        <w:t xml:space="preserve">OWNER </w:t>
      </w:r>
      <w:proofErr w:type="spellStart"/>
      <w:r w:rsidRPr="002C305D">
        <w:rPr>
          <w:rFonts w:asciiTheme="minorHAnsi" w:hAnsiTheme="minorHAnsi"/>
          <w:sz w:val="22"/>
          <w:szCs w:val="22"/>
          <w:lang w:val="de-DE"/>
        </w:rPr>
        <w:t>to</w:t>
      </w:r>
      <w:proofErr w:type="spellEnd"/>
      <w:r w:rsidRPr="002C305D">
        <w:rPr>
          <w:rFonts w:asciiTheme="minorHAnsi" w:hAnsiTheme="minorHAnsi"/>
          <w:sz w:val="22"/>
          <w:szCs w:val="22"/>
          <w:lang w:val="de-DE"/>
        </w:rPr>
        <w:t xml:space="preserve"> </w:t>
      </w:r>
      <w:proofErr w:type="spellStart"/>
      <w:r w:rsidRPr="002C305D">
        <w:rPr>
          <w:rFonts w:asciiTheme="minorHAnsi" w:hAnsiTheme="minorHAnsi"/>
          <w:sz w:val="22"/>
          <w:szCs w:val="22"/>
          <w:lang w:val="de-DE"/>
        </w:rPr>
        <w:t>postgres</w:t>
      </w:r>
      <w:proofErr w:type="spellEnd"/>
      <w:r w:rsidRPr="002C305D">
        <w:rPr>
          <w:rFonts w:asciiTheme="minorHAnsi" w:hAnsiTheme="minorHAnsi"/>
          <w:sz w:val="22"/>
          <w:szCs w:val="22"/>
          <w:lang w:val="de-DE"/>
        </w:rPr>
        <w:t>;</w:t>
      </w:r>
    </w:p>
    <w:p w14:paraId="237A5FC9" w14:textId="77777777" w:rsidR="00F1402F" w:rsidRPr="002C305D" w:rsidRDefault="00F1402F">
      <w:pPr>
        <w:pStyle w:val="Default"/>
        <w:spacing w:before="0" w:line="240" w:lineRule="auto"/>
        <w:rPr>
          <w:rFonts w:asciiTheme="minorHAnsi" w:eastAsia="Helvetica" w:hAnsiTheme="minorHAnsi" w:cs="Helvetica"/>
          <w:sz w:val="22"/>
          <w:szCs w:val="22"/>
        </w:rPr>
      </w:pPr>
    </w:p>
    <w:p w14:paraId="28B97245" w14:textId="77777777" w:rsidR="00F1402F" w:rsidRPr="002C305D" w:rsidRDefault="00000000">
      <w:pPr>
        <w:pStyle w:val="Default"/>
        <w:spacing w:before="0" w:line="240" w:lineRule="auto"/>
        <w:rPr>
          <w:rFonts w:asciiTheme="minorHAnsi" w:eastAsia="Helvetica" w:hAnsiTheme="minorHAnsi" w:cs="Helvetica"/>
          <w:b/>
          <w:bCs/>
          <w:sz w:val="22"/>
          <w:szCs w:val="22"/>
        </w:rPr>
      </w:pPr>
      <w:r w:rsidRPr="002C305D">
        <w:rPr>
          <w:rFonts w:asciiTheme="minorHAnsi" w:hAnsiTheme="minorHAnsi"/>
          <w:b/>
          <w:bCs/>
          <w:sz w:val="22"/>
          <w:szCs w:val="22"/>
        </w:rPr>
        <w:t>—  Upload Date from CSV </w:t>
      </w:r>
    </w:p>
    <w:p w14:paraId="6D618925"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xml:space="preserve">COPY </w:t>
      </w:r>
      <w:proofErr w:type="spellStart"/>
      <w:r w:rsidRPr="002C305D">
        <w:rPr>
          <w:rFonts w:asciiTheme="minorHAnsi" w:hAnsiTheme="minorHAnsi"/>
          <w:sz w:val="22"/>
          <w:szCs w:val="22"/>
        </w:rPr>
        <w:t>health_</w:t>
      </w:r>
      <w:proofErr w:type="gramStart"/>
      <w:r w:rsidRPr="002C305D">
        <w:rPr>
          <w:rFonts w:asciiTheme="minorHAnsi" w:hAnsiTheme="minorHAnsi"/>
          <w:sz w:val="22"/>
          <w:szCs w:val="22"/>
        </w:rPr>
        <w:t>informatics</w:t>
      </w:r>
      <w:proofErr w:type="spellEnd"/>
      <w:proofErr w:type="gramEnd"/>
    </w:p>
    <w:p w14:paraId="51D7469A"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FROM 'C:\</w:t>
      </w:r>
      <w:proofErr w:type="spellStart"/>
      <w:r w:rsidRPr="002C305D">
        <w:rPr>
          <w:rFonts w:asciiTheme="minorHAnsi" w:hAnsiTheme="minorHAnsi"/>
          <w:sz w:val="22"/>
          <w:szCs w:val="22"/>
        </w:rPr>
        <w:t>LabFiles</w:t>
      </w:r>
      <w:proofErr w:type="spellEnd"/>
      <w:r w:rsidRPr="002C305D">
        <w:rPr>
          <w:rFonts w:asciiTheme="minorHAnsi" w:hAnsiTheme="minorHAnsi"/>
          <w:sz w:val="22"/>
          <w:szCs w:val="22"/>
        </w:rPr>
        <w:t>\Medical\mservices.csv'</w:t>
      </w:r>
    </w:p>
    <w:p w14:paraId="4ABC6D04"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DELIMITER ','</w:t>
      </w:r>
    </w:p>
    <w:p w14:paraId="39AF21F2"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lang w:val="de-DE"/>
        </w:rPr>
        <w:t>CSV HEADER;</w:t>
      </w:r>
    </w:p>
    <w:p w14:paraId="0EB6258C" w14:textId="77777777" w:rsidR="00F1402F" w:rsidRPr="002C305D" w:rsidRDefault="00F1402F">
      <w:pPr>
        <w:pStyle w:val="Default"/>
        <w:spacing w:before="0" w:line="240" w:lineRule="auto"/>
        <w:rPr>
          <w:rFonts w:asciiTheme="minorHAnsi" w:eastAsia="Helvetica" w:hAnsiTheme="minorHAnsi" w:cs="Helvetica"/>
          <w:sz w:val="22"/>
          <w:szCs w:val="22"/>
        </w:rPr>
      </w:pPr>
    </w:p>
    <w:p w14:paraId="7CCB1D29" w14:textId="77777777" w:rsidR="00F1402F" w:rsidRPr="002C305D" w:rsidRDefault="00000000">
      <w:pPr>
        <w:pStyle w:val="Default"/>
        <w:spacing w:before="0" w:line="240" w:lineRule="auto"/>
        <w:rPr>
          <w:rFonts w:asciiTheme="minorHAnsi" w:eastAsia="Helvetica" w:hAnsiTheme="minorHAnsi" w:cs="Helvetica"/>
          <w:b/>
          <w:bCs/>
          <w:sz w:val="22"/>
          <w:szCs w:val="22"/>
        </w:rPr>
      </w:pPr>
      <w:r w:rsidRPr="002C305D">
        <w:rPr>
          <w:rFonts w:asciiTheme="minorHAnsi" w:hAnsiTheme="minorHAnsi"/>
          <w:b/>
          <w:bCs/>
          <w:sz w:val="22"/>
          <w:szCs w:val="22"/>
        </w:rPr>
        <w:t>--Check data got uploaded to created table. </w:t>
      </w:r>
    </w:p>
    <w:p w14:paraId="172A9BAB"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lastRenderedPageBreak/>
        <w:t xml:space="preserve">SELECT </w:t>
      </w:r>
      <w:proofErr w:type="gramStart"/>
      <w:r w:rsidRPr="002C305D">
        <w:rPr>
          <w:rFonts w:asciiTheme="minorHAnsi" w:hAnsiTheme="minorHAnsi"/>
          <w:sz w:val="22"/>
          <w:szCs w:val="22"/>
        </w:rPr>
        <w:t>count(</w:t>
      </w:r>
      <w:proofErr w:type="gramEnd"/>
      <w:r w:rsidRPr="002C305D">
        <w:rPr>
          <w:rFonts w:asciiTheme="minorHAnsi" w:hAnsiTheme="minorHAnsi"/>
          <w:sz w:val="22"/>
          <w:szCs w:val="22"/>
        </w:rPr>
        <w:t>*)</w:t>
      </w:r>
    </w:p>
    <w:p w14:paraId="58A2A6A4"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xml:space="preserve">FROM </w:t>
      </w:r>
      <w:proofErr w:type="spellStart"/>
      <w:r w:rsidRPr="002C305D">
        <w:rPr>
          <w:rFonts w:asciiTheme="minorHAnsi" w:hAnsiTheme="minorHAnsi"/>
          <w:sz w:val="22"/>
          <w:szCs w:val="22"/>
        </w:rPr>
        <w:t>health_informatics</w:t>
      </w:r>
      <w:proofErr w:type="spellEnd"/>
    </w:p>
    <w:p w14:paraId="72DFD244" w14:textId="77777777" w:rsidR="00F1402F" w:rsidRPr="002C305D" w:rsidRDefault="00F1402F">
      <w:pPr>
        <w:pStyle w:val="Body"/>
        <w:rPr>
          <w:rFonts w:asciiTheme="minorHAnsi" w:eastAsia="Helvetica" w:hAnsiTheme="minorHAnsi" w:cs="Helvetica"/>
        </w:rPr>
      </w:pPr>
    </w:p>
    <w:p w14:paraId="0F92821A" w14:textId="77777777" w:rsidR="00F1402F" w:rsidRPr="002C305D" w:rsidRDefault="00F1402F">
      <w:pPr>
        <w:pStyle w:val="Body"/>
        <w:rPr>
          <w:rFonts w:asciiTheme="minorHAnsi" w:eastAsia="Helvetica" w:hAnsiTheme="minorHAnsi" w:cs="Helvetica"/>
          <w:b/>
          <w:bCs/>
        </w:rPr>
      </w:pPr>
    </w:p>
    <w:p w14:paraId="0295DB9E" w14:textId="77777777" w:rsidR="00F1402F" w:rsidRPr="002C305D" w:rsidRDefault="00000000">
      <w:pPr>
        <w:pStyle w:val="Heading2"/>
        <w:rPr>
          <w:rFonts w:asciiTheme="minorHAnsi" w:eastAsia="Helvetica" w:hAnsiTheme="minorHAnsi" w:cs="Helvetica"/>
        </w:rPr>
      </w:pPr>
      <w:r w:rsidRPr="002C305D">
        <w:rPr>
          <w:rFonts w:asciiTheme="minorHAnsi" w:hAnsiTheme="minorHAnsi"/>
        </w:rPr>
        <w:t>Section C:</w:t>
      </w:r>
    </w:p>
    <w:p w14:paraId="4A16EA67" w14:textId="77777777" w:rsidR="00F1402F" w:rsidRPr="002C305D" w:rsidRDefault="00F1402F">
      <w:pPr>
        <w:pStyle w:val="Body"/>
        <w:rPr>
          <w:rFonts w:asciiTheme="minorHAnsi" w:eastAsia="Helvetica" w:hAnsiTheme="minorHAnsi" w:cs="Helvetica"/>
        </w:rPr>
      </w:pPr>
    </w:p>
    <w:p w14:paraId="6C2B5F7D" w14:textId="77777777" w:rsidR="00F1402F" w:rsidRPr="002C305D" w:rsidRDefault="00000000">
      <w:pPr>
        <w:pStyle w:val="Body"/>
        <w:rPr>
          <w:rFonts w:asciiTheme="minorHAnsi" w:eastAsia="Helvetica" w:hAnsiTheme="minorHAnsi" w:cs="Helvetica"/>
          <w:b/>
          <w:bCs/>
        </w:rPr>
      </w:pPr>
      <w:r w:rsidRPr="002C305D">
        <w:rPr>
          <w:rFonts w:asciiTheme="minorHAnsi" w:hAnsiTheme="minorHAnsi"/>
          <w:b/>
          <w:bCs/>
        </w:rPr>
        <w:t>How many patients with diabetes are admitted to emergency services?</w:t>
      </w:r>
    </w:p>
    <w:p w14:paraId="56FB28BB" w14:textId="77777777" w:rsidR="00F1402F" w:rsidRPr="002C305D" w:rsidRDefault="00F1402F">
      <w:pPr>
        <w:pStyle w:val="Body"/>
        <w:rPr>
          <w:rFonts w:asciiTheme="minorHAnsi" w:eastAsia="Helvetica" w:hAnsiTheme="minorHAnsi" w:cs="Helvetica"/>
        </w:rPr>
      </w:pPr>
    </w:p>
    <w:p w14:paraId="7C56848B"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lang w:val="de-DE"/>
        </w:rPr>
        <w:t>SELECT</w:t>
      </w:r>
    </w:p>
    <w:p w14:paraId="1E27B6F1"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eastAsia="Helvetica" w:hAnsiTheme="minorHAnsi" w:cs="Helvetica"/>
          <w:sz w:val="22"/>
          <w:szCs w:val="22"/>
        </w:rPr>
        <w:tab/>
      </w:r>
      <w:proofErr w:type="spellStart"/>
      <w:r w:rsidRPr="002C305D">
        <w:rPr>
          <w:rFonts w:asciiTheme="minorHAnsi" w:eastAsia="Helvetica" w:hAnsiTheme="minorHAnsi" w:cs="Helvetica"/>
          <w:sz w:val="22"/>
          <w:szCs w:val="22"/>
        </w:rPr>
        <w:t>initial_admission</w:t>
      </w:r>
      <w:proofErr w:type="spellEnd"/>
      <w:r w:rsidRPr="002C305D">
        <w:rPr>
          <w:rFonts w:asciiTheme="minorHAnsi" w:eastAsia="Helvetica" w:hAnsiTheme="minorHAnsi" w:cs="Helvetica"/>
          <w:sz w:val="22"/>
          <w:szCs w:val="22"/>
        </w:rPr>
        <w:t>,</w:t>
      </w:r>
      <w:r w:rsidRPr="002C305D">
        <w:rPr>
          <w:rFonts w:asciiTheme="minorHAnsi" w:hAnsiTheme="minorHAnsi"/>
          <w:sz w:val="22"/>
          <w:szCs w:val="22"/>
        </w:rPr>
        <w:t> </w:t>
      </w:r>
    </w:p>
    <w:p w14:paraId="74A20B59"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eastAsia="Helvetica" w:hAnsiTheme="minorHAnsi" w:cs="Helvetica"/>
          <w:sz w:val="22"/>
          <w:szCs w:val="22"/>
          <w:lang w:val="de-DE"/>
        </w:rPr>
        <w:tab/>
      </w:r>
      <w:proofErr w:type="spellStart"/>
      <w:proofErr w:type="gramStart"/>
      <w:r w:rsidRPr="002C305D">
        <w:rPr>
          <w:rFonts w:asciiTheme="minorHAnsi" w:eastAsia="Helvetica" w:hAnsiTheme="minorHAnsi" w:cs="Helvetica"/>
          <w:sz w:val="22"/>
          <w:szCs w:val="22"/>
          <w:lang w:val="de-DE"/>
        </w:rPr>
        <w:t>sum</w:t>
      </w:r>
      <w:proofErr w:type="spellEnd"/>
      <w:r w:rsidRPr="002C305D">
        <w:rPr>
          <w:rFonts w:asciiTheme="minorHAnsi" w:eastAsia="Helvetica" w:hAnsiTheme="minorHAnsi" w:cs="Helvetica"/>
          <w:sz w:val="22"/>
          <w:szCs w:val="22"/>
          <w:lang w:val="de-DE"/>
        </w:rPr>
        <w:t>(</w:t>
      </w:r>
      <w:proofErr w:type="gramEnd"/>
      <w:r w:rsidRPr="002C305D">
        <w:rPr>
          <w:rFonts w:asciiTheme="minorHAnsi" w:eastAsia="Helvetica" w:hAnsiTheme="minorHAnsi" w:cs="Helvetica"/>
          <w:sz w:val="22"/>
          <w:szCs w:val="22"/>
          <w:lang w:val="de-DE"/>
        </w:rPr>
        <w:t xml:space="preserve">CASE WHEN </w:t>
      </w:r>
      <w:r w:rsidRPr="002C305D">
        <w:rPr>
          <w:rFonts w:asciiTheme="minorHAnsi" w:hAnsiTheme="minorHAnsi"/>
          <w:sz w:val="22"/>
          <w:szCs w:val="22"/>
        </w:rPr>
        <w:t>UPPER(TRIM</w:t>
      </w:r>
      <w:r w:rsidRPr="002C305D">
        <w:rPr>
          <w:rFonts w:asciiTheme="minorHAnsi" w:hAnsiTheme="minorHAnsi"/>
          <w:sz w:val="22"/>
          <w:szCs w:val="22"/>
          <w:lang w:val="pt-PT"/>
        </w:rPr>
        <w:t>(diabetes)</w:t>
      </w:r>
      <w:r w:rsidRPr="002C305D">
        <w:rPr>
          <w:rFonts w:asciiTheme="minorHAnsi" w:hAnsiTheme="minorHAnsi"/>
          <w:sz w:val="22"/>
          <w:szCs w:val="22"/>
        </w:rPr>
        <w:t xml:space="preserve">) = 'YES' then 1 else 0 end) </w:t>
      </w:r>
      <w:proofErr w:type="spellStart"/>
      <w:r w:rsidRPr="002C305D">
        <w:rPr>
          <w:rFonts w:asciiTheme="minorHAnsi" w:hAnsiTheme="minorHAnsi"/>
          <w:sz w:val="22"/>
          <w:szCs w:val="22"/>
        </w:rPr>
        <w:t>has_diabetes</w:t>
      </w:r>
      <w:proofErr w:type="spellEnd"/>
    </w:p>
    <w:p w14:paraId="079A4055"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lang w:val="fr-FR"/>
        </w:rPr>
        <w:t>FROM patient p</w:t>
      </w:r>
    </w:p>
    <w:p w14:paraId="43A2BF0A"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xml:space="preserve">LEFT JOIN </w:t>
      </w:r>
      <w:proofErr w:type="spellStart"/>
      <w:r w:rsidRPr="002C305D">
        <w:rPr>
          <w:rFonts w:asciiTheme="minorHAnsi" w:hAnsiTheme="minorHAnsi"/>
          <w:sz w:val="22"/>
          <w:szCs w:val="22"/>
        </w:rPr>
        <w:t>health_informatics</w:t>
      </w:r>
      <w:proofErr w:type="spellEnd"/>
      <w:r w:rsidRPr="002C305D">
        <w:rPr>
          <w:rFonts w:asciiTheme="minorHAnsi" w:hAnsiTheme="minorHAnsi"/>
          <w:sz w:val="22"/>
          <w:szCs w:val="22"/>
        </w:rPr>
        <w:t xml:space="preserve"> h on </w:t>
      </w:r>
      <w:proofErr w:type="spellStart"/>
      <w:proofErr w:type="gramStart"/>
      <w:r w:rsidRPr="002C305D">
        <w:rPr>
          <w:rFonts w:asciiTheme="minorHAnsi" w:hAnsiTheme="minorHAnsi"/>
          <w:sz w:val="22"/>
          <w:szCs w:val="22"/>
        </w:rPr>
        <w:t>h.patient</w:t>
      </w:r>
      <w:proofErr w:type="gramEnd"/>
      <w:r w:rsidRPr="002C305D">
        <w:rPr>
          <w:rFonts w:asciiTheme="minorHAnsi" w:hAnsiTheme="minorHAnsi"/>
          <w:sz w:val="22"/>
          <w:szCs w:val="22"/>
        </w:rPr>
        <w:t>_id</w:t>
      </w:r>
      <w:proofErr w:type="spellEnd"/>
      <w:r w:rsidRPr="002C305D">
        <w:rPr>
          <w:rFonts w:asciiTheme="minorHAnsi" w:hAnsiTheme="minorHAnsi"/>
          <w:sz w:val="22"/>
          <w:szCs w:val="22"/>
        </w:rPr>
        <w:t xml:space="preserve"> = </w:t>
      </w:r>
      <w:proofErr w:type="spellStart"/>
      <w:r w:rsidRPr="002C305D">
        <w:rPr>
          <w:rFonts w:asciiTheme="minorHAnsi" w:hAnsiTheme="minorHAnsi"/>
          <w:sz w:val="22"/>
          <w:szCs w:val="22"/>
        </w:rPr>
        <w:t>p.patient_id</w:t>
      </w:r>
      <w:proofErr w:type="spellEnd"/>
    </w:p>
    <w:p w14:paraId="5587CB62"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xml:space="preserve">LEFT JOIN admission a on </w:t>
      </w:r>
      <w:proofErr w:type="spellStart"/>
      <w:proofErr w:type="gramStart"/>
      <w:r w:rsidRPr="002C305D">
        <w:rPr>
          <w:rFonts w:asciiTheme="minorHAnsi" w:hAnsiTheme="minorHAnsi"/>
          <w:sz w:val="22"/>
          <w:szCs w:val="22"/>
        </w:rPr>
        <w:t>a.admins</w:t>
      </w:r>
      <w:proofErr w:type="gramEnd"/>
      <w:r w:rsidRPr="002C305D">
        <w:rPr>
          <w:rFonts w:asciiTheme="minorHAnsi" w:hAnsiTheme="minorHAnsi"/>
          <w:sz w:val="22"/>
          <w:szCs w:val="22"/>
        </w:rPr>
        <w:t>_id</w:t>
      </w:r>
      <w:proofErr w:type="spellEnd"/>
      <w:r w:rsidRPr="002C305D">
        <w:rPr>
          <w:rFonts w:asciiTheme="minorHAnsi" w:hAnsiTheme="minorHAnsi"/>
          <w:sz w:val="22"/>
          <w:szCs w:val="22"/>
        </w:rPr>
        <w:t xml:space="preserve"> = </w:t>
      </w:r>
      <w:proofErr w:type="spellStart"/>
      <w:r w:rsidRPr="002C305D">
        <w:rPr>
          <w:rFonts w:asciiTheme="minorHAnsi" w:hAnsiTheme="minorHAnsi"/>
          <w:sz w:val="22"/>
          <w:szCs w:val="22"/>
        </w:rPr>
        <w:t>p.admis_id</w:t>
      </w:r>
      <w:proofErr w:type="spellEnd"/>
    </w:p>
    <w:p w14:paraId="559245E4" w14:textId="77777777" w:rsidR="00F1402F" w:rsidRPr="002C305D" w:rsidRDefault="00000000">
      <w:pPr>
        <w:pStyle w:val="Default"/>
        <w:spacing w:before="0" w:line="240" w:lineRule="auto"/>
        <w:ind w:left="720"/>
        <w:rPr>
          <w:rFonts w:asciiTheme="minorHAnsi" w:eastAsia="Helvetica" w:hAnsiTheme="minorHAnsi" w:cs="Helvetica"/>
          <w:sz w:val="22"/>
          <w:szCs w:val="22"/>
        </w:rPr>
      </w:pPr>
      <w:r w:rsidRPr="002C305D">
        <w:rPr>
          <w:rFonts w:asciiTheme="minorHAnsi" w:hAnsiTheme="minorHAnsi"/>
          <w:sz w:val="22"/>
          <w:szCs w:val="22"/>
        </w:rPr>
        <w:t xml:space="preserve">group by </w:t>
      </w:r>
      <w:proofErr w:type="spellStart"/>
      <w:r w:rsidRPr="002C305D">
        <w:rPr>
          <w:rFonts w:asciiTheme="minorHAnsi" w:hAnsiTheme="minorHAnsi"/>
          <w:sz w:val="22"/>
          <w:szCs w:val="22"/>
        </w:rPr>
        <w:t>initial_admission</w:t>
      </w:r>
      <w:proofErr w:type="spellEnd"/>
    </w:p>
    <w:p w14:paraId="67902D1E" w14:textId="77777777" w:rsidR="00F1402F" w:rsidRPr="002C305D" w:rsidRDefault="00F1402F">
      <w:pPr>
        <w:pStyle w:val="Default"/>
        <w:spacing w:before="0" w:line="240" w:lineRule="auto"/>
        <w:rPr>
          <w:rFonts w:asciiTheme="minorHAnsi" w:eastAsia="Helvetica" w:hAnsiTheme="minorHAnsi" w:cs="Helvetica"/>
          <w:sz w:val="22"/>
          <w:szCs w:val="22"/>
        </w:rPr>
      </w:pPr>
    </w:p>
    <w:p w14:paraId="211FCA51" w14:textId="77777777" w:rsidR="00F1402F" w:rsidRPr="002C305D" w:rsidRDefault="00F1402F">
      <w:pPr>
        <w:pStyle w:val="Default"/>
        <w:spacing w:before="0" w:line="240" w:lineRule="auto"/>
        <w:rPr>
          <w:rFonts w:asciiTheme="minorHAnsi" w:eastAsia="Helvetica" w:hAnsiTheme="minorHAnsi" w:cs="Helvetica"/>
          <w:sz w:val="22"/>
          <w:szCs w:val="22"/>
        </w:rPr>
      </w:pPr>
    </w:p>
    <w:p w14:paraId="5BA146E9" w14:textId="77777777" w:rsidR="00F1402F" w:rsidRPr="002C305D" w:rsidRDefault="00000000">
      <w:pPr>
        <w:pStyle w:val="Default"/>
        <w:spacing w:before="0" w:line="240" w:lineRule="auto"/>
        <w:rPr>
          <w:rFonts w:asciiTheme="minorHAnsi" w:eastAsia="Helvetica" w:hAnsiTheme="minorHAnsi" w:cs="Helvetica"/>
          <w:sz w:val="22"/>
          <w:szCs w:val="22"/>
        </w:rPr>
      </w:pPr>
      <w:r w:rsidRPr="002C305D">
        <w:rPr>
          <w:rFonts w:asciiTheme="minorHAnsi" w:hAnsiTheme="minorHAnsi"/>
          <w:sz w:val="22"/>
          <w:szCs w:val="22"/>
        </w:rPr>
        <w:t>** File was uploaded with assessment labeled as result.csv</w:t>
      </w:r>
    </w:p>
    <w:p w14:paraId="552A4F68" w14:textId="77777777" w:rsidR="00F1402F" w:rsidRPr="002C305D" w:rsidRDefault="00F1402F">
      <w:pPr>
        <w:pStyle w:val="Default"/>
        <w:spacing w:before="0" w:line="240" w:lineRule="auto"/>
        <w:rPr>
          <w:rFonts w:asciiTheme="minorHAnsi" w:eastAsia="Helvetica" w:hAnsiTheme="minorHAnsi" w:cs="Helvetica"/>
          <w:sz w:val="22"/>
          <w:szCs w:val="22"/>
        </w:rPr>
      </w:pPr>
    </w:p>
    <w:p w14:paraId="53351ECC" w14:textId="77777777" w:rsidR="00F1402F" w:rsidRPr="002C305D" w:rsidRDefault="00F1402F">
      <w:pPr>
        <w:pStyle w:val="Heading"/>
        <w:rPr>
          <w:rFonts w:asciiTheme="minorHAnsi" w:eastAsia="Helvetica" w:hAnsiTheme="minorHAnsi" w:cs="Helvetica"/>
        </w:rPr>
      </w:pPr>
    </w:p>
    <w:p w14:paraId="37EB6608" w14:textId="77777777" w:rsidR="00F1402F" w:rsidRPr="002C305D" w:rsidRDefault="00000000">
      <w:pPr>
        <w:pStyle w:val="Heading"/>
        <w:rPr>
          <w:rFonts w:asciiTheme="minorHAnsi" w:eastAsia="Helvetica" w:hAnsiTheme="minorHAnsi" w:cs="Helvetica"/>
        </w:rPr>
      </w:pPr>
      <w:r w:rsidRPr="002C305D">
        <w:rPr>
          <w:rFonts w:asciiTheme="minorHAnsi" w:hAnsiTheme="minorHAnsi"/>
        </w:rPr>
        <w:t xml:space="preserve">Section D: </w:t>
      </w:r>
    </w:p>
    <w:p w14:paraId="5CB6064A" w14:textId="77777777" w:rsidR="00F1402F" w:rsidRPr="002C305D" w:rsidRDefault="00F1402F">
      <w:pPr>
        <w:pStyle w:val="Default"/>
        <w:spacing w:before="0" w:after="400" w:line="240" w:lineRule="auto"/>
        <w:rPr>
          <w:rFonts w:asciiTheme="minorHAnsi" w:eastAsia="Helvetica" w:hAnsiTheme="minorHAnsi" w:cs="Helvetica"/>
          <w:color w:val="0D0D0D"/>
          <w:sz w:val="22"/>
          <w:szCs w:val="22"/>
        </w:rPr>
      </w:pPr>
    </w:p>
    <w:p w14:paraId="4E1C265D" w14:textId="77777777" w:rsidR="00F1402F" w:rsidRPr="002C305D" w:rsidRDefault="00000000">
      <w:pPr>
        <w:pStyle w:val="Default"/>
        <w:spacing w:before="0" w:after="400" w:line="240" w:lineRule="auto"/>
        <w:rPr>
          <w:rFonts w:asciiTheme="minorHAnsi" w:eastAsia="Helvetica" w:hAnsiTheme="minorHAnsi" w:cs="Helvetica"/>
          <w:color w:val="0D0D0D"/>
          <w:sz w:val="22"/>
          <w:szCs w:val="22"/>
        </w:rPr>
      </w:pPr>
      <w:r w:rsidRPr="002C305D">
        <w:rPr>
          <w:rFonts w:asciiTheme="minorHAnsi" w:eastAsia="Helvetica" w:hAnsiTheme="minorHAnsi" w:cs="Helvetica"/>
          <w:color w:val="0D0D0D"/>
          <w:sz w:val="22"/>
          <w:szCs w:val="22"/>
        </w:rPr>
        <w:tab/>
      </w:r>
      <w:r w:rsidRPr="002C305D">
        <w:rPr>
          <w:rFonts w:asciiTheme="minorHAnsi" w:hAnsiTheme="minorHAnsi"/>
          <w:color w:val="0D0D0D"/>
          <w:sz w:val="22"/>
          <w:szCs w:val="22"/>
        </w:rPr>
        <w:t>Given the one-to-one relationship between the `Patient` table and the `</w:t>
      </w:r>
      <w:proofErr w:type="spellStart"/>
      <w:r w:rsidRPr="002C305D">
        <w:rPr>
          <w:rFonts w:asciiTheme="minorHAnsi" w:hAnsiTheme="minorHAnsi"/>
          <w:color w:val="0D0D0D"/>
          <w:sz w:val="22"/>
          <w:szCs w:val="22"/>
        </w:rPr>
        <w:t>Health_informatics</w:t>
      </w:r>
      <w:proofErr w:type="spellEnd"/>
      <w:r w:rsidRPr="002C305D">
        <w:rPr>
          <w:rFonts w:asciiTheme="minorHAnsi" w:hAnsiTheme="minorHAnsi"/>
          <w:color w:val="0D0D0D"/>
          <w:sz w:val="22"/>
          <w:szCs w:val="22"/>
        </w:rPr>
        <w:t>` table, it is prudent to synchronize the refresh rate of the `</w:t>
      </w:r>
      <w:proofErr w:type="spellStart"/>
      <w:r w:rsidRPr="002C305D">
        <w:rPr>
          <w:rFonts w:asciiTheme="minorHAnsi" w:hAnsiTheme="minorHAnsi"/>
          <w:color w:val="0D0D0D"/>
          <w:sz w:val="22"/>
          <w:szCs w:val="22"/>
        </w:rPr>
        <w:t>Health_informatics</w:t>
      </w:r>
      <w:proofErr w:type="spellEnd"/>
      <w:r w:rsidRPr="002C305D">
        <w:rPr>
          <w:rFonts w:asciiTheme="minorHAnsi" w:hAnsiTheme="minorHAnsi"/>
          <w:color w:val="0D0D0D"/>
          <w:sz w:val="22"/>
          <w:szCs w:val="22"/>
        </w:rPr>
        <w:t>` add-on file with the rate at which patients are admitted. Therefore, the optimal update frequency for the `</w:t>
      </w:r>
      <w:proofErr w:type="spellStart"/>
      <w:r w:rsidRPr="002C305D">
        <w:rPr>
          <w:rFonts w:asciiTheme="minorHAnsi" w:hAnsiTheme="minorHAnsi"/>
          <w:color w:val="0D0D0D"/>
          <w:sz w:val="22"/>
          <w:szCs w:val="22"/>
        </w:rPr>
        <w:t>Health_informatics</w:t>
      </w:r>
      <w:proofErr w:type="spellEnd"/>
      <w:r w:rsidRPr="002C305D">
        <w:rPr>
          <w:rFonts w:asciiTheme="minorHAnsi" w:hAnsiTheme="minorHAnsi"/>
          <w:color w:val="0D0D0D"/>
          <w:sz w:val="22"/>
          <w:szCs w:val="22"/>
        </w:rPr>
        <w:t xml:space="preserve">` table is </w:t>
      </w:r>
      <w:proofErr w:type="gramStart"/>
      <w:r w:rsidRPr="002C305D">
        <w:rPr>
          <w:rFonts w:asciiTheme="minorHAnsi" w:hAnsiTheme="minorHAnsi"/>
          <w:color w:val="0D0D0D"/>
          <w:sz w:val="22"/>
          <w:szCs w:val="22"/>
        </w:rPr>
        <w:t>on a daily basis</w:t>
      </w:r>
      <w:proofErr w:type="gramEnd"/>
      <w:r w:rsidRPr="002C305D">
        <w:rPr>
          <w:rFonts w:asciiTheme="minorHAnsi" w:hAnsiTheme="minorHAnsi"/>
          <w:color w:val="0D0D0D"/>
          <w:sz w:val="22"/>
          <w:szCs w:val="22"/>
        </w:rPr>
        <w:t>.</w:t>
      </w:r>
    </w:p>
    <w:p w14:paraId="28F8A3B0" w14:textId="77777777" w:rsidR="00F1402F" w:rsidRPr="002C305D" w:rsidRDefault="00000000">
      <w:pPr>
        <w:pStyle w:val="Default"/>
        <w:spacing w:before="0" w:after="400" w:line="240" w:lineRule="auto"/>
        <w:rPr>
          <w:rFonts w:asciiTheme="minorHAnsi" w:eastAsia="Helvetica" w:hAnsiTheme="minorHAnsi" w:cs="Helvetica"/>
          <w:b/>
          <w:bCs/>
          <w:color w:val="0D0D0D"/>
          <w:sz w:val="22"/>
          <w:szCs w:val="22"/>
        </w:rPr>
      </w:pPr>
      <w:r w:rsidRPr="002C305D">
        <w:rPr>
          <w:rFonts w:asciiTheme="minorHAnsi" w:hAnsiTheme="minorHAnsi"/>
          <w:b/>
          <w:bCs/>
          <w:color w:val="0D0D0D"/>
          <w:sz w:val="22"/>
          <w:szCs w:val="22"/>
        </w:rPr>
        <w:t>Relevance to Business Activities</w:t>
      </w:r>
    </w:p>
    <w:p w14:paraId="65AC71F9" w14:textId="77777777" w:rsidR="00F1402F" w:rsidRPr="002C305D" w:rsidRDefault="00000000">
      <w:pPr>
        <w:pStyle w:val="Default"/>
        <w:spacing w:before="0" w:after="400" w:line="240" w:lineRule="auto"/>
        <w:rPr>
          <w:rFonts w:asciiTheme="minorHAnsi" w:eastAsia="Helvetica" w:hAnsiTheme="minorHAnsi" w:cs="Helvetica"/>
          <w:color w:val="0D0D0D"/>
          <w:sz w:val="22"/>
          <w:szCs w:val="22"/>
        </w:rPr>
      </w:pPr>
      <w:r w:rsidRPr="002C305D">
        <w:rPr>
          <w:rFonts w:asciiTheme="minorHAnsi" w:eastAsia="Helvetica" w:hAnsiTheme="minorHAnsi" w:cs="Helvetica"/>
          <w:color w:val="0D0D0D"/>
          <w:sz w:val="22"/>
          <w:szCs w:val="22"/>
        </w:rPr>
        <w:tab/>
      </w:r>
      <w:r w:rsidRPr="002C305D">
        <w:rPr>
          <w:rFonts w:asciiTheme="minorHAnsi" w:hAnsiTheme="minorHAnsi"/>
          <w:color w:val="0D0D0D"/>
          <w:sz w:val="22"/>
          <w:szCs w:val="22"/>
        </w:rPr>
        <w:t>Updating the `</w:t>
      </w:r>
      <w:proofErr w:type="spellStart"/>
      <w:r w:rsidRPr="002C305D">
        <w:rPr>
          <w:rFonts w:asciiTheme="minorHAnsi" w:hAnsiTheme="minorHAnsi"/>
          <w:color w:val="0D0D0D"/>
          <w:sz w:val="22"/>
          <w:szCs w:val="22"/>
        </w:rPr>
        <w:t>Health_informatics</w:t>
      </w:r>
      <w:proofErr w:type="spellEnd"/>
      <w:r w:rsidRPr="002C305D">
        <w:rPr>
          <w:rFonts w:asciiTheme="minorHAnsi" w:hAnsiTheme="minorHAnsi"/>
          <w:color w:val="0D0D0D"/>
          <w:sz w:val="22"/>
          <w:szCs w:val="22"/>
        </w:rPr>
        <w:t>` table daily ensures that the information reflects the most current admissions, which is especially important for tracking the admissions of patients with diabetes through emergency services. Since this table captures the health status of patients as they are admitted, it provides a timely and accurate representation of their current health metrics, including their diabetic status.</w:t>
      </w:r>
    </w:p>
    <w:p w14:paraId="239D51E6" w14:textId="77777777" w:rsidR="00F1402F" w:rsidRPr="002C305D" w:rsidRDefault="00000000">
      <w:pPr>
        <w:pStyle w:val="Default"/>
        <w:spacing w:before="0" w:after="400" w:line="240" w:lineRule="auto"/>
        <w:rPr>
          <w:rFonts w:asciiTheme="minorHAnsi" w:eastAsia="Helvetica" w:hAnsiTheme="minorHAnsi" w:cs="Helvetica"/>
          <w:color w:val="0D0D0D"/>
          <w:sz w:val="22"/>
          <w:szCs w:val="22"/>
        </w:rPr>
      </w:pPr>
      <w:r w:rsidRPr="002C305D">
        <w:rPr>
          <w:rFonts w:asciiTheme="minorHAnsi" w:eastAsia="Helvetica" w:hAnsiTheme="minorHAnsi" w:cs="Helvetica"/>
          <w:color w:val="0D0D0D"/>
          <w:sz w:val="22"/>
          <w:szCs w:val="22"/>
        </w:rPr>
        <w:tab/>
      </w:r>
      <w:r w:rsidRPr="002C305D">
        <w:rPr>
          <w:rFonts w:asciiTheme="minorHAnsi" w:hAnsiTheme="minorHAnsi"/>
          <w:color w:val="0D0D0D"/>
          <w:sz w:val="22"/>
          <w:szCs w:val="22"/>
        </w:rPr>
        <w:t>For a healthcare provider monitoring the effectiveness of interventions aimed at reducing diabetic emergencies, having access to up-to-date health informatics is crucial. It allows for the immediate assessment of whether the frequency of diabetic emergencies is increasing or decreasing, which in turn informs the tactical decisions around patient education and preventive care programs.</w:t>
      </w:r>
    </w:p>
    <w:p w14:paraId="655BA25E" w14:textId="77777777" w:rsidR="00F1402F" w:rsidRPr="002C305D" w:rsidRDefault="00000000">
      <w:pPr>
        <w:pStyle w:val="Default"/>
        <w:spacing w:before="0" w:after="400" w:line="240" w:lineRule="auto"/>
        <w:rPr>
          <w:rFonts w:asciiTheme="minorHAnsi" w:eastAsia="Helvetica" w:hAnsiTheme="minorHAnsi" w:cs="Helvetica"/>
          <w:color w:val="0D0D0D"/>
          <w:sz w:val="22"/>
          <w:szCs w:val="22"/>
        </w:rPr>
      </w:pPr>
      <w:r w:rsidRPr="002C305D">
        <w:rPr>
          <w:rFonts w:asciiTheme="minorHAnsi" w:eastAsia="Helvetica" w:hAnsiTheme="minorHAnsi" w:cs="Helvetica"/>
          <w:color w:val="0D0D0D"/>
          <w:sz w:val="22"/>
          <w:szCs w:val="22"/>
        </w:rPr>
        <w:lastRenderedPageBreak/>
        <w:tab/>
      </w:r>
      <w:r w:rsidRPr="002C305D">
        <w:rPr>
          <w:rFonts w:asciiTheme="minorHAnsi" w:hAnsiTheme="minorHAnsi"/>
          <w:color w:val="0D0D0D"/>
          <w:sz w:val="22"/>
          <w:szCs w:val="22"/>
        </w:rPr>
        <w:t>A daily refresh ensures that any changes in a patient's health status are promptly reflected in the database, allowing healthcare providers to react swiftly to trends and potentially modify patient care plans to better manage their diabetes. This approach is aligned with value-based care objectives, which focus on improving patient outcomes and reducing unnecessary healthcare expenditures. By maintaining an up-to-date database, providers can more accurately measure the impact of their care strategies and adjust them to optimize patient health outcomes.</w:t>
      </w:r>
    </w:p>
    <w:p w14:paraId="0770EABC" w14:textId="77777777" w:rsidR="00F1402F" w:rsidRPr="002C305D" w:rsidRDefault="00F1402F">
      <w:pPr>
        <w:pStyle w:val="Default"/>
        <w:spacing w:before="0" w:after="400" w:line="240" w:lineRule="auto"/>
        <w:rPr>
          <w:rFonts w:asciiTheme="minorHAnsi" w:eastAsia="Helvetica" w:hAnsiTheme="minorHAnsi" w:cs="Helvetica"/>
          <w:color w:val="0D0D0D"/>
          <w:sz w:val="22"/>
          <w:szCs w:val="22"/>
        </w:rPr>
      </w:pPr>
    </w:p>
    <w:p w14:paraId="11E9E812" w14:textId="77777777" w:rsidR="00F1402F" w:rsidRPr="002C305D" w:rsidRDefault="00F1402F">
      <w:pPr>
        <w:pStyle w:val="Default"/>
        <w:spacing w:before="0" w:after="400" w:line="240" w:lineRule="auto"/>
        <w:rPr>
          <w:rFonts w:asciiTheme="minorHAnsi" w:eastAsia="Helvetica" w:hAnsiTheme="minorHAnsi" w:cs="Helvetica"/>
          <w:color w:val="0D0D0D"/>
          <w:sz w:val="22"/>
          <w:szCs w:val="22"/>
        </w:rPr>
      </w:pPr>
    </w:p>
    <w:p w14:paraId="5578AFBD" w14:textId="77777777" w:rsidR="00F1402F" w:rsidRPr="002C305D" w:rsidRDefault="00000000">
      <w:pPr>
        <w:pStyle w:val="Default"/>
        <w:spacing w:before="0" w:after="400" w:line="240" w:lineRule="auto"/>
        <w:rPr>
          <w:rFonts w:asciiTheme="minorHAnsi" w:hAnsiTheme="minorHAnsi"/>
        </w:rPr>
      </w:pPr>
      <w:r w:rsidRPr="002C305D">
        <w:rPr>
          <w:rFonts w:asciiTheme="minorHAnsi" w:hAnsiTheme="minorHAnsi"/>
          <w:color w:val="0D0D0D"/>
          <w:sz w:val="22"/>
          <w:szCs w:val="22"/>
        </w:rPr>
        <w:br w:type="page"/>
      </w:r>
    </w:p>
    <w:p w14:paraId="11FABE27" w14:textId="77777777" w:rsidR="00F1402F" w:rsidRPr="002C305D" w:rsidRDefault="00000000">
      <w:pPr>
        <w:pStyle w:val="Default"/>
        <w:spacing w:before="0" w:after="400" w:line="240" w:lineRule="auto"/>
        <w:rPr>
          <w:rFonts w:asciiTheme="minorHAnsi" w:eastAsia="Helvetica" w:hAnsiTheme="minorHAnsi" w:cs="Helvetica"/>
          <w:color w:val="0D0D0D"/>
          <w:sz w:val="22"/>
          <w:szCs w:val="22"/>
        </w:rPr>
      </w:pPr>
      <w:r w:rsidRPr="002C305D">
        <w:rPr>
          <w:rFonts w:asciiTheme="minorHAnsi" w:hAnsiTheme="minorHAnsi"/>
          <w:color w:val="0D0D0D"/>
          <w:sz w:val="22"/>
          <w:szCs w:val="22"/>
        </w:rPr>
        <w:lastRenderedPageBreak/>
        <w:t xml:space="preserve">References: </w:t>
      </w:r>
    </w:p>
    <w:p w14:paraId="5B5DA580" w14:textId="77777777" w:rsidR="00F1402F" w:rsidRPr="002C305D" w:rsidRDefault="00000000">
      <w:pPr>
        <w:pStyle w:val="Default"/>
        <w:spacing w:before="0" w:after="240" w:line="240" w:lineRule="auto"/>
        <w:ind w:left="756" w:hanging="756"/>
        <w:rPr>
          <w:rFonts w:asciiTheme="minorHAnsi" w:eastAsia="Helvetica" w:hAnsiTheme="minorHAnsi" w:cs="Helvetica"/>
        </w:rPr>
      </w:pPr>
      <w:r w:rsidRPr="002C305D">
        <w:rPr>
          <w:rFonts w:asciiTheme="minorHAnsi" w:hAnsiTheme="minorHAnsi"/>
        </w:rPr>
        <w:t xml:space="preserve">Khalil, M. (n.d.). </w:t>
      </w:r>
      <w:r w:rsidRPr="002C305D">
        <w:rPr>
          <w:rFonts w:asciiTheme="minorHAnsi" w:hAnsiTheme="minorHAnsi"/>
          <w:i/>
          <w:iCs/>
        </w:rPr>
        <w:t>Case when with aggregate functions: SQL</w:t>
      </w:r>
      <w:r w:rsidRPr="002C305D">
        <w:rPr>
          <w:rFonts w:asciiTheme="minorHAnsi" w:hAnsiTheme="minorHAnsi"/>
        </w:rPr>
        <w:t xml:space="preserve">. campus.datacamp.com. https://campus.datacamp.com/courses/data-manipulation-in-sql/well-take-the-case?ex=8 </w:t>
      </w:r>
    </w:p>
    <w:p w14:paraId="32A2F658" w14:textId="77777777" w:rsidR="00F1402F" w:rsidRPr="002C305D" w:rsidRDefault="00F1402F">
      <w:pPr>
        <w:pStyle w:val="Default"/>
        <w:spacing w:before="0" w:line="240" w:lineRule="auto"/>
        <w:rPr>
          <w:rFonts w:asciiTheme="minorHAnsi" w:eastAsia="Helvetica" w:hAnsiTheme="minorHAnsi" w:cs="Helvetica"/>
        </w:rPr>
      </w:pPr>
    </w:p>
    <w:p w14:paraId="30D15574" w14:textId="77777777" w:rsidR="00F1402F" w:rsidRPr="002C305D" w:rsidRDefault="00000000">
      <w:pPr>
        <w:pStyle w:val="Default"/>
        <w:spacing w:before="0" w:after="240" w:line="240" w:lineRule="auto"/>
        <w:ind w:left="756" w:hanging="756"/>
        <w:rPr>
          <w:rFonts w:asciiTheme="minorHAnsi" w:eastAsia="Helvetica" w:hAnsiTheme="minorHAnsi" w:cs="Helvetica"/>
        </w:rPr>
      </w:pPr>
      <w:r w:rsidRPr="002C305D">
        <w:rPr>
          <w:rFonts w:asciiTheme="minorHAnsi" w:hAnsiTheme="minorHAnsi"/>
        </w:rPr>
        <w:t xml:space="preserve">Khan, M. F. (n.d.). Defining relationships: SQL. campus.datacamp.com. https://campus.datacamp.com/courses/joining-data-in-sql/introducing-inner-joins?ex=5 </w:t>
      </w:r>
    </w:p>
    <w:p w14:paraId="69C8018E" w14:textId="77777777" w:rsidR="00F1402F" w:rsidRPr="002C305D" w:rsidRDefault="00F1402F">
      <w:pPr>
        <w:pStyle w:val="Default"/>
        <w:spacing w:before="0" w:after="240" w:line="240" w:lineRule="auto"/>
        <w:ind w:left="756" w:hanging="756"/>
        <w:rPr>
          <w:rFonts w:asciiTheme="minorHAnsi" w:eastAsia="Helvetica" w:hAnsiTheme="minorHAnsi" w:cs="Helvetica"/>
        </w:rPr>
      </w:pPr>
    </w:p>
    <w:p w14:paraId="38F08A31" w14:textId="77777777" w:rsidR="00F1402F" w:rsidRPr="002C305D" w:rsidRDefault="00F1402F">
      <w:pPr>
        <w:pStyle w:val="Default"/>
        <w:spacing w:before="0" w:after="240" w:line="240" w:lineRule="auto"/>
        <w:ind w:left="756" w:hanging="756"/>
        <w:rPr>
          <w:rFonts w:asciiTheme="minorHAnsi" w:eastAsia="Helvetica" w:hAnsiTheme="minorHAnsi" w:cs="Helvetica"/>
        </w:rPr>
      </w:pPr>
    </w:p>
    <w:p w14:paraId="7EF238F6" w14:textId="77777777" w:rsidR="00F1402F" w:rsidRPr="002C305D" w:rsidRDefault="00F1402F">
      <w:pPr>
        <w:pStyle w:val="Default"/>
        <w:spacing w:before="0" w:line="240" w:lineRule="auto"/>
        <w:rPr>
          <w:rFonts w:asciiTheme="minorHAnsi" w:hAnsiTheme="minorHAnsi"/>
        </w:rPr>
      </w:pPr>
    </w:p>
    <w:sectPr w:rsidR="00F1402F" w:rsidRPr="002C305D">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E45EA" w14:textId="77777777" w:rsidR="00100D41" w:rsidRDefault="00100D41">
      <w:r>
        <w:separator/>
      </w:r>
    </w:p>
  </w:endnote>
  <w:endnote w:type="continuationSeparator" w:id="0">
    <w:p w14:paraId="77C19302" w14:textId="77777777" w:rsidR="00100D41" w:rsidRDefault="0010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E33D7" w14:textId="77777777" w:rsidR="00F1402F" w:rsidRDefault="00F140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BD88B" w14:textId="77777777" w:rsidR="00100D41" w:rsidRDefault="00100D41">
      <w:r>
        <w:separator/>
      </w:r>
    </w:p>
  </w:footnote>
  <w:footnote w:type="continuationSeparator" w:id="0">
    <w:p w14:paraId="6074595C" w14:textId="77777777" w:rsidR="00100D41" w:rsidRDefault="00100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E0A70" w14:textId="77777777" w:rsidR="00F1402F" w:rsidRDefault="00F140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34ED9"/>
    <w:multiLevelType w:val="hybridMultilevel"/>
    <w:tmpl w:val="E398F366"/>
    <w:numStyleLink w:val="Numbered"/>
  </w:abstractNum>
  <w:abstractNum w:abstractNumId="1" w15:restartNumberingAfterBreak="0">
    <w:nsid w:val="4A4F71F1"/>
    <w:multiLevelType w:val="hybridMultilevel"/>
    <w:tmpl w:val="E398F366"/>
    <w:styleLink w:val="Numbered"/>
    <w:lvl w:ilvl="0" w:tplc="49F6C722">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D68C3196">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08CB3D2">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2B36408A">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70529558">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B608DFB4">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8B748B36">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3F469D2">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2440332E">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359622942">
    <w:abstractNumId w:val="1"/>
  </w:num>
  <w:num w:numId="2" w16cid:durableId="51977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2F"/>
    <w:rsid w:val="00100D41"/>
    <w:rsid w:val="002C305D"/>
    <w:rsid w:val="00F14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43A84"/>
  <w15:docId w15:val="{CDC4F6CF-FB3D-2746-B209-402C2557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eastAsia="Helvetica Neue" w:hAnsi="Helvetica Neue" w:cs="Helvetica Neue"/>
      <w:b/>
      <w:bCs/>
      <w:color w:val="000000"/>
      <w:sz w:val="36"/>
      <w:szCs w:val="36"/>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1161</Words>
  <Characters>6620</Characters>
  <Application>Microsoft Office Word</Application>
  <DocSecurity>0</DocSecurity>
  <Lines>55</Lines>
  <Paragraphs>15</Paragraphs>
  <ScaleCrop>false</ScaleCrop>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Gillins</cp:lastModifiedBy>
  <cp:revision>2</cp:revision>
  <dcterms:created xsi:type="dcterms:W3CDTF">2024-04-28T03:26:00Z</dcterms:created>
  <dcterms:modified xsi:type="dcterms:W3CDTF">2024-04-28T03:29:00Z</dcterms:modified>
</cp:coreProperties>
</file>