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Report</w:t>
      </w:r>
    </w:p>
    <w:p>
      <w:pPr>
        <w:pStyle w:val="Heading1"/>
      </w:pPr>
      <w:r>
        <w:t>Session Metadata</w:t>
      </w:r>
    </w:p>
    <w:p>
      <w:r>
        <w:t xml:space="preserve">Session Title: </w:t>
      </w:r>
    </w:p>
    <w:p>
      <w:r>
        <w:t xml:space="preserve">Date: </w:t>
      </w:r>
    </w:p>
    <w:p>
      <w:r>
        <w:t xml:space="preserve">Location: </w:t>
      </w:r>
    </w:p>
    <w:p>
      <w:r>
        <w:t xml:space="preserve">Organizer: </w:t>
      </w:r>
    </w:p>
    <w:p>
      <w:pPr>
        <w:pStyle w:val="Heading1"/>
      </w:pPr>
      <w:r>
        <w:t>Session Overview</w:t>
      </w:r>
    </w:p>
    <w:p>
      <w:r>
        <w:t>Provide a concise summary of the session's focus, background, and relevance.</w:t>
      </w:r>
    </w:p>
    <w:p>
      <w:pPr>
        <w:pStyle w:val="Heading1"/>
      </w:pPr>
      <w:r>
        <w:t>Key Points and Discussion Summary</w:t>
      </w:r>
    </w:p>
    <w:p>
      <w:r>
        <w:t>Summarize the important points discussed, including different perspectives if applicable.</w:t>
      </w:r>
    </w:p>
    <w:p>
      <w:pPr>
        <w:pStyle w:val="Heading1"/>
      </w:pPr>
      <w:r>
        <w:t>Action Items and Next Steps</w:t>
      </w:r>
    </w:p>
    <w:p>
      <w:r>
        <w:t>List actionable follow-ups, responsible parties, and any deadlines.</w:t>
      </w:r>
    </w:p>
    <w:p>
      <w:pPr>
        <w:pStyle w:val="Heading1"/>
      </w:pPr>
      <w:r>
        <w:t>Additional Notes</w:t>
      </w:r>
    </w:p>
    <w:p>
      <w:r>
        <w:t>Any other relevant observations or comments.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