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33F31A28"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66EE4">
              <w:rPr>
                <w:noProof/>
                <w:webHidden/>
              </w:rPr>
              <w:t>3</w:t>
            </w:r>
            <w:r w:rsidR="00403219">
              <w:rPr>
                <w:noProof/>
                <w:webHidden/>
              </w:rPr>
              <w:fldChar w:fldCharType="end"/>
            </w:r>
          </w:hyperlink>
        </w:p>
        <w:p w14:paraId="297EE537" w14:textId="62B9A25C"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66EE4">
              <w:rPr>
                <w:noProof/>
                <w:webHidden/>
              </w:rPr>
              <w:t>3</w:t>
            </w:r>
            <w:r w:rsidR="00403219">
              <w:rPr>
                <w:noProof/>
                <w:webHidden/>
              </w:rPr>
              <w:fldChar w:fldCharType="end"/>
            </w:r>
          </w:hyperlink>
        </w:p>
        <w:p w14:paraId="042C4407" w14:textId="5A2758C8"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66EE4">
              <w:rPr>
                <w:noProof/>
                <w:webHidden/>
              </w:rPr>
              <w:t>3</w:t>
            </w:r>
            <w:r w:rsidR="00403219">
              <w:rPr>
                <w:noProof/>
                <w:webHidden/>
              </w:rPr>
              <w:fldChar w:fldCharType="end"/>
            </w:r>
          </w:hyperlink>
        </w:p>
        <w:p w14:paraId="313A7A3D" w14:textId="53262B41"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66EE4">
              <w:rPr>
                <w:noProof/>
                <w:webHidden/>
              </w:rPr>
              <w:t>4</w:t>
            </w:r>
            <w:r w:rsidR="00403219">
              <w:rPr>
                <w:noProof/>
                <w:webHidden/>
              </w:rPr>
              <w:fldChar w:fldCharType="end"/>
            </w:r>
          </w:hyperlink>
        </w:p>
        <w:p w14:paraId="2B704AC1" w14:textId="59D28209"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66EE4">
              <w:rPr>
                <w:noProof/>
                <w:webHidden/>
              </w:rPr>
              <w:t>4</w:t>
            </w:r>
            <w:r w:rsidR="00403219">
              <w:rPr>
                <w:noProof/>
                <w:webHidden/>
              </w:rPr>
              <w:fldChar w:fldCharType="end"/>
            </w:r>
          </w:hyperlink>
        </w:p>
        <w:p w14:paraId="0DF0AABA" w14:textId="7861249A"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66EE4">
              <w:rPr>
                <w:noProof/>
                <w:webHidden/>
              </w:rPr>
              <w:t>5</w:t>
            </w:r>
            <w:r w:rsidR="00403219">
              <w:rPr>
                <w:noProof/>
                <w:webHidden/>
              </w:rPr>
              <w:fldChar w:fldCharType="end"/>
            </w:r>
          </w:hyperlink>
        </w:p>
        <w:p w14:paraId="64D26887" w14:textId="66C330C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66EE4">
              <w:rPr>
                <w:noProof/>
                <w:webHidden/>
              </w:rPr>
              <w:t>5</w:t>
            </w:r>
            <w:r w:rsidR="00403219">
              <w:rPr>
                <w:noProof/>
                <w:webHidden/>
              </w:rPr>
              <w:fldChar w:fldCharType="end"/>
            </w:r>
          </w:hyperlink>
        </w:p>
        <w:p w14:paraId="7700DD67" w14:textId="0627E3D7"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66EE4">
              <w:rPr>
                <w:noProof/>
                <w:webHidden/>
              </w:rPr>
              <w:t>6</w:t>
            </w:r>
            <w:r w:rsidR="00403219">
              <w:rPr>
                <w:noProof/>
                <w:webHidden/>
              </w:rPr>
              <w:fldChar w:fldCharType="end"/>
            </w:r>
          </w:hyperlink>
        </w:p>
        <w:p w14:paraId="773ABADD" w14:textId="4AB49A80"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66EE4">
              <w:rPr>
                <w:noProof/>
                <w:webHidden/>
              </w:rPr>
              <w:t>6</w:t>
            </w:r>
            <w:r w:rsidR="00403219">
              <w:rPr>
                <w:noProof/>
                <w:webHidden/>
              </w:rPr>
              <w:fldChar w:fldCharType="end"/>
            </w:r>
          </w:hyperlink>
        </w:p>
        <w:p w14:paraId="231FB9A1" w14:textId="180768D4"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66EE4">
              <w:rPr>
                <w:noProof/>
                <w:webHidden/>
              </w:rPr>
              <w:t>14</w:t>
            </w:r>
            <w:r w:rsidR="00403219">
              <w:rPr>
                <w:noProof/>
                <w:webHidden/>
              </w:rPr>
              <w:fldChar w:fldCharType="end"/>
            </w:r>
          </w:hyperlink>
        </w:p>
        <w:p w14:paraId="13212D62" w14:textId="00EF5C1D"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66EE4">
              <w:rPr>
                <w:noProof/>
                <w:webHidden/>
              </w:rPr>
              <w:t>17</w:t>
            </w:r>
            <w:r w:rsidR="00403219">
              <w:rPr>
                <w:noProof/>
                <w:webHidden/>
              </w:rPr>
              <w:fldChar w:fldCharType="end"/>
            </w:r>
          </w:hyperlink>
        </w:p>
        <w:p w14:paraId="7AD6BE8C" w14:textId="0FF5D05A"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66EE4">
              <w:rPr>
                <w:noProof/>
                <w:webHidden/>
              </w:rPr>
              <w:t>18</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3017EF19" w14:textId="77777777" w:rsidR="004B59F5" w:rsidRDefault="00C32F3D" w:rsidP="004B59F5">
      <w:pPr>
        <w:rPr>
          <w:rFonts w:ascii="Aptos" w:eastAsia="Times New Roman" w:hAnsi="Aptos"/>
          <w:color w:val="000000"/>
        </w:rPr>
      </w:pPr>
      <w:r w:rsidRPr="00B7788F">
        <w:rPr>
          <w:rFonts w:eastAsia="Times New Roman" w:cstheme="minorHAnsi"/>
          <w:b/>
          <w:bCs/>
          <w:sz w:val="22"/>
          <w:szCs w:val="22"/>
        </w:rPr>
        <w:br w:type="page"/>
      </w:r>
    </w:p>
    <w:p w14:paraId="5266A302" w14:textId="77777777" w:rsidR="00FC5DDF" w:rsidRDefault="004B59F5" w:rsidP="004B59F5">
      <w:pPr>
        <w:rPr>
          <w:rFonts w:ascii="Aptos" w:eastAsia="Times New Roman" w:hAnsi="Aptos"/>
          <w:b/>
          <w:bCs/>
          <w:color w:val="000000"/>
        </w:rPr>
      </w:pPr>
      <w:r w:rsidRPr="004B59F5">
        <w:rPr>
          <w:rFonts w:ascii="Aptos" w:eastAsia="Times New Roman" w:hAnsi="Aptos"/>
          <w:b/>
          <w:bCs/>
          <w:color w:val="000000"/>
          <w:highlight w:val="cyan"/>
        </w:rPr>
        <w:lastRenderedPageBreak/>
        <w:t>General Hints if you have issue with refactoring from one of your peers:</w:t>
      </w:r>
      <w:r w:rsidR="00FC5DDF">
        <w:rPr>
          <w:rFonts w:ascii="Aptos" w:eastAsia="Times New Roman" w:hAnsi="Aptos"/>
          <w:b/>
          <w:bCs/>
          <w:color w:val="000000"/>
        </w:rPr>
        <w:t xml:space="preserve"> </w:t>
      </w:r>
    </w:p>
    <w:p w14:paraId="6A6F7821" w14:textId="44BAB2A5" w:rsidR="004B59F5" w:rsidRDefault="00FC5DDF" w:rsidP="004B59F5">
      <w:pPr>
        <w:rPr>
          <w:rFonts w:ascii="Aptos" w:eastAsia="Times New Roman" w:hAnsi="Aptos"/>
          <w:b/>
          <w:bCs/>
          <w:color w:val="000000"/>
        </w:rPr>
      </w:pPr>
      <w:r>
        <w:rPr>
          <w:rFonts w:ascii="Aptos" w:eastAsia="Times New Roman" w:hAnsi="Aptos"/>
          <w:b/>
          <w:bCs/>
          <w:color w:val="000000"/>
        </w:rPr>
        <w:t xml:space="preserve">Justin Starr </w:t>
      </w:r>
      <w:hyperlink r:id="rId12" w:history="1">
        <w:r w:rsidRPr="00FC6AE7">
          <w:rPr>
            <w:rStyle w:val="Hyperlink"/>
            <w:rFonts w:ascii="Aptos" w:eastAsia="Times New Roman" w:hAnsi="Aptos"/>
            <w:b/>
            <w:bCs/>
          </w:rPr>
          <w:t>justin.starr@snhu.edu</w:t>
        </w:r>
      </w:hyperlink>
    </w:p>
    <w:p w14:paraId="5479CDA5" w14:textId="77777777" w:rsidR="00FC5DDF" w:rsidRDefault="00FC5DDF" w:rsidP="004B59F5">
      <w:pPr>
        <w:rPr>
          <w:rFonts w:ascii="Aptos" w:eastAsia="Times New Roman" w:hAnsi="Aptos"/>
          <w:color w:val="000000"/>
        </w:rPr>
      </w:pPr>
    </w:p>
    <w:p w14:paraId="65E7C570" w14:textId="3C71F7D7" w:rsidR="004B59F5" w:rsidRDefault="004B59F5" w:rsidP="004B59F5">
      <w:pPr>
        <w:rPr>
          <w:rFonts w:ascii="Aptos" w:eastAsia="Times New Roman" w:hAnsi="Aptos"/>
          <w:color w:val="000000"/>
        </w:rPr>
      </w:pPr>
      <w:r>
        <w:rPr>
          <w:rFonts w:ascii="Aptos" w:eastAsia="Times New Roman" w:hAnsi="Aptos"/>
          <w:color w:val="000000"/>
        </w:rPr>
        <w:t>I do not believe you need to update the spring-boot version. The assignment is focused on whether or not your refactored code produces additional vulnerabilities. The only thing that I updated on the .pom file was the OWASP plugin version from 5.3.0 to 8.4.0. I did a dependency-check-report before and after refactoring the code.</w:t>
      </w:r>
    </w:p>
    <w:p w14:paraId="55D4CEBF" w14:textId="77777777" w:rsidR="004B59F5" w:rsidRDefault="004B59F5" w:rsidP="004B59F5">
      <w:pPr>
        <w:rPr>
          <w:rFonts w:ascii="Aptos" w:eastAsia="Times New Roman" w:hAnsi="Aptos"/>
          <w:color w:val="000000"/>
          <w:sz w:val="28"/>
          <w:szCs w:val="28"/>
        </w:rPr>
      </w:pPr>
    </w:p>
    <w:p w14:paraId="15CBFA61" w14:textId="69C56C33" w:rsidR="004B59F5" w:rsidRPr="004B59F5" w:rsidRDefault="004B59F5" w:rsidP="004B59F5">
      <w:pPr>
        <w:rPr>
          <w:rFonts w:ascii="Aptos" w:eastAsia="Times New Roman" w:hAnsi="Aptos"/>
          <w:color w:val="000000"/>
          <w:sz w:val="28"/>
          <w:szCs w:val="28"/>
        </w:rPr>
      </w:pPr>
      <w:r w:rsidRPr="004B59F5">
        <w:rPr>
          <w:rFonts w:ascii="Aptos" w:eastAsia="Times New Roman" w:hAnsi="Aptos"/>
          <w:color w:val="000000"/>
          <w:sz w:val="28"/>
          <w:szCs w:val="28"/>
        </w:rPr>
        <w:t>The assignment is focused on whether or not your refactored code produces additional vulnerabilities. The only thing that I updated on the .pom file was the OWASP plugin version from 5.3.0 to 8.4.0. I did a dependency-check-report before and after refactoring the code.</w:t>
      </w:r>
    </w:p>
    <w:p w14:paraId="4D5116F5" w14:textId="77777777" w:rsidR="004B59F5" w:rsidRPr="004B59F5" w:rsidRDefault="004B59F5" w:rsidP="004B59F5">
      <w:pPr>
        <w:rPr>
          <w:rFonts w:ascii="Aptos" w:eastAsia="Times New Roman" w:hAnsi="Aptos"/>
          <w:color w:val="000000"/>
          <w:sz w:val="28"/>
          <w:szCs w:val="28"/>
        </w:rPr>
      </w:pPr>
    </w:p>
    <w:p w14:paraId="3AEA85ED" w14:textId="77777777" w:rsidR="004B59F5" w:rsidRPr="004B59F5" w:rsidRDefault="004B59F5" w:rsidP="004B59F5">
      <w:pPr>
        <w:rPr>
          <w:rFonts w:ascii="Aptos" w:eastAsia="Times New Roman" w:hAnsi="Aptos"/>
          <w:color w:val="000000"/>
          <w:sz w:val="28"/>
          <w:szCs w:val="28"/>
        </w:rPr>
      </w:pPr>
      <w:r w:rsidRPr="004B59F5">
        <w:rPr>
          <w:rFonts w:ascii="Aptos" w:eastAsia="Times New Roman" w:hAnsi="Aptos"/>
          <w:color w:val="000000"/>
          <w:sz w:val="28"/>
          <w:szCs w:val="28"/>
        </w:rPr>
        <w:t>However, concerning the .pom file, I will say that for the sake of trying, I updated the spring-boot version to 3.1.4 and received the same error you did. I did also clear my system cache and continued to receive the same error. I played around with it and found that I was able to successfully update the version to 3.0.8 without error. This does significantly reduce the number of vulnerabilities. </w:t>
      </w:r>
    </w:p>
    <w:p w14:paraId="5220B588" w14:textId="77777777" w:rsidR="004B59F5" w:rsidRPr="004B59F5" w:rsidRDefault="004B59F5" w:rsidP="004B59F5">
      <w:pPr>
        <w:rPr>
          <w:rFonts w:ascii="Aptos" w:eastAsia="Times New Roman" w:hAnsi="Aptos"/>
          <w:color w:val="000000"/>
          <w:sz w:val="28"/>
          <w:szCs w:val="28"/>
        </w:rPr>
      </w:pPr>
    </w:p>
    <w:p w14:paraId="4BE0F37A" w14:textId="77777777" w:rsidR="004B59F5" w:rsidRPr="004B59F5" w:rsidRDefault="004B59F5" w:rsidP="004B59F5">
      <w:pPr>
        <w:rPr>
          <w:rFonts w:ascii="Aptos" w:eastAsia="Times New Roman" w:hAnsi="Aptos"/>
          <w:color w:val="000000"/>
          <w:sz w:val="28"/>
          <w:szCs w:val="28"/>
        </w:rPr>
      </w:pPr>
      <w:r w:rsidRPr="004B59F5">
        <w:rPr>
          <w:rFonts w:ascii="Aptos" w:eastAsia="Times New Roman" w:hAnsi="Aptos"/>
          <w:color w:val="000000"/>
          <w:sz w:val="28"/>
          <w:szCs w:val="28"/>
        </w:rPr>
        <w:t xml:space="preserve">When I update the .pom file with spring-boot version 3.1.4, I am still able to run the </w:t>
      </w:r>
      <w:proofErr w:type="spellStart"/>
      <w:r w:rsidRPr="004B59F5">
        <w:rPr>
          <w:rFonts w:ascii="Aptos" w:eastAsia="Times New Roman" w:hAnsi="Aptos"/>
          <w:color w:val="000000"/>
          <w:sz w:val="28"/>
          <w:szCs w:val="28"/>
        </w:rPr>
        <w:t>SslServerApplication</w:t>
      </w:r>
      <w:proofErr w:type="spellEnd"/>
      <w:r w:rsidRPr="004B59F5">
        <w:rPr>
          <w:rFonts w:ascii="Aptos" w:eastAsia="Times New Roman" w:hAnsi="Aptos"/>
          <w:color w:val="000000"/>
          <w:sz w:val="28"/>
          <w:szCs w:val="28"/>
        </w:rPr>
        <w:t>. It does load Spring Boot version 3.1.4. This only does not work for me when I try to get a dependency check report. </w:t>
      </w:r>
    </w:p>
    <w:p w14:paraId="0FE97DB1" w14:textId="77777777" w:rsidR="004B59F5" w:rsidRDefault="004B59F5" w:rsidP="004B59F5">
      <w:pPr>
        <w:rPr>
          <w:rFonts w:ascii="Aptos" w:eastAsia="Times New Roman" w:hAnsi="Aptos"/>
          <w:color w:val="000000"/>
        </w:rPr>
      </w:pPr>
    </w:p>
    <w:p w14:paraId="6C89B9AD" w14:textId="0B87B822" w:rsidR="00C32F3D" w:rsidRDefault="00C32F3D" w:rsidP="00B7788F">
      <w:pPr>
        <w:contextualSpacing/>
        <w:rPr>
          <w:rFonts w:eastAsia="Times New Roman" w:cstheme="minorHAnsi"/>
          <w:b/>
          <w:bCs/>
          <w:sz w:val="22"/>
          <w:szCs w:val="22"/>
        </w:rPr>
      </w:pPr>
    </w:p>
    <w:p w14:paraId="46AA2991" w14:textId="77777777" w:rsidR="004B59F5" w:rsidRDefault="004B59F5" w:rsidP="00B7788F">
      <w:pPr>
        <w:contextualSpacing/>
        <w:rPr>
          <w:rFonts w:eastAsia="Times New Roman" w:cstheme="minorHAnsi"/>
          <w:b/>
          <w:bCs/>
          <w:sz w:val="22"/>
          <w:szCs w:val="22"/>
        </w:rPr>
      </w:pPr>
    </w:p>
    <w:p w14:paraId="4BFA8974" w14:textId="77777777" w:rsidR="004B59F5" w:rsidRDefault="004B59F5" w:rsidP="00B7788F">
      <w:pPr>
        <w:contextualSpacing/>
        <w:rPr>
          <w:rFonts w:eastAsia="Times New Roman" w:cstheme="minorHAnsi"/>
          <w:b/>
          <w:bCs/>
          <w:sz w:val="22"/>
          <w:szCs w:val="22"/>
        </w:rPr>
      </w:pPr>
    </w:p>
    <w:p w14:paraId="1C10D878" w14:textId="77777777" w:rsidR="004B59F5" w:rsidRDefault="004B59F5" w:rsidP="00B7788F">
      <w:pPr>
        <w:contextualSpacing/>
        <w:rPr>
          <w:rFonts w:eastAsia="Times New Roman" w:cstheme="minorHAnsi"/>
          <w:b/>
          <w:bCs/>
          <w:sz w:val="22"/>
          <w:szCs w:val="22"/>
        </w:rPr>
      </w:pPr>
    </w:p>
    <w:p w14:paraId="11E8FD26" w14:textId="77777777" w:rsidR="004B59F5" w:rsidRDefault="004B59F5" w:rsidP="00B7788F">
      <w:pPr>
        <w:contextualSpacing/>
        <w:rPr>
          <w:rFonts w:eastAsia="Times New Roman" w:cstheme="minorHAnsi"/>
          <w:b/>
          <w:bCs/>
          <w:sz w:val="22"/>
          <w:szCs w:val="22"/>
        </w:rPr>
      </w:pPr>
    </w:p>
    <w:p w14:paraId="719C3880" w14:textId="77777777" w:rsidR="004B59F5" w:rsidRDefault="004B59F5" w:rsidP="00B7788F">
      <w:pPr>
        <w:contextualSpacing/>
        <w:rPr>
          <w:rFonts w:eastAsia="Times New Roman" w:cstheme="minorHAnsi"/>
          <w:b/>
          <w:bCs/>
          <w:sz w:val="22"/>
          <w:szCs w:val="22"/>
        </w:rPr>
      </w:pPr>
    </w:p>
    <w:p w14:paraId="42B49969" w14:textId="77777777" w:rsidR="004B59F5" w:rsidRDefault="004B59F5" w:rsidP="00B7788F">
      <w:pPr>
        <w:contextualSpacing/>
        <w:rPr>
          <w:rFonts w:eastAsia="Times New Roman" w:cstheme="minorHAnsi"/>
          <w:b/>
          <w:bCs/>
          <w:sz w:val="22"/>
          <w:szCs w:val="22"/>
        </w:rPr>
      </w:pPr>
    </w:p>
    <w:p w14:paraId="25DF86C8" w14:textId="77777777" w:rsidR="004B59F5" w:rsidRDefault="004B59F5" w:rsidP="00B7788F">
      <w:pPr>
        <w:contextualSpacing/>
        <w:rPr>
          <w:rFonts w:eastAsia="Times New Roman" w:cstheme="minorHAnsi"/>
          <w:b/>
          <w:bCs/>
          <w:sz w:val="22"/>
          <w:szCs w:val="22"/>
        </w:rPr>
      </w:pPr>
    </w:p>
    <w:p w14:paraId="6D86A776" w14:textId="77777777" w:rsidR="004B59F5" w:rsidRDefault="004B59F5" w:rsidP="00B7788F">
      <w:pPr>
        <w:contextualSpacing/>
        <w:rPr>
          <w:rFonts w:eastAsia="Times New Roman" w:cstheme="minorHAnsi"/>
          <w:b/>
          <w:bCs/>
          <w:sz w:val="22"/>
          <w:szCs w:val="22"/>
        </w:rPr>
      </w:pPr>
    </w:p>
    <w:p w14:paraId="1C4CE970" w14:textId="77777777" w:rsidR="004B59F5" w:rsidRDefault="004B59F5" w:rsidP="00B7788F">
      <w:pPr>
        <w:contextualSpacing/>
        <w:rPr>
          <w:rFonts w:eastAsia="Times New Roman" w:cstheme="minorHAnsi"/>
          <w:b/>
          <w:bCs/>
          <w:sz w:val="22"/>
          <w:szCs w:val="22"/>
        </w:rPr>
      </w:pPr>
    </w:p>
    <w:p w14:paraId="4D79B2DC" w14:textId="77777777" w:rsidR="004B59F5" w:rsidRDefault="004B59F5" w:rsidP="00B7788F">
      <w:pPr>
        <w:contextualSpacing/>
        <w:rPr>
          <w:rFonts w:eastAsia="Times New Roman" w:cstheme="minorHAnsi"/>
          <w:b/>
          <w:bCs/>
          <w:sz w:val="22"/>
          <w:szCs w:val="22"/>
        </w:rPr>
      </w:pPr>
    </w:p>
    <w:p w14:paraId="5B8859EE" w14:textId="77777777" w:rsidR="004B59F5" w:rsidRDefault="004B59F5" w:rsidP="00B7788F">
      <w:pPr>
        <w:contextualSpacing/>
        <w:rPr>
          <w:rFonts w:eastAsia="Times New Roman" w:cstheme="minorHAnsi"/>
          <w:b/>
          <w:bCs/>
          <w:sz w:val="22"/>
          <w:szCs w:val="22"/>
        </w:rPr>
      </w:pPr>
    </w:p>
    <w:p w14:paraId="0177482C" w14:textId="77777777" w:rsidR="004B59F5" w:rsidRDefault="004B59F5" w:rsidP="00B7788F">
      <w:pPr>
        <w:contextualSpacing/>
        <w:rPr>
          <w:rFonts w:eastAsia="Times New Roman" w:cstheme="minorHAnsi"/>
          <w:b/>
          <w:bCs/>
          <w:sz w:val="22"/>
          <w:szCs w:val="22"/>
        </w:rPr>
      </w:pPr>
    </w:p>
    <w:p w14:paraId="39CE76B4" w14:textId="77777777" w:rsidR="004B59F5" w:rsidRDefault="004B59F5" w:rsidP="00B7788F">
      <w:pPr>
        <w:contextualSpacing/>
        <w:rPr>
          <w:rFonts w:eastAsia="Times New Roman" w:cstheme="minorHAnsi"/>
          <w:b/>
          <w:bCs/>
          <w:sz w:val="22"/>
          <w:szCs w:val="22"/>
        </w:rPr>
      </w:pPr>
    </w:p>
    <w:p w14:paraId="2ACB4E9F" w14:textId="77777777" w:rsidR="004B59F5" w:rsidRDefault="004B59F5" w:rsidP="00B7788F">
      <w:pPr>
        <w:contextualSpacing/>
        <w:rPr>
          <w:rFonts w:eastAsia="Times New Roman" w:cstheme="minorHAnsi"/>
          <w:b/>
          <w:bCs/>
          <w:sz w:val="22"/>
          <w:szCs w:val="22"/>
        </w:rPr>
      </w:pPr>
    </w:p>
    <w:p w14:paraId="0CC42267" w14:textId="77777777" w:rsidR="004B59F5" w:rsidRDefault="004B59F5" w:rsidP="00B7788F">
      <w:pPr>
        <w:contextualSpacing/>
        <w:rPr>
          <w:rFonts w:eastAsia="Times New Roman" w:cstheme="minorHAnsi"/>
          <w:b/>
          <w:bCs/>
          <w:sz w:val="22"/>
          <w:szCs w:val="22"/>
        </w:rPr>
      </w:pPr>
    </w:p>
    <w:p w14:paraId="504FC17E" w14:textId="77777777" w:rsidR="004B59F5" w:rsidRDefault="004B59F5" w:rsidP="00B7788F">
      <w:pPr>
        <w:contextualSpacing/>
        <w:rPr>
          <w:rFonts w:eastAsia="Times New Roman" w:cstheme="minorHAnsi"/>
          <w:b/>
          <w:bCs/>
          <w:sz w:val="22"/>
          <w:szCs w:val="22"/>
        </w:rPr>
      </w:pPr>
    </w:p>
    <w:p w14:paraId="654465F7" w14:textId="77777777" w:rsidR="004B59F5" w:rsidRPr="00B7788F" w:rsidRDefault="004B59F5" w:rsidP="00B7788F">
      <w:pPr>
        <w:contextualSpacing/>
        <w:rPr>
          <w:rFonts w:eastAsia="Times New Roman" w:cstheme="minorHAnsi"/>
          <w:b/>
          <w:bCs/>
          <w:sz w:val="22"/>
          <w:szCs w:val="22"/>
        </w:rPr>
      </w:pP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299F0DA3" w:rsidR="00531FBF" w:rsidRPr="00B7788F" w:rsidRDefault="00A91581" w:rsidP="00B7788F">
            <w:pPr>
              <w:contextualSpacing/>
              <w:jc w:val="center"/>
              <w:rPr>
                <w:rFonts w:eastAsia="Times New Roman" w:cstheme="minorHAnsi"/>
                <w:b/>
                <w:bCs/>
                <w:sz w:val="22"/>
                <w:szCs w:val="22"/>
              </w:rPr>
            </w:pPr>
            <w:r>
              <w:rPr>
                <w:rFonts w:eastAsia="Times New Roman" w:cstheme="minorHAnsi"/>
                <w:b/>
                <w:bCs/>
                <w:sz w:val="22"/>
                <w:szCs w:val="22"/>
              </w:rPr>
              <w:t>xxx</w:t>
            </w:r>
          </w:p>
        </w:tc>
        <w:tc>
          <w:tcPr>
            <w:tcW w:w="2338" w:type="dxa"/>
            <w:tcMar>
              <w:left w:w="115" w:type="dxa"/>
              <w:right w:w="115" w:type="dxa"/>
            </w:tcMar>
          </w:tcPr>
          <w:p w14:paraId="07699096" w14:textId="506BA5B2" w:rsidR="00531FBF" w:rsidRPr="00B7788F" w:rsidRDefault="00A91581" w:rsidP="00B7788F">
            <w:pPr>
              <w:contextualSpacing/>
              <w:jc w:val="center"/>
              <w:rPr>
                <w:rFonts w:eastAsia="Times New Roman" w:cstheme="minorHAnsi"/>
                <w:b/>
                <w:bCs/>
                <w:sz w:val="22"/>
                <w:szCs w:val="22"/>
              </w:rPr>
            </w:pPr>
            <w:r>
              <w:rPr>
                <w:rFonts w:eastAsia="Times New Roman" w:cstheme="minorHAnsi"/>
                <w:b/>
                <w:bCs/>
                <w:sz w:val="22"/>
                <w:szCs w:val="22"/>
              </w:rPr>
              <w:t>xxx</w:t>
            </w:r>
          </w:p>
        </w:tc>
        <w:tc>
          <w:tcPr>
            <w:tcW w:w="2338" w:type="dxa"/>
            <w:tcMar>
              <w:left w:w="115" w:type="dxa"/>
              <w:right w:w="115" w:type="dxa"/>
            </w:tcMar>
          </w:tcPr>
          <w:p w14:paraId="09D777DD" w14:textId="237166EE" w:rsidR="00C32F3D" w:rsidRDefault="00CF582E" w:rsidP="00B7788F">
            <w:pPr>
              <w:contextualSpacing/>
              <w:jc w:val="center"/>
              <w:rPr>
                <w:rFonts w:eastAsia="Times New Roman" w:cstheme="minorHAnsi"/>
                <w:b/>
                <w:bCs/>
                <w:sz w:val="22"/>
                <w:szCs w:val="22"/>
              </w:rPr>
            </w:pPr>
            <w:r>
              <w:rPr>
                <w:rFonts w:eastAsia="Times New Roman" w:cstheme="minorHAnsi"/>
                <w:b/>
                <w:bCs/>
                <w:sz w:val="22"/>
                <w:szCs w:val="22"/>
              </w:rPr>
              <w:t xml:space="preserve">username: </w:t>
            </w:r>
            <w:r w:rsidR="00A91581">
              <w:rPr>
                <w:rFonts w:eastAsia="Times New Roman" w:cstheme="minorHAnsi"/>
                <w:b/>
                <w:bCs/>
                <w:sz w:val="22"/>
                <w:szCs w:val="22"/>
              </w:rPr>
              <w:t>xxx</w:t>
            </w:r>
          </w:p>
          <w:p w14:paraId="77DC76FF" w14:textId="0E1B15B0" w:rsidR="00CF582E" w:rsidRPr="00B7788F" w:rsidRDefault="00CF582E" w:rsidP="00B7788F">
            <w:pPr>
              <w:contextualSpacing/>
              <w:jc w:val="center"/>
              <w:rPr>
                <w:rFonts w:eastAsia="Times New Roman" w:cstheme="minorHAnsi"/>
                <w:b/>
                <w:bCs/>
                <w:sz w:val="22"/>
                <w:szCs w:val="22"/>
              </w:rPr>
            </w:pPr>
            <w:r>
              <w:rPr>
                <w:rFonts w:eastAsia="Times New Roman" w:cstheme="minorHAnsi"/>
                <w:b/>
                <w:bCs/>
                <w:sz w:val="22"/>
                <w:szCs w:val="22"/>
              </w:rPr>
              <w:t xml:space="preserve">password: </w:t>
            </w:r>
            <w:r w:rsidR="00A91581">
              <w:rPr>
                <w:rFonts w:eastAsia="Times New Roman" w:cstheme="minorHAnsi"/>
                <w:b/>
                <w:bCs/>
                <w:sz w:val="22"/>
                <w:szCs w:val="22"/>
              </w:rPr>
              <w:t>xxx</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7A425AC3" w14:textId="1BBCD55D" w:rsidR="00010B8A" w:rsidRPr="00B7788F" w:rsidRDefault="00C32F3D" w:rsidP="00AC1A15">
      <w:pPr>
        <w:pStyle w:val="Heading2"/>
        <w:numPr>
          <w:ilvl w:val="0"/>
          <w:numId w:val="21"/>
        </w:numPr>
        <w:spacing w:before="0" w:line="240" w:lineRule="auto"/>
      </w:pPr>
      <w:bookmarkStart w:id="12" w:name="_Toc361528762"/>
      <w:bookmarkStart w:id="13" w:name="_Toc1441383079"/>
      <w:bookmarkStart w:id="14" w:name="_Toc102040758"/>
      <w:r w:rsidRPr="00B7788F">
        <w:lastRenderedPageBreak/>
        <w:t>Algorithm Cipher</w:t>
      </w:r>
      <w:bookmarkEnd w:id="12"/>
      <w:bookmarkEnd w:id="13"/>
      <w:bookmarkEnd w:id="14"/>
    </w:p>
    <w:p w14:paraId="3C3C7792" w14:textId="77777777" w:rsidR="00E4044A" w:rsidRDefault="00E4044A" w:rsidP="00D47759">
      <w:pPr>
        <w:contextualSpacing/>
        <w:rPr>
          <w:rFonts w:eastAsia="Times New Roman" w:cstheme="minorHAnsi"/>
          <w:sz w:val="22"/>
          <w:szCs w:val="22"/>
        </w:rPr>
      </w:pPr>
    </w:p>
    <w:p w14:paraId="5CE6734A" w14:textId="37E47DE7" w:rsidR="00C32F3D" w:rsidRPr="004B73CA" w:rsidRDefault="009D7299" w:rsidP="004B73CA">
      <w:pPr>
        <w:spacing w:line="480" w:lineRule="auto"/>
        <w:ind w:firstLine="360"/>
        <w:contextualSpacing/>
        <w:rPr>
          <w:rFonts w:ascii="Times New Roman" w:eastAsia="Times New Roman" w:hAnsi="Times New Roman" w:cs="Times New Roman"/>
        </w:rPr>
      </w:pPr>
      <w:r w:rsidRPr="004B73CA">
        <w:rPr>
          <w:rFonts w:ascii="Times New Roman" w:eastAsia="Times New Roman" w:hAnsi="Times New Roman" w:cs="Times New Roman"/>
        </w:rPr>
        <w:t>The client, Artemis Financial, requires a form of cryptography that can validate the integrity of</w:t>
      </w:r>
      <w:r w:rsidR="00C16645">
        <w:rPr>
          <w:rFonts w:ascii="Times New Roman" w:eastAsia="Times New Roman" w:hAnsi="Times New Roman" w:cs="Times New Roman"/>
        </w:rPr>
        <w:t xml:space="preserve"> the</w:t>
      </w:r>
      <w:r w:rsidRPr="004B73CA">
        <w:rPr>
          <w:rFonts w:ascii="Times New Roman" w:eastAsia="Times New Roman" w:hAnsi="Times New Roman" w:cs="Times New Roman"/>
        </w:rPr>
        <w:t xml:space="preserve"> data being transferred. This can be achieved using a checksum. A checksum</w:t>
      </w:r>
      <w:r w:rsidR="005E0D0A" w:rsidRPr="004B73CA">
        <w:rPr>
          <w:rFonts w:ascii="Times New Roman" w:eastAsia="Times New Roman" w:hAnsi="Times New Roman" w:cs="Times New Roman"/>
        </w:rPr>
        <w:t>, or hash,</w:t>
      </w:r>
      <w:r w:rsidRPr="004B73CA">
        <w:rPr>
          <w:rFonts w:ascii="Times New Roman" w:eastAsia="Times New Roman" w:hAnsi="Times New Roman" w:cs="Times New Roman"/>
        </w:rPr>
        <w:t xml:space="preserve"> is an algorithm that</w:t>
      </w:r>
      <w:r w:rsidR="00284596" w:rsidRPr="004B73CA">
        <w:rPr>
          <w:rFonts w:ascii="Times New Roman" w:eastAsia="Times New Roman" w:hAnsi="Times New Roman" w:cs="Times New Roman"/>
        </w:rPr>
        <w:t xml:space="preserve"> </w:t>
      </w:r>
      <w:r w:rsidR="00CA75C4" w:rsidRPr="004B73CA">
        <w:rPr>
          <w:rFonts w:ascii="Times New Roman" w:eastAsia="Times New Roman" w:hAnsi="Times New Roman" w:cs="Times New Roman"/>
        </w:rPr>
        <w:t>compute</w:t>
      </w:r>
      <w:r w:rsidRPr="004B73CA">
        <w:rPr>
          <w:rFonts w:ascii="Times New Roman" w:eastAsia="Times New Roman" w:hAnsi="Times New Roman" w:cs="Times New Roman"/>
        </w:rPr>
        <w:t>s</w:t>
      </w:r>
      <w:r w:rsidR="00CA75C4" w:rsidRPr="004B73CA">
        <w:rPr>
          <w:rFonts w:ascii="Times New Roman" w:eastAsia="Times New Roman" w:hAnsi="Times New Roman" w:cs="Times New Roman"/>
        </w:rPr>
        <w:t xml:space="preserve"> a unique hash value</w:t>
      </w:r>
      <w:r w:rsidR="00284596" w:rsidRPr="004B73CA">
        <w:rPr>
          <w:rFonts w:ascii="Times New Roman" w:eastAsia="Times New Roman" w:hAnsi="Times New Roman" w:cs="Times New Roman"/>
        </w:rPr>
        <w:t xml:space="preserve"> to verify the integrity of data while stored or in transit (Siebert, 2021).</w:t>
      </w:r>
      <w:r w:rsidR="003F54D3" w:rsidRPr="004B73CA">
        <w:rPr>
          <w:rFonts w:ascii="Times New Roman" w:eastAsia="Times New Roman" w:hAnsi="Times New Roman" w:cs="Times New Roman"/>
        </w:rPr>
        <w:t xml:space="preserve"> </w:t>
      </w:r>
      <w:r w:rsidR="00B355E3">
        <w:rPr>
          <w:rFonts w:ascii="Times New Roman" w:eastAsia="Times New Roman" w:hAnsi="Times New Roman" w:cs="Times New Roman"/>
        </w:rPr>
        <w:t>Commonly, cipher algorithms are thought to be encoded and decoded as seen on television. These types of algorithms typically use random numbers inserted into the data to increase the encryption strength of the cipher. To encode and decode</w:t>
      </w:r>
      <w:r w:rsidR="00C16645">
        <w:rPr>
          <w:rFonts w:ascii="Times New Roman" w:eastAsia="Times New Roman" w:hAnsi="Times New Roman" w:cs="Times New Roman"/>
        </w:rPr>
        <w:t xml:space="preserve"> data</w:t>
      </w:r>
      <w:r w:rsidR="00B355E3">
        <w:rPr>
          <w:rFonts w:ascii="Times New Roman" w:eastAsia="Times New Roman" w:hAnsi="Times New Roman" w:cs="Times New Roman"/>
        </w:rPr>
        <w:t>, these algorithms use keys of both symmetric and non-symmetric types. Symmetric keys use the same key to encode and decode the data. Non-symmetric keys, by contrast, use one key to encrypt data and a separate key to decrypt data. This is often referred to as a public-private key pair. However, the algorithm used for a checksum is a hashing algorithm</w:t>
      </w:r>
      <w:r w:rsidR="00146059">
        <w:rPr>
          <w:rFonts w:ascii="Times New Roman" w:eastAsia="Times New Roman" w:hAnsi="Times New Roman" w:cs="Times New Roman"/>
        </w:rPr>
        <w:t>,</w:t>
      </w:r>
      <w:r w:rsidR="00B355E3">
        <w:rPr>
          <w:rFonts w:ascii="Times New Roman" w:eastAsia="Times New Roman" w:hAnsi="Times New Roman" w:cs="Times New Roman"/>
        </w:rPr>
        <w:t xml:space="preserve"> which is a one-way conversion of data into a random bit string. </w:t>
      </w:r>
      <w:r w:rsidR="005E0D0A" w:rsidRPr="004B73CA">
        <w:rPr>
          <w:rFonts w:ascii="Times New Roman" w:eastAsia="Times New Roman" w:hAnsi="Times New Roman" w:cs="Times New Roman"/>
        </w:rPr>
        <w:t>T</w:t>
      </w:r>
      <w:r w:rsidR="003F54D3" w:rsidRPr="004B73CA">
        <w:rPr>
          <w:rFonts w:ascii="Times New Roman" w:eastAsia="Times New Roman" w:hAnsi="Times New Roman" w:cs="Times New Roman"/>
        </w:rPr>
        <w:t xml:space="preserve">he </w:t>
      </w:r>
      <w:r w:rsidR="00B355E3">
        <w:rPr>
          <w:rFonts w:ascii="Times New Roman" w:eastAsia="Times New Roman" w:hAnsi="Times New Roman" w:cs="Times New Roman"/>
        </w:rPr>
        <w:t xml:space="preserve">hashing algorithm </w:t>
      </w:r>
      <w:r w:rsidR="00A27C47">
        <w:rPr>
          <w:rFonts w:ascii="Times New Roman" w:eastAsia="Times New Roman" w:hAnsi="Times New Roman" w:cs="Times New Roman"/>
        </w:rPr>
        <w:t>chosen</w:t>
      </w:r>
      <w:r w:rsidR="003F54D3" w:rsidRPr="004B73CA">
        <w:rPr>
          <w:rFonts w:ascii="Times New Roman" w:eastAsia="Times New Roman" w:hAnsi="Times New Roman" w:cs="Times New Roman"/>
        </w:rPr>
        <w:t xml:space="preserve"> must be </w:t>
      </w:r>
      <w:r w:rsidR="005E0D0A" w:rsidRPr="004B73CA">
        <w:rPr>
          <w:rFonts w:ascii="Times New Roman" w:eastAsia="Times New Roman" w:hAnsi="Times New Roman" w:cs="Times New Roman"/>
        </w:rPr>
        <w:t>secure</w:t>
      </w:r>
      <w:r w:rsidR="00B355E3">
        <w:rPr>
          <w:rFonts w:ascii="Times New Roman" w:eastAsia="Times New Roman" w:hAnsi="Times New Roman" w:cs="Times New Roman"/>
        </w:rPr>
        <w:t xml:space="preserve"> by regulatory standards</w:t>
      </w:r>
      <w:r w:rsidR="005E0D0A" w:rsidRPr="004B73CA">
        <w:rPr>
          <w:rFonts w:ascii="Times New Roman" w:eastAsia="Times New Roman" w:hAnsi="Times New Roman" w:cs="Times New Roman"/>
        </w:rPr>
        <w:t xml:space="preserve"> to produce an uncompromisable checksum</w:t>
      </w:r>
      <w:r w:rsidR="003F54D3" w:rsidRPr="004B73CA">
        <w:rPr>
          <w:rFonts w:ascii="Times New Roman" w:eastAsia="Times New Roman" w:hAnsi="Times New Roman" w:cs="Times New Roman"/>
        </w:rPr>
        <w:t xml:space="preserve">. </w:t>
      </w:r>
      <w:r w:rsidR="005E0D0A" w:rsidRPr="004B73CA">
        <w:rPr>
          <w:rFonts w:ascii="Times New Roman" w:eastAsia="Times New Roman" w:hAnsi="Times New Roman" w:cs="Times New Roman"/>
        </w:rPr>
        <w:t>To be considered secure, the algorithm must not allow a message to be identified from only a checksum</w:t>
      </w:r>
      <w:r w:rsidR="00146059">
        <w:rPr>
          <w:rFonts w:ascii="Times New Roman" w:eastAsia="Times New Roman" w:hAnsi="Times New Roman" w:cs="Times New Roman"/>
        </w:rPr>
        <w:t xml:space="preserve"> </w:t>
      </w:r>
      <w:r w:rsidR="005E0D0A" w:rsidRPr="004B73CA">
        <w:rPr>
          <w:rFonts w:ascii="Times New Roman" w:eastAsia="Times New Roman" w:hAnsi="Times New Roman" w:cs="Times New Roman"/>
        </w:rPr>
        <w:t>and</w:t>
      </w:r>
      <w:r w:rsidR="00146059">
        <w:rPr>
          <w:rFonts w:ascii="Times New Roman" w:eastAsia="Times New Roman" w:hAnsi="Times New Roman" w:cs="Times New Roman"/>
        </w:rPr>
        <w:t xml:space="preserve"> must</w:t>
      </w:r>
      <w:r w:rsidR="005E0D0A" w:rsidRPr="004B73CA">
        <w:rPr>
          <w:rFonts w:ascii="Times New Roman" w:eastAsia="Times New Roman" w:hAnsi="Times New Roman" w:cs="Times New Roman"/>
        </w:rPr>
        <w:t xml:space="preserve"> produce a unique checksum for every message (N</w:t>
      </w:r>
      <w:r w:rsidR="00904DCD">
        <w:rPr>
          <w:rFonts w:ascii="Times New Roman" w:eastAsia="Times New Roman" w:hAnsi="Times New Roman" w:cs="Times New Roman"/>
        </w:rPr>
        <w:t>ational Institute of Standards and Technology [NIST]</w:t>
      </w:r>
      <w:r w:rsidR="005E0D0A" w:rsidRPr="004B73CA">
        <w:rPr>
          <w:rFonts w:ascii="Times New Roman" w:eastAsia="Times New Roman" w:hAnsi="Times New Roman" w:cs="Times New Roman"/>
        </w:rPr>
        <w:t xml:space="preserve">, 2015, August). The latter property is also known as the collision resistance of an algorithm. This property is important because it is wholly responsible for verifying data integrity. Without collision resistance, it would be impossible to verify the integrity of data from a checksum. </w:t>
      </w:r>
      <w:r w:rsidR="00E33B63" w:rsidRPr="004B73CA">
        <w:rPr>
          <w:rFonts w:ascii="Times New Roman" w:eastAsia="Times New Roman" w:hAnsi="Times New Roman" w:cs="Times New Roman"/>
        </w:rPr>
        <w:t xml:space="preserve">The recommended algorithm for the functionality required is the Secure Hashing Algorithm (SHA), specifically SHA-256. SHA-256 is part of a family of hashing algorithms called SHA-2 with algorithms being separated by bit level. </w:t>
      </w:r>
      <w:r w:rsidR="0050358A">
        <w:rPr>
          <w:rFonts w:ascii="Times New Roman" w:eastAsia="Times New Roman" w:hAnsi="Times New Roman" w:cs="Times New Roman"/>
        </w:rPr>
        <w:t xml:space="preserve">The </w:t>
      </w:r>
      <w:r w:rsidR="0050358A" w:rsidRPr="004B73CA">
        <w:rPr>
          <w:rFonts w:ascii="Times New Roman" w:eastAsia="Times New Roman" w:hAnsi="Times New Roman" w:cs="Times New Roman"/>
        </w:rPr>
        <w:t>bit level, represented by 256 in SHA-256, quantifies the length of the hash by the number of bits.</w:t>
      </w:r>
      <w:r w:rsidR="0050358A">
        <w:rPr>
          <w:rFonts w:ascii="Times New Roman" w:eastAsia="Times New Roman" w:hAnsi="Times New Roman" w:cs="Times New Roman"/>
        </w:rPr>
        <w:t xml:space="preserve"> These algorithms use the Boolean Choose function and Majority function in addition to a circular rotation of the bits to create secure hashes. </w:t>
      </w:r>
      <w:r w:rsidR="00E33B63" w:rsidRPr="004B73CA">
        <w:rPr>
          <w:rFonts w:ascii="Times New Roman" w:eastAsia="Times New Roman" w:hAnsi="Times New Roman" w:cs="Times New Roman"/>
        </w:rPr>
        <w:t xml:space="preserve">The original hash function SHA-1, created in 1995, is no longer secure due to the increased </w:t>
      </w:r>
      <w:r w:rsidR="00E33B63" w:rsidRPr="004B73CA">
        <w:rPr>
          <w:rFonts w:ascii="Times New Roman" w:eastAsia="Times New Roman" w:hAnsi="Times New Roman" w:cs="Times New Roman"/>
        </w:rPr>
        <w:lastRenderedPageBreak/>
        <w:t>processing power of modern computers and should be eliminated by 2031 (NIST, 2022, December 15). SHA-256 and other members of the SHA-2 family of algorithms are still secure and sanctioned for use by the NIST. Therefore, the ideal algorithm for this functionality is SHA-256.</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5" w:name="_Toc272204322"/>
      <w:bookmarkStart w:id="16" w:name="_Toc290624425"/>
      <w:bookmarkStart w:id="17" w:name="_Toc102040759"/>
      <w:r w:rsidRPr="00B7788F">
        <w:t>Certificate Generation</w:t>
      </w:r>
      <w:bookmarkEnd w:id="15"/>
      <w:bookmarkEnd w:id="16"/>
      <w:bookmarkEnd w:id="17"/>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1A30C4D3" w14:textId="5C13E0AC" w:rsidR="002778D5" w:rsidRDefault="00742E2E" w:rsidP="00D47759">
      <w:pPr>
        <w:contextualSpacing/>
        <w:rPr>
          <w:rFonts w:eastAsia="Times New Roman" w:cstheme="minorHAnsi"/>
          <w:sz w:val="22"/>
          <w:szCs w:val="22"/>
        </w:rPr>
      </w:pPr>
      <w:r w:rsidRPr="00742E2E">
        <w:rPr>
          <w:rFonts w:eastAsia="Times New Roman" w:cstheme="minorHAnsi"/>
          <w:noProof/>
          <w:sz w:val="22"/>
          <w:szCs w:val="22"/>
        </w:rPr>
        <w:drawing>
          <wp:inline distT="0" distB="0" distL="0" distR="0" wp14:anchorId="019F093E" wp14:editId="7FEFF4EA">
            <wp:extent cx="6447295" cy="2682240"/>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6466581" cy="2690264"/>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18" w:name="_Toc153388823"/>
      <w:bookmarkStart w:id="19" w:name="_Toc469977634"/>
      <w:bookmarkStart w:id="20" w:name="_Toc102040760"/>
      <w:r>
        <w:t>Deploy Cipher</w:t>
      </w:r>
      <w:bookmarkEnd w:id="18"/>
      <w:bookmarkEnd w:id="19"/>
      <w:bookmarkEnd w:id="20"/>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334AFD85" w:rsidR="00DB5652" w:rsidRDefault="00A91581" w:rsidP="00D47759">
      <w:pPr>
        <w:contextualSpacing/>
        <w:rPr>
          <w:rFonts w:cstheme="minorHAnsi"/>
          <w:sz w:val="22"/>
          <w:szCs w:val="22"/>
        </w:rPr>
      </w:pPr>
      <w:r>
        <w:rPr>
          <w:rFonts w:ascii="Lato" w:hAnsi="Lato"/>
          <w:noProof/>
          <w:color w:val="565A5C"/>
          <w:sz w:val="27"/>
          <w:szCs w:val="27"/>
        </w:rPr>
        <w:drawing>
          <wp:inline distT="0" distB="0" distL="0" distR="0" wp14:anchorId="5EEC97C1" wp14:editId="61CE958F">
            <wp:extent cx="5943600" cy="1010412"/>
            <wp:effectExtent l="0" t="0" r="0" b="0"/>
            <wp:docPr id="1067778154" name="Picture 1067778154" descr="Checksum verification with data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sum verification with data field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010412"/>
                    </a:xfrm>
                    <a:prstGeom prst="rect">
                      <a:avLst/>
                    </a:prstGeom>
                    <a:noFill/>
                    <a:ln>
                      <a:noFill/>
                    </a:ln>
                  </pic:spPr>
                </pic:pic>
              </a:graphicData>
            </a:graphic>
          </wp:inline>
        </w:drawing>
      </w:r>
    </w:p>
    <w:p w14:paraId="7623C386" w14:textId="77777777" w:rsidR="00D53733" w:rsidRPr="00B7788F" w:rsidRDefault="00D53733"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1" w:name="_Toc102040761"/>
      <w:bookmarkStart w:id="22" w:name="_Toc985755642"/>
      <w:bookmarkStart w:id="23" w:name="_Toc1980769825"/>
      <w:r w:rsidRPr="00B7788F">
        <w:t>Secure Communications</w:t>
      </w:r>
      <w:bookmarkEnd w:id="21"/>
      <w:r w:rsidRPr="00B7788F">
        <w:t xml:space="preserve"> </w:t>
      </w:r>
      <w:bookmarkEnd w:id="22"/>
      <w:bookmarkEnd w:id="23"/>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6F681708" w14:textId="40551A6A" w:rsidR="00DB5652" w:rsidRDefault="00EC6E88" w:rsidP="00D47759">
      <w:pPr>
        <w:contextualSpacing/>
        <w:rPr>
          <w:rFonts w:cstheme="minorHAnsi"/>
          <w:sz w:val="22"/>
          <w:szCs w:val="22"/>
        </w:rPr>
      </w:pPr>
      <w:r w:rsidRPr="00EC6E88">
        <w:rPr>
          <w:rFonts w:cstheme="minorHAnsi"/>
          <w:noProof/>
          <w:sz w:val="22"/>
          <w:szCs w:val="22"/>
        </w:rPr>
        <w:lastRenderedPageBreak/>
        <w:drawing>
          <wp:inline distT="0" distB="0" distL="0" distR="0" wp14:anchorId="1BE32C1A" wp14:editId="553C9728">
            <wp:extent cx="5943600" cy="2057400"/>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6"/>
                    <a:stretch>
                      <a:fillRect/>
                    </a:stretch>
                  </pic:blipFill>
                  <pic:spPr>
                    <a:xfrm>
                      <a:off x="0" y="0"/>
                      <a:ext cx="5943600" cy="2057400"/>
                    </a:xfrm>
                    <a:prstGeom prst="rect">
                      <a:avLst/>
                    </a:prstGeom>
                  </pic:spPr>
                </pic:pic>
              </a:graphicData>
            </a:graphic>
          </wp:inline>
        </w:drawing>
      </w:r>
    </w:p>
    <w:p w14:paraId="6AB7B5D0" w14:textId="49D7CBE2" w:rsidR="00A27C47" w:rsidRDefault="00A27C47" w:rsidP="00D47759">
      <w:pPr>
        <w:contextualSpacing/>
        <w:rPr>
          <w:rFonts w:cstheme="minorHAnsi"/>
          <w:sz w:val="22"/>
          <w:szCs w:val="22"/>
        </w:rPr>
      </w:pPr>
      <w:r>
        <w:rPr>
          <w:rFonts w:cstheme="minorHAnsi"/>
          <w:sz w:val="22"/>
          <w:szCs w:val="22"/>
        </w:rPr>
        <w:t>The browser will continue to say not secure as long as a self-signed certificate is used. This will be removed once the certificate used is from a CA.</w:t>
      </w:r>
    </w:p>
    <w:p w14:paraId="11C5AA82" w14:textId="7979CE66" w:rsidR="00EC6E88" w:rsidRDefault="00A91581" w:rsidP="00D47759">
      <w:pPr>
        <w:contextualSpacing/>
        <w:rPr>
          <w:rFonts w:cstheme="minorHAnsi"/>
          <w:sz w:val="22"/>
          <w:szCs w:val="22"/>
        </w:rPr>
      </w:pPr>
      <w:r>
        <w:rPr>
          <w:rFonts w:ascii="Lato" w:hAnsi="Lato"/>
          <w:noProof/>
          <w:color w:val="565A5C"/>
          <w:sz w:val="27"/>
          <w:szCs w:val="27"/>
        </w:rPr>
        <w:drawing>
          <wp:inline distT="0" distB="0" distL="0" distR="0" wp14:anchorId="3D6D56F2" wp14:editId="27D38A9F">
            <wp:extent cx="5943600" cy="982546"/>
            <wp:effectExtent l="0" t="0" r="0" b="8255"/>
            <wp:docPr id="1365797634" name="Picture 13657976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97634" name="Picture 1365797634"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82546"/>
                    </a:xfrm>
                    <a:prstGeom prst="rect">
                      <a:avLst/>
                    </a:prstGeom>
                    <a:noFill/>
                    <a:ln>
                      <a:noFill/>
                    </a:ln>
                  </pic:spPr>
                </pic:pic>
              </a:graphicData>
            </a:graphic>
          </wp:inline>
        </w:drawing>
      </w:r>
    </w:p>
    <w:p w14:paraId="50F01AB0" w14:textId="77777777" w:rsidR="00A91581" w:rsidRPr="00B7788F" w:rsidRDefault="00A91581"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4" w:name="_Toc1258769504"/>
      <w:bookmarkStart w:id="25" w:name="_Toc1151872792"/>
      <w:bookmarkStart w:id="26" w:name="_Toc102040762"/>
      <w:r w:rsidRPr="00B7788F">
        <w:t>Secondary Testing</w:t>
      </w:r>
      <w:bookmarkEnd w:id="24"/>
      <w:bookmarkEnd w:id="25"/>
      <w:bookmarkEnd w:id="26"/>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F9143A1" w14:textId="6F231108" w:rsidR="00E33862" w:rsidRDefault="008C0A85" w:rsidP="00D47759">
      <w:pPr>
        <w:contextualSpacing/>
        <w:rPr>
          <w:rFonts w:eastAsia="Times New Roman" w:cstheme="minorHAnsi"/>
          <w:b/>
          <w:bCs/>
          <w:sz w:val="22"/>
          <w:szCs w:val="22"/>
        </w:rPr>
      </w:pPr>
      <w:r>
        <w:rPr>
          <w:rFonts w:eastAsia="Times New Roman" w:cstheme="minorHAnsi"/>
          <w:b/>
          <w:bCs/>
          <w:sz w:val="22"/>
          <w:szCs w:val="22"/>
        </w:rPr>
        <w:t>SslServerApplication.java</w:t>
      </w:r>
    </w:p>
    <w:p w14:paraId="5F17ACF8" w14:textId="03AFC05F" w:rsidR="008C0A85" w:rsidRPr="008C0A85" w:rsidRDefault="008C0A85" w:rsidP="00D47759">
      <w:pPr>
        <w:contextualSpacing/>
        <w:rPr>
          <w:rFonts w:eastAsia="Times New Roman" w:cstheme="minorHAnsi"/>
          <w:b/>
          <w:bCs/>
          <w:sz w:val="22"/>
          <w:szCs w:val="22"/>
        </w:rPr>
      </w:pPr>
      <w:r w:rsidRPr="008C0A85">
        <w:rPr>
          <w:rFonts w:eastAsia="Times New Roman" w:cstheme="minorHAnsi"/>
          <w:b/>
          <w:bCs/>
          <w:noProof/>
          <w:sz w:val="22"/>
          <w:szCs w:val="22"/>
        </w:rPr>
        <w:drawing>
          <wp:inline distT="0" distB="0" distL="0" distR="0" wp14:anchorId="0873A833" wp14:editId="175E48E0">
            <wp:extent cx="5943600" cy="592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92455"/>
                    </a:xfrm>
                    <a:prstGeom prst="rect">
                      <a:avLst/>
                    </a:prstGeom>
                  </pic:spPr>
                </pic:pic>
              </a:graphicData>
            </a:graphic>
          </wp:inline>
        </w:drawing>
      </w:r>
    </w:p>
    <w:p w14:paraId="75B70F3E" w14:textId="3B140D82" w:rsidR="00DB5652" w:rsidRDefault="00543D2C" w:rsidP="00D47759">
      <w:pPr>
        <w:contextualSpacing/>
        <w:rPr>
          <w:rFonts w:cstheme="minorHAnsi"/>
          <w:sz w:val="22"/>
          <w:szCs w:val="22"/>
        </w:rPr>
      </w:pPr>
      <w:r w:rsidRPr="00543D2C">
        <w:rPr>
          <w:rFonts w:cstheme="minorHAnsi"/>
          <w:noProof/>
          <w:sz w:val="22"/>
          <w:szCs w:val="22"/>
        </w:rPr>
        <w:lastRenderedPageBreak/>
        <w:drawing>
          <wp:inline distT="0" distB="0" distL="0" distR="0" wp14:anchorId="26EF18CA" wp14:editId="12501B41">
            <wp:extent cx="5943600" cy="600964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stretch>
                      <a:fillRect/>
                    </a:stretch>
                  </pic:blipFill>
                  <pic:spPr>
                    <a:xfrm>
                      <a:off x="0" y="0"/>
                      <a:ext cx="5943600" cy="6009640"/>
                    </a:xfrm>
                    <a:prstGeom prst="rect">
                      <a:avLst/>
                    </a:prstGeom>
                  </pic:spPr>
                </pic:pic>
              </a:graphicData>
            </a:graphic>
          </wp:inline>
        </w:drawing>
      </w:r>
    </w:p>
    <w:p w14:paraId="0B56FEC9" w14:textId="77777777" w:rsidR="00D53733" w:rsidRDefault="00D53733" w:rsidP="00D47759">
      <w:pPr>
        <w:contextualSpacing/>
        <w:rPr>
          <w:rFonts w:cstheme="minorHAnsi"/>
          <w:sz w:val="22"/>
          <w:szCs w:val="22"/>
        </w:rPr>
      </w:pPr>
    </w:p>
    <w:p w14:paraId="73A5E36F" w14:textId="176F91E5" w:rsidR="00543D2C" w:rsidRDefault="00543D2C" w:rsidP="00D47759">
      <w:pPr>
        <w:contextualSpacing/>
        <w:rPr>
          <w:rFonts w:cstheme="minorHAnsi"/>
          <w:b/>
          <w:bCs/>
          <w:sz w:val="22"/>
          <w:szCs w:val="22"/>
        </w:rPr>
      </w:pPr>
      <w:proofErr w:type="spellStart"/>
      <w:r>
        <w:rPr>
          <w:rFonts w:cstheme="minorHAnsi"/>
          <w:b/>
          <w:bCs/>
          <w:sz w:val="22"/>
          <w:szCs w:val="22"/>
        </w:rPr>
        <w:t>application.properties</w:t>
      </w:r>
      <w:proofErr w:type="spellEnd"/>
    </w:p>
    <w:p w14:paraId="6D4732F3" w14:textId="2480DDF2" w:rsidR="00543D2C" w:rsidRDefault="00543D2C" w:rsidP="00D47759">
      <w:pPr>
        <w:contextualSpacing/>
        <w:rPr>
          <w:rFonts w:cstheme="minorHAnsi"/>
          <w:b/>
          <w:bCs/>
          <w:sz w:val="22"/>
          <w:szCs w:val="22"/>
        </w:rPr>
      </w:pPr>
      <w:r w:rsidRPr="00543D2C">
        <w:rPr>
          <w:rFonts w:cstheme="minorHAnsi"/>
          <w:b/>
          <w:bCs/>
          <w:noProof/>
          <w:sz w:val="22"/>
          <w:szCs w:val="22"/>
        </w:rPr>
        <w:drawing>
          <wp:inline distT="0" distB="0" distL="0" distR="0" wp14:anchorId="7ECF50CC" wp14:editId="42D1A3E9">
            <wp:extent cx="5943600" cy="1553845"/>
            <wp:effectExtent l="0" t="0" r="0" b="825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0"/>
                    <a:stretch>
                      <a:fillRect/>
                    </a:stretch>
                  </pic:blipFill>
                  <pic:spPr>
                    <a:xfrm>
                      <a:off x="0" y="0"/>
                      <a:ext cx="5943600" cy="1553845"/>
                    </a:xfrm>
                    <a:prstGeom prst="rect">
                      <a:avLst/>
                    </a:prstGeom>
                  </pic:spPr>
                </pic:pic>
              </a:graphicData>
            </a:graphic>
          </wp:inline>
        </w:drawing>
      </w:r>
    </w:p>
    <w:p w14:paraId="34374985" w14:textId="68F83329" w:rsidR="0007411F" w:rsidRDefault="0007411F" w:rsidP="00D47759">
      <w:pPr>
        <w:contextualSpacing/>
        <w:rPr>
          <w:rFonts w:cstheme="minorHAnsi"/>
          <w:b/>
          <w:bCs/>
          <w:sz w:val="22"/>
          <w:szCs w:val="22"/>
        </w:rPr>
      </w:pPr>
      <w:r>
        <w:rPr>
          <w:rFonts w:cstheme="minorHAnsi"/>
          <w:b/>
          <w:bCs/>
          <w:sz w:val="22"/>
          <w:szCs w:val="22"/>
        </w:rPr>
        <w:t>pom.xml</w:t>
      </w:r>
    </w:p>
    <w:p w14:paraId="7E3DCA6C" w14:textId="38FF10F0" w:rsidR="0007411F" w:rsidRDefault="0007411F" w:rsidP="00D47759">
      <w:pPr>
        <w:contextualSpacing/>
        <w:rPr>
          <w:rFonts w:cstheme="minorHAnsi"/>
          <w:b/>
          <w:bCs/>
          <w:sz w:val="22"/>
          <w:szCs w:val="22"/>
        </w:rPr>
      </w:pPr>
      <w:r w:rsidRPr="0007411F">
        <w:rPr>
          <w:rFonts w:cstheme="minorHAnsi"/>
          <w:b/>
          <w:bCs/>
          <w:noProof/>
          <w:sz w:val="22"/>
          <w:szCs w:val="22"/>
        </w:rPr>
        <w:lastRenderedPageBreak/>
        <w:drawing>
          <wp:inline distT="0" distB="0" distL="0" distR="0" wp14:anchorId="0EF70363" wp14:editId="7B0976CD">
            <wp:extent cx="5943600" cy="704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04850"/>
                    </a:xfrm>
                    <a:prstGeom prst="rect">
                      <a:avLst/>
                    </a:prstGeom>
                  </pic:spPr>
                </pic:pic>
              </a:graphicData>
            </a:graphic>
          </wp:inline>
        </w:drawing>
      </w:r>
    </w:p>
    <w:p w14:paraId="2C39A8F8" w14:textId="77777777" w:rsidR="00D53733" w:rsidRDefault="00D53733" w:rsidP="00D47759">
      <w:pPr>
        <w:contextualSpacing/>
        <w:rPr>
          <w:rFonts w:cstheme="minorHAnsi"/>
          <w:b/>
          <w:bCs/>
          <w:sz w:val="22"/>
          <w:szCs w:val="22"/>
        </w:rPr>
      </w:pPr>
    </w:p>
    <w:p w14:paraId="4C9D4B1E" w14:textId="495798C9" w:rsidR="00F25C30" w:rsidRDefault="00156505" w:rsidP="00D47759">
      <w:pPr>
        <w:contextualSpacing/>
        <w:rPr>
          <w:rFonts w:cstheme="minorHAnsi"/>
          <w:b/>
          <w:bCs/>
          <w:sz w:val="22"/>
          <w:szCs w:val="22"/>
        </w:rPr>
      </w:pPr>
      <w:r>
        <w:rPr>
          <w:rFonts w:cstheme="minorHAnsi"/>
          <w:b/>
          <w:bCs/>
          <w:sz w:val="22"/>
          <w:szCs w:val="22"/>
        </w:rPr>
        <w:t>suppression.xml</w:t>
      </w:r>
    </w:p>
    <w:p w14:paraId="408D3D86" w14:textId="5AA73129" w:rsidR="00F25C30" w:rsidRPr="00F25C30" w:rsidRDefault="00F25C30" w:rsidP="00D47759">
      <w:pPr>
        <w:contextualSpacing/>
        <w:rPr>
          <w:rFonts w:cstheme="minorHAnsi"/>
          <w:sz w:val="22"/>
          <w:szCs w:val="22"/>
        </w:rPr>
      </w:pPr>
      <w:r>
        <w:rPr>
          <w:rFonts w:cstheme="minorHAnsi"/>
          <w:sz w:val="22"/>
          <w:szCs w:val="22"/>
        </w:rPr>
        <w:t>Suppresses vulnerabilities</w:t>
      </w:r>
      <w:r w:rsidR="00BF1F13">
        <w:rPr>
          <w:rFonts w:cstheme="minorHAnsi"/>
          <w:sz w:val="22"/>
          <w:szCs w:val="22"/>
        </w:rPr>
        <w:t xml:space="preserve"> </w:t>
      </w:r>
      <w:r>
        <w:rPr>
          <w:rFonts w:cstheme="minorHAnsi"/>
          <w:sz w:val="22"/>
          <w:szCs w:val="22"/>
        </w:rPr>
        <w:t>in the original code before refactoring began.</w:t>
      </w:r>
    </w:p>
    <w:p w14:paraId="1497229F" w14:textId="776A85D6" w:rsidR="0007411F" w:rsidRDefault="00156505" w:rsidP="00D47759">
      <w:pPr>
        <w:contextualSpacing/>
        <w:rPr>
          <w:rFonts w:cstheme="minorHAnsi"/>
          <w:b/>
          <w:bCs/>
          <w:sz w:val="22"/>
          <w:szCs w:val="22"/>
        </w:rPr>
      </w:pPr>
      <w:r w:rsidRPr="00156505">
        <w:rPr>
          <w:rFonts w:cstheme="minorHAnsi"/>
          <w:b/>
          <w:bCs/>
          <w:noProof/>
          <w:sz w:val="22"/>
          <w:szCs w:val="22"/>
        </w:rPr>
        <w:drawing>
          <wp:inline distT="0" distB="0" distL="0" distR="0" wp14:anchorId="60783CDE" wp14:editId="7FC3E790">
            <wp:extent cx="5598683" cy="4643438"/>
            <wp:effectExtent l="0" t="0" r="2540" b="508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2"/>
                    <a:stretch>
                      <a:fillRect/>
                    </a:stretch>
                  </pic:blipFill>
                  <pic:spPr>
                    <a:xfrm>
                      <a:off x="0" y="0"/>
                      <a:ext cx="5604492" cy="4648255"/>
                    </a:xfrm>
                    <a:prstGeom prst="rect">
                      <a:avLst/>
                    </a:prstGeom>
                  </pic:spPr>
                </pic:pic>
              </a:graphicData>
            </a:graphic>
          </wp:inline>
        </w:drawing>
      </w:r>
    </w:p>
    <w:p w14:paraId="09F2AF7A" w14:textId="28E533F6" w:rsidR="00156505" w:rsidRDefault="00156505" w:rsidP="00D47759">
      <w:pPr>
        <w:contextualSpacing/>
        <w:rPr>
          <w:rFonts w:cstheme="minorHAnsi"/>
          <w:b/>
          <w:bCs/>
          <w:sz w:val="22"/>
          <w:szCs w:val="22"/>
        </w:rPr>
      </w:pPr>
      <w:r w:rsidRPr="00156505">
        <w:rPr>
          <w:rFonts w:cstheme="minorHAnsi"/>
          <w:b/>
          <w:bCs/>
          <w:noProof/>
          <w:sz w:val="22"/>
          <w:szCs w:val="22"/>
        </w:rPr>
        <w:lastRenderedPageBreak/>
        <w:drawing>
          <wp:inline distT="0" distB="0" distL="0" distR="0" wp14:anchorId="7EF96804" wp14:editId="3EF03540">
            <wp:extent cx="5943600" cy="4147185"/>
            <wp:effectExtent l="0" t="0" r="0" b="571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3"/>
                    <a:stretch>
                      <a:fillRect/>
                    </a:stretch>
                  </pic:blipFill>
                  <pic:spPr>
                    <a:xfrm>
                      <a:off x="0" y="0"/>
                      <a:ext cx="5943600" cy="4147185"/>
                    </a:xfrm>
                    <a:prstGeom prst="rect">
                      <a:avLst/>
                    </a:prstGeom>
                  </pic:spPr>
                </pic:pic>
              </a:graphicData>
            </a:graphic>
          </wp:inline>
        </w:drawing>
      </w:r>
    </w:p>
    <w:p w14:paraId="624ED05B" w14:textId="6DE1D97F" w:rsidR="00156505" w:rsidRDefault="00156505" w:rsidP="00D47759">
      <w:pPr>
        <w:contextualSpacing/>
        <w:rPr>
          <w:rFonts w:cstheme="minorHAnsi"/>
          <w:b/>
          <w:bCs/>
          <w:sz w:val="22"/>
          <w:szCs w:val="22"/>
        </w:rPr>
      </w:pPr>
      <w:r w:rsidRPr="00156505">
        <w:rPr>
          <w:rFonts w:cstheme="minorHAnsi"/>
          <w:b/>
          <w:bCs/>
          <w:noProof/>
          <w:sz w:val="22"/>
          <w:szCs w:val="22"/>
        </w:rPr>
        <w:lastRenderedPageBreak/>
        <w:drawing>
          <wp:inline distT="0" distB="0" distL="0" distR="0" wp14:anchorId="0C61DC98" wp14:editId="5BABEA3D">
            <wp:extent cx="5943600" cy="4335145"/>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4"/>
                    <a:stretch>
                      <a:fillRect/>
                    </a:stretch>
                  </pic:blipFill>
                  <pic:spPr>
                    <a:xfrm>
                      <a:off x="0" y="0"/>
                      <a:ext cx="5943600" cy="4335145"/>
                    </a:xfrm>
                    <a:prstGeom prst="rect">
                      <a:avLst/>
                    </a:prstGeom>
                  </pic:spPr>
                </pic:pic>
              </a:graphicData>
            </a:graphic>
          </wp:inline>
        </w:drawing>
      </w:r>
    </w:p>
    <w:p w14:paraId="3102171B" w14:textId="19EEDD53" w:rsidR="00156505" w:rsidRDefault="00156505" w:rsidP="00D47759">
      <w:pPr>
        <w:contextualSpacing/>
        <w:rPr>
          <w:rFonts w:cstheme="minorHAnsi"/>
          <w:b/>
          <w:bCs/>
          <w:sz w:val="22"/>
          <w:szCs w:val="22"/>
        </w:rPr>
      </w:pPr>
      <w:r w:rsidRPr="00156505">
        <w:rPr>
          <w:rFonts w:cstheme="minorHAnsi"/>
          <w:b/>
          <w:bCs/>
          <w:noProof/>
          <w:sz w:val="22"/>
          <w:szCs w:val="22"/>
        </w:rPr>
        <w:lastRenderedPageBreak/>
        <w:drawing>
          <wp:inline distT="0" distB="0" distL="0" distR="0" wp14:anchorId="11F1CC20" wp14:editId="40766F7F">
            <wp:extent cx="5943600" cy="3997960"/>
            <wp:effectExtent l="0" t="0" r="0" b="254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5"/>
                    <a:stretch>
                      <a:fillRect/>
                    </a:stretch>
                  </pic:blipFill>
                  <pic:spPr>
                    <a:xfrm>
                      <a:off x="0" y="0"/>
                      <a:ext cx="5943600" cy="3997960"/>
                    </a:xfrm>
                    <a:prstGeom prst="rect">
                      <a:avLst/>
                    </a:prstGeom>
                  </pic:spPr>
                </pic:pic>
              </a:graphicData>
            </a:graphic>
          </wp:inline>
        </w:drawing>
      </w:r>
      <w:r w:rsidRPr="00156505">
        <w:rPr>
          <w:rFonts w:cstheme="minorHAnsi"/>
          <w:b/>
          <w:bCs/>
          <w:noProof/>
          <w:sz w:val="22"/>
          <w:szCs w:val="22"/>
        </w:rPr>
        <w:drawing>
          <wp:inline distT="0" distB="0" distL="0" distR="0" wp14:anchorId="535A1642" wp14:editId="77185732">
            <wp:extent cx="5943600" cy="3456940"/>
            <wp:effectExtent l="0" t="0" r="0" b="0"/>
            <wp:docPr id="15" name="Picture 15"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email&#10;&#10;Description automatically generated"/>
                    <pic:cNvPicPr/>
                  </pic:nvPicPr>
                  <pic:blipFill>
                    <a:blip r:embed="rId26"/>
                    <a:stretch>
                      <a:fillRect/>
                    </a:stretch>
                  </pic:blipFill>
                  <pic:spPr>
                    <a:xfrm>
                      <a:off x="0" y="0"/>
                      <a:ext cx="5943600" cy="3456940"/>
                    </a:xfrm>
                    <a:prstGeom prst="rect">
                      <a:avLst/>
                    </a:prstGeom>
                  </pic:spPr>
                </pic:pic>
              </a:graphicData>
            </a:graphic>
          </wp:inline>
        </w:drawing>
      </w:r>
      <w:r w:rsidRPr="00156505">
        <w:rPr>
          <w:rFonts w:cstheme="minorHAnsi"/>
          <w:b/>
          <w:bCs/>
          <w:noProof/>
          <w:sz w:val="22"/>
          <w:szCs w:val="22"/>
        </w:rPr>
        <w:lastRenderedPageBreak/>
        <w:drawing>
          <wp:inline distT="0" distB="0" distL="0" distR="0" wp14:anchorId="3BCE0C19" wp14:editId="5F8DD758">
            <wp:extent cx="5943600" cy="334899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7"/>
                    <a:stretch>
                      <a:fillRect/>
                    </a:stretch>
                  </pic:blipFill>
                  <pic:spPr>
                    <a:xfrm>
                      <a:off x="0" y="0"/>
                      <a:ext cx="5943600" cy="3348990"/>
                    </a:xfrm>
                    <a:prstGeom prst="rect">
                      <a:avLst/>
                    </a:prstGeom>
                  </pic:spPr>
                </pic:pic>
              </a:graphicData>
            </a:graphic>
          </wp:inline>
        </w:drawing>
      </w:r>
      <w:r w:rsidRPr="00156505">
        <w:rPr>
          <w:rFonts w:cstheme="minorHAnsi"/>
          <w:b/>
          <w:bCs/>
          <w:noProof/>
          <w:sz w:val="22"/>
          <w:szCs w:val="22"/>
        </w:rPr>
        <w:drawing>
          <wp:inline distT="0" distB="0" distL="0" distR="0" wp14:anchorId="69C8C716" wp14:editId="59637281">
            <wp:extent cx="5943600" cy="3420110"/>
            <wp:effectExtent l="0" t="0" r="0" b="88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8"/>
                    <a:stretch>
                      <a:fillRect/>
                    </a:stretch>
                  </pic:blipFill>
                  <pic:spPr>
                    <a:xfrm>
                      <a:off x="0" y="0"/>
                      <a:ext cx="5943600" cy="3420110"/>
                    </a:xfrm>
                    <a:prstGeom prst="rect">
                      <a:avLst/>
                    </a:prstGeom>
                  </pic:spPr>
                </pic:pic>
              </a:graphicData>
            </a:graphic>
          </wp:inline>
        </w:drawing>
      </w:r>
      <w:r w:rsidRPr="00156505">
        <w:rPr>
          <w:rFonts w:cstheme="minorHAnsi"/>
          <w:b/>
          <w:bCs/>
          <w:noProof/>
          <w:sz w:val="22"/>
          <w:szCs w:val="22"/>
        </w:rPr>
        <w:lastRenderedPageBreak/>
        <w:drawing>
          <wp:inline distT="0" distB="0" distL="0" distR="0" wp14:anchorId="27655834" wp14:editId="6B143BBB">
            <wp:extent cx="5943600" cy="3382010"/>
            <wp:effectExtent l="0" t="0" r="0" b="889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9"/>
                    <a:stretch>
                      <a:fillRect/>
                    </a:stretch>
                  </pic:blipFill>
                  <pic:spPr>
                    <a:xfrm>
                      <a:off x="0" y="0"/>
                      <a:ext cx="5943600" cy="3382010"/>
                    </a:xfrm>
                    <a:prstGeom prst="rect">
                      <a:avLst/>
                    </a:prstGeom>
                  </pic:spPr>
                </pic:pic>
              </a:graphicData>
            </a:graphic>
          </wp:inline>
        </w:drawing>
      </w:r>
      <w:r w:rsidRPr="00156505">
        <w:rPr>
          <w:rFonts w:cstheme="minorHAnsi"/>
          <w:b/>
          <w:bCs/>
          <w:noProof/>
          <w:sz w:val="22"/>
          <w:szCs w:val="22"/>
        </w:rPr>
        <w:drawing>
          <wp:inline distT="0" distB="0" distL="0" distR="0" wp14:anchorId="291CF241" wp14:editId="520C7D80">
            <wp:extent cx="5943600" cy="3266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66440"/>
                    </a:xfrm>
                    <a:prstGeom prst="rect">
                      <a:avLst/>
                    </a:prstGeom>
                  </pic:spPr>
                </pic:pic>
              </a:graphicData>
            </a:graphic>
          </wp:inline>
        </w:drawing>
      </w:r>
      <w:r w:rsidRPr="00156505">
        <w:rPr>
          <w:rFonts w:cstheme="minorHAnsi"/>
          <w:b/>
          <w:bCs/>
          <w:noProof/>
          <w:sz w:val="22"/>
          <w:szCs w:val="22"/>
        </w:rPr>
        <w:drawing>
          <wp:inline distT="0" distB="0" distL="0" distR="0" wp14:anchorId="28ADD13B" wp14:editId="5BA531E6">
            <wp:extent cx="5943600" cy="808990"/>
            <wp:effectExtent l="0" t="0" r="0" b="0"/>
            <wp:docPr id="20" name="Picture 20"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atter chart&#10;&#10;Description automatically generated with medium confidence"/>
                    <pic:cNvPicPr/>
                  </pic:nvPicPr>
                  <pic:blipFill>
                    <a:blip r:embed="rId31"/>
                    <a:stretch>
                      <a:fillRect/>
                    </a:stretch>
                  </pic:blipFill>
                  <pic:spPr>
                    <a:xfrm>
                      <a:off x="0" y="0"/>
                      <a:ext cx="5943600" cy="808990"/>
                    </a:xfrm>
                    <a:prstGeom prst="rect">
                      <a:avLst/>
                    </a:prstGeom>
                  </pic:spPr>
                </pic:pic>
              </a:graphicData>
            </a:graphic>
          </wp:inline>
        </w:drawing>
      </w:r>
    </w:p>
    <w:p w14:paraId="7BAD71DF" w14:textId="77777777" w:rsidR="00D53733" w:rsidRDefault="00D53733" w:rsidP="00D47759">
      <w:pPr>
        <w:contextualSpacing/>
        <w:rPr>
          <w:rFonts w:cstheme="minorHAnsi"/>
          <w:b/>
          <w:bCs/>
          <w:sz w:val="22"/>
          <w:szCs w:val="22"/>
        </w:rPr>
      </w:pPr>
    </w:p>
    <w:p w14:paraId="7952A473" w14:textId="3642B5C6" w:rsidR="00156505" w:rsidRDefault="00156505" w:rsidP="00D47759">
      <w:pPr>
        <w:contextualSpacing/>
        <w:rPr>
          <w:rFonts w:cstheme="minorHAnsi"/>
          <w:b/>
          <w:bCs/>
          <w:sz w:val="22"/>
          <w:szCs w:val="22"/>
        </w:rPr>
      </w:pPr>
      <w:r>
        <w:rPr>
          <w:rFonts w:cstheme="minorHAnsi"/>
          <w:b/>
          <w:bCs/>
          <w:sz w:val="22"/>
          <w:szCs w:val="22"/>
        </w:rPr>
        <w:t>Dependency Test</w:t>
      </w:r>
    </w:p>
    <w:p w14:paraId="072635A3" w14:textId="2BAC72CD" w:rsidR="00156505" w:rsidRDefault="00156505" w:rsidP="00D47759">
      <w:pPr>
        <w:contextualSpacing/>
        <w:rPr>
          <w:rFonts w:cstheme="minorHAnsi"/>
          <w:b/>
          <w:bCs/>
          <w:sz w:val="22"/>
          <w:szCs w:val="22"/>
        </w:rPr>
      </w:pPr>
      <w:r w:rsidRPr="00156505">
        <w:rPr>
          <w:rFonts w:cstheme="minorHAnsi"/>
          <w:b/>
          <w:bCs/>
          <w:noProof/>
          <w:sz w:val="22"/>
          <w:szCs w:val="22"/>
        </w:rPr>
        <w:lastRenderedPageBreak/>
        <w:drawing>
          <wp:inline distT="0" distB="0" distL="0" distR="0" wp14:anchorId="0822EDCD" wp14:editId="31C03875">
            <wp:extent cx="5943600" cy="3232785"/>
            <wp:effectExtent l="0" t="0" r="0" b="571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2"/>
                    <a:stretch>
                      <a:fillRect/>
                    </a:stretch>
                  </pic:blipFill>
                  <pic:spPr>
                    <a:xfrm>
                      <a:off x="0" y="0"/>
                      <a:ext cx="5943600" cy="3232785"/>
                    </a:xfrm>
                    <a:prstGeom prst="rect">
                      <a:avLst/>
                    </a:prstGeom>
                  </pic:spPr>
                </pic:pic>
              </a:graphicData>
            </a:graphic>
          </wp:inline>
        </w:drawing>
      </w:r>
    </w:p>
    <w:p w14:paraId="11BCFAD1" w14:textId="77777777" w:rsidR="00D53733" w:rsidRPr="00543D2C" w:rsidRDefault="00D53733" w:rsidP="00D47759">
      <w:pPr>
        <w:contextualSpacing/>
        <w:rPr>
          <w:rFonts w:cstheme="minorHAnsi"/>
          <w:b/>
          <w:bCs/>
          <w:sz w:val="22"/>
          <w:szCs w:val="22"/>
        </w:rPr>
      </w:pPr>
    </w:p>
    <w:p w14:paraId="31762174" w14:textId="546940EE" w:rsidR="00E33862" w:rsidRPr="00B7788F" w:rsidRDefault="000202DE" w:rsidP="00AC1A15">
      <w:pPr>
        <w:pStyle w:val="Heading2"/>
        <w:numPr>
          <w:ilvl w:val="0"/>
          <w:numId w:val="21"/>
        </w:numPr>
        <w:spacing w:before="0" w:line="240" w:lineRule="auto"/>
      </w:pPr>
      <w:bookmarkStart w:id="27" w:name="_Toc1726280430"/>
      <w:bookmarkStart w:id="28" w:name="_Toc190184513"/>
      <w:bookmarkStart w:id="29" w:name="_Toc102040763"/>
      <w:r w:rsidRPr="00B7788F">
        <w:t>Functional Testing</w:t>
      </w:r>
      <w:bookmarkEnd w:id="27"/>
      <w:bookmarkEnd w:id="28"/>
      <w:bookmarkEnd w:id="29"/>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36D9F4F5" w:rsidR="00E33862" w:rsidRDefault="001D5C37" w:rsidP="00D47759">
      <w:pPr>
        <w:contextualSpacing/>
        <w:rPr>
          <w:rFonts w:eastAsia="Times New Roman" w:cstheme="minorHAnsi"/>
          <w:b/>
          <w:bCs/>
          <w:sz w:val="22"/>
          <w:szCs w:val="22"/>
        </w:rPr>
      </w:pPr>
      <w:r>
        <w:rPr>
          <w:rFonts w:eastAsia="Times New Roman" w:cstheme="minorHAnsi"/>
          <w:b/>
          <w:bCs/>
          <w:sz w:val="22"/>
          <w:szCs w:val="22"/>
        </w:rPr>
        <w:t>SslServerApplication.java</w:t>
      </w:r>
    </w:p>
    <w:p w14:paraId="42509246" w14:textId="3D3BD7C7" w:rsidR="001D5C37" w:rsidRDefault="001D5C37" w:rsidP="00D47759">
      <w:pPr>
        <w:contextualSpacing/>
        <w:rPr>
          <w:rFonts w:eastAsia="Times New Roman" w:cstheme="minorHAnsi"/>
          <w:b/>
          <w:bCs/>
          <w:sz w:val="22"/>
          <w:szCs w:val="22"/>
        </w:rPr>
      </w:pPr>
      <w:r w:rsidRPr="001D5C37">
        <w:rPr>
          <w:rFonts w:eastAsia="Times New Roman" w:cstheme="minorHAnsi"/>
          <w:b/>
          <w:bCs/>
          <w:noProof/>
          <w:sz w:val="22"/>
          <w:szCs w:val="22"/>
        </w:rPr>
        <w:drawing>
          <wp:inline distT="0" distB="0" distL="0" distR="0" wp14:anchorId="3BD1BA52" wp14:editId="158C731A">
            <wp:extent cx="5943600" cy="6800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80085"/>
                    </a:xfrm>
                    <a:prstGeom prst="rect">
                      <a:avLst/>
                    </a:prstGeom>
                  </pic:spPr>
                </pic:pic>
              </a:graphicData>
            </a:graphic>
          </wp:inline>
        </w:drawing>
      </w:r>
    </w:p>
    <w:p w14:paraId="5BCACB8C" w14:textId="0C93C260" w:rsidR="001D5C37" w:rsidRDefault="001D5C37" w:rsidP="00D47759">
      <w:pPr>
        <w:contextualSpacing/>
        <w:rPr>
          <w:rFonts w:cstheme="minorHAnsi"/>
          <w:b/>
          <w:bCs/>
          <w:sz w:val="22"/>
          <w:szCs w:val="22"/>
        </w:rPr>
      </w:pPr>
      <w:r w:rsidRPr="001D5C37">
        <w:rPr>
          <w:rFonts w:cstheme="minorHAnsi"/>
          <w:b/>
          <w:bCs/>
          <w:noProof/>
          <w:sz w:val="22"/>
          <w:szCs w:val="22"/>
        </w:rPr>
        <w:drawing>
          <wp:inline distT="0" distB="0" distL="0" distR="0" wp14:anchorId="2A7C4025" wp14:editId="1EACB3D6">
            <wp:extent cx="5943600" cy="2432050"/>
            <wp:effectExtent l="0" t="0" r="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4"/>
                    <a:stretch>
                      <a:fillRect/>
                    </a:stretch>
                  </pic:blipFill>
                  <pic:spPr>
                    <a:xfrm>
                      <a:off x="0" y="0"/>
                      <a:ext cx="5943600" cy="2432050"/>
                    </a:xfrm>
                    <a:prstGeom prst="rect">
                      <a:avLst/>
                    </a:prstGeom>
                  </pic:spPr>
                </pic:pic>
              </a:graphicData>
            </a:graphic>
          </wp:inline>
        </w:drawing>
      </w:r>
    </w:p>
    <w:p w14:paraId="1B948484" w14:textId="77777777" w:rsidR="00D53733" w:rsidRDefault="00D53733" w:rsidP="00D47759">
      <w:pPr>
        <w:contextualSpacing/>
        <w:rPr>
          <w:rFonts w:cstheme="minorHAnsi"/>
          <w:b/>
          <w:bCs/>
          <w:sz w:val="22"/>
          <w:szCs w:val="22"/>
        </w:rPr>
      </w:pPr>
    </w:p>
    <w:p w14:paraId="5181608F" w14:textId="18A6D5E8" w:rsidR="001D5C37" w:rsidRDefault="001D5C37" w:rsidP="00D47759">
      <w:pPr>
        <w:contextualSpacing/>
        <w:rPr>
          <w:rFonts w:cstheme="minorHAnsi"/>
          <w:b/>
          <w:bCs/>
          <w:sz w:val="22"/>
          <w:szCs w:val="22"/>
        </w:rPr>
      </w:pPr>
      <w:proofErr w:type="spellStart"/>
      <w:r>
        <w:rPr>
          <w:rFonts w:cstheme="minorHAnsi"/>
          <w:b/>
          <w:bCs/>
          <w:sz w:val="22"/>
          <w:szCs w:val="22"/>
        </w:rPr>
        <w:t>Application.properties</w:t>
      </w:r>
      <w:proofErr w:type="spellEnd"/>
    </w:p>
    <w:p w14:paraId="7819BE9A" w14:textId="046CB4A5" w:rsidR="001D5C37" w:rsidRDefault="001D5C37" w:rsidP="00D47759">
      <w:pPr>
        <w:contextualSpacing/>
        <w:rPr>
          <w:rFonts w:cstheme="minorHAnsi"/>
          <w:b/>
          <w:bCs/>
          <w:sz w:val="22"/>
          <w:szCs w:val="22"/>
        </w:rPr>
      </w:pPr>
      <w:r w:rsidRPr="001D5C37">
        <w:rPr>
          <w:rFonts w:cstheme="minorHAnsi"/>
          <w:b/>
          <w:bCs/>
          <w:noProof/>
          <w:sz w:val="22"/>
          <w:szCs w:val="22"/>
        </w:rPr>
        <w:drawing>
          <wp:inline distT="0" distB="0" distL="0" distR="0" wp14:anchorId="73E8239B" wp14:editId="3D769306">
            <wp:extent cx="5943600" cy="245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5745"/>
                    </a:xfrm>
                    <a:prstGeom prst="rect">
                      <a:avLst/>
                    </a:prstGeom>
                  </pic:spPr>
                </pic:pic>
              </a:graphicData>
            </a:graphic>
          </wp:inline>
        </w:drawing>
      </w:r>
    </w:p>
    <w:p w14:paraId="595AD46A" w14:textId="77777777" w:rsidR="00D53733" w:rsidRDefault="00D53733" w:rsidP="00D47759">
      <w:pPr>
        <w:contextualSpacing/>
        <w:rPr>
          <w:rFonts w:cstheme="minorHAnsi"/>
          <w:b/>
          <w:bCs/>
          <w:sz w:val="22"/>
          <w:szCs w:val="22"/>
        </w:rPr>
      </w:pPr>
    </w:p>
    <w:p w14:paraId="70A5F995" w14:textId="751D1CC4" w:rsidR="001D5C37" w:rsidRDefault="001D5C37" w:rsidP="00D47759">
      <w:pPr>
        <w:contextualSpacing/>
        <w:rPr>
          <w:rFonts w:cstheme="minorHAnsi"/>
          <w:b/>
          <w:bCs/>
          <w:sz w:val="22"/>
          <w:szCs w:val="22"/>
        </w:rPr>
      </w:pPr>
      <w:r>
        <w:rPr>
          <w:rFonts w:cstheme="minorHAnsi"/>
          <w:b/>
          <w:bCs/>
          <w:sz w:val="22"/>
          <w:szCs w:val="22"/>
        </w:rPr>
        <w:t>Pom.xml</w:t>
      </w:r>
    </w:p>
    <w:p w14:paraId="16A0E34C" w14:textId="2EE5D0E7" w:rsidR="001D5C37" w:rsidRDefault="001D5C37" w:rsidP="00D47759">
      <w:pPr>
        <w:contextualSpacing/>
        <w:rPr>
          <w:rFonts w:cstheme="minorHAnsi"/>
          <w:b/>
          <w:bCs/>
          <w:sz w:val="22"/>
          <w:szCs w:val="22"/>
        </w:rPr>
      </w:pPr>
      <w:r w:rsidRPr="001D5C37">
        <w:rPr>
          <w:rFonts w:cstheme="minorHAnsi"/>
          <w:b/>
          <w:bCs/>
          <w:noProof/>
          <w:sz w:val="22"/>
          <w:szCs w:val="22"/>
        </w:rPr>
        <w:lastRenderedPageBreak/>
        <w:drawing>
          <wp:inline distT="0" distB="0" distL="0" distR="0" wp14:anchorId="418C0822" wp14:editId="2529E6ED">
            <wp:extent cx="5943600" cy="3307715"/>
            <wp:effectExtent l="0" t="0" r="0" b="698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6"/>
                    <a:stretch>
                      <a:fillRect/>
                    </a:stretch>
                  </pic:blipFill>
                  <pic:spPr>
                    <a:xfrm>
                      <a:off x="0" y="0"/>
                      <a:ext cx="5943600" cy="3307715"/>
                    </a:xfrm>
                    <a:prstGeom prst="rect">
                      <a:avLst/>
                    </a:prstGeom>
                  </pic:spPr>
                </pic:pic>
              </a:graphicData>
            </a:graphic>
          </wp:inline>
        </w:drawing>
      </w:r>
    </w:p>
    <w:p w14:paraId="5FFF2AF6" w14:textId="44503CB4" w:rsidR="001D5C37" w:rsidRDefault="001D5C37" w:rsidP="00D47759">
      <w:pPr>
        <w:contextualSpacing/>
        <w:rPr>
          <w:rFonts w:cstheme="minorHAnsi"/>
          <w:b/>
          <w:bCs/>
          <w:sz w:val="22"/>
          <w:szCs w:val="22"/>
        </w:rPr>
      </w:pPr>
      <w:r w:rsidRPr="001D5C37">
        <w:rPr>
          <w:rFonts w:cstheme="minorHAnsi"/>
          <w:b/>
          <w:bCs/>
          <w:noProof/>
          <w:sz w:val="22"/>
          <w:szCs w:val="22"/>
        </w:rPr>
        <w:drawing>
          <wp:inline distT="0" distB="0" distL="0" distR="0" wp14:anchorId="24005148" wp14:editId="498C0C90">
            <wp:extent cx="5943600" cy="841375"/>
            <wp:effectExtent l="0" t="0" r="0" b="0"/>
            <wp:docPr id="26" name="Picture 26"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ckground pattern&#10;&#10;Description automatically generated with low confidence"/>
                    <pic:cNvPicPr/>
                  </pic:nvPicPr>
                  <pic:blipFill>
                    <a:blip r:embed="rId37"/>
                    <a:stretch>
                      <a:fillRect/>
                    </a:stretch>
                  </pic:blipFill>
                  <pic:spPr>
                    <a:xfrm>
                      <a:off x="0" y="0"/>
                      <a:ext cx="5943600" cy="841375"/>
                    </a:xfrm>
                    <a:prstGeom prst="rect">
                      <a:avLst/>
                    </a:prstGeom>
                  </pic:spPr>
                </pic:pic>
              </a:graphicData>
            </a:graphic>
          </wp:inline>
        </w:drawing>
      </w:r>
    </w:p>
    <w:p w14:paraId="55359A49" w14:textId="77777777" w:rsidR="00D53733" w:rsidRDefault="00D53733" w:rsidP="00D47759">
      <w:pPr>
        <w:contextualSpacing/>
        <w:rPr>
          <w:rFonts w:cstheme="minorHAnsi"/>
          <w:b/>
          <w:bCs/>
          <w:sz w:val="22"/>
          <w:szCs w:val="22"/>
        </w:rPr>
      </w:pPr>
    </w:p>
    <w:p w14:paraId="299A98C6" w14:textId="75E42A5D" w:rsidR="001D5C37" w:rsidRDefault="001D5C37" w:rsidP="00D47759">
      <w:pPr>
        <w:contextualSpacing/>
        <w:rPr>
          <w:rFonts w:cstheme="minorHAnsi"/>
          <w:b/>
          <w:bCs/>
          <w:sz w:val="22"/>
          <w:szCs w:val="22"/>
        </w:rPr>
      </w:pPr>
      <w:r>
        <w:rPr>
          <w:rFonts w:cstheme="minorHAnsi"/>
          <w:b/>
          <w:bCs/>
          <w:sz w:val="22"/>
          <w:szCs w:val="22"/>
        </w:rPr>
        <w:t>SecurityConfig.java</w:t>
      </w:r>
    </w:p>
    <w:p w14:paraId="4C3DAD00" w14:textId="727ABC10" w:rsidR="001D5C37" w:rsidRDefault="00D53733" w:rsidP="00D47759">
      <w:pPr>
        <w:contextualSpacing/>
        <w:rPr>
          <w:rFonts w:cstheme="minorHAnsi"/>
          <w:b/>
          <w:bCs/>
          <w:sz w:val="22"/>
          <w:szCs w:val="22"/>
        </w:rPr>
      </w:pPr>
      <w:r w:rsidRPr="00D53733">
        <w:rPr>
          <w:rFonts w:cstheme="minorHAnsi"/>
          <w:b/>
          <w:bCs/>
          <w:noProof/>
          <w:sz w:val="22"/>
          <w:szCs w:val="22"/>
        </w:rPr>
        <w:drawing>
          <wp:inline distT="0" distB="0" distL="0" distR="0" wp14:anchorId="6E80D83C" wp14:editId="10965655">
            <wp:extent cx="5943600" cy="2851785"/>
            <wp:effectExtent l="0" t="0" r="0" b="571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8"/>
                    <a:stretch>
                      <a:fillRect/>
                    </a:stretch>
                  </pic:blipFill>
                  <pic:spPr>
                    <a:xfrm>
                      <a:off x="0" y="0"/>
                      <a:ext cx="5943600" cy="2851785"/>
                    </a:xfrm>
                    <a:prstGeom prst="rect">
                      <a:avLst/>
                    </a:prstGeom>
                  </pic:spPr>
                </pic:pic>
              </a:graphicData>
            </a:graphic>
          </wp:inline>
        </w:drawing>
      </w:r>
    </w:p>
    <w:p w14:paraId="698DB310" w14:textId="1EC3A269" w:rsidR="00D53733" w:rsidRDefault="00D53733" w:rsidP="00D47759">
      <w:pPr>
        <w:contextualSpacing/>
        <w:rPr>
          <w:rFonts w:cstheme="minorHAnsi"/>
          <w:b/>
          <w:bCs/>
          <w:sz w:val="22"/>
          <w:szCs w:val="22"/>
        </w:rPr>
      </w:pPr>
    </w:p>
    <w:p w14:paraId="523A5755" w14:textId="233532C5" w:rsidR="00D53733" w:rsidRDefault="00D53733" w:rsidP="00D47759">
      <w:pPr>
        <w:contextualSpacing/>
        <w:rPr>
          <w:rFonts w:cstheme="minorHAnsi"/>
          <w:b/>
          <w:bCs/>
          <w:sz w:val="22"/>
          <w:szCs w:val="22"/>
        </w:rPr>
      </w:pPr>
    </w:p>
    <w:p w14:paraId="4AE96FB4" w14:textId="786F38CF" w:rsidR="00D53733" w:rsidRDefault="00D53733" w:rsidP="00D47759">
      <w:pPr>
        <w:contextualSpacing/>
        <w:rPr>
          <w:rFonts w:cstheme="minorHAnsi"/>
          <w:b/>
          <w:bCs/>
          <w:sz w:val="22"/>
          <w:szCs w:val="22"/>
        </w:rPr>
      </w:pPr>
    </w:p>
    <w:p w14:paraId="5DE35708" w14:textId="758EB53B" w:rsidR="00D53733" w:rsidRDefault="00D53733" w:rsidP="00D47759">
      <w:pPr>
        <w:contextualSpacing/>
        <w:rPr>
          <w:rFonts w:cstheme="minorHAnsi"/>
          <w:b/>
          <w:bCs/>
          <w:sz w:val="22"/>
          <w:szCs w:val="22"/>
        </w:rPr>
      </w:pPr>
    </w:p>
    <w:p w14:paraId="7ECB84C7" w14:textId="60B1B94E" w:rsidR="00D53733" w:rsidRDefault="00D53733" w:rsidP="00D47759">
      <w:pPr>
        <w:contextualSpacing/>
        <w:rPr>
          <w:rFonts w:cstheme="minorHAnsi"/>
          <w:b/>
          <w:bCs/>
          <w:sz w:val="22"/>
          <w:szCs w:val="22"/>
        </w:rPr>
      </w:pPr>
    </w:p>
    <w:p w14:paraId="1D1EDEA6" w14:textId="77777777" w:rsidR="00D53733" w:rsidRDefault="00D53733" w:rsidP="00D47759">
      <w:pPr>
        <w:contextualSpacing/>
        <w:rPr>
          <w:rFonts w:cstheme="minorHAnsi"/>
          <w:b/>
          <w:bCs/>
          <w:sz w:val="22"/>
          <w:szCs w:val="22"/>
        </w:rPr>
      </w:pPr>
    </w:p>
    <w:p w14:paraId="7F58DE07" w14:textId="21CE2374" w:rsidR="001D5C37" w:rsidRDefault="001D5C37" w:rsidP="00D47759">
      <w:pPr>
        <w:contextualSpacing/>
        <w:rPr>
          <w:rFonts w:cstheme="minorHAnsi"/>
          <w:b/>
          <w:bCs/>
          <w:sz w:val="22"/>
          <w:szCs w:val="22"/>
        </w:rPr>
      </w:pPr>
      <w:r>
        <w:rPr>
          <w:rFonts w:cstheme="minorHAnsi"/>
          <w:b/>
          <w:bCs/>
          <w:sz w:val="22"/>
          <w:szCs w:val="22"/>
        </w:rPr>
        <w:t>ErrController.java</w:t>
      </w:r>
    </w:p>
    <w:p w14:paraId="44D21035" w14:textId="45F27F9B" w:rsidR="001D5C37" w:rsidRDefault="001D5C37" w:rsidP="00D47759">
      <w:pPr>
        <w:contextualSpacing/>
        <w:rPr>
          <w:rFonts w:cstheme="minorHAnsi"/>
          <w:b/>
          <w:bCs/>
          <w:sz w:val="22"/>
          <w:szCs w:val="22"/>
        </w:rPr>
      </w:pPr>
      <w:r w:rsidRPr="001D5C37">
        <w:rPr>
          <w:rFonts w:cstheme="minorHAnsi"/>
          <w:b/>
          <w:bCs/>
          <w:noProof/>
          <w:sz w:val="22"/>
          <w:szCs w:val="22"/>
        </w:rPr>
        <w:drawing>
          <wp:inline distT="0" distB="0" distL="0" distR="0" wp14:anchorId="031631C2" wp14:editId="439D2878">
            <wp:extent cx="5943600" cy="208153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9"/>
                    <a:stretch>
                      <a:fillRect/>
                    </a:stretch>
                  </pic:blipFill>
                  <pic:spPr>
                    <a:xfrm>
                      <a:off x="0" y="0"/>
                      <a:ext cx="5943600" cy="2081530"/>
                    </a:xfrm>
                    <a:prstGeom prst="rect">
                      <a:avLst/>
                    </a:prstGeom>
                  </pic:spPr>
                </pic:pic>
              </a:graphicData>
            </a:graphic>
          </wp:inline>
        </w:drawing>
      </w:r>
    </w:p>
    <w:p w14:paraId="7AD0400A" w14:textId="11155D45" w:rsidR="001D5C37" w:rsidRDefault="001D5C37" w:rsidP="00D47759">
      <w:pPr>
        <w:contextualSpacing/>
        <w:rPr>
          <w:rFonts w:cstheme="minorHAnsi"/>
          <w:b/>
          <w:bCs/>
          <w:sz w:val="22"/>
          <w:szCs w:val="22"/>
        </w:rPr>
      </w:pPr>
      <w:r>
        <w:rPr>
          <w:rFonts w:cstheme="minorHAnsi"/>
          <w:b/>
          <w:bCs/>
          <w:sz w:val="22"/>
          <w:szCs w:val="22"/>
        </w:rPr>
        <w:t>Suppression.xml</w:t>
      </w:r>
    </w:p>
    <w:p w14:paraId="6B4940FD" w14:textId="2E10A88D" w:rsidR="00A46D1B" w:rsidRPr="00A46D1B" w:rsidRDefault="00A46D1B" w:rsidP="00D47759">
      <w:pPr>
        <w:contextualSpacing/>
        <w:rPr>
          <w:rFonts w:cstheme="minorHAnsi"/>
          <w:sz w:val="22"/>
          <w:szCs w:val="22"/>
        </w:rPr>
      </w:pPr>
      <w:r>
        <w:rPr>
          <w:rFonts w:cstheme="minorHAnsi"/>
          <w:sz w:val="22"/>
          <w:szCs w:val="22"/>
        </w:rPr>
        <w:t>A false positive was detected in a subsequent dependency check. It is a confirmed false positive because the dependency version used was not in the versions listed in the vulnerability. Therefore, it was added to the suppression.xml.</w:t>
      </w:r>
    </w:p>
    <w:p w14:paraId="73B87761" w14:textId="5C3F562A" w:rsidR="006B75D2" w:rsidRDefault="001D5C37" w:rsidP="00D47759">
      <w:pPr>
        <w:contextualSpacing/>
        <w:rPr>
          <w:rFonts w:cstheme="minorHAnsi"/>
          <w:b/>
          <w:bCs/>
          <w:sz w:val="22"/>
          <w:szCs w:val="22"/>
        </w:rPr>
      </w:pPr>
      <w:r w:rsidRPr="001D5C37">
        <w:rPr>
          <w:rFonts w:cstheme="minorHAnsi"/>
          <w:b/>
          <w:bCs/>
          <w:noProof/>
          <w:sz w:val="22"/>
          <w:szCs w:val="22"/>
        </w:rPr>
        <w:drawing>
          <wp:inline distT="0" distB="0" distL="0" distR="0" wp14:anchorId="79274B3B" wp14:editId="1DEFDB7D">
            <wp:extent cx="5943600" cy="846455"/>
            <wp:effectExtent l="0" t="0" r="0" b="0"/>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low confidence"/>
                    <pic:cNvPicPr/>
                  </pic:nvPicPr>
                  <pic:blipFill>
                    <a:blip r:embed="rId40"/>
                    <a:stretch>
                      <a:fillRect/>
                    </a:stretch>
                  </pic:blipFill>
                  <pic:spPr>
                    <a:xfrm>
                      <a:off x="0" y="0"/>
                      <a:ext cx="5943600" cy="846455"/>
                    </a:xfrm>
                    <a:prstGeom prst="rect">
                      <a:avLst/>
                    </a:prstGeom>
                  </pic:spPr>
                </pic:pic>
              </a:graphicData>
            </a:graphic>
          </wp:inline>
        </w:drawing>
      </w:r>
    </w:p>
    <w:p w14:paraId="04D95EAE" w14:textId="0DBEA9A9" w:rsidR="006B75D2" w:rsidRPr="006B75D2" w:rsidRDefault="006B75D2" w:rsidP="00D47759">
      <w:pPr>
        <w:contextualSpacing/>
        <w:rPr>
          <w:rFonts w:cstheme="minorHAnsi"/>
          <w:sz w:val="22"/>
          <w:szCs w:val="22"/>
        </w:rPr>
      </w:pPr>
      <w:r>
        <w:rPr>
          <w:rFonts w:cstheme="minorHAnsi"/>
          <w:sz w:val="22"/>
          <w:szCs w:val="22"/>
        </w:rPr>
        <w:t>A new vulnerability was detected in one of the initial dependencies on April 13, 2023.</w:t>
      </w:r>
    </w:p>
    <w:p w14:paraId="4C0FC4DF" w14:textId="77777777" w:rsidR="006B75D2" w:rsidRDefault="006B75D2" w:rsidP="00D47759">
      <w:pPr>
        <w:contextualSpacing/>
        <w:rPr>
          <w:rFonts w:cstheme="minorHAnsi"/>
          <w:b/>
          <w:bCs/>
          <w:sz w:val="22"/>
          <w:szCs w:val="22"/>
        </w:rPr>
      </w:pPr>
    </w:p>
    <w:p w14:paraId="0F2CAE97" w14:textId="4C5B36ED" w:rsidR="006B75D2" w:rsidRDefault="006B75D2" w:rsidP="00D47759">
      <w:pPr>
        <w:contextualSpacing/>
        <w:rPr>
          <w:rFonts w:cstheme="minorHAnsi"/>
          <w:b/>
          <w:bCs/>
          <w:sz w:val="22"/>
          <w:szCs w:val="22"/>
        </w:rPr>
      </w:pPr>
      <w:r w:rsidRPr="006B75D2">
        <w:rPr>
          <w:rFonts w:cstheme="minorHAnsi"/>
          <w:b/>
          <w:bCs/>
          <w:noProof/>
          <w:sz w:val="22"/>
          <w:szCs w:val="22"/>
        </w:rPr>
        <w:drawing>
          <wp:inline distT="0" distB="0" distL="0" distR="0" wp14:anchorId="6256ED79" wp14:editId="5F732F6B">
            <wp:extent cx="5943600" cy="1651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5100"/>
                    </a:xfrm>
                    <a:prstGeom prst="rect">
                      <a:avLst/>
                    </a:prstGeom>
                  </pic:spPr>
                </pic:pic>
              </a:graphicData>
            </a:graphic>
          </wp:inline>
        </w:drawing>
      </w:r>
    </w:p>
    <w:p w14:paraId="15915E7F" w14:textId="77777777" w:rsidR="006B75D2" w:rsidRDefault="006B75D2" w:rsidP="00D47759">
      <w:pPr>
        <w:contextualSpacing/>
        <w:rPr>
          <w:rFonts w:cstheme="minorHAnsi"/>
          <w:b/>
          <w:bCs/>
          <w:sz w:val="22"/>
          <w:szCs w:val="22"/>
        </w:rPr>
      </w:pPr>
    </w:p>
    <w:p w14:paraId="6C5ABFD0" w14:textId="51F09502" w:rsidR="00EE4525" w:rsidRDefault="00EE4525" w:rsidP="00D47759">
      <w:pPr>
        <w:contextualSpacing/>
        <w:rPr>
          <w:rFonts w:cstheme="minorHAnsi"/>
          <w:b/>
          <w:bCs/>
          <w:sz w:val="22"/>
          <w:szCs w:val="22"/>
        </w:rPr>
      </w:pPr>
      <w:r>
        <w:rPr>
          <w:rFonts w:cstheme="minorHAnsi"/>
          <w:b/>
          <w:bCs/>
          <w:sz w:val="22"/>
          <w:szCs w:val="22"/>
        </w:rPr>
        <w:t>Final Dependency Report</w:t>
      </w:r>
    </w:p>
    <w:p w14:paraId="41A1F873" w14:textId="1ECBA79D" w:rsidR="006B75D2" w:rsidRPr="00EE4525" w:rsidRDefault="006B75D2" w:rsidP="00D47759">
      <w:pPr>
        <w:contextualSpacing/>
        <w:rPr>
          <w:rFonts w:cstheme="minorHAnsi"/>
          <w:b/>
          <w:bCs/>
          <w:sz w:val="22"/>
          <w:szCs w:val="22"/>
        </w:rPr>
      </w:pPr>
      <w:r w:rsidRPr="006B75D2">
        <w:rPr>
          <w:rFonts w:cstheme="minorHAnsi"/>
          <w:b/>
          <w:bCs/>
          <w:noProof/>
          <w:sz w:val="22"/>
          <w:szCs w:val="22"/>
        </w:rPr>
        <w:drawing>
          <wp:inline distT="0" distB="0" distL="0" distR="0" wp14:anchorId="05E9E571" wp14:editId="42DF8C47">
            <wp:extent cx="5943600" cy="3249930"/>
            <wp:effectExtent l="0" t="0" r="0" b="762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42"/>
                    <a:stretch>
                      <a:fillRect/>
                    </a:stretch>
                  </pic:blipFill>
                  <pic:spPr>
                    <a:xfrm>
                      <a:off x="0" y="0"/>
                      <a:ext cx="5943600" cy="3249930"/>
                    </a:xfrm>
                    <a:prstGeom prst="rect">
                      <a:avLst/>
                    </a:prstGeom>
                  </pic:spPr>
                </pic:pic>
              </a:graphicData>
            </a:graphic>
          </wp:inline>
        </w:drawing>
      </w:r>
    </w:p>
    <w:p w14:paraId="2731DE97" w14:textId="46FF2EDE" w:rsidR="00E33862" w:rsidRPr="00B7788F" w:rsidRDefault="00E33862" w:rsidP="00AC1A15">
      <w:pPr>
        <w:pStyle w:val="Heading2"/>
        <w:numPr>
          <w:ilvl w:val="0"/>
          <w:numId w:val="21"/>
        </w:numPr>
        <w:spacing w:before="0" w:line="240" w:lineRule="auto"/>
      </w:pPr>
      <w:bookmarkStart w:id="30" w:name="_Toc1256172566"/>
      <w:bookmarkStart w:id="31" w:name="_Toc1705881728"/>
      <w:bookmarkStart w:id="32" w:name="_Toc102040764"/>
      <w:r w:rsidRPr="00B7788F">
        <w:lastRenderedPageBreak/>
        <w:t>Summary</w:t>
      </w:r>
      <w:bookmarkEnd w:id="30"/>
      <w:bookmarkEnd w:id="31"/>
      <w:bookmarkEnd w:id="32"/>
    </w:p>
    <w:p w14:paraId="09582ED5" w14:textId="77777777" w:rsidR="00E4044A" w:rsidRPr="00B7788F" w:rsidRDefault="00E4044A" w:rsidP="00D47759">
      <w:pPr>
        <w:contextualSpacing/>
        <w:rPr>
          <w:rFonts w:eastAsia="Times New Roman" w:cstheme="minorHAnsi"/>
          <w:sz w:val="22"/>
          <w:szCs w:val="22"/>
        </w:rPr>
      </w:pPr>
    </w:p>
    <w:p w14:paraId="0624AD01" w14:textId="7DB744BE" w:rsidR="620D193F" w:rsidRPr="00914E22" w:rsidRDefault="00D53733" w:rsidP="00914E22">
      <w:pPr>
        <w:spacing w:line="480" w:lineRule="auto"/>
        <w:ind w:firstLine="360"/>
        <w:rPr>
          <w:rFonts w:ascii="Times New Roman" w:eastAsia="Times New Roman" w:hAnsi="Times New Roman" w:cs="Times New Roman"/>
        </w:rPr>
      </w:pPr>
      <w:r>
        <w:rPr>
          <w:rFonts w:ascii="Times New Roman" w:eastAsia="Times New Roman" w:hAnsi="Times New Roman" w:cs="Times New Roman"/>
        </w:rPr>
        <w:t>The initial</w:t>
      </w:r>
      <w:r w:rsidR="002363B9" w:rsidRPr="00914E22">
        <w:rPr>
          <w:rFonts w:ascii="Times New Roman" w:eastAsia="Times New Roman" w:hAnsi="Times New Roman" w:cs="Times New Roman"/>
        </w:rPr>
        <w:t xml:space="preserve"> area of security improved upon was the Cryptography of the application. </w:t>
      </w:r>
      <w:r>
        <w:rPr>
          <w:rFonts w:ascii="Times New Roman" w:eastAsia="Times New Roman" w:hAnsi="Times New Roman" w:cs="Times New Roman"/>
        </w:rPr>
        <w:t xml:space="preserve">This was addressing the specific needs and desires of the client Artemis Financial. </w:t>
      </w:r>
      <w:r w:rsidR="00064382" w:rsidRPr="00914E22">
        <w:rPr>
          <w:rFonts w:ascii="Times New Roman" w:eastAsia="Times New Roman" w:hAnsi="Times New Roman" w:cs="Times New Roman"/>
        </w:rPr>
        <w:t>T</w:t>
      </w:r>
      <w:r w:rsidR="0081455D" w:rsidRPr="00914E22">
        <w:rPr>
          <w:rFonts w:ascii="Times New Roman" w:eastAsia="Times New Roman" w:hAnsi="Times New Roman" w:cs="Times New Roman"/>
        </w:rPr>
        <w:t>h</w:t>
      </w:r>
      <w:r w:rsidR="00064382" w:rsidRPr="00914E22">
        <w:rPr>
          <w:rFonts w:ascii="Times New Roman" w:eastAsia="Times New Roman" w:hAnsi="Times New Roman" w:cs="Times New Roman"/>
        </w:rPr>
        <w:t xml:space="preserve">e first </w:t>
      </w:r>
      <w:r w:rsidR="002363B9" w:rsidRPr="00914E22">
        <w:rPr>
          <w:rFonts w:ascii="Times New Roman" w:eastAsia="Times New Roman" w:hAnsi="Times New Roman" w:cs="Times New Roman"/>
        </w:rPr>
        <w:t xml:space="preserve">method used to increase Cryptography security was the implementation of a checksum. This was achieved using an instance of the </w:t>
      </w:r>
      <w:proofErr w:type="spellStart"/>
      <w:r w:rsidR="002363B9" w:rsidRPr="00914E22">
        <w:rPr>
          <w:rFonts w:ascii="Times New Roman" w:eastAsia="Times New Roman" w:hAnsi="Times New Roman" w:cs="Times New Roman"/>
        </w:rPr>
        <w:t>MessageDigest</w:t>
      </w:r>
      <w:proofErr w:type="spellEnd"/>
      <w:r w:rsidR="002363B9" w:rsidRPr="00914E22">
        <w:rPr>
          <w:rFonts w:ascii="Times New Roman" w:eastAsia="Times New Roman" w:hAnsi="Times New Roman" w:cs="Times New Roman"/>
        </w:rPr>
        <w:t xml:space="preserve"> class that hashed the data utilizing the SHA-256 algorithm. After the original data was hashed using the </w:t>
      </w:r>
      <w:proofErr w:type="spellStart"/>
      <w:r w:rsidR="002363B9" w:rsidRPr="00914E22">
        <w:rPr>
          <w:rFonts w:ascii="Times New Roman" w:eastAsia="Times New Roman" w:hAnsi="Times New Roman" w:cs="Times New Roman"/>
        </w:rPr>
        <w:t>MessageDigest</w:t>
      </w:r>
      <w:proofErr w:type="spellEnd"/>
      <w:r w:rsidR="002363B9" w:rsidRPr="00914E22">
        <w:rPr>
          <w:rFonts w:ascii="Times New Roman" w:eastAsia="Times New Roman" w:hAnsi="Times New Roman" w:cs="Times New Roman"/>
        </w:rPr>
        <w:t xml:space="preserve"> instance, it was converted into a hexadecimal string via the </w:t>
      </w:r>
      <w:proofErr w:type="spellStart"/>
      <w:r w:rsidR="002363B9" w:rsidRPr="00914E22">
        <w:rPr>
          <w:rFonts w:ascii="Times New Roman" w:eastAsia="Times New Roman" w:hAnsi="Times New Roman" w:cs="Times New Roman"/>
        </w:rPr>
        <w:t>BytesToHex</w:t>
      </w:r>
      <w:proofErr w:type="spellEnd"/>
      <w:r w:rsidR="002363B9" w:rsidRPr="00914E22">
        <w:rPr>
          <w:rFonts w:ascii="Times New Roman" w:eastAsia="Times New Roman" w:hAnsi="Times New Roman" w:cs="Times New Roman"/>
        </w:rPr>
        <w:t xml:space="preserve"> function. </w:t>
      </w:r>
      <w:r w:rsidR="006D63AF" w:rsidRPr="00914E22">
        <w:rPr>
          <w:rFonts w:ascii="Times New Roman" w:eastAsia="Times New Roman" w:hAnsi="Times New Roman" w:cs="Times New Roman"/>
        </w:rPr>
        <w:t xml:space="preserve">This hexadecimal string was the checksum used to validate the data integrity of the given static data. The second method used to increase Cryptographic security was ensuring the website only used HTTPS. To do this, the </w:t>
      </w:r>
      <w:proofErr w:type="spellStart"/>
      <w:r w:rsidR="006D63AF" w:rsidRPr="00914E22">
        <w:rPr>
          <w:rFonts w:ascii="Times New Roman" w:eastAsia="Times New Roman" w:hAnsi="Times New Roman" w:cs="Times New Roman"/>
        </w:rPr>
        <w:t>application.properties</w:t>
      </w:r>
      <w:proofErr w:type="spellEnd"/>
      <w:r w:rsidR="006D63AF" w:rsidRPr="00914E22">
        <w:rPr>
          <w:rFonts w:ascii="Times New Roman" w:eastAsia="Times New Roman" w:hAnsi="Times New Roman" w:cs="Times New Roman"/>
        </w:rPr>
        <w:t xml:space="preserve"> file was modified to only allow traffic through port 8443 which requires HTTPS connections, and a certificate was added and implemented. However, because the certificate was self-signed, it is still regarded by browsers as </w:t>
      </w:r>
      <w:r w:rsidR="00C11F5E">
        <w:rPr>
          <w:rFonts w:ascii="Times New Roman" w:eastAsia="Times New Roman" w:hAnsi="Times New Roman" w:cs="Times New Roman"/>
        </w:rPr>
        <w:t>i</w:t>
      </w:r>
      <w:r w:rsidR="006D63AF" w:rsidRPr="00914E22">
        <w:rPr>
          <w:rFonts w:ascii="Times New Roman" w:eastAsia="Times New Roman" w:hAnsi="Times New Roman" w:cs="Times New Roman"/>
        </w:rPr>
        <w:t xml:space="preserve">nsecure. This would change in production when a certificate from a certificate authority is used. </w:t>
      </w:r>
      <w:r w:rsidR="00D909DF" w:rsidRPr="00914E22">
        <w:rPr>
          <w:rFonts w:ascii="Times New Roman" w:eastAsia="Times New Roman" w:hAnsi="Times New Roman" w:cs="Times New Roman"/>
        </w:rPr>
        <w:t xml:space="preserve">After refactoring this code, a dependency report was conducted which used a suppression.xml file. The suppression.xml file was used to suppress any vulnerabilities in the application before the refactoring process began. It allowed me to analyze only the portions of code that I was refactoring and prevent the inclusion of new vulnerabilities.  </w:t>
      </w:r>
    </w:p>
    <w:p w14:paraId="7530E153" w14:textId="6305C9A6" w:rsidR="006D63AF" w:rsidRPr="00914E22" w:rsidRDefault="006D63AF" w:rsidP="00914E22">
      <w:pPr>
        <w:spacing w:line="480" w:lineRule="auto"/>
        <w:ind w:firstLine="360"/>
        <w:rPr>
          <w:rFonts w:ascii="Times New Roman" w:eastAsia="Times New Roman" w:hAnsi="Times New Roman" w:cs="Times New Roman"/>
        </w:rPr>
      </w:pPr>
      <w:r w:rsidRPr="00914E22">
        <w:rPr>
          <w:rFonts w:ascii="Times New Roman" w:eastAsia="Times New Roman" w:hAnsi="Times New Roman" w:cs="Times New Roman"/>
        </w:rPr>
        <w:t xml:space="preserve">The next area of security that was improved upon was the Code Quality of the application. </w:t>
      </w:r>
      <w:r w:rsidR="0081455D" w:rsidRPr="00914E22">
        <w:rPr>
          <w:rFonts w:ascii="Times New Roman" w:eastAsia="Times New Roman" w:hAnsi="Times New Roman" w:cs="Times New Roman"/>
        </w:rPr>
        <w:t>This was strengthened in two ways the implementation of the SecurityConfig.java file created access control and the creation of a rate</w:t>
      </w:r>
      <w:r w:rsidR="00326CA2">
        <w:rPr>
          <w:rFonts w:ascii="Times New Roman" w:eastAsia="Times New Roman" w:hAnsi="Times New Roman" w:cs="Times New Roman"/>
        </w:rPr>
        <w:t>-</w:t>
      </w:r>
      <w:r w:rsidR="0081455D" w:rsidRPr="00914E22">
        <w:rPr>
          <w:rFonts w:ascii="Times New Roman" w:eastAsia="Times New Roman" w:hAnsi="Times New Roman" w:cs="Times New Roman"/>
        </w:rPr>
        <w:t xml:space="preserve">limiting system using the bucket4j library. In the SecurityConfig.java file, A </w:t>
      </w:r>
      <w:proofErr w:type="spellStart"/>
      <w:r w:rsidR="0081455D" w:rsidRPr="00914E22">
        <w:rPr>
          <w:rFonts w:ascii="Times New Roman" w:eastAsia="Times New Roman" w:hAnsi="Times New Roman" w:cs="Times New Roman"/>
        </w:rPr>
        <w:t>SecurityFilterChain</w:t>
      </w:r>
      <w:proofErr w:type="spellEnd"/>
      <w:r w:rsidR="0081455D" w:rsidRPr="00914E22">
        <w:rPr>
          <w:rFonts w:ascii="Times New Roman" w:eastAsia="Times New Roman" w:hAnsi="Times New Roman" w:cs="Times New Roman"/>
        </w:rPr>
        <w:t xml:space="preserve"> method was created to funnel all HTTPS requests to a centralized login page. The </w:t>
      </w:r>
      <w:proofErr w:type="spellStart"/>
      <w:r w:rsidR="0081455D" w:rsidRPr="00914E22">
        <w:rPr>
          <w:rFonts w:ascii="Times New Roman" w:eastAsia="Times New Roman" w:hAnsi="Times New Roman" w:cs="Times New Roman"/>
        </w:rPr>
        <w:t>userDetailsService</w:t>
      </w:r>
      <w:proofErr w:type="spellEnd"/>
      <w:r w:rsidR="0081455D" w:rsidRPr="00914E22">
        <w:rPr>
          <w:rFonts w:ascii="Times New Roman" w:eastAsia="Times New Roman" w:hAnsi="Times New Roman" w:cs="Times New Roman"/>
        </w:rPr>
        <w:t xml:space="preserve"> </w:t>
      </w:r>
      <w:r w:rsidR="00A27C47">
        <w:rPr>
          <w:rFonts w:ascii="Times New Roman" w:eastAsia="Times New Roman" w:hAnsi="Times New Roman" w:cs="Times New Roman"/>
        </w:rPr>
        <w:t>method</w:t>
      </w:r>
      <w:r w:rsidR="0081455D" w:rsidRPr="00914E22">
        <w:rPr>
          <w:rFonts w:ascii="Times New Roman" w:eastAsia="Times New Roman" w:hAnsi="Times New Roman" w:cs="Times New Roman"/>
        </w:rPr>
        <w:t xml:space="preserve"> was created to handle the usernames and passwords of users. Currently, the username and password are hard</w:t>
      </w:r>
      <w:r w:rsidR="00326CA2">
        <w:rPr>
          <w:rFonts w:ascii="Times New Roman" w:eastAsia="Times New Roman" w:hAnsi="Times New Roman" w:cs="Times New Roman"/>
        </w:rPr>
        <w:t>-</w:t>
      </w:r>
      <w:r w:rsidR="0081455D" w:rsidRPr="00914E22">
        <w:rPr>
          <w:rFonts w:ascii="Times New Roman" w:eastAsia="Times New Roman" w:hAnsi="Times New Roman" w:cs="Times New Roman"/>
        </w:rPr>
        <w:t>coded in plain text</w:t>
      </w:r>
      <w:r w:rsidR="006E4E44">
        <w:rPr>
          <w:rFonts w:ascii="Times New Roman" w:eastAsia="Times New Roman" w:hAnsi="Times New Roman" w:cs="Times New Roman"/>
        </w:rPr>
        <w:t xml:space="preserve"> as “user1” and “user1Pass” respectively</w:t>
      </w:r>
      <w:r w:rsidR="0081455D" w:rsidRPr="00914E22">
        <w:rPr>
          <w:rFonts w:ascii="Times New Roman" w:eastAsia="Times New Roman" w:hAnsi="Times New Roman" w:cs="Times New Roman"/>
        </w:rPr>
        <w:t xml:space="preserve">. This should be changed during production to </w:t>
      </w:r>
      <w:r w:rsidR="0081455D" w:rsidRPr="00914E22">
        <w:rPr>
          <w:rFonts w:ascii="Times New Roman" w:eastAsia="Times New Roman" w:hAnsi="Times New Roman" w:cs="Times New Roman"/>
        </w:rPr>
        <w:lastRenderedPageBreak/>
        <w:t>values stored in an encrypted database. However, during development, I did not have access to the correct database and went with the hard</w:t>
      </w:r>
      <w:r w:rsidR="00326CA2">
        <w:rPr>
          <w:rFonts w:ascii="Times New Roman" w:eastAsia="Times New Roman" w:hAnsi="Times New Roman" w:cs="Times New Roman"/>
        </w:rPr>
        <w:t>-</w:t>
      </w:r>
      <w:r w:rsidR="0081455D" w:rsidRPr="00914E22">
        <w:rPr>
          <w:rFonts w:ascii="Times New Roman" w:eastAsia="Times New Roman" w:hAnsi="Times New Roman" w:cs="Times New Roman"/>
        </w:rPr>
        <w:t xml:space="preserve">coded values. The </w:t>
      </w:r>
      <w:proofErr w:type="spellStart"/>
      <w:r w:rsidR="0081455D" w:rsidRPr="00914E22">
        <w:rPr>
          <w:rFonts w:ascii="Times New Roman" w:eastAsia="Times New Roman" w:hAnsi="Times New Roman" w:cs="Times New Roman"/>
        </w:rPr>
        <w:t>passwordEncoder</w:t>
      </w:r>
      <w:proofErr w:type="spellEnd"/>
      <w:r w:rsidR="0081455D" w:rsidRPr="00914E22">
        <w:rPr>
          <w:rFonts w:ascii="Times New Roman" w:eastAsia="Times New Roman" w:hAnsi="Times New Roman" w:cs="Times New Roman"/>
        </w:rPr>
        <w:t xml:space="preserve"> method is used to encode the password. Rate limiting was added in the SslServerApplication.java file via the bucket4j library. The </w:t>
      </w:r>
      <w:proofErr w:type="spellStart"/>
      <w:r w:rsidR="0081455D" w:rsidRPr="00914E22">
        <w:rPr>
          <w:rFonts w:ascii="Times New Roman" w:eastAsia="Times New Roman" w:hAnsi="Times New Roman" w:cs="Times New Roman"/>
        </w:rPr>
        <w:t>ServerController</w:t>
      </w:r>
      <w:proofErr w:type="spellEnd"/>
      <w:r w:rsidR="0081455D" w:rsidRPr="00914E22">
        <w:rPr>
          <w:rFonts w:ascii="Times New Roman" w:eastAsia="Times New Roman" w:hAnsi="Times New Roman" w:cs="Times New Roman"/>
        </w:rPr>
        <w:t xml:space="preserve"> constructor method creates a bucket instance </w:t>
      </w:r>
      <w:r w:rsidR="00A46D1B" w:rsidRPr="00914E22">
        <w:rPr>
          <w:rFonts w:ascii="Times New Roman" w:eastAsia="Times New Roman" w:hAnsi="Times New Roman" w:cs="Times New Roman"/>
        </w:rPr>
        <w:t xml:space="preserve">that prevents more than 20 requests per minute. A check is then added to the checksum page to ensure the user has not exceeded the limit. To implement these features, the libraries spring-boot-starter-security, spring-security-web, spring-security-core, spring-security-config, spring-security-crypto, and spring-core were either added or updated to more current versions to fix bugs and resolve vulnerabilities. </w:t>
      </w:r>
      <w:r w:rsidR="00BF49DC" w:rsidRPr="00914E22">
        <w:rPr>
          <w:rFonts w:ascii="Times New Roman" w:eastAsia="Times New Roman" w:hAnsi="Times New Roman" w:cs="Times New Roman"/>
        </w:rPr>
        <w:t>Additionally, a main page was added to hide system information because certain properties were being displayed in place of a main page when navigating to https::/localhost:8443/.</w:t>
      </w:r>
    </w:p>
    <w:p w14:paraId="3D5A170B" w14:textId="656969AB" w:rsidR="00A46D1B" w:rsidRPr="00914E22" w:rsidRDefault="00A46D1B" w:rsidP="00914E22">
      <w:pPr>
        <w:spacing w:line="480" w:lineRule="auto"/>
        <w:ind w:firstLine="360"/>
        <w:rPr>
          <w:rFonts w:ascii="Times New Roman" w:eastAsia="Times New Roman" w:hAnsi="Times New Roman" w:cs="Times New Roman"/>
        </w:rPr>
      </w:pPr>
      <w:r w:rsidRPr="00914E22">
        <w:rPr>
          <w:rFonts w:ascii="Times New Roman" w:eastAsia="Times New Roman" w:hAnsi="Times New Roman" w:cs="Times New Roman"/>
        </w:rPr>
        <w:t xml:space="preserve">The final area improved in the application is Code Error. This was done by creating the ErrController.java file and modifying the </w:t>
      </w:r>
      <w:proofErr w:type="spellStart"/>
      <w:r w:rsidRPr="00914E22">
        <w:rPr>
          <w:rFonts w:ascii="Times New Roman" w:eastAsia="Times New Roman" w:hAnsi="Times New Roman" w:cs="Times New Roman"/>
        </w:rPr>
        <w:t>application.properties</w:t>
      </w:r>
      <w:proofErr w:type="spellEnd"/>
      <w:r w:rsidRPr="00914E22">
        <w:rPr>
          <w:rFonts w:ascii="Times New Roman" w:eastAsia="Times New Roman" w:hAnsi="Times New Roman" w:cs="Times New Roman"/>
        </w:rPr>
        <w:t xml:space="preserve"> file. The </w:t>
      </w:r>
      <w:proofErr w:type="spellStart"/>
      <w:r w:rsidRPr="00914E22">
        <w:rPr>
          <w:rFonts w:ascii="Times New Roman" w:eastAsia="Times New Roman" w:hAnsi="Times New Roman" w:cs="Times New Roman"/>
        </w:rPr>
        <w:t>ErrController</w:t>
      </w:r>
      <w:proofErr w:type="spellEnd"/>
      <w:r w:rsidRPr="00914E22">
        <w:rPr>
          <w:rFonts w:ascii="Times New Roman" w:eastAsia="Times New Roman" w:hAnsi="Times New Roman" w:cs="Times New Roman"/>
        </w:rPr>
        <w:t xml:space="preserve"> file creates a controller to handle HTTP errors and deploy a custom web page to the user. The </w:t>
      </w:r>
      <w:proofErr w:type="spellStart"/>
      <w:r w:rsidRPr="00914E22">
        <w:rPr>
          <w:rFonts w:ascii="Times New Roman" w:eastAsia="Times New Roman" w:hAnsi="Times New Roman" w:cs="Times New Roman"/>
        </w:rPr>
        <w:t>server.error.whit</w:t>
      </w:r>
      <w:r w:rsidR="00AD3BAF">
        <w:rPr>
          <w:rFonts w:ascii="Times New Roman" w:eastAsia="Times New Roman" w:hAnsi="Times New Roman" w:cs="Times New Roman"/>
        </w:rPr>
        <w:t>e</w:t>
      </w:r>
      <w:r w:rsidRPr="00914E22">
        <w:rPr>
          <w:rFonts w:ascii="Times New Roman" w:eastAsia="Times New Roman" w:hAnsi="Times New Roman" w:cs="Times New Roman"/>
        </w:rPr>
        <w:t>label.enabled</w:t>
      </w:r>
      <w:proofErr w:type="spellEnd"/>
      <w:r w:rsidRPr="00914E22">
        <w:rPr>
          <w:rFonts w:ascii="Times New Roman" w:eastAsia="Times New Roman" w:hAnsi="Times New Roman" w:cs="Times New Roman"/>
        </w:rPr>
        <w:t xml:space="preserve"> and the </w:t>
      </w:r>
      <w:proofErr w:type="spellStart"/>
      <w:r w:rsidRPr="00914E22">
        <w:rPr>
          <w:rFonts w:ascii="Times New Roman" w:eastAsia="Times New Roman" w:hAnsi="Times New Roman" w:cs="Times New Roman"/>
        </w:rPr>
        <w:t>server.error.path</w:t>
      </w:r>
      <w:proofErr w:type="spellEnd"/>
      <w:r w:rsidRPr="00914E22">
        <w:rPr>
          <w:rFonts w:ascii="Times New Roman" w:eastAsia="Times New Roman" w:hAnsi="Times New Roman" w:cs="Times New Roman"/>
        </w:rPr>
        <w:t xml:space="preserve"> properties were added to prevent the server’s generic 404 error page from displaying. </w:t>
      </w:r>
      <w:r w:rsidR="00D909DF" w:rsidRPr="00914E22">
        <w:rPr>
          <w:rFonts w:ascii="Times New Roman" w:eastAsia="Times New Roman" w:hAnsi="Times New Roman" w:cs="Times New Roman"/>
        </w:rPr>
        <w:t xml:space="preserve">In addition, the </w:t>
      </w:r>
      <w:proofErr w:type="spellStart"/>
      <w:r w:rsidR="00D909DF" w:rsidRPr="00914E22">
        <w:rPr>
          <w:rFonts w:ascii="Times New Roman" w:eastAsia="Times New Roman" w:hAnsi="Times New Roman" w:cs="Times New Roman"/>
        </w:rPr>
        <w:t>thymeleaf</w:t>
      </w:r>
      <w:proofErr w:type="spellEnd"/>
      <w:r w:rsidR="00D909DF" w:rsidRPr="00914E22">
        <w:rPr>
          <w:rFonts w:ascii="Times New Roman" w:eastAsia="Times New Roman" w:hAnsi="Times New Roman" w:cs="Times New Roman"/>
        </w:rPr>
        <w:t xml:space="preserve"> and thymeleaf-spring5 dependencies were added to enhance resource management which would allow the application to find the appropriate resource. </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3" w:name="_Toc171130422"/>
      <w:bookmarkStart w:id="34" w:name="_Toc102040765"/>
      <w:r w:rsidRPr="00844A5D">
        <w:t>Industry Standard Best Practices</w:t>
      </w:r>
      <w:bookmarkEnd w:id="33"/>
      <w:bookmarkEnd w:id="34"/>
    </w:p>
    <w:p w14:paraId="266CC060" w14:textId="29545586" w:rsidR="620D193F" w:rsidRDefault="620D193F" w:rsidP="00D47759">
      <w:pPr>
        <w:contextualSpacing/>
        <w:rPr>
          <w:rFonts w:eastAsia="Times New Roman"/>
          <w:sz w:val="22"/>
          <w:szCs w:val="22"/>
        </w:rPr>
      </w:pPr>
    </w:p>
    <w:p w14:paraId="175B3A12" w14:textId="1C0E8FA5" w:rsidR="009D7299" w:rsidRPr="00914E22" w:rsidRDefault="007A020A" w:rsidP="00914E22">
      <w:pPr>
        <w:spacing w:line="480" w:lineRule="auto"/>
        <w:ind w:firstLine="360"/>
        <w:contextualSpacing/>
        <w:rPr>
          <w:rFonts w:ascii="Times New Roman" w:eastAsia="Times New Roman" w:hAnsi="Times New Roman" w:cs="Times New Roman"/>
        </w:rPr>
      </w:pPr>
      <w:r w:rsidRPr="00914E22">
        <w:rPr>
          <w:rFonts w:ascii="Times New Roman" w:eastAsia="Times New Roman" w:hAnsi="Times New Roman" w:cs="Times New Roman"/>
        </w:rPr>
        <w:t xml:space="preserve">Using a checksum allows the verification of data integrity. This ensures that users can be assured the data they expect is the data they get. It also reduces the risk of malware by preventing files and data that appear similar to the user but would have devastating consequences on the system. </w:t>
      </w:r>
      <w:r w:rsidR="00496DA9">
        <w:rPr>
          <w:rFonts w:ascii="Times New Roman" w:eastAsia="Times New Roman" w:hAnsi="Times New Roman" w:cs="Times New Roman"/>
        </w:rPr>
        <w:t xml:space="preserve">This was employed to </w:t>
      </w:r>
      <w:r w:rsidR="00A4754F">
        <w:rPr>
          <w:rFonts w:ascii="Times New Roman" w:eastAsia="Times New Roman" w:hAnsi="Times New Roman" w:cs="Times New Roman"/>
        </w:rPr>
        <w:t>assure</w:t>
      </w:r>
      <w:r w:rsidR="00496DA9">
        <w:rPr>
          <w:rFonts w:ascii="Times New Roman" w:eastAsia="Times New Roman" w:hAnsi="Times New Roman" w:cs="Times New Roman"/>
        </w:rPr>
        <w:t xml:space="preserve"> the users that the files given to them are what they </w:t>
      </w:r>
      <w:r w:rsidR="00496DA9">
        <w:rPr>
          <w:rFonts w:ascii="Times New Roman" w:eastAsia="Times New Roman" w:hAnsi="Times New Roman" w:cs="Times New Roman"/>
        </w:rPr>
        <w:lastRenderedPageBreak/>
        <w:t xml:space="preserve">seem. </w:t>
      </w:r>
      <w:r w:rsidRPr="00914E22">
        <w:rPr>
          <w:rFonts w:ascii="Times New Roman" w:eastAsia="Times New Roman" w:hAnsi="Times New Roman" w:cs="Times New Roman"/>
        </w:rPr>
        <w:t>Errors are being handled properly to prevent data from leaking to the user. This ensures the confidentiality of system information and often provides a better user experience</w:t>
      </w:r>
      <w:r w:rsidR="00496DA9">
        <w:rPr>
          <w:rFonts w:ascii="Times New Roman" w:eastAsia="Times New Roman" w:hAnsi="Times New Roman" w:cs="Times New Roman"/>
        </w:rPr>
        <w:t>. To increase the application</w:t>
      </w:r>
      <w:r w:rsidR="00A4754F">
        <w:rPr>
          <w:rFonts w:ascii="Times New Roman" w:eastAsia="Times New Roman" w:hAnsi="Times New Roman" w:cs="Times New Roman"/>
        </w:rPr>
        <w:t>’</w:t>
      </w:r>
      <w:r w:rsidR="00496DA9">
        <w:rPr>
          <w:rFonts w:ascii="Times New Roman" w:eastAsia="Times New Roman" w:hAnsi="Times New Roman" w:cs="Times New Roman"/>
        </w:rPr>
        <w:t xml:space="preserve">s defense </w:t>
      </w:r>
      <w:r w:rsidR="0018725C">
        <w:rPr>
          <w:rFonts w:ascii="Times New Roman" w:eastAsia="Times New Roman" w:hAnsi="Times New Roman" w:cs="Times New Roman"/>
        </w:rPr>
        <w:t xml:space="preserve">against </w:t>
      </w:r>
      <w:r w:rsidR="00496DA9">
        <w:rPr>
          <w:rFonts w:ascii="Times New Roman" w:eastAsia="Times New Roman" w:hAnsi="Times New Roman" w:cs="Times New Roman"/>
        </w:rPr>
        <w:t>DOS attacks, I used r</w:t>
      </w:r>
      <w:r w:rsidRPr="00914E22">
        <w:rPr>
          <w:rFonts w:ascii="Times New Roman" w:eastAsia="Times New Roman" w:hAnsi="Times New Roman" w:cs="Times New Roman"/>
        </w:rPr>
        <w:t>at</w:t>
      </w:r>
      <w:r w:rsidR="00496DA9">
        <w:rPr>
          <w:rFonts w:ascii="Times New Roman" w:eastAsia="Times New Roman" w:hAnsi="Times New Roman" w:cs="Times New Roman"/>
        </w:rPr>
        <w:t>e</w:t>
      </w:r>
      <w:r w:rsidRPr="00914E22">
        <w:rPr>
          <w:rFonts w:ascii="Times New Roman" w:eastAsia="Times New Roman" w:hAnsi="Times New Roman" w:cs="Times New Roman"/>
        </w:rPr>
        <w:t xml:space="preserve"> limiting</w:t>
      </w:r>
      <w:r w:rsidR="00496DA9">
        <w:rPr>
          <w:rFonts w:ascii="Times New Roman" w:eastAsia="Times New Roman" w:hAnsi="Times New Roman" w:cs="Times New Roman"/>
        </w:rPr>
        <w:t xml:space="preserve"> which</w:t>
      </w:r>
      <w:r w:rsidRPr="00914E22">
        <w:rPr>
          <w:rFonts w:ascii="Times New Roman" w:eastAsia="Times New Roman" w:hAnsi="Times New Roman" w:cs="Times New Roman"/>
        </w:rPr>
        <w:t xml:space="preserve"> prevents the over-expenditure of system resources</w:t>
      </w:r>
      <w:r w:rsidR="00496DA9">
        <w:rPr>
          <w:rFonts w:ascii="Times New Roman" w:eastAsia="Times New Roman" w:hAnsi="Times New Roman" w:cs="Times New Roman"/>
        </w:rPr>
        <w:t xml:space="preserve"> by creating resource usage limits </w:t>
      </w:r>
      <w:r w:rsidR="006B75D2">
        <w:rPr>
          <w:rFonts w:ascii="Times New Roman" w:eastAsia="Times New Roman" w:hAnsi="Times New Roman" w:cs="Times New Roman"/>
        </w:rPr>
        <w:t>within</w:t>
      </w:r>
      <w:r w:rsidR="00496DA9">
        <w:rPr>
          <w:rFonts w:ascii="Times New Roman" w:eastAsia="Times New Roman" w:hAnsi="Times New Roman" w:cs="Times New Roman"/>
        </w:rPr>
        <w:t xml:space="preserve"> </w:t>
      </w:r>
      <w:r w:rsidR="006B75D2">
        <w:rPr>
          <w:rFonts w:ascii="Times New Roman" w:eastAsia="Times New Roman" w:hAnsi="Times New Roman" w:cs="Times New Roman"/>
        </w:rPr>
        <w:t>a</w:t>
      </w:r>
      <w:r w:rsidR="00F574C2">
        <w:rPr>
          <w:rFonts w:ascii="Times New Roman" w:eastAsia="Times New Roman" w:hAnsi="Times New Roman" w:cs="Times New Roman"/>
        </w:rPr>
        <w:t xml:space="preserve"> certain amount of time</w:t>
      </w:r>
      <w:r w:rsidRPr="00914E22">
        <w:rPr>
          <w:rFonts w:ascii="Times New Roman" w:eastAsia="Times New Roman" w:hAnsi="Times New Roman" w:cs="Times New Roman"/>
        </w:rPr>
        <w:t xml:space="preserve">. </w:t>
      </w:r>
      <w:r w:rsidR="00496DA9">
        <w:rPr>
          <w:rFonts w:ascii="Times New Roman" w:eastAsia="Times New Roman" w:hAnsi="Times New Roman" w:cs="Times New Roman"/>
        </w:rPr>
        <w:t xml:space="preserve">This prevents users from crashing the application due to an overuse of the API. Access control was the final industry standard principle implemented. </w:t>
      </w:r>
      <w:r w:rsidR="00126CCD">
        <w:rPr>
          <w:rFonts w:ascii="Times New Roman" w:eastAsia="Times New Roman" w:hAnsi="Times New Roman" w:cs="Times New Roman"/>
        </w:rPr>
        <w:t>The importance of proper access control cannot be understated</w:t>
      </w:r>
      <w:r w:rsidRPr="00914E22">
        <w:rPr>
          <w:rFonts w:ascii="Times New Roman" w:eastAsia="Times New Roman" w:hAnsi="Times New Roman" w:cs="Times New Roman"/>
        </w:rPr>
        <w:t>.</w:t>
      </w:r>
      <w:r w:rsidR="00126CCD">
        <w:rPr>
          <w:rFonts w:ascii="Times New Roman" w:eastAsia="Times New Roman" w:hAnsi="Times New Roman" w:cs="Times New Roman"/>
        </w:rPr>
        <w:t xml:space="preserve"> Without it, any user of your site can make changes or access confidential parts of the system. This principle should not only be applied to essential aspects of the application, but it should remain an integral part of the overall security plan. </w:t>
      </w:r>
      <w:r w:rsidR="00CC3213">
        <w:rPr>
          <w:rFonts w:ascii="Times New Roman" w:eastAsia="Times New Roman" w:hAnsi="Times New Roman" w:cs="Times New Roman"/>
        </w:rPr>
        <w:t xml:space="preserve">This principle should begin </w:t>
      </w:r>
      <w:r w:rsidR="00496DA9">
        <w:rPr>
          <w:rFonts w:ascii="Times New Roman" w:eastAsia="Times New Roman" w:hAnsi="Times New Roman" w:cs="Times New Roman"/>
        </w:rPr>
        <w:t>with</w:t>
      </w:r>
      <w:r w:rsidR="00CC3213">
        <w:rPr>
          <w:rFonts w:ascii="Times New Roman" w:eastAsia="Times New Roman" w:hAnsi="Times New Roman" w:cs="Times New Roman"/>
        </w:rPr>
        <w:t xml:space="preserve"> the initial contact made between the user and the </w:t>
      </w:r>
      <w:r w:rsidR="00496DA9">
        <w:rPr>
          <w:rFonts w:ascii="Times New Roman" w:eastAsia="Times New Roman" w:hAnsi="Times New Roman" w:cs="Times New Roman"/>
        </w:rPr>
        <w:t>application,</w:t>
      </w:r>
      <w:r w:rsidR="00CC3213">
        <w:rPr>
          <w:rFonts w:ascii="Times New Roman" w:eastAsia="Times New Roman" w:hAnsi="Times New Roman" w:cs="Times New Roman"/>
        </w:rPr>
        <w:t xml:space="preserve"> which is why I felt the need to include an access control mechanism in the application.</w:t>
      </w:r>
    </w:p>
    <w:p w14:paraId="03A53ACE" w14:textId="2D1F2D22" w:rsidR="00BF49DC" w:rsidRPr="00914E22" w:rsidRDefault="00372697" w:rsidP="00914E22">
      <w:pPr>
        <w:spacing w:line="480" w:lineRule="auto"/>
        <w:ind w:firstLine="360"/>
        <w:contextualSpacing/>
        <w:rPr>
          <w:rFonts w:ascii="Times New Roman" w:eastAsia="Times New Roman" w:hAnsi="Times New Roman" w:cs="Times New Roman"/>
        </w:rPr>
      </w:pPr>
      <w:r w:rsidRPr="00914E22">
        <w:rPr>
          <w:rFonts w:ascii="Times New Roman" w:eastAsia="Times New Roman" w:hAnsi="Times New Roman" w:cs="Times New Roman"/>
        </w:rPr>
        <w:t xml:space="preserve">The success of a business is largely dependent on the level of trust it has with its users. Cyber security is an important aspect </w:t>
      </w:r>
      <w:r w:rsidR="000855C7">
        <w:rPr>
          <w:rFonts w:ascii="Times New Roman" w:eastAsia="Times New Roman" w:hAnsi="Times New Roman" w:cs="Times New Roman"/>
        </w:rPr>
        <w:t>of</w:t>
      </w:r>
      <w:r w:rsidRPr="00914E22">
        <w:rPr>
          <w:rFonts w:ascii="Times New Roman" w:eastAsia="Times New Roman" w:hAnsi="Times New Roman" w:cs="Times New Roman"/>
        </w:rPr>
        <w:t xml:space="preserve"> maintaining th</w:t>
      </w:r>
      <w:r w:rsidR="00914E22" w:rsidRPr="00914E22">
        <w:rPr>
          <w:rFonts w:ascii="Times New Roman" w:eastAsia="Times New Roman" w:hAnsi="Times New Roman" w:cs="Times New Roman"/>
        </w:rPr>
        <w:t>at</w:t>
      </w:r>
      <w:r w:rsidRPr="00914E22">
        <w:rPr>
          <w:rFonts w:ascii="Times New Roman" w:eastAsia="Times New Roman" w:hAnsi="Times New Roman" w:cs="Times New Roman"/>
        </w:rPr>
        <w:t xml:space="preserve"> trust in a digital world. </w:t>
      </w:r>
      <w:r w:rsidR="00914E22" w:rsidRPr="00914E22">
        <w:rPr>
          <w:rFonts w:ascii="Times New Roman" w:eastAsia="Times New Roman" w:hAnsi="Times New Roman" w:cs="Times New Roman"/>
        </w:rPr>
        <w:t>If a breach were to occur, there may be a leak of financial data, user information, or system information, but those specific things can be regained to an extent. The biggest issue is the users’ trust because it is the hardest to regain and the quickest to fall. Maintaining a secure system and following industry standards is one of the best ways to ensure the continued trust of your users. Even if the business’s systems d</w:t>
      </w:r>
      <w:r w:rsidR="00666EE4">
        <w:rPr>
          <w:rFonts w:ascii="Times New Roman" w:eastAsia="Times New Roman" w:hAnsi="Times New Roman" w:cs="Times New Roman"/>
        </w:rPr>
        <w:t>o</w:t>
      </w:r>
      <w:r w:rsidR="00914E22" w:rsidRPr="00914E22">
        <w:rPr>
          <w:rFonts w:ascii="Times New Roman" w:eastAsia="Times New Roman" w:hAnsi="Times New Roman" w:cs="Times New Roman"/>
        </w:rPr>
        <w:t xml:space="preserve"> not experience a breach, the company could still lose face if they appear susceptible to attacks. This is especially true in the world of social media where the news of a systems breach or system vulnerabilities travels like wildfire. If a business’s system does not appear secure, it can greatly harm </w:t>
      </w:r>
      <w:r w:rsidR="00052624">
        <w:rPr>
          <w:rFonts w:ascii="Times New Roman" w:eastAsia="Times New Roman" w:hAnsi="Times New Roman" w:cs="Times New Roman"/>
        </w:rPr>
        <w:t xml:space="preserve">the trust of its users </w:t>
      </w:r>
      <w:r w:rsidR="00914E22" w:rsidRPr="00914E22">
        <w:rPr>
          <w:rFonts w:ascii="Times New Roman" w:eastAsia="Times New Roman" w:hAnsi="Times New Roman" w:cs="Times New Roman"/>
        </w:rPr>
        <w:t xml:space="preserve">even if </w:t>
      </w:r>
      <w:r w:rsidR="00052624">
        <w:rPr>
          <w:rFonts w:ascii="Times New Roman" w:eastAsia="Times New Roman" w:hAnsi="Times New Roman" w:cs="Times New Roman"/>
        </w:rPr>
        <w:t>its</w:t>
      </w:r>
      <w:r w:rsidR="00914E22" w:rsidRPr="00914E22">
        <w:rPr>
          <w:rFonts w:ascii="Times New Roman" w:eastAsia="Times New Roman" w:hAnsi="Times New Roman" w:cs="Times New Roman"/>
        </w:rPr>
        <w:t xml:space="preserve"> system is not breached.</w:t>
      </w:r>
    </w:p>
    <w:p w14:paraId="04F0AA91" w14:textId="1FCC22AB" w:rsidR="009D7299" w:rsidRPr="00914E22" w:rsidRDefault="009D7299" w:rsidP="00914E22">
      <w:pPr>
        <w:spacing w:line="480" w:lineRule="auto"/>
        <w:rPr>
          <w:rFonts w:ascii="Times New Roman" w:eastAsia="Times New Roman" w:hAnsi="Times New Roman" w:cs="Times New Roman"/>
        </w:rPr>
      </w:pPr>
      <w:r w:rsidRPr="00914E22">
        <w:rPr>
          <w:rFonts w:ascii="Times New Roman" w:eastAsia="Times New Roman" w:hAnsi="Times New Roman" w:cs="Times New Roman"/>
        </w:rPr>
        <w:br w:type="page"/>
      </w:r>
    </w:p>
    <w:p w14:paraId="755AB11E" w14:textId="21B48DED" w:rsidR="009D7299" w:rsidRPr="00666EE4" w:rsidRDefault="009D7299" w:rsidP="009D7299">
      <w:pPr>
        <w:contextualSpacing/>
        <w:jc w:val="center"/>
        <w:rPr>
          <w:rFonts w:ascii="Times New Roman" w:eastAsia="Times New Roman" w:hAnsi="Times New Roman" w:cs="Times New Roman"/>
        </w:rPr>
      </w:pPr>
      <w:r w:rsidRPr="00666EE4">
        <w:rPr>
          <w:rFonts w:ascii="Times New Roman" w:eastAsia="Times New Roman" w:hAnsi="Times New Roman" w:cs="Times New Roman"/>
          <w:b/>
          <w:bCs/>
        </w:rPr>
        <w:lastRenderedPageBreak/>
        <w:t>References</w:t>
      </w:r>
    </w:p>
    <w:p w14:paraId="11AF15F5" w14:textId="77777777" w:rsidR="009D7299" w:rsidRDefault="009D7299" w:rsidP="009D7299">
      <w:pPr>
        <w:contextualSpacing/>
        <w:rPr>
          <w:rFonts w:eastAsia="Times New Roman"/>
          <w:sz w:val="22"/>
          <w:szCs w:val="22"/>
        </w:rPr>
      </w:pPr>
    </w:p>
    <w:p w14:paraId="3D6446FC" w14:textId="77777777" w:rsidR="0054530A" w:rsidRDefault="00904DCD" w:rsidP="0054530A">
      <w:pPr>
        <w:spacing w:line="480" w:lineRule="auto"/>
        <w:contextualSpacing/>
        <w:rPr>
          <w:rFonts w:ascii="Times New Roman" w:eastAsia="Times New Roman" w:hAnsi="Times New Roman" w:cs="Times New Roman"/>
        </w:rPr>
      </w:pPr>
      <w:r w:rsidRPr="0054530A">
        <w:rPr>
          <w:rFonts w:ascii="Times New Roman" w:hAnsi="Times New Roman" w:cs="Times New Roman"/>
        </w:rPr>
        <w:t xml:space="preserve">National Institute of Standards and Technology. (2015, August). </w:t>
      </w:r>
      <w:r w:rsidR="0054530A" w:rsidRPr="0054530A">
        <w:rPr>
          <w:rFonts w:ascii="Times New Roman" w:hAnsi="Times New Roman" w:cs="Times New Roman"/>
          <w:i/>
          <w:iCs/>
        </w:rPr>
        <w:t>Secure Hash Standard (SHS)</w:t>
      </w:r>
      <w:r w:rsidR="0054530A" w:rsidRPr="0054530A">
        <w:rPr>
          <w:rFonts w:ascii="Times New Roman" w:hAnsi="Times New Roman" w:cs="Times New Roman"/>
          <w:i/>
          <w:iCs/>
        </w:rPr>
        <w:tab/>
      </w:r>
      <w:hyperlink r:id="rId43" w:history="1">
        <w:r w:rsidR="0054530A" w:rsidRPr="0054530A">
          <w:rPr>
            <w:rStyle w:val="Hyperlink"/>
            <w:rFonts w:ascii="Times New Roman" w:eastAsia="Times New Roman" w:hAnsi="Times New Roman" w:cs="Times New Roman"/>
          </w:rPr>
          <w:t>https://nvlpubs.nist.gov/nistpubs/FIPS/NIST.FIPS.180-4.pdf</w:t>
        </w:r>
      </w:hyperlink>
    </w:p>
    <w:p w14:paraId="7174184A" w14:textId="1EF8E2A6" w:rsidR="0054530A" w:rsidRDefault="0054530A" w:rsidP="0054530A">
      <w:pPr>
        <w:spacing w:line="480" w:lineRule="auto"/>
        <w:contextualSpacing/>
        <w:rPr>
          <w:rFonts w:ascii="Times New Roman" w:eastAsia="Times New Roman" w:hAnsi="Times New Roman" w:cs="Times New Roman"/>
        </w:rPr>
      </w:pPr>
      <w:r w:rsidRPr="0054530A">
        <w:rPr>
          <w:rFonts w:ascii="Times New Roman" w:eastAsia="Times New Roman" w:hAnsi="Times New Roman" w:cs="Times New Roman"/>
        </w:rPr>
        <w:t xml:space="preserve">National Institute of Standards and Technology. (2022, </w:t>
      </w:r>
      <w:proofErr w:type="spellStart"/>
      <w:r w:rsidRPr="0054530A">
        <w:rPr>
          <w:rFonts w:ascii="Times New Roman" w:eastAsia="Times New Roman" w:hAnsi="Times New Roman" w:cs="Times New Roman"/>
        </w:rPr>
        <w:t>Dcemeber</w:t>
      </w:r>
      <w:proofErr w:type="spellEnd"/>
      <w:r w:rsidRPr="0054530A">
        <w:rPr>
          <w:rFonts w:ascii="Times New Roman" w:eastAsia="Times New Roman" w:hAnsi="Times New Roman" w:cs="Times New Roman"/>
        </w:rPr>
        <w:t xml:space="preserve"> 15). </w:t>
      </w:r>
      <w:r w:rsidRPr="0054530A">
        <w:rPr>
          <w:rFonts w:ascii="Times New Roman" w:eastAsia="Times New Roman" w:hAnsi="Times New Roman" w:cs="Times New Roman"/>
          <w:i/>
          <w:iCs/>
        </w:rPr>
        <w:t xml:space="preserve">NIST Retires SHA-1 </w:t>
      </w:r>
      <w:r w:rsidRPr="0054530A">
        <w:rPr>
          <w:rFonts w:ascii="Times New Roman" w:eastAsia="Times New Roman" w:hAnsi="Times New Roman" w:cs="Times New Roman"/>
          <w:i/>
          <w:iCs/>
        </w:rPr>
        <w:tab/>
        <w:t>Cryptographic Algorithm</w:t>
      </w:r>
      <w:r w:rsidRPr="0054530A">
        <w:rPr>
          <w:rFonts w:ascii="Times New Roman" w:eastAsia="Times New Roman" w:hAnsi="Times New Roman" w:cs="Times New Roman"/>
        </w:rPr>
        <w:t xml:space="preserve">. </w:t>
      </w:r>
      <w:hyperlink r:id="rId44" w:anchor=":~:text=As%20attacks%20on%20SHA%2D1,31%2C%202030" w:history="1">
        <w:r w:rsidRPr="00B45151">
          <w:rPr>
            <w:rStyle w:val="Hyperlink"/>
            <w:rFonts w:ascii="Times New Roman" w:eastAsia="Times New Roman" w:hAnsi="Times New Roman" w:cs="Times New Roman"/>
          </w:rPr>
          <w:t>https://www.nist.gov/news-events/news/2022/12/nist-retires-sha-1-cryptographic-algorithm#:~:text=As%20attacks%20on%20SHA%2D1,31%2C%202030</w:t>
        </w:r>
      </w:hyperlink>
    </w:p>
    <w:p w14:paraId="22C42AF6" w14:textId="21FFB402" w:rsidR="00E33B63" w:rsidRPr="0054530A" w:rsidRDefault="0054530A" w:rsidP="0054530A">
      <w:pPr>
        <w:spacing w:line="480" w:lineRule="auto"/>
        <w:contextualSpacing/>
        <w:rPr>
          <w:rFonts w:ascii="Times New Roman" w:hAnsi="Times New Roman" w:cs="Times New Roman"/>
        </w:rPr>
      </w:pPr>
      <w:r w:rsidRPr="0054530A">
        <w:rPr>
          <w:rFonts w:ascii="Times New Roman" w:hAnsi="Times New Roman" w:cs="Times New Roman"/>
        </w:rPr>
        <w:t xml:space="preserve">Siebert, C. (2021). </w:t>
      </w:r>
      <w:r w:rsidRPr="001D5610">
        <w:rPr>
          <w:rFonts w:ascii="Times New Roman" w:hAnsi="Times New Roman" w:cs="Times New Roman"/>
          <w:i/>
          <w:iCs/>
        </w:rPr>
        <w:t>Highly Scalable Parallel Checksums</w:t>
      </w:r>
      <w:r w:rsidRPr="0054530A">
        <w:rPr>
          <w:rFonts w:ascii="Times New Roman" w:hAnsi="Times New Roman" w:cs="Times New Roman"/>
        </w:rPr>
        <w:t xml:space="preserve">. 2021 IEEE 27th International </w:t>
      </w:r>
      <w:r>
        <w:rPr>
          <w:rFonts w:ascii="Times New Roman" w:hAnsi="Times New Roman" w:cs="Times New Roman"/>
        </w:rPr>
        <w:tab/>
      </w:r>
      <w:r w:rsidRPr="0054530A">
        <w:rPr>
          <w:rFonts w:ascii="Times New Roman" w:hAnsi="Times New Roman" w:cs="Times New Roman"/>
        </w:rPr>
        <w:t xml:space="preserve">Conference on Parallel and Distributed Systems (ICPADS), Parallel and Distributed </w:t>
      </w:r>
      <w:r>
        <w:rPr>
          <w:rFonts w:ascii="Times New Roman" w:hAnsi="Times New Roman" w:cs="Times New Roman"/>
        </w:rPr>
        <w:tab/>
      </w:r>
      <w:r w:rsidRPr="0054530A">
        <w:rPr>
          <w:rFonts w:ascii="Times New Roman" w:hAnsi="Times New Roman" w:cs="Times New Roman"/>
        </w:rPr>
        <w:t>Systems (ICPADS), 2021 IEEE 27th International Conference on, ICPADS, 812–818.</w:t>
      </w:r>
      <w:r>
        <w:rPr>
          <w:rFonts w:ascii="Times New Roman" w:hAnsi="Times New Roman" w:cs="Times New Roman"/>
        </w:rPr>
        <w:tab/>
      </w:r>
      <w:hyperlink r:id="rId45" w:history="1">
        <w:r w:rsidRPr="00B45151">
          <w:rPr>
            <w:rStyle w:val="Hyperlink"/>
            <w:rFonts w:ascii="Times New Roman" w:hAnsi="Times New Roman" w:cs="Times New Roman"/>
          </w:rPr>
          <w:t>https://doi-org.ezproxy.snhu.edu/10.1109/ICPADS53394.2021.00107</w:t>
        </w:r>
      </w:hyperlink>
    </w:p>
    <w:p w14:paraId="0FB8446E" w14:textId="67837AF8" w:rsidR="009D7299" w:rsidRDefault="009D7299" w:rsidP="009D7299">
      <w:pPr>
        <w:contextualSpacing/>
        <w:rPr>
          <w:rFonts w:eastAsia="Times New Roman"/>
          <w:sz w:val="22"/>
          <w:szCs w:val="22"/>
        </w:rPr>
      </w:pPr>
    </w:p>
    <w:p w14:paraId="4B9DFB5A" w14:textId="77777777" w:rsidR="00E33B63" w:rsidRDefault="00E33B63" w:rsidP="009D7299">
      <w:pPr>
        <w:contextualSpacing/>
        <w:rPr>
          <w:rFonts w:eastAsia="Times New Roman"/>
          <w:sz w:val="22"/>
          <w:szCs w:val="22"/>
        </w:rPr>
      </w:pPr>
    </w:p>
    <w:p w14:paraId="3B2D267B" w14:textId="77777777" w:rsidR="0054530A" w:rsidRPr="009D7299" w:rsidRDefault="0054530A" w:rsidP="009D7299">
      <w:pPr>
        <w:contextualSpacing/>
        <w:rPr>
          <w:rFonts w:eastAsia="Times New Roman"/>
          <w:sz w:val="22"/>
          <w:szCs w:val="22"/>
        </w:rPr>
      </w:pPr>
    </w:p>
    <w:sectPr w:rsidR="0054530A" w:rsidRPr="009D7299" w:rsidSect="00C41B36">
      <w:headerReference w:type="default" r:id="rId46"/>
      <w:footerReference w:type="even"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53AA9" w14:textId="77777777" w:rsidR="00706680" w:rsidRDefault="00706680" w:rsidP="002F3F84">
      <w:r>
        <w:separator/>
      </w:r>
    </w:p>
  </w:endnote>
  <w:endnote w:type="continuationSeparator" w:id="0">
    <w:p w14:paraId="34AA7E92" w14:textId="77777777" w:rsidR="00706680" w:rsidRDefault="00706680" w:rsidP="002F3F84">
      <w:r>
        <w:continuationSeparator/>
      </w:r>
    </w:p>
  </w:endnote>
  <w:endnote w:type="continuationNotice" w:id="1">
    <w:p w14:paraId="571A82A1" w14:textId="77777777" w:rsidR="00706680" w:rsidRDefault="007066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22331" w14:textId="77777777" w:rsidR="00706680" w:rsidRDefault="00706680" w:rsidP="002F3F84">
      <w:r>
        <w:separator/>
      </w:r>
    </w:p>
  </w:footnote>
  <w:footnote w:type="continuationSeparator" w:id="0">
    <w:p w14:paraId="1488FD5A" w14:textId="77777777" w:rsidR="00706680" w:rsidRDefault="00706680" w:rsidP="002F3F84">
      <w:r>
        <w:continuationSeparator/>
      </w:r>
    </w:p>
  </w:footnote>
  <w:footnote w:type="continuationNotice" w:id="1">
    <w:p w14:paraId="5B3CA818" w14:textId="77777777" w:rsidR="00706680" w:rsidRDefault="007066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305D5E"/>
    <w:multiLevelType w:val="hybridMultilevel"/>
    <w:tmpl w:val="6A5A5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8"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933509474">
    <w:abstractNumId w:val="17"/>
  </w:num>
  <w:num w:numId="2" w16cid:durableId="2085569316">
    <w:abstractNumId w:val="21"/>
  </w:num>
  <w:num w:numId="3" w16cid:durableId="1873493443">
    <w:abstractNumId w:val="7"/>
  </w:num>
  <w:num w:numId="4" w16cid:durableId="1354847628">
    <w:abstractNumId w:val="9"/>
  </w:num>
  <w:num w:numId="5" w16cid:durableId="322248360">
    <w:abstractNumId w:val="5"/>
  </w:num>
  <w:num w:numId="6" w16cid:durableId="1200125588">
    <w:abstractNumId w:val="18"/>
  </w:num>
  <w:num w:numId="7" w16cid:durableId="1082410102">
    <w:abstractNumId w:val="13"/>
    <w:lvlOverride w:ilvl="0">
      <w:lvl w:ilvl="0">
        <w:numFmt w:val="lowerLetter"/>
        <w:lvlText w:val="%1."/>
        <w:lvlJc w:val="left"/>
      </w:lvl>
    </w:lvlOverride>
  </w:num>
  <w:num w:numId="8" w16cid:durableId="1040209525">
    <w:abstractNumId w:val="6"/>
  </w:num>
  <w:num w:numId="9" w16cid:durableId="946884210">
    <w:abstractNumId w:val="1"/>
    <w:lvlOverride w:ilvl="0">
      <w:lvl w:ilvl="0">
        <w:numFmt w:val="lowerLetter"/>
        <w:lvlText w:val="%1."/>
        <w:lvlJc w:val="left"/>
      </w:lvl>
    </w:lvlOverride>
  </w:num>
  <w:num w:numId="10" w16cid:durableId="1151484933">
    <w:abstractNumId w:val="0"/>
  </w:num>
  <w:num w:numId="11" w16cid:durableId="1838038572">
    <w:abstractNumId w:val="4"/>
  </w:num>
  <w:num w:numId="12" w16cid:durableId="1739016941">
    <w:abstractNumId w:val="20"/>
  </w:num>
  <w:num w:numId="13" w16cid:durableId="1348294420">
    <w:abstractNumId w:val="16"/>
  </w:num>
  <w:num w:numId="14" w16cid:durableId="1800756752">
    <w:abstractNumId w:val="3"/>
  </w:num>
  <w:num w:numId="15" w16cid:durableId="766118570">
    <w:abstractNumId w:val="12"/>
  </w:num>
  <w:num w:numId="16" w16cid:durableId="666052460">
    <w:abstractNumId w:val="10"/>
  </w:num>
  <w:num w:numId="17" w16cid:durableId="62342477">
    <w:abstractNumId w:val="15"/>
  </w:num>
  <w:num w:numId="18" w16cid:durableId="354501364">
    <w:abstractNumId w:val="19"/>
  </w:num>
  <w:num w:numId="19" w16cid:durableId="1131753284">
    <w:abstractNumId w:val="8"/>
  </w:num>
  <w:num w:numId="20" w16cid:durableId="1706442385">
    <w:abstractNumId w:val="14"/>
  </w:num>
  <w:num w:numId="21" w16cid:durableId="356976489">
    <w:abstractNumId w:val="11"/>
  </w:num>
  <w:num w:numId="22" w16cid:durableId="6322508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qQUAN9mgBywAAAA="/>
  </w:docVars>
  <w:rsids>
    <w:rsidRoot w:val="00523478"/>
    <w:rsid w:val="00010B8A"/>
    <w:rsid w:val="000202DE"/>
    <w:rsid w:val="00025C05"/>
    <w:rsid w:val="0004531D"/>
    <w:rsid w:val="00052476"/>
    <w:rsid w:val="00052624"/>
    <w:rsid w:val="00064382"/>
    <w:rsid w:val="0007411F"/>
    <w:rsid w:val="000855C7"/>
    <w:rsid w:val="000C5F90"/>
    <w:rsid w:val="000C7320"/>
    <w:rsid w:val="000D06F0"/>
    <w:rsid w:val="000D241B"/>
    <w:rsid w:val="000E1B2F"/>
    <w:rsid w:val="00102660"/>
    <w:rsid w:val="0010436E"/>
    <w:rsid w:val="00114D54"/>
    <w:rsid w:val="00120ACD"/>
    <w:rsid w:val="00126CCD"/>
    <w:rsid w:val="00144936"/>
    <w:rsid w:val="00146059"/>
    <w:rsid w:val="00151233"/>
    <w:rsid w:val="00156505"/>
    <w:rsid w:val="00164480"/>
    <w:rsid w:val="001647D6"/>
    <w:rsid w:val="00177698"/>
    <w:rsid w:val="00182245"/>
    <w:rsid w:val="00183C9F"/>
    <w:rsid w:val="0018725C"/>
    <w:rsid w:val="00187548"/>
    <w:rsid w:val="001933BA"/>
    <w:rsid w:val="001A381D"/>
    <w:rsid w:val="001B4F8C"/>
    <w:rsid w:val="001D5610"/>
    <w:rsid w:val="001D5C37"/>
    <w:rsid w:val="001F5F49"/>
    <w:rsid w:val="002001E0"/>
    <w:rsid w:val="00234FC3"/>
    <w:rsid w:val="002363B9"/>
    <w:rsid w:val="00246C90"/>
    <w:rsid w:val="00271E26"/>
    <w:rsid w:val="002778D5"/>
    <w:rsid w:val="00277B38"/>
    <w:rsid w:val="00281DF1"/>
    <w:rsid w:val="00284596"/>
    <w:rsid w:val="00292377"/>
    <w:rsid w:val="00294E9A"/>
    <w:rsid w:val="002A1A18"/>
    <w:rsid w:val="002B4D43"/>
    <w:rsid w:val="002F3F84"/>
    <w:rsid w:val="00321D27"/>
    <w:rsid w:val="00323E2D"/>
    <w:rsid w:val="00326CA2"/>
    <w:rsid w:val="00335200"/>
    <w:rsid w:val="003360D3"/>
    <w:rsid w:val="0033644E"/>
    <w:rsid w:val="00352FD0"/>
    <w:rsid w:val="00372697"/>
    <w:rsid w:val="003726AD"/>
    <w:rsid w:val="003978A0"/>
    <w:rsid w:val="003A1621"/>
    <w:rsid w:val="003C0BA5"/>
    <w:rsid w:val="003E1894"/>
    <w:rsid w:val="003E2462"/>
    <w:rsid w:val="003E399D"/>
    <w:rsid w:val="003F54D3"/>
    <w:rsid w:val="00403219"/>
    <w:rsid w:val="004066BB"/>
    <w:rsid w:val="00413DE0"/>
    <w:rsid w:val="0045610F"/>
    <w:rsid w:val="0046151B"/>
    <w:rsid w:val="00473815"/>
    <w:rsid w:val="00485402"/>
    <w:rsid w:val="00496DA9"/>
    <w:rsid w:val="004B2BE0"/>
    <w:rsid w:val="004B59F5"/>
    <w:rsid w:val="004B73CA"/>
    <w:rsid w:val="004D78B4"/>
    <w:rsid w:val="0050358A"/>
    <w:rsid w:val="00512ADF"/>
    <w:rsid w:val="00523478"/>
    <w:rsid w:val="00531FBF"/>
    <w:rsid w:val="00543D2C"/>
    <w:rsid w:val="0054530A"/>
    <w:rsid w:val="0058064D"/>
    <w:rsid w:val="00583A02"/>
    <w:rsid w:val="005A1B32"/>
    <w:rsid w:val="005A6070"/>
    <w:rsid w:val="005A7C7F"/>
    <w:rsid w:val="005C593C"/>
    <w:rsid w:val="005C77C7"/>
    <w:rsid w:val="005D020B"/>
    <w:rsid w:val="005E0D0A"/>
    <w:rsid w:val="005E6088"/>
    <w:rsid w:val="005F15FC"/>
    <w:rsid w:val="005F2B19"/>
    <w:rsid w:val="005F574E"/>
    <w:rsid w:val="006017FD"/>
    <w:rsid w:val="006201FC"/>
    <w:rsid w:val="00632C6F"/>
    <w:rsid w:val="00633225"/>
    <w:rsid w:val="00666EE4"/>
    <w:rsid w:val="006A66A8"/>
    <w:rsid w:val="006B66FE"/>
    <w:rsid w:val="006B75D2"/>
    <w:rsid w:val="006D63AF"/>
    <w:rsid w:val="006E1A73"/>
    <w:rsid w:val="006E3003"/>
    <w:rsid w:val="006E4E44"/>
    <w:rsid w:val="00701A84"/>
    <w:rsid w:val="00706680"/>
    <w:rsid w:val="0071273D"/>
    <w:rsid w:val="00742E2E"/>
    <w:rsid w:val="0076659B"/>
    <w:rsid w:val="00790486"/>
    <w:rsid w:val="00793EE5"/>
    <w:rsid w:val="00797EC8"/>
    <w:rsid w:val="007A020A"/>
    <w:rsid w:val="007F41C3"/>
    <w:rsid w:val="00811EFC"/>
    <w:rsid w:val="0081455D"/>
    <w:rsid w:val="00816AE9"/>
    <w:rsid w:val="00824ABB"/>
    <w:rsid w:val="00826665"/>
    <w:rsid w:val="00844A5D"/>
    <w:rsid w:val="00861EC1"/>
    <w:rsid w:val="008A7514"/>
    <w:rsid w:val="008B068E"/>
    <w:rsid w:val="008C0A85"/>
    <w:rsid w:val="008C3DBB"/>
    <w:rsid w:val="008F7E09"/>
    <w:rsid w:val="00904DCD"/>
    <w:rsid w:val="00914E22"/>
    <w:rsid w:val="0093414D"/>
    <w:rsid w:val="00940B1A"/>
    <w:rsid w:val="00957280"/>
    <w:rsid w:val="009714E8"/>
    <w:rsid w:val="00974241"/>
    <w:rsid w:val="00974AE3"/>
    <w:rsid w:val="009826D6"/>
    <w:rsid w:val="009C6202"/>
    <w:rsid w:val="009C7B99"/>
    <w:rsid w:val="009D29D1"/>
    <w:rsid w:val="009D3129"/>
    <w:rsid w:val="009D7299"/>
    <w:rsid w:val="009F285B"/>
    <w:rsid w:val="00A2133A"/>
    <w:rsid w:val="00A27C47"/>
    <w:rsid w:val="00A46D1B"/>
    <w:rsid w:val="00A4754F"/>
    <w:rsid w:val="00A65C9A"/>
    <w:rsid w:val="00A875FC"/>
    <w:rsid w:val="00A87E0C"/>
    <w:rsid w:val="00A91581"/>
    <w:rsid w:val="00AC1A15"/>
    <w:rsid w:val="00AC3626"/>
    <w:rsid w:val="00AD3BAF"/>
    <w:rsid w:val="00AD43C0"/>
    <w:rsid w:val="00AE20D8"/>
    <w:rsid w:val="00AE5B33"/>
    <w:rsid w:val="00AF4C03"/>
    <w:rsid w:val="00B03C25"/>
    <w:rsid w:val="00B20F52"/>
    <w:rsid w:val="00B26489"/>
    <w:rsid w:val="00B35185"/>
    <w:rsid w:val="00B355E3"/>
    <w:rsid w:val="00B406E8"/>
    <w:rsid w:val="00B50C83"/>
    <w:rsid w:val="00B720DC"/>
    <w:rsid w:val="00B7788F"/>
    <w:rsid w:val="00BB2D0E"/>
    <w:rsid w:val="00BF1F13"/>
    <w:rsid w:val="00BF49DC"/>
    <w:rsid w:val="00C11F5E"/>
    <w:rsid w:val="00C16645"/>
    <w:rsid w:val="00C32F3D"/>
    <w:rsid w:val="00C41B36"/>
    <w:rsid w:val="00C56FC2"/>
    <w:rsid w:val="00C67FA3"/>
    <w:rsid w:val="00C85BF2"/>
    <w:rsid w:val="00CA75C4"/>
    <w:rsid w:val="00CC3213"/>
    <w:rsid w:val="00CE44E9"/>
    <w:rsid w:val="00CF445D"/>
    <w:rsid w:val="00CF582E"/>
    <w:rsid w:val="00CF618A"/>
    <w:rsid w:val="00D0558B"/>
    <w:rsid w:val="00D47759"/>
    <w:rsid w:val="00D53733"/>
    <w:rsid w:val="00D909DF"/>
    <w:rsid w:val="00DB5652"/>
    <w:rsid w:val="00DD0D7C"/>
    <w:rsid w:val="00DD6742"/>
    <w:rsid w:val="00E02BD0"/>
    <w:rsid w:val="00E33862"/>
    <w:rsid w:val="00E33B63"/>
    <w:rsid w:val="00E4044A"/>
    <w:rsid w:val="00E5594E"/>
    <w:rsid w:val="00E66FC0"/>
    <w:rsid w:val="00E941D0"/>
    <w:rsid w:val="00EB1CEC"/>
    <w:rsid w:val="00EB4E90"/>
    <w:rsid w:val="00EC29F5"/>
    <w:rsid w:val="00EC6E88"/>
    <w:rsid w:val="00ED1CC4"/>
    <w:rsid w:val="00EE3EAE"/>
    <w:rsid w:val="00EE4525"/>
    <w:rsid w:val="00EF0066"/>
    <w:rsid w:val="00EF4D6F"/>
    <w:rsid w:val="00F25C30"/>
    <w:rsid w:val="00F432FF"/>
    <w:rsid w:val="00F574C2"/>
    <w:rsid w:val="00F72352"/>
    <w:rsid w:val="00F80B55"/>
    <w:rsid w:val="00F81BBB"/>
    <w:rsid w:val="00FC36E8"/>
    <w:rsid w:val="00FC47F0"/>
    <w:rsid w:val="00FC5DDF"/>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9D7299"/>
    <w:rPr>
      <w:color w:val="605E5C"/>
      <w:shd w:val="clear" w:color="auto" w:fill="E1DFDD"/>
    </w:rPr>
  </w:style>
  <w:style w:type="character" w:styleId="FollowedHyperlink">
    <w:name w:val="FollowedHyperlink"/>
    <w:basedOn w:val="DefaultParagraphFont"/>
    <w:uiPriority w:val="99"/>
    <w:semiHidden/>
    <w:unhideWhenUsed/>
    <w:rsid w:val="00904D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964501409">
      <w:bodyDiv w:val="1"/>
      <w:marLeft w:val="0"/>
      <w:marRight w:val="0"/>
      <w:marTop w:val="0"/>
      <w:marBottom w:val="0"/>
      <w:divBdr>
        <w:top w:val="none" w:sz="0" w:space="0" w:color="auto"/>
        <w:left w:val="none" w:sz="0" w:space="0" w:color="auto"/>
        <w:bottom w:val="none" w:sz="0" w:space="0" w:color="auto"/>
        <w:right w:val="none" w:sz="0" w:space="0" w:color="auto"/>
      </w:divBdr>
    </w:div>
    <w:div w:id="1128622903">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1045396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doi-org.ezproxy.snhu.edu/10.1109/ICPADS53394.2021.00107"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nist.gov/news-events/news/2022/12/nist-retires-sha-1-cryptographic-algorith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nvlpubs.nist.gov/nistpubs/FIPS/NIST.FIPS.180-4.pdf" TargetMode="External"/><Relationship Id="rId48"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justin.starr@snhu.edu"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2004</Words>
  <Characters>12486</Characters>
  <Application>Microsoft Office Word</Application>
  <DocSecurity>0</DocSecurity>
  <Lines>693</Lines>
  <Paragraphs>499</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13991</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North, Sarah</cp:lastModifiedBy>
  <cp:revision>4</cp:revision>
  <dcterms:created xsi:type="dcterms:W3CDTF">2023-04-17T20:39:00Z</dcterms:created>
  <dcterms:modified xsi:type="dcterms:W3CDTF">2023-10-13T21:44:00Z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