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99E2C3" w14:textId="26BDEF0E" w:rsidR="005A7B67" w:rsidRPr="00B94CEB" w:rsidRDefault="00B94CEB" w:rsidP="00B94CEB">
      <w:pPr>
        <w:spacing w:after="240"/>
        <w:ind w:left="2124"/>
        <w:rPr>
          <w:rFonts w:ascii="Times New Roman" w:hAnsi="Times New Roman" w:cs="Times New Roman"/>
          <w:sz w:val="32"/>
          <w:szCs w:val="32"/>
          <w:lang w:val="en-US"/>
        </w:rPr>
      </w:pPr>
      <w:r>
        <w:rPr>
          <w:rFonts w:ascii="Times New Roman" w:hAnsi="Times New Roman" w:cs="Times New Roman"/>
          <w:b/>
          <w:bCs/>
          <w:sz w:val="32"/>
          <w:szCs w:val="32"/>
          <w:lang w:val="en-US"/>
        </w:rPr>
        <w:t xml:space="preserve">    </w:t>
      </w:r>
      <w:r w:rsidR="005151A6" w:rsidRPr="00B94CEB">
        <w:rPr>
          <w:rFonts w:ascii="Times New Roman" w:hAnsi="Times New Roman" w:cs="Times New Roman"/>
          <w:b/>
          <w:bCs/>
          <w:sz w:val="32"/>
          <w:szCs w:val="32"/>
          <w:lang w:val="en-US"/>
        </w:rPr>
        <w:t>SECURITY AUDIT REPORT</w:t>
      </w:r>
    </w:p>
    <w:p w14:paraId="239D26D6" w14:textId="52406A28" w:rsidR="005A7B67" w:rsidRPr="00B94CEB" w:rsidRDefault="00B94CEB" w:rsidP="00B94CEB">
      <w:pPr>
        <w:spacing w:after="480"/>
        <w:rPr>
          <w:sz w:val="26"/>
          <w:szCs w:val="26"/>
          <w:lang w:val="en-US"/>
        </w:rPr>
      </w:pPr>
      <w:r>
        <w:rPr>
          <w:sz w:val="26"/>
          <w:szCs w:val="26"/>
          <w:lang w:val="en-US"/>
        </w:rPr>
        <w:t xml:space="preserve">                                            </w:t>
      </w:r>
      <w:r w:rsidR="005151A6" w:rsidRPr="00B94CEB">
        <w:rPr>
          <w:sz w:val="26"/>
          <w:szCs w:val="26"/>
          <w:lang w:val="en-US"/>
        </w:rPr>
        <w:t>Crypto Realm Protocol</w:t>
      </w:r>
    </w:p>
    <w:p w14:paraId="7896D404" w14:textId="6428C0B4" w:rsidR="005A7B67" w:rsidRPr="00316668" w:rsidRDefault="00B94CEB" w:rsidP="00B94CEB">
      <w:pPr>
        <w:spacing w:after="120"/>
        <w:rPr>
          <w:lang w:val="en-US"/>
        </w:rPr>
      </w:pPr>
      <w:r>
        <w:rPr>
          <w:sz w:val="24"/>
          <w:szCs w:val="24"/>
          <w:lang w:val="en-US"/>
        </w:rPr>
        <w:t xml:space="preserve">                                           </w:t>
      </w:r>
      <w:r w:rsidR="005151A6" w:rsidRPr="00316668">
        <w:rPr>
          <w:sz w:val="24"/>
          <w:szCs w:val="24"/>
          <w:lang w:val="en-US"/>
        </w:rPr>
        <w:t xml:space="preserve">Auditors: </w:t>
      </w:r>
      <w:proofErr w:type="spellStart"/>
      <w:r w:rsidR="005151A6" w:rsidRPr="00316668">
        <w:rPr>
          <w:sz w:val="24"/>
          <w:szCs w:val="24"/>
          <w:lang w:val="en-US"/>
        </w:rPr>
        <w:t>Asylbek</w:t>
      </w:r>
      <w:proofErr w:type="spellEnd"/>
      <w:r w:rsidR="005151A6" w:rsidRPr="00316668">
        <w:rPr>
          <w:sz w:val="24"/>
          <w:szCs w:val="24"/>
          <w:lang w:val="en-US"/>
        </w:rPr>
        <w:t xml:space="preserve">, </w:t>
      </w:r>
      <w:proofErr w:type="spellStart"/>
      <w:r w:rsidR="005151A6" w:rsidRPr="00316668">
        <w:rPr>
          <w:sz w:val="24"/>
          <w:szCs w:val="24"/>
          <w:lang w:val="en-US"/>
        </w:rPr>
        <w:t>Bigali</w:t>
      </w:r>
      <w:proofErr w:type="spellEnd"/>
      <w:r>
        <w:rPr>
          <w:sz w:val="24"/>
          <w:szCs w:val="24"/>
          <w:lang w:val="en-US"/>
        </w:rPr>
        <w:t xml:space="preserve">, </w:t>
      </w:r>
      <w:proofErr w:type="spellStart"/>
      <w:r>
        <w:rPr>
          <w:sz w:val="24"/>
          <w:szCs w:val="24"/>
          <w:lang w:val="en-US"/>
        </w:rPr>
        <w:t>Miras</w:t>
      </w:r>
      <w:proofErr w:type="spellEnd"/>
    </w:p>
    <w:p w14:paraId="4D509B2F" w14:textId="3D563EB7" w:rsidR="005A7B67" w:rsidRDefault="00B94CEB" w:rsidP="00B94CEB">
      <w:pPr>
        <w:spacing w:after="120"/>
        <w:ind w:left="1416" w:firstLine="708"/>
        <w:rPr>
          <w:sz w:val="24"/>
          <w:szCs w:val="24"/>
          <w:lang w:val="en-US"/>
        </w:rPr>
      </w:pPr>
      <w:r>
        <w:rPr>
          <w:sz w:val="24"/>
          <w:szCs w:val="24"/>
          <w:lang w:val="en-US"/>
        </w:rPr>
        <w:t xml:space="preserve">                   </w:t>
      </w:r>
      <w:r w:rsidR="005151A6" w:rsidRPr="00316668">
        <w:rPr>
          <w:sz w:val="24"/>
          <w:szCs w:val="24"/>
          <w:lang w:val="en-US"/>
        </w:rPr>
        <w:t>Date: May 15, 2026</w:t>
      </w:r>
    </w:p>
    <w:p w14:paraId="30B0C50D" w14:textId="77777777" w:rsidR="00B94CEB" w:rsidRPr="00D8746C" w:rsidRDefault="00B94CEB" w:rsidP="00B94CEB">
      <w:pPr>
        <w:spacing w:after="120"/>
        <w:rPr>
          <w:sz w:val="26"/>
          <w:szCs w:val="26"/>
          <w:lang w:val="en-US"/>
        </w:rPr>
      </w:pPr>
    </w:p>
    <w:p w14:paraId="151A0CF9" w14:textId="59FD63DC" w:rsidR="005A7B67" w:rsidRPr="00D8746C" w:rsidRDefault="005151A6" w:rsidP="00B94CEB">
      <w:pPr>
        <w:rPr>
          <w:b/>
          <w:bCs/>
          <w:sz w:val="26"/>
          <w:szCs w:val="26"/>
          <w:lang w:val="en-US"/>
        </w:rPr>
      </w:pPr>
      <w:r w:rsidRPr="00D8746C">
        <w:rPr>
          <w:b/>
          <w:bCs/>
          <w:sz w:val="26"/>
          <w:szCs w:val="26"/>
          <w:lang w:val="en-US"/>
        </w:rPr>
        <w:t>1. Executive Summary</w:t>
      </w:r>
    </w:p>
    <w:p w14:paraId="23707A16" w14:textId="77777777" w:rsidR="005A7B67" w:rsidRPr="00316668" w:rsidRDefault="005151A6">
      <w:pPr>
        <w:spacing w:after="120" w:line="280" w:lineRule="auto"/>
        <w:jc w:val="both"/>
        <w:rPr>
          <w:lang w:val="en-US"/>
        </w:rPr>
      </w:pPr>
      <w:r w:rsidRPr="00316668">
        <w:rPr>
          <w:lang w:val="en-US"/>
        </w:rPr>
        <w:t xml:space="preserve">This report documents the internal security audit of the Crypto Realm protocol, a </w:t>
      </w:r>
      <w:proofErr w:type="spellStart"/>
      <w:r w:rsidRPr="00316668">
        <w:rPr>
          <w:lang w:val="en-US"/>
        </w:rPr>
        <w:t>GameFi</w:t>
      </w:r>
      <w:proofErr w:type="spellEnd"/>
      <w:r w:rsidRPr="00316668">
        <w:rPr>
          <w:lang w:val="en-US"/>
        </w:rPr>
        <w:t xml:space="preserve"> economy deployed on Base </w:t>
      </w:r>
      <w:proofErr w:type="spellStart"/>
      <w:r w:rsidRPr="00316668">
        <w:rPr>
          <w:lang w:val="en-US"/>
        </w:rPr>
        <w:t>Sepolia</w:t>
      </w:r>
      <w:proofErr w:type="spellEnd"/>
      <w:r w:rsidRPr="00316668">
        <w:rPr>
          <w:lang w:val="en-US"/>
        </w:rPr>
        <w:t xml:space="preserve">. The protocol comprises twelve production smart contracts covering an ERC-1155 in-game asset system, a constant-product AMM marketplace, an ERC-4626 NFT rental vault, </w:t>
      </w:r>
      <w:proofErr w:type="spellStart"/>
      <w:r w:rsidRPr="00316668">
        <w:rPr>
          <w:lang w:val="en-US"/>
        </w:rPr>
        <w:t>Chainlink</w:t>
      </w:r>
      <w:proofErr w:type="spellEnd"/>
      <w:r w:rsidRPr="00316668">
        <w:rPr>
          <w:lang w:val="en-US"/>
        </w:rPr>
        <w:t xml:space="preserve"> VRF-driven loot boxes, a </w:t>
      </w:r>
      <w:proofErr w:type="spellStart"/>
      <w:r w:rsidRPr="00316668">
        <w:rPr>
          <w:lang w:val="en-US"/>
        </w:rPr>
        <w:t>Chainlink</w:t>
      </w:r>
      <w:proofErr w:type="spellEnd"/>
      <w:r w:rsidRPr="00316668">
        <w:rPr>
          <w:lang w:val="en-US"/>
        </w:rPr>
        <w:t xml:space="preserve"> price oracle, on-chain DAO governance with a </w:t>
      </w:r>
      <w:proofErr w:type="spellStart"/>
      <w:r w:rsidRPr="00316668">
        <w:rPr>
          <w:lang w:val="en-US"/>
        </w:rPr>
        <w:t>TimelockController</w:t>
      </w:r>
      <w:proofErr w:type="spellEnd"/>
      <w:r w:rsidRPr="00316668">
        <w:rPr>
          <w:lang w:val="en-US"/>
        </w:rPr>
        <w:t>, UUPS upgradeability, and a deterministic factory.</w:t>
      </w:r>
    </w:p>
    <w:p w14:paraId="2D08585D" w14:textId="77777777" w:rsidR="005A7B67" w:rsidRPr="00316668" w:rsidRDefault="005151A6">
      <w:pPr>
        <w:spacing w:after="120" w:line="280" w:lineRule="auto"/>
        <w:jc w:val="both"/>
        <w:rPr>
          <w:lang w:val="en-US"/>
        </w:rPr>
      </w:pPr>
      <w:r w:rsidRPr="00316668">
        <w:rPr>
          <w:lang w:val="en-US"/>
        </w:rPr>
        <w:t xml:space="preserve">After three rounds of review (initial implementation review, post-CEI-fix review, and final pre-submission review), no High or Medium severity findings remain. Eight Low severity findings and eleven Informational findings are documented with concrete mitigations or accepted design rationale. All seventy-six tests pass on the audited commit, the contracts compile cleanly under </w:t>
      </w:r>
      <w:proofErr w:type="spellStart"/>
      <w:r w:rsidRPr="00316668">
        <w:rPr>
          <w:lang w:val="en-US"/>
        </w:rPr>
        <w:t>solc</w:t>
      </w:r>
      <w:proofErr w:type="spellEnd"/>
      <w:r w:rsidRPr="00316668">
        <w:rPr>
          <w:lang w:val="en-US"/>
        </w:rPr>
        <w:t xml:space="preserve"> 0.8.24 with via-IR optimization and Cancun EVM target, and Slither v0.11.5 reports zero High and zero Medium findings as required by the project specification.</w:t>
      </w:r>
    </w:p>
    <w:p w14:paraId="3432AE5E" w14:textId="77777777" w:rsidR="005A7B67" w:rsidRPr="00316668" w:rsidRDefault="005151A6">
      <w:pPr>
        <w:spacing w:after="120" w:line="280" w:lineRule="auto"/>
        <w:jc w:val="both"/>
        <w:rPr>
          <w:lang w:val="en-US"/>
        </w:rPr>
      </w:pPr>
      <w:r w:rsidRPr="00316668">
        <w:rPr>
          <w:lang w:val="en-US"/>
        </w:rPr>
        <w:t>The audit scope explicitly excludes external dependencies (</w:t>
      </w:r>
      <w:proofErr w:type="spellStart"/>
      <w:r w:rsidRPr="00316668">
        <w:rPr>
          <w:lang w:val="en-US"/>
        </w:rPr>
        <w:t>OpenZeppelin</w:t>
      </w:r>
      <w:proofErr w:type="spellEnd"/>
      <w:r w:rsidRPr="00316668">
        <w:rPr>
          <w:lang w:val="en-US"/>
        </w:rPr>
        <w:t xml:space="preserve"> Contracts v5, </w:t>
      </w:r>
      <w:proofErr w:type="spellStart"/>
      <w:r w:rsidRPr="00316668">
        <w:rPr>
          <w:lang w:val="en-US"/>
        </w:rPr>
        <w:t>Chainlink</w:t>
      </w:r>
      <w:proofErr w:type="spellEnd"/>
      <w:r w:rsidRPr="00316668">
        <w:rPr>
          <w:lang w:val="en-US"/>
        </w:rPr>
        <w:t xml:space="preserve"> Brownie Contracts, Foundry forge-std) which are treated as trusted libraries. Mocks under </w:t>
      </w:r>
      <w:proofErr w:type="spellStart"/>
      <w:r w:rsidRPr="00316668">
        <w:rPr>
          <w:lang w:val="en-US"/>
        </w:rPr>
        <w:t>src</w:t>
      </w:r>
      <w:proofErr w:type="spellEnd"/>
      <w:r w:rsidRPr="00316668">
        <w:rPr>
          <w:lang w:val="en-US"/>
        </w:rPr>
        <w:t>/mocks/ are excluded because they exist only for testing and are not deployed to production.</w:t>
      </w:r>
    </w:p>
    <w:p w14:paraId="17582A09" w14:textId="3D609EA1" w:rsidR="005A7B67" w:rsidRPr="00D8746C" w:rsidRDefault="005151A6" w:rsidP="00B94CEB">
      <w:pPr>
        <w:pStyle w:val="2"/>
        <w:numPr>
          <w:ilvl w:val="1"/>
          <w:numId w:val="4"/>
        </w:numPr>
        <w:rPr>
          <w:color w:val="auto"/>
          <w:sz w:val="24"/>
          <w:szCs w:val="24"/>
          <w:lang w:val="en-US"/>
        </w:rPr>
      </w:pPr>
      <w:r w:rsidRPr="00D8746C">
        <w:rPr>
          <w:color w:val="auto"/>
          <w:sz w:val="24"/>
          <w:szCs w:val="24"/>
          <w:lang w:val="en-US"/>
        </w:rPr>
        <w:t>Audit Scope</w:t>
      </w:r>
    </w:p>
    <w:p w14:paraId="2C51659A" w14:textId="77777777" w:rsidR="005A7B67" w:rsidRPr="00316668" w:rsidRDefault="005151A6">
      <w:pPr>
        <w:spacing w:after="120" w:line="280" w:lineRule="auto"/>
        <w:jc w:val="both"/>
        <w:rPr>
          <w:lang w:val="en-US"/>
        </w:rPr>
      </w:pPr>
      <w:r w:rsidRPr="00316668">
        <w:rPr>
          <w:lang w:val="en-US"/>
        </w:rPr>
        <w:t>The following twelve contracts are in scope:</w:t>
      </w:r>
    </w:p>
    <w:p w14:paraId="2F14E73D" w14:textId="5B9E14A7"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/resources/</w:t>
      </w:r>
      <w:proofErr w:type="spellStart"/>
      <w:r w:rsidRPr="00B94CEB">
        <w:rPr>
          <w:b/>
          <w:bCs/>
          <w:lang w:val="en-US"/>
        </w:rPr>
        <w:t>GameResources.sol</w:t>
      </w:r>
      <w:proofErr w:type="spellEnd"/>
      <w:r w:rsidR="00B94CEB" w:rsidRPr="00B94CEB">
        <w:rPr>
          <w:b/>
          <w:bCs/>
          <w:lang w:val="en-US"/>
        </w:rPr>
        <w:t>:</w:t>
      </w:r>
      <w:r w:rsidRPr="00B94CEB">
        <w:rPr>
          <w:lang w:val="en-US"/>
        </w:rPr>
        <w:t xml:space="preserve"> ERC-1155 multi-token for game resources and crafted items</w:t>
      </w:r>
    </w:p>
    <w:p w14:paraId="1EAC5D40" w14:textId="5DB70A78"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/crafting/</w:t>
      </w:r>
      <w:proofErr w:type="spellStart"/>
      <w:r w:rsidRPr="00B94CEB">
        <w:rPr>
          <w:b/>
          <w:bCs/>
          <w:lang w:val="en-US"/>
        </w:rPr>
        <w:t>CraftingStation.sol</w:t>
      </w:r>
      <w:proofErr w:type="spellEnd"/>
      <w:r w:rsidR="00B94CEB" w:rsidRPr="00B94CEB">
        <w:rPr>
          <w:b/>
          <w:bCs/>
          <w:lang w:val="en-US"/>
        </w:rPr>
        <w:t>:</w:t>
      </w:r>
      <w:r w:rsidRPr="00B94CEB">
        <w:rPr>
          <w:lang w:val="en-US"/>
        </w:rPr>
        <w:t xml:space="preserve"> recipe registration and execution</w:t>
      </w:r>
    </w:p>
    <w:p w14:paraId="7411A95A" w14:textId="2FFBD892"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/marketplace/</w:t>
      </w:r>
      <w:proofErr w:type="spellStart"/>
      <w:r w:rsidRPr="00B94CEB">
        <w:rPr>
          <w:b/>
          <w:bCs/>
          <w:lang w:val="en-US"/>
        </w:rPr>
        <w:t>ResourceMarketplace.sol</w:t>
      </w:r>
      <w:proofErr w:type="spellEnd"/>
      <w:r w:rsidR="00B94CEB">
        <w:rPr>
          <w:lang w:val="en-US"/>
        </w:rPr>
        <w:t>:</w:t>
      </w:r>
      <w:r w:rsidRPr="00B94CEB">
        <w:rPr>
          <w:lang w:val="en-US"/>
        </w:rPr>
        <w:t xml:space="preserve"> constant-product AMM for ERC-1155 pools</w:t>
      </w:r>
    </w:p>
    <w:p w14:paraId="100F6FBD" w14:textId="79530435"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/rental/</w:t>
      </w:r>
      <w:proofErr w:type="spellStart"/>
      <w:r w:rsidRPr="00B94CEB">
        <w:rPr>
          <w:b/>
          <w:bCs/>
          <w:lang w:val="en-US"/>
        </w:rPr>
        <w:t>NFTRentalVault.sol</w:t>
      </w:r>
      <w:proofErr w:type="spellEnd"/>
      <w:r w:rsidR="00B94CEB" w:rsidRPr="00B94CEB">
        <w:rPr>
          <w:b/>
          <w:bCs/>
          <w:lang w:val="en-US"/>
        </w:rPr>
        <w:t>:</w:t>
      </w:r>
      <w:r w:rsidRPr="00B94CEB">
        <w:rPr>
          <w:lang w:val="en-US"/>
        </w:rPr>
        <w:t xml:space="preserve"> ERC-4626 collateralized rental vault</w:t>
      </w:r>
    </w:p>
    <w:p w14:paraId="20BB0D8A" w14:textId="25C28793"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w:t>
      </w:r>
      <w:proofErr w:type="spellStart"/>
      <w:r w:rsidRPr="00B94CEB">
        <w:rPr>
          <w:b/>
          <w:bCs/>
          <w:lang w:val="en-US"/>
        </w:rPr>
        <w:t>lootbox</w:t>
      </w:r>
      <w:proofErr w:type="spellEnd"/>
      <w:r w:rsidRPr="00B94CEB">
        <w:rPr>
          <w:b/>
          <w:bCs/>
          <w:lang w:val="en-US"/>
        </w:rPr>
        <w:t>/</w:t>
      </w:r>
      <w:proofErr w:type="spellStart"/>
      <w:r w:rsidRPr="00B94CEB">
        <w:rPr>
          <w:b/>
          <w:bCs/>
          <w:lang w:val="en-US"/>
        </w:rPr>
        <w:t>LootBox.sol</w:t>
      </w:r>
      <w:proofErr w:type="spellEnd"/>
      <w:r w:rsidR="00B94CEB" w:rsidRPr="00B94CEB">
        <w:rPr>
          <w:b/>
          <w:bCs/>
          <w:lang w:val="en-US"/>
        </w:rPr>
        <w:t>:</w:t>
      </w:r>
      <w:r w:rsidRPr="00B94CEB">
        <w:rPr>
          <w:lang w:val="en-US"/>
        </w:rPr>
        <w:t xml:space="preserve"> </w:t>
      </w:r>
      <w:proofErr w:type="spellStart"/>
      <w:r w:rsidRPr="00B94CEB">
        <w:rPr>
          <w:lang w:val="en-US"/>
        </w:rPr>
        <w:t>Chainlink</w:t>
      </w:r>
      <w:proofErr w:type="spellEnd"/>
      <w:r w:rsidRPr="00B94CEB">
        <w:rPr>
          <w:lang w:val="en-US"/>
        </w:rPr>
        <w:t xml:space="preserve"> VRF-driven probabilistic reward distribution</w:t>
      </w:r>
    </w:p>
    <w:p w14:paraId="225EFB2D" w14:textId="09E254DA"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/oracle/</w:t>
      </w:r>
      <w:proofErr w:type="spellStart"/>
      <w:r w:rsidRPr="00B94CEB">
        <w:rPr>
          <w:b/>
          <w:bCs/>
          <w:lang w:val="en-US"/>
        </w:rPr>
        <w:t>PriceOracleAdapter.sol</w:t>
      </w:r>
      <w:proofErr w:type="spellEnd"/>
      <w:r w:rsidR="00B94CEB" w:rsidRPr="00B94CEB">
        <w:rPr>
          <w:b/>
          <w:bCs/>
          <w:lang w:val="en-US"/>
        </w:rPr>
        <w:t>:</w:t>
      </w:r>
      <w:r w:rsidRPr="00B94CEB">
        <w:rPr>
          <w:lang w:val="en-US"/>
        </w:rPr>
        <w:t xml:space="preserve"> </w:t>
      </w:r>
      <w:proofErr w:type="spellStart"/>
      <w:r w:rsidRPr="00B94CEB">
        <w:rPr>
          <w:lang w:val="en-US"/>
        </w:rPr>
        <w:t>Chainlink</w:t>
      </w:r>
      <w:proofErr w:type="spellEnd"/>
      <w:r w:rsidRPr="00B94CEB">
        <w:rPr>
          <w:lang w:val="en-US"/>
        </w:rPr>
        <w:t xml:space="preserve"> price feed with staleness checks</w:t>
      </w:r>
    </w:p>
    <w:p w14:paraId="1A5DB1E3" w14:textId="4CD15771"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/governance/</w:t>
      </w:r>
      <w:proofErr w:type="spellStart"/>
      <w:r w:rsidRPr="00B94CEB">
        <w:rPr>
          <w:b/>
          <w:bCs/>
          <w:lang w:val="en-US"/>
        </w:rPr>
        <w:t>GameToken.sol</w:t>
      </w:r>
      <w:proofErr w:type="spellEnd"/>
      <w:r w:rsidR="00B94CEB" w:rsidRPr="00B94CEB">
        <w:rPr>
          <w:b/>
          <w:bCs/>
          <w:lang w:val="en-US"/>
        </w:rPr>
        <w:t>:</w:t>
      </w:r>
      <w:r w:rsidRPr="00B94CEB">
        <w:rPr>
          <w:lang w:val="en-US"/>
        </w:rPr>
        <w:t xml:space="preserve"> ERC-20 Votes + Permit governance token</w:t>
      </w:r>
    </w:p>
    <w:p w14:paraId="1DCC6219" w14:textId="1918ED25"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/governance/</w:t>
      </w:r>
      <w:proofErr w:type="spellStart"/>
      <w:r w:rsidRPr="00B94CEB">
        <w:rPr>
          <w:b/>
          <w:bCs/>
          <w:lang w:val="en-US"/>
        </w:rPr>
        <w:t>GameTimelock.sol</w:t>
      </w:r>
      <w:proofErr w:type="spellEnd"/>
      <w:r w:rsidR="00B94CEB" w:rsidRPr="00B94CEB">
        <w:rPr>
          <w:b/>
          <w:bCs/>
          <w:lang w:val="en-US"/>
        </w:rPr>
        <w:t>:</w:t>
      </w:r>
      <w:r w:rsidRPr="00B94CEB">
        <w:rPr>
          <w:lang w:val="en-US"/>
        </w:rPr>
        <w:t xml:space="preserve"> two-day delay on governance execution</w:t>
      </w:r>
    </w:p>
    <w:p w14:paraId="6CE34C35" w14:textId="16F40DAA"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/governance/</w:t>
      </w:r>
      <w:proofErr w:type="spellStart"/>
      <w:r w:rsidRPr="00B94CEB">
        <w:rPr>
          <w:b/>
          <w:bCs/>
          <w:lang w:val="en-US"/>
        </w:rPr>
        <w:t>GameGovernor.sol</w:t>
      </w:r>
      <w:proofErr w:type="spellEnd"/>
      <w:r w:rsidR="00B94CEB" w:rsidRPr="00B94CEB">
        <w:rPr>
          <w:b/>
          <w:bCs/>
          <w:lang w:val="en-US"/>
        </w:rPr>
        <w:t>:</w:t>
      </w:r>
      <w:r w:rsidRPr="00B94CEB">
        <w:rPr>
          <w:lang w:val="en-US"/>
        </w:rPr>
        <w:t xml:space="preserve"> </w:t>
      </w:r>
      <w:proofErr w:type="spellStart"/>
      <w:r w:rsidRPr="00B94CEB">
        <w:rPr>
          <w:lang w:val="en-US"/>
        </w:rPr>
        <w:t>OpenZeppelin</w:t>
      </w:r>
      <w:proofErr w:type="spellEnd"/>
      <w:r w:rsidRPr="00B94CEB">
        <w:rPr>
          <w:lang w:val="en-US"/>
        </w:rPr>
        <w:t xml:space="preserve"> Governor stack</w:t>
      </w:r>
    </w:p>
    <w:p w14:paraId="109E6C96" w14:textId="6484A3C8"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/upgradeable/MarketplaceV1.sol</w:t>
      </w:r>
      <w:r w:rsidR="00B94CEB" w:rsidRPr="00B94CEB">
        <w:rPr>
          <w:b/>
          <w:bCs/>
          <w:lang w:val="en-US"/>
        </w:rPr>
        <w:t>:</w:t>
      </w:r>
      <w:r w:rsidRPr="00B94CEB">
        <w:rPr>
          <w:lang w:val="en-US"/>
        </w:rPr>
        <w:t xml:space="preserve"> UUPS upgradeable marketplace base</w:t>
      </w:r>
    </w:p>
    <w:p w14:paraId="059982E0" w14:textId="030EC48A"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/upgradeable/MarketplaceV2.sol</w:t>
      </w:r>
      <w:r w:rsidR="00B94CEB" w:rsidRPr="00B94CEB">
        <w:rPr>
          <w:b/>
          <w:bCs/>
          <w:lang w:val="en-US"/>
        </w:rPr>
        <w:t>:</w:t>
      </w:r>
      <w:r w:rsidRPr="00B94CEB">
        <w:rPr>
          <w:lang w:val="en-US"/>
        </w:rPr>
        <w:t xml:space="preserve"> V2 implementation demonstrating upgrade path</w:t>
      </w:r>
    </w:p>
    <w:p w14:paraId="7B495C8F" w14:textId="77777777" w:rsidR="00B94CEB" w:rsidRDefault="005151A6" w:rsidP="00B94CEB">
      <w:pPr>
        <w:pStyle w:val="a4"/>
        <w:numPr>
          <w:ilvl w:val="0"/>
          <w:numId w:val="3"/>
        </w:numPr>
        <w:spacing w:after="80"/>
        <w:rPr>
          <w:lang w:val="en-US"/>
        </w:rPr>
      </w:pPr>
      <w:proofErr w:type="spellStart"/>
      <w:r w:rsidRPr="00B94CEB">
        <w:rPr>
          <w:b/>
          <w:bCs/>
          <w:lang w:val="en-US"/>
        </w:rPr>
        <w:t>src</w:t>
      </w:r>
      <w:proofErr w:type="spellEnd"/>
      <w:r w:rsidRPr="00B94CEB">
        <w:rPr>
          <w:b/>
          <w:bCs/>
          <w:lang w:val="en-US"/>
        </w:rPr>
        <w:t>/factory/</w:t>
      </w:r>
      <w:proofErr w:type="spellStart"/>
      <w:r w:rsidRPr="00B94CEB">
        <w:rPr>
          <w:b/>
          <w:bCs/>
          <w:lang w:val="en-US"/>
        </w:rPr>
        <w:t>MarketplaceFactory.sol</w:t>
      </w:r>
      <w:proofErr w:type="spellEnd"/>
      <w:r w:rsidR="00B94CEB" w:rsidRPr="00B94CEB">
        <w:rPr>
          <w:b/>
          <w:bCs/>
          <w:lang w:val="en-US"/>
        </w:rPr>
        <w:t>:</w:t>
      </w:r>
      <w:r w:rsidRPr="00B94CEB">
        <w:rPr>
          <w:lang w:val="en-US"/>
        </w:rPr>
        <w:t xml:space="preserve"> CREATE and CREATE2 deployment factory</w:t>
      </w:r>
    </w:p>
    <w:p w14:paraId="4BA4434D" w14:textId="78875809" w:rsidR="005A7B67" w:rsidRPr="00D8746C" w:rsidRDefault="005151A6" w:rsidP="00B94CEB">
      <w:pPr>
        <w:spacing w:after="80"/>
        <w:rPr>
          <w:b/>
          <w:bCs/>
          <w:sz w:val="24"/>
          <w:szCs w:val="24"/>
          <w:lang w:val="en-US"/>
        </w:rPr>
      </w:pPr>
      <w:r w:rsidRPr="00D8746C">
        <w:rPr>
          <w:b/>
          <w:bCs/>
          <w:sz w:val="24"/>
          <w:szCs w:val="24"/>
          <w:lang w:val="en-US"/>
        </w:rPr>
        <w:lastRenderedPageBreak/>
        <w:t>1.2 Methodology</w:t>
      </w:r>
    </w:p>
    <w:p w14:paraId="77B6B2A4" w14:textId="77777777" w:rsidR="005A7B67" w:rsidRPr="00316668" w:rsidRDefault="005151A6">
      <w:pPr>
        <w:spacing w:after="120" w:line="280" w:lineRule="auto"/>
        <w:jc w:val="both"/>
        <w:rPr>
          <w:lang w:val="en-US"/>
        </w:rPr>
      </w:pPr>
      <w:r w:rsidRPr="00316668">
        <w:rPr>
          <w:lang w:val="en-US"/>
        </w:rPr>
        <w:t xml:space="preserve">Three complementary techniques were used: manual code review of every external and public function across all twelve contracts; static analysis via Slither v0.11.5 with custom configuration in </w:t>
      </w:r>
      <w:proofErr w:type="spellStart"/>
      <w:r w:rsidRPr="00316668">
        <w:rPr>
          <w:lang w:val="en-US"/>
        </w:rPr>
        <w:t>slither.</w:t>
      </w:r>
      <w:proofErr w:type="gramStart"/>
      <w:r w:rsidRPr="00316668">
        <w:rPr>
          <w:lang w:val="en-US"/>
        </w:rPr>
        <w:t>config.json</w:t>
      </w:r>
      <w:proofErr w:type="spellEnd"/>
      <w:proofErr w:type="gramEnd"/>
      <w:r w:rsidRPr="00316668">
        <w:rPr>
          <w:lang w:val="en-US"/>
        </w:rPr>
        <w:t xml:space="preserve">; and dynamic testing via Foundry. The dynamic testing suite contains seventy-six tests across four categories — fifty unit tests covering every external function and every revert path, ten property-based fuzz tests covering AMM invariants and governance token state across 256 random inputs each, five Foundry invariant tests with a </w:t>
      </w:r>
      <w:proofErr w:type="spellStart"/>
      <w:r w:rsidRPr="00316668">
        <w:rPr>
          <w:lang w:val="en-US"/>
        </w:rPr>
        <w:t>MarketplaceHandler</w:t>
      </w:r>
      <w:proofErr w:type="spellEnd"/>
      <w:r w:rsidRPr="00316668">
        <w:rPr>
          <w:lang w:val="en-US"/>
        </w:rPr>
        <w:t xml:space="preserve"> exercising </w:t>
      </w:r>
      <w:proofErr w:type="spellStart"/>
      <w:r w:rsidRPr="00316668">
        <w:rPr>
          <w:lang w:val="en-US"/>
        </w:rPr>
        <w:t>addLiquidity</w:t>
      </w:r>
      <w:proofErr w:type="spellEnd"/>
      <w:r w:rsidRPr="00316668">
        <w:rPr>
          <w:lang w:val="en-US"/>
        </w:rPr>
        <w:t xml:space="preserve"> and swap across 128,000 randomized calls, and three fork tests against the live Base </w:t>
      </w:r>
      <w:proofErr w:type="spellStart"/>
      <w:r w:rsidRPr="00316668">
        <w:rPr>
          <w:lang w:val="en-US"/>
        </w:rPr>
        <w:t>Sepolia</w:t>
      </w:r>
      <w:proofErr w:type="spellEnd"/>
      <w:r w:rsidRPr="00316668">
        <w:rPr>
          <w:lang w:val="en-US"/>
        </w:rPr>
        <w:t xml:space="preserve"> </w:t>
      </w:r>
      <w:proofErr w:type="spellStart"/>
      <w:r w:rsidRPr="00316668">
        <w:rPr>
          <w:lang w:val="en-US"/>
        </w:rPr>
        <w:t>Chainlink</w:t>
      </w:r>
      <w:proofErr w:type="spellEnd"/>
      <w:r w:rsidRPr="00316668">
        <w:rPr>
          <w:lang w:val="en-US"/>
        </w:rPr>
        <w:t xml:space="preserve"> ETH/USD price feed.</w:t>
      </w:r>
    </w:p>
    <w:p w14:paraId="396DB42E" w14:textId="5D232F03" w:rsidR="005A7B67" w:rsidRPr="00D8746C" w:rsidRDefault="005151A6" w:rsidP="00B94CEB">
      <w:pPr>
        <w:rPr>
          <w:b/>
          <w:bCs/>
          <w:sz w:val="26"/>
          <w:szCs w:val="26"/>
          <w:lang w:val="en-US"/>
        </w:rPr>
      </w:pPr>
      <w:r w:rsidRPr="00D8746C">
        <w:rPr>
          <w:b/>
          <w:bCs/>
          <w:sz w:val="26"/>
          <w:szCs w:val="26"/>
        </w:rPr>
        <w:t xml:space="preserve">2. </w:t>
      </w:r>
      <w:proofErr w:type="spellStart"/>
      <w:r w:rsidRPr="00D8746C">
        <w:rPr>
          <w:b/>
          <w:bCs/>
          <w:sz w:val="26"/>
          <w:szCs w:val="26"/>
        </w:rPr>
        <w:t>Findings</w:t>
      </w:r>
      <w:proofErr w:type="spellEnd"/>
      <w:r w:rsidRPr="00D8746C">
        <w:rPr>
          <w:b/>
          <w:bCs/>
          <w:sz w:val="26"/>
          <w:szCs w:val="26"/>
        </w:rPr>
        <w:t xml:space="preserve"> </w:t>
      </w:r>
      <w:proofErr w:type="spellStart"/>
      <w:r w:rsidRPr="00D8746C">
        <w:rPr>
          <w:b/>
          <w:bCs/>
          <w:sz w:val="26"/>
          <w:szCs w:val="26"/>
        </w:rPr>
        <w:t>Summary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5A7B67" w14:paraId="414F4D17" w14:textId="77777777" w:rsidTr="00D8746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0A61B6F" w14:textId="5B29539E" w:rsidR="005A7B67" w:rsidRDefault="005151A6" w:rsidP="00D8746C">
            <w:pPr>
              <w:tabs>
                <w:tab w:val="right" w:pos="2100"/>
              </w:tabs>
            </w:pPr>
            <w:proofErr w:type="spellStart"/>
            <w:r>
              <w:rPr>
                <w:b/>
                <w:bCs/>
                <w:color w:val="FFFFFF"/>
              </w:rPr>
              <w:t>Severity</w:t>
            </w:r>
            <w:proofErr w:type="spellEnd"/>
            <w:r w:rsidR="00D8746C">
              <w:rPr>
                <w:b/>
                <w:bCs/>
                <w:color w:val="FFFFFF"/>
              </w:rPr>
              <w:tab/>
            </w:r>
          </w:p>
        </w:tc>
        <w:tc>
          <w:tcPr>
            <w:tcW w:w="1872"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F77392E" w14:textId="77777777" w:rsidR="005A7B67" w:rsidRDefault="005151A6">
            <w:proofErr w:type="spellStart"/>
            <w:r>
              <w:rPr>
                <w:b/>
                <w:bCs/>
                <w:color w:val="FFFFFF"/>
              </w:rPr>
              <w:t>Count</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BD97AF7" w14:textId="77777777" w:rsidR="005A7B67" w:rsidRDefault="005151A6">
            <w:proofErr w:type="spellStart"/>
            <w:r>
              <w:rPr>
                <w:b/>
                <w:bCs/>
                <w:color w:val="FFFFFF"/>
              </w:rPr>
              <w:t>Status</w:t>
            </w:r>
            <w:proofErr w:type="spellEnd"/>
          </w:p>
        </w:tc>
      </w:tr>
      <w:tr w:rsidR="005A7B67" w14:paraId="6CE95A46" w14:textId="77777777" w:rsidTr="00D8746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4D52C2" w14:textId="77777777" w:rsidR="005A7B67" w:rsidRDefault="005151A6">
            <w:proofErr w:type="spellStart"/>
            <w:r>
              <w:t>Critical</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CA96E" w14:textId="77777777" w:rsidR="005A7B67" w:rsidRDefault="005151A6">
            <w:r>
              <w:t>0</w:t>
            </w:r>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CA958" w14:textId="77777777" w:rsidR="005A7B67" w:rsidRDefault="005151A6">
            <w:proofErr w:type="spellStart"/>
            <w:r>
              <w:t>None</w:t>
            </w:r>
            <w:proofErr w:type="spellEnd"/>
            <w:r>
              <w:t xml:space="preserve"> </w:t>
            </w:r>
            <w:proofErr w:type="spellStart"/>
            <w:r>
              <w:t>identified</w:t>
            </w:r>
            <w:proofErr w:type="spellEnd"/>
          </w:p>
        </w:tc>
      </w:tr>
      <w:tr w:rsidR="005A7B67" w:rsidRPr="00D8746C" w14:paraId="07B68B98" w14:textId="77777777" w:rsidTr="00D8746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39304E" w14:textId="77777777" w:rsidR="005A7B67" w:rsidRDefault="005151A6">
            <w:r>
              <w:t>High</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F0A5C" w14:textId="77777777" w:rsidR="005A7B67" w:rsidRDefault="005151A6">
            <w:r>
              <w:t>0</w:t>
            </w:r>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D4616" w14:textId="77777777" w:rsidR="005A7B67" w:rsidRPr="00316668" w:rsidRDefault="005151A6">
            <w:pPr>
              <w:rPr>
                <w:lang w:val="en-US"/>
              </w:rPr>
            </w:pPr>
            <w:r w:rsidRPr="00316668">
              <w:rPr>
                <w:lang w:val="en-US"/>
              </w:rPr>
              <w:t>Reentrancy-2 originally identified, resolved in commit 9b8744e</w:t>
            </w:r>
          </w:p>
        </w:tc>
      </w:tr>
      <w:tr w:rsidR="005A7B67" w:rsidRPr="00D8746C" w14:paraId="65E13377" w14:textId="77777777" w:rsidTr="00D8746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15F248" w14:textId="77777777" w:rsidR="005A7B67" w:rsidRDefault="005151A6">
            <w:proofErr w:type="spellStart"/>
            <w:r>
              <w:t>Medium</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6024" w14:textId="77777777" w:rsidR="005A7B67" w:rsidRDefault="005151A6">
            <w:r>
              <w:t>0</w:t>
            </w:r>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11076" w14:textId="77777777" w:rsidR="005A7B67" w:rsidRPr="00316668" w:rsidRDefault="005151A6">
            <w:pPr>
              <w:rPr>
                <w:lang w:val="en-US"/>
              </w:rPr>
            </w:pPr>
            <w:r w:rsidRPr="00316668">
              <w:rPr>
                <w:lang w:val="en-US"/>
              </w:rPr>
              <w:t>None remaining after CEI fixes</w:t>
            </w:r>
          </w:p>
        </w:tc>
      </w:tr>
      <w:tr w:rsidR="005A7B67" w:rsidRPr="00D8746C" w14:paraId="02DC6F15" w14:textId="77777777" w:rsidTr="00D8746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8049B4" w14:textId="77777777" w:rsidR="005A7B67" w:rsidRDefault="005151A6">
            <w:proofErr w:type="spellStart"/>
            <w:r>
              <w:t>Low</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84054" w14:textId="77777777" w:rsidR="005A7B67" w:rsidRDefault="005151A6">
            <w:r>
              <w:t>8</w:t>
            </w:r>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8AA5D" w14:textId="77777777" w:rsidR="005A7B67" w:rsidRPr="00316668" w:rsidRDefault="005151A6">
            <w:pPr>
              <w:rPr>
                <w:lang w:val="en-US"/>
              </w:rPr>
            </w:pPr>
            <w:r w:rsidRPr="00316668">
              <w:rPr>
                <w:lang w:val="en-US"/>
              </w:rPr>
              <w:t>All acknowledged with documented mitigations</w:t>
            </w:r>
          </w:p>
        </w:tc>
      </w:tr>
      <w:tr w:rsidR="005A7B67" w:rsidRPr="00D8746C" w14:paraId="1CA19D09" w14:textId="77777777" w:rsidTr="00D8746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9E1C12" w14:textId="77777777" w:rsidR="005A7B67" w:rsidRDefault="005151A6">
            <w:proofErr w:type="spellStart"/>
            <w:r>
              <w:t>Informational</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7B529" w14:textId="77777777" w:rsidR="005A7B67" w:rsidRDefault="005151A6">
            <w:r>
              <w:t>11</w:t>
            </w:r>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DAF79" w14:textId="77777777" w:rsidR="005A7B67" w:rsidRPr="00316668" w:rsidRDefault="005151A6">
            <w:pPr>
              <w:rPr>
                <w:lang w:val="en-US"/>
              </w:rPr>
            </w:pPr>
            <w:r w:rsidRPr="00316668">
              <w:rPr>
                <w:lang w:val="en-US"/>
              </w:rPr>
              <w:t>All acknowledged; design rationale documented</w:t>
            </w:r>
          </w:p>
        </w:tc>
      </w:tr>
    </w:tbl>
    <w:p w14:paraId="7590DE45" w14:textId="77777777" w:rsidR="005A7B67" w:rsidRPr="00316668" w:rsidRDefault="005151A6">
      <w:pPr>
        <w:spacing w:after="120" w:line="280" w:lineRule="auto"/>
        <w:jc w:val="both"/>
        <w:rPr>
          <w:lang w:val="en-US"/>
        </w:rPr>
      </w:pPr>
      <w:r w:rsidRPr="00316668">
        <w:rPr>
          <w:lang w:val="en-US"/>
        </w:rPr>
        <w:t>The complete findings table, organized by contract and severity, appears in Section 11. Sections 3 through 10 document the contract-by-contract review.</w:t>
      </w:r>
    </w:p>
    <w:p w14:paraId="51ABEC2F" w14:textId="77777777" w:rsidR="005A7B67" w:rsidRPr="00D8746C" w:rsidRDefault="005151A6">
      <w:pPr>
        <w:pStyle w:val="1"/>
        <w:spacing w:after="200"/>
        <w:rPr>
          <w:color w:val="auto"/>
          <w:sz w:val="26"/>
          <w:szCs w:val="26"/>
          <w:lang w:val="en-US"/>
        </w:rPr>
      </w:pPr>
      <w:r w:rsidRPr="00D8746C">
        <w:rPr>
          <w:color w:val="auto"/>
          <w:sz w:val="26"/>
          <w:szCs w:val="26"/>
          <w:lang w:val="en-US"/>
        </w:rPr>
        <w:t xml:space="preserve">3. </w:t>
      </w:r>
      <w:proofErr w:type="spellStart"/>
      <w:r w:rsidRPr="00D8746C">
        <w:rPr>
          <w:color w:val="auto"/>
          <w:sz w:val="26"/>
          <w:szCs w:val="26"/>
          <w:lang w:val="en-US"/>
        </w:rPr>
        <w:t>ResourceMarketplace</w:t>
      </w:r>
      <w:proofErr w:type="spellEnd"/>
      <w:r w:rsidRPr="00D8746C">
        <w:rPr>
          <w:color w:val="auto"/>
          <w:sz w:val="26"/>
          <w:szCs w:val="26"/>
          <w:lang w:val="en-US"/>
        </w:rPr>
        <w:t xml:space="preserve"> (AMM)</w:t>
      </w:r>
    </w:p>
    <w:p w14:paraId="4B90AF4D" w14:textId="77777777" w:rsidR="005A7B67" w:rsidRPr="00D8746C" w:rsidRDefault="005151A6">
      <w:pPr>
        <w:pStyle w:val="2"/>
        <w:rPr>
          <w:color w:val="auto"/>
          <w:sz w:val="24"/>
          <w:szCs w:val="24"/>
          <w:lang w:val="en-US"/>
        </w:rPr>
      </w:pPr>
      <w:r w:rsidRPr="00D8746C">
        <w:rPr>
          <w:color w:val="auto"/>
          <w:sz w:val="24"/>
          <w:szCs w:val="24"/>
          <w:lang w:val="en-US"/>
        </w:rPr>
        <w:t>3.1 Constant-Product Invariant</w:t>
      </w:r>
    </w:p>
    <w:p w14:paraId="08A1E9DA" w14:textId="77777777" w:rsidR="005A7B67" w:rsidRPr="00316668" w:rsidRDefault="005151A6">
      <w:pPr>
        <w:spacing w:after="120" w:line="280" w:lineRule="auto"/>
        <w:jc w:val="both"/>
        <w:rPr>
          <w:lang w:val="en-US"/>
        </w:rPr>
      </w:pPr>
      <w:r w:rsidRPr="00316668">
        <w:rPr>
          <w:lang w:val="en-US"/>
        </w:rPr>
        <w:t xml:space="preserve">The contract implements the </w:t>
      </w:r>
      <w:proofErr w:type="spellStart"/>
      <w:r w:rsidRPr="00316668">
        <w:rPr>
          <w:lang w:val="en-US"/>
        </w:rPr>
        <w:t>Uniswap</w:t>
      </w:r>
      <w:proofErr w:type="spellEnd"/>
      <w:r w:rsidRPr="00316668">
        <w:rPr>
          <w:lang w:val="en-US"/>
        </w:rPr>
        <w:t xml:space="preserve"> V2 constant-product invariant x · y = k for ERC-1155 resources. Pool keys are computed as keccak256(</w:t>
      </w:r>
      <w:proofErr w:type="spellStart"/>
      <w:proofErr w:type="gramStart"/>
      <w:r w:rsidRPr="00316668">
        <w:rPr>
          <w:lang w:val="en-US"/>
        </w:rPr>
        <w:t>abi.encodePacked</w:t>
      </w:r>
      <w:proofErr w:type="spellEnd"/>
      <w:proofErr w:type="gramEnd"/>
      <w:r w:rsidRPr="00316668">
        <w:rPr>
          <w:lang w:val="en-US"/>
        </w:rPr>
        <w:t>(</w:t>
      </w:r>
      <w:proofErr w:type="spellStart"/>
      <w:r w:rsidRPr="00316668">
        <w:rPr>
          <w:lang w:val="en-US"/>
        </w:rPr>
        <w:t>smallerId</w:t>
      </w:r>
      <w:proofErr w:type="spellEnd"/>
      <w:r w:rsidRPr="00316668">
        <w:rPr>
          <w:lang w:val="en-US"/>
        </w:rPr>
        <w:t xml:space="preserve">, </w:t>
      </w:r>
      <w:proofErr w:type="spellStart"/>
      <w:r w:rsidRPr="00316668">
        <w:rPr>
          <w:lang w:val="en-US"/>
        </w:rPr>
        <w:t>largerId</w:t>
      </w:r>
      <w:proofErr w:type="spellEnd"/>
      <w:r w:rsidRPr="00316668">
        <w:rPr>
          <w:lang w:val="en-US"/>
        </w:rPr>
        <w:t>)), so the pool (WOOD, IRON) and the pool (IRON, WOOD) resolve to the same storage slot regardless of how the caller orders the two resource IDs. This eliminates an entire class of double-spend ambiguity bugs.</w:t>
      </w:r>
    </w:p>
    <w:p w14:paraId="4695119C" w14:textId="77777777" w:rsidR="005A7B67" w:rsidRPr="00316668" w:rsidRDefault="005151A6">
      <w:pPr>
        <w:spacing w:after="120" w:line="280" w:lineRule="auto"/>
        <w:jc w:val="both"/>
        <w:rPr>
          <w:lang w:val="en-US"/>
        </w:rPr>
      </w:pPr>
      <w:r w:rsidRPr="00316668">
        <w:rPr>
          <w:lang w:val="en-US"/>
        </w:rPr>
        <w:t xml:space="preserve">The fee model uses </w:t>
      </w:r>
      <w:proofErr w:type="spellStart"/>
      <w:r w:rsidRPr="00316668">
        <w:rPr>
          <w:lang w:val="en-US"/>
        </w:rPr>
        <w:t>Uniswap</w:t>
      </w:r>
      <w:proofErr w:type="spellEnd"/>
      <w:r w:rsidRPr="00316668">
        <w:rPr>
          <w:lang w:val="en-US"/>
        </w:rPr>
        <w:t xml:space="preserve"> V2's standard 997/1000 numerator-denominator approach (a 0.3% fee on the input amount). The fee accrues to liquidity providers through the standard reserve-adjustment mechanism, with no separate fee accounting required. After every swap, the contract explicitly checks that the new reserve product is greater than or equal to the old reserve product, reverting with </w:t>
      </w:r>
      <w:proofErr w:type="spellStart"/>
      <w:r w:rsidRPr="00316668">
        <w:rPr>
          <w:lang w:val="en-US"/>
        </w:rPr>
        <w:t>ConstantProductInvariantViolated</w:t>
      </w:r>
      <w:proofErr w:type="spellEnd"/>
      <w:r w:rsidRPr="00316668">
        <w:rPr>
          <w:lang w:val="en-US"/>
        </w:rPr>
        <w:t xml:space="preserve"> if the invariant is broken. This check is in addition to the formula itself; it provides defense in depth against subtle arithmetic bugs.</w:t>
      </w:r>
    </w:p>
    <w:p w14:paraId="5FD1571A" w14:textId="77777777" w:rsidR="005A7B67" w:rsidRPr="00D8746C" w:rsidRDefault="005151A6">
      <w:pPr>
        <w:pStyle w:val="2"/>
        <w:rPr>
          <w:color w:val="auto"/>
          <w:sz w:val="24"/>
          <w:szCs w:val="24"/>
          <w:lang w:val="en-US"/>
        </w:rPr>
      </w:pPr>
      <w:r w:rsidRPr="00D8746C">
        <w:rPr>
          <w:color w:val="auto"/>
          <w:sz w:val="24"/>
          <w:szCs w:val="24"/>
          <w:lang w:val="en-US"/>
        </w:rPr>
        <w:t>3.2 Inflation Attack Mitigation</w:t>
      </w:r>
    </w:p>
    <w:p w14:paraId="7D075A95" w14:textId="77777777" w:rsidR="005A7B67" w:rsidRPr="00316668" w:rsidRDefault="005151A6">
      <w:pPr>
        <w:spacing w:after="120" w:line="280" w:lineRule="auto"/>
        <w:jc w:val="both"/>
        <w:rPr>
          <w:lang w:val="en-US"/>
        </w:rPr>
      </w:pPr>
      <w:r w:rsidRPr="00316668">
        <w:rPr>
          <w:lang w:val="en-US"/>
        </w:rPr>
        <w:t xml:space="preserve">MINIMUM_LIQUIDITY = 1000 LP tokens are permanently burned to </w:t>
      </w:r>
      <w:proofErr w:type="gramStart"/>
      <w:r w:rsidRPr="00316668">
        <w:rPr>
          <w:lang w:val="en-US"/>
        </w:rPr>
        <w:t>address(</w:t>
      </w:r>
      <w:proofErr w:type="gramEnd"/>
      <w:r w:rsidRPr="00316668">
        <w:rPr>
          <w:lang w:val="en-US"/>
        </w:rPr>
        <w:t xml:space="preserve">0) on the first deposit to each pool. This prevents the well-known first-depositor inflation attack documented in the </w:t>
      </w:r>
      <w:proofErr w:type="spellStart"/>
      <w:r w:rsidRPr="00316668">
        <w:rPr>
          <w:lang w:val="en-US"/>
        </w:rPr>
        <w:t>Uniswap</w:t>
      </w:r>
      <w:proofErr w:type="spellEnd"/>
      <w:r w:rsidRPr="00316668">
        <w:rPr>
          <w:lang w:val="en-US"/>
        </w:rPr>
        <w:t xml:space="preserve"> V2 source code and many subsequent post-mortems. Without the lock, an attacker </w:t>
      </w:r>
      <w:r w:rsidRPr="00316668">
        <w:rPr>
          <w:lang w:val="en-US"/>
        </w:rPr>
        <w:lastRenderedPageBreak/>
        <w:t xml:space="preserve">could deposit 1 </w:t>
      </w:r>
      <w:proofErr w:type="spellStart"/>
      <w:r w:rsidRPr="00316668">
        <w:rPr>
          <w:lang w:val="en-US"/>
        </w:rPr>
        <w:t>wei</w:t>
      </w:r>
      <w:proofErr w:type="spellEnd"/>
      <w:r w:rsidRPr="00316668">
        <w:rPr>
          <w:lang w:val="en-US"/>
        </w:rPr>
        <w:t xml:space="preserve"> of each token, receive 1 LP token, then donate large amounts of token1 directly to the pool, manipulating the spot price and sandwiching the next legitimate depositor. With the lock, the attacker would need to donate orders of magnitude more value to achieve the same share ratio, making the attack uneconomical.</w:t>
      </w:r>
    </w:p>
    <w:p w14:paraId="1E2AF3AD" w14:textId="77777777" w:rsidR="005A7B67" w:rsidRPr="00D8746C" w:rsidRDefault="005151A6">
      <w:pPr>
        <w:pStyle w:val="2"/>
        <w:rPr>
          <w:sz w:val="24"/>
          <w:szCs w:val="24"/>
          <w:lang w:val="en-US"/>
        </w:rPr>
      </w:pPr>
      <w:r w:rsidRPr="00D8746C">
        <w:rPr>
          <w:color w:val="auto"/>
          <w:sz w:val="24"/>
          <w:szCs w:val="24"/>
          <w:lang w:val="en-US"/>
        </w:rPr>
        <w:t>3.3 Checks-Effects-Interactions Resolution</w:t>
      </w:r>
    </w:p>
    <w:p w14:paraId="70D2FCE6" w14:textId="77777777" w:rsidR="005A7B67" w:rsidRPr="00316668" w:rsidRDefault="005151A6">
      <w:pPr>
        <w:spacing w:after="120" w:line="280" w:lineRule="auto"/>
        <w:jc w:val="both"/>
        <w:rPr>
          <w:lang w:val="en-US"/>
        </w:rPr>
      </w:pPr>
      <w:r w:rsidRPr="00316668">
        <w:rPr>
          <w:lang w:val="en-US"/>
        </w:rPr>
        <w:t xml:space="preserve">The initial implementation triggered Slither's reentrancy-2 finding (cross-function reentrancy via the view function </w:t>
      </w:r>
      <w:proofErr w:type="spellStart"/>
      <w:r w:rsidRPr="00316668">
        <w:rPr>
          <w:lang w:val="en-US"/>
        </w:rPr>
        <w:t>getPoolReserves</w:t>
      </w:r>
      <w:proofErr w:type="spellEnd"/>
      <w:r w:rsidRPr="00316668">
        <w:rPr>
          <w:lang w:val="en-US"/>
        </w:rPr>
        <w:t xml:space="preserve">). The reason: state mutations to </w:t>
      </w:r>
      <w:proofErr w:type="spellStart"/>
      <w:proofErr w:type="gramStart"/>
      <w:r w:rsidRPr="00316668">
        <w:rPr>
          <w:lang w:val="en-US"/>
        </w:rPr>
        <w:t>pool.firstResourceReserve</w:t>
      </w:r>
      <w:proofErr w:type="spellEnd"/>
      <w:proofErr w:type="gramEnd"/>
      <w:r w:rsidRPr="00316668">
        <w:rPr>
          <w:lang w:val="en-US"/>
        </w:rPr>
        <w:t xml:space="preserve"> and </w:t>
      </w:r>
      <w:proofErr w:type="spellStart"/>
      <w:r w:rsidRPr="00316668">
        <w:rPr>
          <w:lang w:val="en-US"/>
        </w:rPr>
        <w:t>pool.secondResourceReserve</w:t>
      </w:r>
      <w:proofErr w:type="spellEnd"/>
      <w:r w:rsidRPr="00316668">
        <w:rPr>
          <w:lang w:val="en-US"/>
        </w:rPr>
        <w:t xml:space="preserve"> happened after the </w:t>
      </w:r>
      <w:proofErr w:type="spellStart"/>
      <w:r w:rsidRPr="00316668">
        <w:rPr>
          <w:lang w:val="en-US"/>
        </w:rPr>
        <w:t>safeTransferFrom</w:t>
      </w:r>
      <w:proofErr w:type="spellEnd"/>
      <w:r w:rsidRPr="00316668">
        <w:rPr>
          <w:lang w:val="en-US"/>
        </w:rPr>
        <w:t xml:space="preserve"> external calls in </w:t>
      </w:r>
      <w:proofErr w:type="spellStart"/>
      <w:r w:rsidRPr="00316668">
        <w:rPr>
          <w:lang w:val="en-US"/>
        </w:rPr>
        <w:t>addLiquidity</w:t>
      </w:r>
      <w:proofErr w:type="spellEnd"/>
      <w:r w:rsidRPr="00316668">
        <w:rPr>
          <w:lang w:val="en-US"/>
        </w:rPr>
        <w:t xml:space="preserve"> and </w:t>
      </w:r>
      <w:proofErr w:type="spellStart"/>
      <w:r w:rsidRPr="00316668">
        <w:rPr>
          <w:lang w:val="en-US"/>
        </w:rPr>
        <w:t>swapExactInputForOutput</w:t>
      </w:r>
      <w:proofErr w:type="spellEnd"/>
      <w:r w:rsidRPr="00316668">
        <w:rPr>
          <w:lang w:val="en-US"/>
        </w:rPr>
        <w:t xml:space="preserve">. A malicious ERC-1155 onERC1155Received callback could reenter the contract and read stale reserves through </w:t>
      </w:r>
      <w:proofErr w:type="spellStart"/>
      <w:r w:rsidRPr="00316668">
        <w:rPr>
          <w:lang w:val="en-US"/>
        </w:rPr>
        <w:t>getPoolReserves</w:t>
      </w:r>
      <w:proofErr w:type="spellEnd"/>
      <w:r w:rsidRPr="00316668">
        <w:rPr>
          <w:lang w:val="en-US"/>
        </w:rPr>
        <w:t>, potentially bypassing slippage checks in downstream protocols.</w:t>
      </w:r>
    </w:p>
    <w:p w14:paraId="693D0793" w14:textId="77777777" w:rsidR="005A7B67" w:rsidRPr="00316668" w:rsidRDefault="005151A6">
      <w:pPr>
        <w:spacing w:after="120" w:line="280" w:lineRule="auto"/>
        <w:jc w:val="both"/>
        <w:rPr>
          <w:lang w:val="en-US"/>
        </w:rPr>
      </w:pPr>
      <w:r w:rsidRPr="00316668">
        <w:rPr>
          <w:lang w:val="en-US"/>
        </w:rPr>
        <w:t xml:space="preserve">The fix was applied in commit 9b8744e. All reserve and supply mutations now happen before the two </w:t>
      </w:r>
      <w:proofErr w:type="spellStart"/>
      <w:r w:rsidRPr="00316668">
        <w:rPr>
          <w:lang w:val="en-US"/>
        </w:rPr>
        <w:t>safeTransferFrom</w:t>
      </w:r>
      <w:proofErr w:type="spellEnd"/>
      <w:r w:rsidRPr="00316668">
        <w:rPr>
          <w:lang w:val="en-US"/>
        </w:rPr>
        <w:t xml:space="preserve"> calls. The contract follows the Checks-Effects-Interactions pattern strictly across all three external mutating functions: </w:t>
      </w:r>
      <w:proofErr w:type="spellStart"/>
      <w:r w:rsidRPr="00316668">
        <w:rPr>
          <w:lang w:val="en-US"/>
        </w:rPr>
        <w:t>addLiquidity</w:t>
      </w:r>
      <w:proofErr w:type="spellEnd"/>
      <w:r w:rsidRPr="00316668">
        <w:rPr>
          <w:lang w:val="en-US"/>
        </w:rPr>
        <w:t xml:space="preserve">, </w:t>
      </w:r>
      <w:proofErr w:type="spellStart"/>
      <w:r w:rsidRPr="00316668">
        <w:rPr>
          <w:lang w:val="en-US"/>
        </w:rPr>
        <w:t>removeLiquidity</w:t>
      </w:r>
      <w:proofErr w:type="spellEnd"/>
      <w:r w:rsidRPr="00316668">
        <w:rPr>
          <w:lang w:val="en-US"/>
        </w:rPr>
        <w:t xml:space="preserve">, and </w:t>
      </w:r>
      <w:proofErr w:type="spellStart"/>
      <w:r w:rsidRPr="00316668">
        <w:rPr>
          <w:lang w:val="en-US"/>
        </w:rPr>
        <w:t>swapExactInputForOutput</w:t>
      </w:r>
      <w:proofErr w:type="spellEnd"/>
      <w:r w:rsidRPr="00316668">
        <w:rPr>
          <w:lang w:val="en-US"/>
        </w:rPr>
        <w:t>. Slither now reports zero reentrancy findings.</w:t>
      </w:r>
    </w:p>
    <w:p w14:paraId="655894B3" w14:textId="77777777" w:rsidR="005A7B67" w:rsidRPr="00D8746C" w:rsidRDefault="005151A6">
      <w:pPr>
        <w:pStyle w:val="2"/>
        <w:rPr>
          <w:color w:val="auto"/>
          <w:sz w:val="24"/>
          <w:szCs w:val="24"/>
          <w:lang w:val="en-US"/>
        </w:rPr>
      </w:pPr>
      <w:r w:rsidRPr="00D8746C">
        <w:rPr>
          <w:color w:val="auto"/>
          <w:sz w:val="24"/>
          <w:szCs w:val="24"/>
          <w:lang w:val="en-US"/>
        </w:rPr>
        <w:t>3.4 Findings</w:t>
      </w:r>
    </w:p>
    <w:p w14:paraId="124D925D" w14:textId="77777777" w:rsidR="005A7B67" w:rsidRPr="00316668" w:rsidRDefault="005151A6">
      <w:pPr>
        <w:spacing w:after="120" w:line="280" w:lineRule="auto"/>
        <w:jc w:val="both"/>
        <w:rPr>
          <w:lang w:val="en-US"/>
        </w:rPr>
      </w:pPr>
      <w:r w:rsidRPr="00316668">
        <w:rPr>
          <w:lang w:val="en-US"/>
        </w:rPr>
        <w:t xml:space="preserve">M-01 (resolved). Cross-function reentrancy via </w:t>
      </w:r>
      <w:proofErr w:type="spellStart"/>
      <w:r w:rsidRPr="00316668">
        <w:rPr>
          <w:lang w:val="en-US"/>
        </w:rPr>
        <w:t>getPoolReserves</w:t>
      </w:r>
      <w:proofErr w:type="spellEnd"/>
      <w:r w:rsidRPr="00316668">
        <w:rPr>
          <w:lang w:val="en-US"/>
        </w:rPr>
        <w:t>. Severity originally Medium; fully resolved by enforcing CEI throughout. Verified by re-running Slither, which no longer flags reentrancy-2.</w:t>
      </w:r>
    </w:p>
    <w:p w14:paraId="44F4AC83" w14:textId="77777777" w:rsidR="005A7B67" w:rsidRPr="00316668" w:rsidRDefault="005151A6">
      <w:pPr>
        <w:spacing w:after="120" w:line="280" w:lineRule="auto"/>
        <w:jc w:val="both"/>
        <w:rPr>
          <w:lang w:val="en-US"/>
        </w:rPr>
      </w:pPr>
      <w:r w:rsidRPr="00316668">
        <w:rPr>
          <w:lang w:val="en-US"/>
        </w:rPr>
        <w:t xml:space="preserve">L-01 (acknowledged). </w:t>
      </w:r>
      <w:proofErr w:type="spellStart"/>
      <w:proofErr w:type="gramStart"/>
      <w:r w:rsidRPr="00316668">
        <w:rPr>
          <w:lang w:val="en-US"/>
        </w:rPr>
        <w:t>block.timestamp</w:t>
      </w:r>
      <w:proofErr w:type="spellEnd"/>
      <w:proofErr w:type="gramEnd"/>
      <w:r w:rsidRPr="00316668">
        <w:rPr>
          <w:lang w:val="en-US"/>
        </w:rPr>
        <w:t xml:space="preserve"> used in deadline comparison. Miner manipulation window is approximately 15 seconds on Base </w:t>
      </w:r>
      <w:proofErr w:type="spellStart"/>
      <w:r w:rsidRPr="00316668">
        <w:rPr>
          <w:lang w:val="en-US"/>
        </w:rPr>
        <w:t>Sepolia</w:t>
      </w:r>
      <w:proofErr w:type="spellEnd"/>
      <w:r w:rsidRPr="00316668">
        <w:rPr>
          <w:lang w:val="en-US"/>
        </w:rPr>
        <w:t>; deadlines are user-supplied and typically exceed one hour, so the manipulation potential is immaterial to swap correctness. Accepted as standard AMM practice (</w:t>
      </w:r>
      <w:proofErr w:type="spellStart"/>
      <w:r w:rsidRPr="00316668">
        <w:rPr>
          <w:lang w:val="en-US"/>
        </w:rPr>
        <w:t>Uniswap</w:t>
      </w:r>
      <w:proofErr w:type="spellEnd"/>
      <w:r w:rsidRPr="00316668">
        <w:rPr>
          <w:lang w:val="en-US"/>
        </w:rPr>
        <w:t xml:space="preserve"> V2 uses the same comparison).</w:t>
      </w:r>
    </w:p>
    <w:p w14:paraId="6317EA92" w14:textId="0B06CC93" w:rsidR="005A7B67" w:rsidRPr="00D8746C" w:rsidRDefault="005151A6" w:rsidP="00D8746C">
      <w:pPr>
        <w:rPr>
          <w:b/>
          <w:bCs/>
          <w:sz w:val="26"/>
          <w:szCs w:val="26"/>
          <w:lang w:val="en-US"/>
        </w:rPr>
      </w:pPr>
      <w:r w:rsidRPr="00D8746C">
        <w:rPr>
          <w:b/>
          <w:bCs/>
          <w:sz w:val="26"/>
          <w:szCs w:val="26"/>
          <w:lang w:val="en-US"/>
        </w:rPr>
        <w:t>4. Governance Stack</w:t>
      </w:r>
    </w:p>
    <w:p w14:paraId="278ED3F5" w14:textId="77777777" w:rsidR="005A7B67" w:rsidRPr="00D8746C" w:rsidRDefault="005151A6">
      <w:pPr>
        <w:pStyle w:val="2"/>
        <w:rPr>
          <w:color w:val="auto"/>
          <w:sz w:val="24"/>
          <w:szCs w:val="24"/>
          <w:lang w:val="en-US"/>
        </w:rPr>
      </w:pPr>
      <w:r w:rsidRPr="00D8746C">
        <w:rPr>
          <w:color w:val="auto"/>
          <w:sz w:val="24"/>
          <w:szCs w:val="24"/>
          <w:lang w:val="en-US"/>
        </w:rPr>
        <w:t xml:space="preserve">4.1 </w:t>
      </w:r>
      <w:proofErr w:type="spellStart"/>
      <w:r w:rsidRPr="00D8746C">
        <w:rPr>
          <w:color w:val="auto"/>
          <w:sz w:val="24"/>
          <w:szCs w:val="24"/>
          <w:lang w:val="en-US"/>
        </w:rPr>
        <w:t>GameToken</w:t>
      </w:r>
      <w:proofErr w:type="spellEnd"/>
    </w:p>
    <w:p w14:paraId="2D662D94" w14:textId="77777777" w:rsidR="005A7B67" w:rsidRPr="00316668" w:rsidRDefault="005151A6">
      <w:pPr>
        <w:spacing w:after="120" w:line="280" w:lineRule="auto"/>
        <w:jc w:val="both"/>
        <w:rPr>
          <w:lang w:val="en-US"/>
        </w:rPr>
      </w:pPr>
      <w:proofErr w:type="spellStart"/>
      <w:r w:rsidRPr="00316668">
        <w:rPr>
          <w:lang w:val="en-US"/>
        </w:rPr>
        <w:t>GameToken</w:t>
      </w:r>
      <w:proofErr w:type="spellEnd"/>
      <w:r w:rsidRPr="00316668">
        <w:rPr>
          <w:lang w:val="en-US"/>
        </w:rPr>
        <w:t xml:space="preserve"> is an ERC-20 token with the ERC20Permit (EIP-2612) gasless approval extension and the ERC20Votes extension that snapshots voting power per block. The token's name is "Crypto Realm Token", its symbol is "REALM", and the </w:t>
      </w:r>
      <w:proofErr w:type="spellStart"/>
      <w:r w:rsidRPr="00316668">
        <w:rPr>
          <w:lang w:val="en-US"/>
        </w:rPr>
        <w:t>maximumTokenSupply</w:t>
      </w:r>
      <w:proofErr w:type="spellEnd"/>
      <w:r w:rsidRPr="00316668">
        <w:rPr>
          <w:lang w:val="en-US"/>
        </w:rPr>
        <w:t xml:space="preserve"> is immutable at 1,000,000 ether. </w:t>
      </w:r>
      <w:proofErr w:type="spellStart"/>
      <w:r w:rsidRPr="00316668">
        <w:rPr>
          <w:lang w:val="en-US"/>
        </w:rPr>
        <w:t>MintTokens</w:t>
      </w:r>
      <w:proofErr w:type="spellEnd"/>
      <w:r w:rsidRPr="00316668">
        <w:rPr>
          <w:lang w:val="en-US"/>
        </w:rPr>
        <w:t xml:space="preserve"> enforces the supply cap on every call and reverts with the custom error </w:t>
      </w:r>
      <w:proofErr w:type="spellStart"/>
      <w:r w:rsidRPr="00316668">
        <w:rPr>
          <w:lang w:val="en-US"/>
        </w:rPr>
        <w:t>ExceedsMaximumSupply</w:t>
      </w:r>
      <w:proofErr w:type="spellEnd"/>
      <w:r w:rsidRPr="00316668">
        <w:rPr>
          <w:lang w:val="en-US"/>
        </w:rPr>
        <w:t xml:space="preserve"> if the cap would be exceeded.</w:t>
      </w:r>
    </w:p>
    <w:p w14:paraId="43EF5CDC" w14:textId="77777777" w:rsidR="005A7B67" w:rsidRPr="00316668" w:rsidRDefault="005151A6">
      <w:pPr>
        <w:spacing w:after="120" w:line="280" w:lineRule="auto"/>
        <w:jc w:val="both"/>
        <w:rPr>
          <w:lang w:val="en-US"/>
        </w:rPr>
      </w:pPr>
      <w:r w:rsidRPr="00316668">
        <w:rPr>
          <w:lang w:val="en-US"/>
        </w:rPr>
        <w:t>The contract correctly overrides nonces(address) for both ERC20Permit and Nonces (the OZ v5 unified nonce contract), and overrides _</w:t>
      </w:r>
      <w:proofErr w:type="gramStart"/>
      <w:r w:rsidRPr="00316668">
        <w:rPr>
          <w:lang w:val="en-US"/>
        </w:rPr>
        <w:t>update(</w:t>
      </w:r>
      <w:proofErr w:type="gramEnd"/>
      <w:r w:rsidRPr="00316668">
        <w:rPr>
          <w:lang w:val="en-US"/>
        </w:rPr>
        <w:t>address, address, uint256) for both ERC20 and ERC20Votes to ensure vote checkpoints are updated on every transfer. Failure to override _update would cause voting power to become inconsistent with actual balances.</w:t>
      </w:r>
    </w:p>
    <w:p w14:paraId="50CA3272" w14:textId="77777777" w:rsidR="005A7B67" w:rsidRPr="00D8746C" w:rsidRDefault="005151A6">
      <w:pPr>
        <w:pStyle w:val="2"/>
        <w:rPr>
          <w:color w:val="auto"/>
          <w:sz w:val="24"/>
          <w:szCs w:val="24"/>
        </w:rPr>
      </w:pPr>
      <w:r w:rsidRPr="00D8746C">
        <w:rPr>
          <w:color w:val="auto"/>
          <w:sz w:val="24"/>
          <w:szCs w:val="24"/>
          <w:lang w:val="en-US"/>
        </w:rPr>
        <w:t>4.2 Full Proposal Lifecycle</w:t>
      </w:r>
    </w:p>
    <w:p w14:paraId="77FE2709" w14:textId="77777777" w:rsidR="005A7B67" w:rsidRPr="00316668" w:rsidRDefault="005151A6">
      <w:pPr>
        <w:spacing w:after="120" w:line="280" w:lineRule="auto"/>
        <w:jc w:val="both"/>
        <w:rPr>
          <w:lang w:val="en-US"/>
        </w:rPr>
      </w:pPr>
      <w:r w:rsidRPr="00316668">
        <w:rPr>
          <w:lang w:val="en-US"/>
        </w:rPr>
        <w:t xml:space="preserve">The test </w:t>
      </w:r>
      <w:proofErr w:type="spellStart"/>
      <w:r w:rsidRPr="00316668">
        <w:rPr>
          <w:lang w:val="en-US"/>
        </w:rPr>
        <w:t>test_FullProposalLifecycle_ProposeVoteQueueExecute</w:t>
      </w:r>
      <w:proofErr w:type="spellEnd"/>
      <w:r w:rsidRPr="00316668">
        <w:rPr>
          <w:lang w:val="en-US"/>
        </w:rPr>
        <w:t xml:space="preserve"> in test/unit/</w:t>
      </w:r>
      <w:proofErr w:type="spellStart"/>
      <w:r w:rsidRPr="00316668">
        <w:rPr>
          <w:lang w:val="en-US"/>
        </w:rPr>
        <w:t>Governance.t.sol</w:t>
      </w:r>
      <w:proofErr w:type="spellEnd"/>
      <w:r w:rsidRPr="00316668">
        <w:rPr>
          <w:lang w:val="en-US"/>
        </w:rPr>
        <w:t xml:space="preserve"> demonstrates the complete propose → vote → queue → execute flow end-to-end. The test </w:t>
      </w:r>
      <w:r w:rsidRPr="00316668">
        <w:rPr>
          <w:lang w:val="en-US"/>
        </w:rPr>
        <w:lastRenderedPageBreak/>
        <w:t xml:space="preserve">exercises every state transition: Pending (after proposal creation, before voting starts), Active (during voting period), Succeeded (after vote tally), Queued (after </w:t>
      </w:r>
      <w:proofErr w:type="spellStart"/>
      <w:proofErr w:type="gramStart"/>
      <w:r w:rsidRPr="00316668">
        <w:rPr>
          <w:lang w:val="en-US"/>
        </w:rPr>
        <w:t>governor.queue</w:t>
      </w:r>
      <w:proofErr w:type="spellEnd"/>
      <w:proofErr w:type="gramEnd"/>
      <w:r w:rsidRPr="00316668">
        <w:rPr>
          <w:lang w:val="en-US"/>
        </w:rPr>
        <w:t xml:space="preserve">), and Executed (after </w:t>
      </w:r>
      <w:proofErr w:type="spellStart"/>
      <w:r w:rsidRPr="00316668">
        <w:rPr>
          <w:lang w:val="en-US"/>
        </w:rPr>
        <w:t>timelock</w:t>
      </w:r>
      <w:proofErr w:type="spellEnd"/>
      <w:r w:rsidRPr="00316668">
        <w:rPr>
          <w:lang w:val="en-US"/>
        </w:rPr>
        <w:t xml:space="preserve"> delay and </w:t>
      </w:r>
      <w:proofErr w:type="spellStart"/>
      <w:r w:rsidRPr="00316668">
        <w:rPr>
          <w:lang w:val="en-US"/>
        </w:rPr>
        <w:t>governor.execute</w:t>
      </w:r>
      <w:proofErr w:type="spellEnd"/>
      <w:r w:rsidRPr="00316668">
        <w:rPr>
          <w:lang w:val="en-US"/>
        </w:rPr>
        <w:t>). This test is the primary integration-level verification of the governance stack.</w:t>
      </w:r>
    </w:p>
    <w:p w14:paraId="6C2C8C7D" w14:textId="77777777" w:rsidR="005A7B67" w:rsidRPr="00D8746C" w:rsidRDefault="005151A6">
      <w:pPr>
        <w:pStyle w:val="2"/>
        <w:rPr>
          <w:color w:val="auto"/>
          <w:sz w:val="24"/>
          <w:szCs w:val="24"/>
          <w:lang w:val="en-US"/>
        </w:rPr>
      </w:pPr>
      <w:r w:rsidRPr="00D8746C">
        <w:rPr>
          <w:color w:val="auto"/>
          <w:sz w:val="24"/>
          <w:szCs w:val="24"/>
          <w:lang w:val="en-US"/>
        </w:rPr>
        <w:t>4.3 Supply Cap Enforcement</w:t>
      </w:r>
    </w:p>
    <w:p w14:paraId="041679F2" w14:textId="77777777" w:rsidR="005A7B67" w:rsidRPr="00316668" w:rsidRDefault="005151A6">
      <w:pPr>
        <w:spacing w:after="120" w:line="280" w:lineRule="auto"/>
        <w:jc w:val="both"/>
        <w:rPr>
          <w:lang w:val="en-US"/>
        </w:rPr>
      </w:pPr>
      <w:r w:rsidRPr="00316668">
        <w:rPr>
          <w:lang w:val="en-US"/>
        </w:rPr>
        <w:t xml:space="preserve">Fuzz test </w:t>
      </w:r>
      <w:proofErr w:type="spellStart"/>
      <w:r w:rsidRPr="00316668">
        <w:rPr>
          <w:lang w:val="en-US"/>
        </w:rPr>
        <w:t>testFuzz_Mint_RevertWhen_ExceedsMaxSupply</w:t>
      </w:r>
      <w:proofErr w:type="spellEnd"/>
      <w:r w:rsidRPr="00316668">
        <w:rPr>
          <w:lang w:val="en-US"/>
        </w:rPr>
        <w:t xml:space="preserve"> validates the supply cap across the full uint128 range above the cap. The test calls </w:t>
      </w:r>
      <w:proofErr w:type="spellStart"/>
      <w:r w:rsidRPr="00316668">
        <w:rPr>
          <w:lang w:val="en-US"/>
        </w:rPr>
        <w:t>mintTokens</w:t>
      </w:r>
      <w:proofErr w:type="spellEnd"/>
      <w:r w:rsidRPr="00316668">
        <w:rPr>
          <w:lang w:val="en-US"/>
        </w:rPr>
        <w:t xml:space="preserve"> with a mint amount randomly drawn from [</w:t>
      </w:r>
      <w:proofErr w:type="spellStart"/>
      <w:r w:rsidRPr="00316668">
        <w:rPr>
          <w:lang w:val="en-US"/>
        </w:rPr>
        <w:t>maximumTokenSupply</w:t>
      </w:r>
      <w:proofErr w:type="spellEnd"/>
      <w:r w:rsidRPr="00316668">
        <w:rPr>
          <w:lang w:val="en-US"/>
        </w:rPr>
        <w:t xml:space="preserve"> + 1, type(uint128).max] and asserts that every call reverts with </w:t>
      </w:r>
      <w:proofErr w:type="spellStart"/>
      <w:r w:rsidRPr="00316668">
        <w:rPr>
          <w:lang w:val="en-US"/>
        </w:rPr>
        <w:t>ExceedsMaximumSupply</w:t>
      </w:r>
      <w:proofErr w:type="spellEnd"/>
      <w:r w:rsidRPr="00316668">
        <w:rPr>
          <w:lang w:val="en-US"/>
        </w:rPr>
        <w:t>. This is a critical property: a bug here would allow unlimited inflation of the governance token, breaking the entire governance model.</w:t>
      </w:r>
    </w:p>
    <w:p w14:paraId="6D50E6FE" w14:textId="77777777" w:rsidR="005A7B67" w:rsidRPr="00D8746C" w:rsidRDefault="005151A6">
      <w:pPr>
        <w:pStyle w:val="2"/>
        <w:rPr>
          <w:color w:val="auto"/>
          <w:sz w:val="24"/>
          <w:szCs w:val="24"/>
          <w:lang w:val="en-US"/>
        </w:rPr>
      </w:pPr>
      <w:r w:rsidRPr="00D8746C">
        <w:rPr>
          <w:color w:val="auto"/>
          <w:sz w:val="24"/>
          <w:szCs w:val="24"/>
          <w:lang w:val="en-US"/>
        </w:rPr>
        <w:t>4.4 Vote Power Conservation</w:t>
      </w:r>
    </w:p>
    <w:p w14:paraId="53BA9350" w14:textId="77777777" w:rsidR="005A7B67" w:rsidRPr="00316668" w:rsidRDefault="005151A6">
      <w:pPr>
        <w:spacing w:after="120" w:line="280" w:lineRule="auto"/>
        <w:jc w:val="both"/>
        <w:rPr>
          <w:lang w:val="en-US"/>
        </w:rPr>
      </w:pPr>
      <w:r w:rsidRPr="00316668">
        <w:rPr>
          <w:lang w:val="en-US"/>
        </w:rPr>
        <w:t xml:space="preserve">Fuzz test </w:t>
      </w:r>
      <w:proofErr w:type="spellStart"/>
      <w:r w:rsidRPr="00316668">
        <w:rPr>
          <w:lang w:val="en-US"/>
        </w:rPr>
        <w:t>testFuzz_VotingPower_PreservedAfterTransferIfBothDelegated</w:t>
      </w:r>
      <w:proofErr w:type="spellEnd"/>
      <w:r w:rsidRPr="00316668">
        <w:rPr>
          <w:lang w:val="en-US"/>
        </w:rPr>
        <w:t xml:space="preserve"> proves that the sum of voting power across two delegated holders equals the total minted amount, regardless of how tokens move between them. This protects against double-counting bugs in the _update override. If the override were incorrect (for example, if it failed to call </w:t>
      </w:r>
      <w:proofErr w:type="spellStart"/>
      <w:proofErr w:type="gramStart"/>
      <w:r w:rsidRPr="00316668">
        <w:rPr>
          <w:lang w:val="en-US"/>
        </w:rPr>
        <w:t>super._</w:t>
      </w:r>
      <w:proofErr w:type="gramEnd"/>
      <w:r w:rsidRPr="00316668">
        <w:rPr>
          <w:lang w:val="en-US"/>
        </w:rPr>
        <w:t>update</w:t>
      </w:r>
      <w:proofErr w:type="spellEnd"/>
      <w:r w:rsidRPr="00316668">
        <w:rPr>
          <w:lang w:val="en-US"/>
        </w:rPr>
        <w:t xml:space="preserve"> on one branch), tokens could become invisible to vote tallies, breaking the relationship between economic stake and voting power.</w:t>
      </w:r>
    </w:p>
    <w:p w14:paraId="37B2336A" w14:textId="77777777" w:rsidR="005A7B67" w:rsidRPr="00D8746C" w:rsidRDefault="005151A6">
      <w:pPr>
        <w:pStyle w:val="2"/>
        <w:rPr>
          <w:color w:val="auto"/>
          <w:sz w:val="24"/>
          <w:szCs w:val="24"/>
          <w:lang w:val="en-US"/>
        </w:rPr>
      </w:pPr>
      <w:r w:rsidRPr="00D8746C">
        <w:rPr>
          <w:color w:val="auto"/>
          <w:sz w:val="24"/>
          <w:szCs w:val="24"/>
          <w:lang w:val="en-US"/>
        </w:rPr>
        <w:t>4.5 Findings</w:t>
      </w:r>
    </w:p>
    <w:p w14:paraId="4A6B2AB2" w14:textId="77777777" w:rsidR="005A7B67" w:rsidRPr="00316668" w:rsidRDefault="005151A6">
      <w:pPr>
        <w:spacing w:after="120" w:line="280" w:lineRule="auto"/>
        <w:jc w:val="both"/>
        <w:rPr>
          <w:lang w:val="en-US"/>
        </w:rPr>
      </w:pPr>
      <w:r w:rsidRPr="00316668">
        <w:rPr>
          <w:lang w:val="en-US"/>
        </w:rPr>
        <w:t xml:space="preserve">L-02 (acknowledged). Initial deployer holds DEFAULT_ADMIN_ROLE on </w:t>
      </w:r>
      <w:proofErr w:type="spellStart"/>
      <w:r w:rsidRPr="00316668">
        <w:rPr>
          <w:lang w:val="en-US"/>
        </w:rPr>
        <w:t>GameToken</w:t>
      </w:r>
      <w:proofErr w:type="spellEnd"/>
      <w:r w:rsidRPr="00316668">
        <w:rPr>
          <w:lang w:val="en-US"/>
        </w:rPr>
        <w:t xml:space="preserve">, </w:t>
      </w:r>
      <w:proofErr w:type="spellStart"/>
      <w:r w:rsidRPr="00316668">
        <w:rPr>
          <w:lang w:val="en-US"/>
        </w:rPr>
        <w:t>GameResources</w:t>
      </w:r>
      <w:proofErr w:type="spellEnd"/>
      <w:r w:rsidRPr="00316668">
        <w:rPr>
          <w:lang w:val="en-US"/>
        </w:rPr>
        <w:t xml:space="preserve">, and other role-gated contracts. During the deployment window the role is held by a single key. Mitigation: the final step of </w:t>
      </w:r>
      <w:proofErr w:type="spellStart"/>
      <w:r w:rsidRPr="00316668">
        <w:rPr>
          <w:lang w:val="en-US"/>
        </w:rPr>
        <w:t>Deploy.s.sol</w:t>
      </w:r>
      <w:proofErr w:type="spellEnd"/>
      <w:r w:rsidRPr="00316668">
        <w:rPr>
          <w:lang w:val="en-US"/>
        </w:rPr>
        <w:t xml:space="preserve"> transfers DEFAULT_ADMIN_ROLE to </w:t>
      </w:r>
      <w:proofErr w:type="spellStart"/>
      <w:r w:rsidRPr="00316668">
        <w:rPr>
          <w:lang w:val="en-US"/>
        </w:rPr>
        <w:t>GameTimelock</w:t>
      </w:r>
      <w:proofErr w:type="spellEnd"/>
      <w:r w:rsidRPr="00316668">
        <w:rPr>
          <w:lang w:val="en-US"/>
        </w:rPr>
        <w:t xml:space="preserve"> so every subsequent role change requires a two-day governance delay.</w:t>
      </w:r>
    </w:p>
    <w:p w14:paraId="0C51C98E" w14:textId="77777777" w:rsidR="005A7B67" w:rsidRPr="00D8746C" w:rsidRDefault="005151A6">
      <w:pPr>
        <w:pStyle w:val="1"/>
        <w:spacing w:after="200"/>
        <w:rPr>
          <w:color w:val="auto"/>
          <w:sz w:val="26"/>
          <w:szCs w:val="26"/>
          <w:lang w:val="en-US"/>
        </w:rPr>
      </w:pPr>
      <w:r w:rsidRPr="00D8746C">
        <w:rPr>
          <w:color w:val="auto"/>
          <w:sz w:val="26"/>
          <w:szCs w:val="26"/>
          <w:lang w:val="en-US"/>
        </w:rPr>
        <w:t>5. UUPS Upgradeability</w:t>
      </w:r>
    </w:p>
    <w:p w14:paraId="38AE0CBA" w14:textId="77777777" w:rsidR="005A7B67" w:rsidRPr="00D8746C" w:rsidRDefault="005151A6">
      <w:pPr>
        <w:pStyle w:val="2"/>
        <w:rPr>
          <w:color w:val="auto"/>
          <w:sz w:val="24"/>
          <w:szCs w:val="24"/>
          <w:lang w:val="en-US"/>
        </w:rPr>
      </w:pPr>
      <w:r w:rsidRPr="00D8746C">
        <w:rPr>
          <w:color w:val="auto"/>
          <w:sz w:val="24"/>
          <w:szCs w:val="24"/>
          <w:lang w:val="en-US"/>
        </w:rPr>
        <w:t>5.1 Storage Layout</w:t>
      </w:r>
    </w:p>
    <w:p w14:paraId="082B01A2" w14:textId="77777777" w:rsidR="005A7B67" w:rsidRPr="00316668" w:rsidRDefault="005151A6">
      <w:pPr>
        <w:spacing w:after="120" w:line="280" w:lineRule="auto"/>
        <w:jc w:val="both"/>
        <w:rPr>
          <w:lang w:val="en-US"/>
        </w:rPr>
      </w:pPr>
      <w:r w:rsidRPr="00316668">
        <w:rPr>
          <w:lang w:val="en-US"/>
        </w:rPr>
        <w:t xml:space="preserve">MarketplaceV1 declares four storage variables in the order: </w:t>
      </w:r>
      <w:proofErr w:type="spellStart"/>
      <w:r w:rsidRPr="00316668">
        <w:rPr>
          <w:lang w:val="en-US"/>
        </w:rPr>
        <w:t>protocolFeePercentageInBasisPoints</w:t>
      </w:r>
      <w:proofErr w:type="spellEnd"/>
      <w:r w:rsidRPr="00316668">
        <w:rPr>
          <w:lang w:val="en-US"/>
        </w:rPr>
        <w:t xml:space="preserve"> (slot 0), </w:t>
      </w:r>
      <w:proofErr w:type="spellStart"/>
      <w:r w:rsidRPr="00316668">
        <w:rPr>
          <w:lang w:val="en-US"/>
        </w:rPr>
        <w:t>protocolFeeRecipient</w:t>
      </w:r>
      <w:proofErr w:type="spellEnd"/>
      <w:r w:rsidRPr="00316668">
        <w:rPr>
          <w:lang w:val="en-US"/>
        </w:rPr>
        <w:t xml:space="preserve"> (slot 1), </w:t>
      </w:r>
      <w:proofErr w:type="spellStart"/>
      <w:r w:rsidRPr="00316668">
        <w:rPr>
          <w:lang w:val="en-US"/>
        </w:rPr>
        <w:t>totalProtocolFeesCollected</w:t>
      </w:r>
      <w:proofErr w:type="spellEnd"/>
      <w:r w:rsidRPr="00316668">
        <w:rPr>
          <w:lang w:val="en-US"/>
        </w:rPr>
        <w:t xml:space="preserve"> (slot 2), and </w:t>
      </w:r>
      <w:proofErr w:type="spellStart"/>
      <w:r w:rsidRPr="00316668">
        <w:rPr>
          <w:lang w:val="en-US"/>
        </w:rPr>
        <w:t>lastUserInteraction</w:t>
      </w:r>
      <w:proofErr w:type="spellEnd"/>
      <w:r w:rsidRPr="00316668">
        <w:rPr>
          <w:lang w:val="en-US"/>
        </w:rPr>
        <w:t xml:space="preserve"> mapping (slot 3). MarketplaceV2 inherits V1 directly and appends </w:t>
      </w:r>
      <w:proofErr w:type="spellStart"/>
      <w:r w:rsidRPr="00316668">
        <w:rPr>
          <w:lang w:val="en-US"/>
        </w:rPr>
        <w:t>totalUpgradeCallsExecuted</w:t>
      </w:r>
      <w:proofErr w:type="spellEnd"/>
      <w:r w:rsidRPr="00316668">
        <w:rPr>
          <w:lang w:val="en-US"/>
        </w:rPr>
        <w:t xml:space="preserve"> (slot 4). This append-only discipline is critical: any reordering or removal of V1 variables would corrupt the proxy's storage after upgrade.</w:t>
      </w:r>
    </w:p>
    <w:p w14:paraId="74EA50F5" w14:textId="77777777" w:rsidR="005A7B67" w:rsidRPr="00D8746C" w:rsidRDefault="005151A6">
      <w:pPr>
        <w:pStyle w:val="2"/>
        <w:rPr>
          <w:color w:val="auto"/>
          <w:sz w:val="24"/>
          <w:szCs w:val="24"/>
          <w:lang w:val="en-US"/>
        </w:rPr>
      </w:pPr>
      <w:r w:rsidRPr="00D8746C">
        <w:rPr>
          <w:color w:val="auto"/>
          <w:sz w:val="24"/>
          <w:szCs w:val="24"/>
          <w:lang w:val="en-US"/>
        </w:rPr>
        <w:t>5.2 Upgrade Authorization</w:t>
      </w:r>
    </w:p>
    <w:p w14:paraId="5C30AE2E" w14:textId="77777777" w:rsidR="005A7B67" w:rsidRPr="00316668" w:rsidRDefault="005151A6">
      <w:pPr>
        <w:spacing w:after="120" w:line="280" w:lineRule="auto"/>
        <w:jc w:val="both"/>
        <w:rPr>
          <w:lang w:val="en-US"/>
        </w:rPr>
      </w:pPr>
      <w:r w:rsidRPr="00316668">
        <w:rPr>
          <w:lang w:val="en-US"/>
        </w:rPr>
        <w:t>_</w:t>
      </w:r>
      <w:proofErr w:type="spellStart"/>
      <w:r w:rsidRPr="00316668">
        <w:rPr>
          <w:lang w:val="en-US"/>
        </w:rPr>
        <w:t>authorizeUpgrade</w:t>
      </w:r>
      <w:proofErr w:type="spellEnd"/>
      <w:r w:rsidRPr="00316668">
        <w:rPr>
          <w:lang w:val="en-US"/>
        </w:rPr>
        <w:t xml:space="preserve">(address) is gated by </w:t>
      </w:r>
      <w:proofErr w:type="spellStart"/>
      <w:r w:rsidRPr="00316668">
        <w:rPr>
          <w:lang w:val="en-US"/>
        </w:rPr>
        <w:t>onlyOwner</w:t>
      </w:r>
      <w:proofErr w:type="spellEnd"/>
      <w:r w:rsidRPr="00316668">
        <w:rPr>
          <w:lang w:val="en-US"/>
        </w:rPr>
        <w:t xml:space="preserve">. Ownership is initially the deployer. In production, ownership is transferred to </w:t>
      </w:r>
      <w:proofErr w:type="spellStart"/>
      <w:r w:rsidRPr="00316668">
        <w:rPr>
          <w:lang w:val="en-US"/>
        </w:rPr>
        <w:t>GameTimelock</w:t>
      </w:r>
      <w:proofErr w:type="spellEnd"/>
      <w:r w:rsidRPr="00316668">
        <w:rPr>
          <w:lang w:val="en-US"/>
        </w:rPr>
        <w:t xml:space="preserve"> so every upgrade requires a governance proposal, vote, queue, and two-day delay before execution. This makes silent upgrades impossible and gives token holders time to exit if they disagree with a proposed change.</w:t>
      </w:r>
    </w:p>
    <w:p w14:paraId="5296F932" w14:textId="77777777" w:rsidR="005A7B67" w:rsidRPr="00D8746C" w:rsidRDefault="005151A6">
      <w:pPr>
        <w:pStyle w:val="2"/>
        <w:rPr>
          <w:color w:val="auto"/>
          <w:sz w:val="24"/>
          <w:szCs w:val="24"/>
          <w:lang w:val="en-US"/>
        </w:rPr>
      </w:pPr>
      <w:r w:rsidRPr="00D8746C">
        <w:rPr>
          <w:color w:val="auto"/>
          <w:sz w:val="24"/>
          <w:szCs w:val="24"/>
          <w:lang w:val="en-US"/>
        </w:rPr>
        <w:t>5.3 State Preservation Across Upgrade</w:t>
      </w:r>
    </w:p>
    <w:p w14:paraId="04E2CEE1" w14:textId="15681636" w:rsidR="005A7B67" w:rsidRPr="00316668" w:rsidRDefault="005151A6">
      <w:pPr>
        <w:spacing w:after="120" w:line="280" w:lineRule="auto"/>
        <w:jc w:val="both"/>
        <w:rPr>
          <w:lang w:val="en-US"/>
        </w:rPr>
      </w:pPr>
      <w:r w:rsidRPr="00316668">
        <w:rPr>
          <w:lang w:val="en-US"/>
        </w:rPr>
        <w:lastRenderedPageBreak/>
        <w:t>Test</w:t>
      </w:r>
      <w:r w:rsidR="00D8746C" w:rsidRPr="00D8746C">
        <w:rPr>
          <w:lang w:val="en-US"/>
        </w:rPr>
        <w:t xml:space="preserve"> </w:t>
      </w:r>
      <w:r w:rsidRPr="00316668">
        <w:rPr>
          <w:lang w:val="en-US"/>
        </w:rPr>
        <w:t xml:space="preserve">test_UpgradeToV2_PreservesStateAndAddsFunctionality first sets </w:t>
      </w:r>
      <w:proofErr w:type="spellStart"/>
      <w:r w:rsidRPr="00316668">
        <w:rPr>
          <w:lang w:val="en-US"/>
        </w:rPr>
        <w:t>protocolFeePercentageInBasisPoints</w:t>
      </w:r>
      <w:proofErr w:type="spellEnd"/>
      <w:r w:rsidRPr="00316668">
        <w:rPr>
          <w:lang w:val="en-US"/>
        </w:rPr>
        <w:t xml:space="preserve"> to 75 on V1, then performs the upgrade to V2 via </w:t>
      </w:r>
      <w:proofErr w:type="spellStart"/>
      <w:r w:rsidRPr="00316668">
        <w:rPr>
          <w:lang w:val="en-US"/>
        </w:rPr>
        <w:t>upgradeToAndCall</w:t>
      </w:r>
      <w:proofErr w:type="spellEnd"/>
      <w:r w:rsidRPr="00316668">
        <w:rPr>
          <w:lang w:val="en-US"/>
        </w:rPr>
        <w:t xml:space="preserve">, and asserts that the value is still 75 after the upgrade. It also exercises the new V2 function </w:t>
      </w:r>
      <w:proofErr w:type="spellStart"/>
      <w:r w:rsidRPr="00316668">
        <w:rPr>
          <w:lang w:val="en-US"/>
        </w:rPr>
        <w:t>executeUpgradeOnlyFunction</w:t>
      </w:r>
      <w:proofErr w:type="spellEnd"/>
      <w:r w:rsidRPr="00316668">
        <w:rPr>
          <w:lang w:val="en-US"/>
        </w:rPr>
        <w:t xml:space="preserve"> and confirms that </w:t>
      </w:r>
      <w:proofErr w:type="spellStart"/>
      <w:r w:rsidRPr="00316668">
        <w:rPr>
          <w:lang w:val="en-US"/>
        </w:rPr>
        <w:t>getContractVersion</w:t>
      </w:r>
      <w:proofErr w:type="spellEnd"/>
      <w:r w:rsidRPr="00316668">
        <w:rPr>
          <w:lang w:val="en-US"/>
        </w:rPr>
        <w:t xml:space="preserve"> returns "2.0.0". This is the primary verification that the upgrade is non-destructive.</w:t>
      </w:r>
    </w:p>
    <w:p w14:paraId="0C274DCE" w14:textId="77777777" w:rsidR="005A7B67" w:rsidRPr="00D8746C" w:rsidRDefault="005151A6">
      <w:pPr>
        <w:pStyle w:val="2"/>
        <w:rPr>
          <w:color w:val="auto"/>
          <w:sz w:val="24"/>
          <w:szCs w:val="24"/>
          <w:lang w:val="en-US"/>
        </w:rPr>
      </w:pPr>
      <w:r w:rsidRPr="00D8746C">
        <w:rPr>
          <w:color w:val="auto"/>
          <w:sz w:val="24"/>
          <w:szCs w:val="24"/>
          <w:lang w:val="en-US"/>
        </w:rPr>
        <w:t>5.4 Findings</w:t>
      </w:r>
    </w:p>
    <w:p w14:paraId="5AE096ED" w14:textId="77777777" w:rsidR="005A7B67" w:rsidRPr="00316668" w:rsidRDefault="005151A6">
      <w:pPr>
        <w:spacing w:after="120" w:line="280" w:lineRule="auto"/>
        <w:jc w:val="both"/>
        <w:rPr>
          <w:lang w:val="en-US"/>
        </w:rPr>
      </w:pPr>
      <w:r w:rsidRPr="00316668">
        <w:rPr>
          <w:lang w:val="en-US"/>
        </w:rPr>
        <w:t xml:space="preserve">I-01 (informational). </w:t>
      </w:r>
      <w:proofErr w:type="spellStart"/>
      <w:r w:rsidRPr="00316668">
        <w:rPr>
          <w:lang w:val="en-US"/>
        </w:rPr>
        <w:t>OpenZeppelin</w:t>
      </w:r>
      <w:proofErr w:type="spellEnd"/>
      <w:r w:rsidRPr="00316668">
        <w:rPr>
          <w:lang w:val="en-US"/>
        </w:rPr>
        <w:t xml:space="preserve"> v5 removed </w:t>
      </w:r>
      <w:proofErr w:type="spellStart"/>
      <w:r w:rsidRPr="00316668">
        <w:rPr>
          <w:lang w:val="en-US"/>
        </w:rPr>
        <w:t>ReentrancyGuardUpgradeable</w:t>
      </w:r>
      <w:proofErr w:type="spellEnd"/>
      <w:r w:rsidRPr="00316668">
        <w:rPr>
          <w:lang w:val="en-US"/>
        </w:rPr>
        <w:t xml:space="preserve"> from its public surface; the contract therefore uses the non-upgradeable </w:t>
      </w:r>
      <w:proofErr w:type="spellStart"/>
      <w:r w:rsidRPr="00316668">
        <w:rPr>
          <w:lang w:val="en-US"/>
        </w:rPr>
        <w:t>ReentrancyGuard</w:t>
      </w:r>
      <w:proofErr w:type="spellEnd"/>
      <w:r w:rsidRPr="00316668">
        <w:rPr>
          <w:lang w:val="en-US"/>
        </w:rPr>
        <w:t xml:space="preserve"> instead. This is functionally equivalent for our use case because we do not require the upgradeable version's storage layout. Documented to avoid confusion in future maintenance.</w:t>
      </w:r>
    </w:p>
    <w:p w14:paraId="3C4E1BBD" w14:textId="1758BF2C" w:rsidR="005A7B67" w:rsidRPr="00D8746C" w:rsidRDefault="005151A6" w:rsidP="00D8746C">
      <w:pPr>
        <w:rPr>
          <w:b/>
          <w:bCs/>
          <w:sz w:val="26"/>
          <w:szCs w:val="26"/>
          <w:lang w:val="en-US"/>
        </w:rPr>
      </w:pPr>
      <w:r w:rsidRPr="00D8746C">
        <w:rPr>
          <w:b/>
          <w:bCs/>
          <w:sz w:val="26"/>
          <w:szCs w:val="26"/>
          <w:lang w:val="en-US"/>
        </w:rPr>
        <w:t xml:space="preserve">6. </w:t>
      </w:r>
      <w:proofErr w:type="spellStart"/>
      <w:r w:rsidRPr="00D8746C">
        <w:rPr>
          <w:b/>
          <w:bCs/>
          <w:sz w:val="26"/>
          <w:szCs w:val="26"/>
          <w:lang w:val="en-US"/>
        </w:rPr>
        <w:t>MarketplaceFactory</w:t>
      </w:r>
      <w:proofErr w:type="spellEnd"/>
    </w:p>
    <w:p w14:paraId="1B8B0398" w14:textId="77777777" w:rsidR="005A7B67" w:rsidRPr="00D8746C" w:rsidRDefault="005151A6">
      <w:pPr>
        <w:pStyle w:val="2"/>
        <w:rPr>
          <w:color w:val="auto"/>
          <w:sz w:val="24"/>
          <w:szCs w:val="24"/>
          <w:lang w:val="en-US"/>
        </w:rPr>
      </w:pPr>
      <w:r w:rsidRPr="00D8746C">
        <w:rPr>
          <w:color w:val="auto"/>
          <w:sz w:val="24"/>
          <w:szCs w:val="24"/>
          <w:lang w:val="en-US"/>
        </w:rPr>
        <w:t>6.1 CREATE Deployment</w:t>
      </w:r>
    </w:p>
    <w:p w14:paraId="3F15A134" w14:textId="77777777" w:rsidR="005A7B67" w:rsidRPr="00316668" w:rsidRDefault="005151A6">
      <w:pPr>
        <w:spacing w:after="120" w:line="280" w:lineRule="auto"/>
        <w:jc w:val="both"/>
        <w:rPr>
          <w:lang w:val="en-US"/>
        </w:rPr>
      </w:pPr>
      <w:proofErr w:type="spellStart"/>
      <w:r w:rsidRPr="00316668">
        <w:rPr>
          <w:lang w:val="en-US"/>
        </w:rPr>
        <w:t>deployMarketplaceWithCreate</w:t>
      </w:r>
      <w:proofErr w:type="spellEnd"/>
      <w:r w:rsidRPr="00316668">
        <w:rPr>
          <w:lang w:val="en-US"/>
        </w:rPr>
        <w:t xml:space="preserve"> uses Solidity's new keyword, which compiles down to the CREATE opcode. The resulting marketplace address is derived from the factory's nonce. This is appropriate when address determinism is not required, such as when the factory owner controls deployment timing. The factory tracks all deployments in </w:t>
      </w:r>
      <w:proofErr w:type="spellStart"/>
      <w:r w:rsidRPr="00316668">
        <w:rPr>
          <w:lang w:val="en-US"/>
        </w:rPr>
        <w:t>allDeployedMarketplaces</w:t>
      </w:r>
      <w:proofErr w:type="spellEnd"/>
      <w:r w:rsidRPr="00316668">
        <w:rPr>
          <w:lang w:val="en-US"/>
        </w:rPr>
        <w:t xml:space="preserve">, and the function reverts with </w:t>
      </w:r>
      <w:proofErr w:type="spellStart"/>
      <w:r w:rsidRPr="00316668">
        <w:rPr>
          <w:lang w:val="en-US"/>
        </w:rPr>
        <w:t>MarketplaceAlreadyExists</w:t>
      </w:r>
      <w:proofErr w:type="spellEnd"/>
      <w:r w:rsidRPr="00316668">
        <w:rPr>
          <w:lang w:val="en-US"/>
        </w:rPr>
        <w:t xml:space="preserve"> if a marketplace has already been deployed for the same game-resources contract.</w:t>
      </w:r>
    </w:p>
    <w:p w14:paraId="3BD63091" w14:textId="77777777" w:rsidR="005A7B67" w:rsidRPr="00D8746C" w:rsidRDefault="005151A6">
      <w:pPr>
        <w:pStyle w:val="2"/>
        <w:rPr>
          <w:color w:val="auto"/>
          <w:sz w:val="24"/>
          <w:szCs w:val="24"/>
          <w:lang w:val="en-US"/>
        </w:rPr>
      </w:pPr>
      <w:r w:rsidRPr="00D8746C">
        <w:rPr>
          <w:color w:val="auto"/>
          <w:sz w:val="24"/>
          <w:szCs w:val="24"/>
          <w:lang w:val="en-US"/>
        </w:rPr>
        <w:t>6.2 CREATE2 Deployment</w:t>
      </w:r>
    </w:p>
    <w:p w14:paraId="2311FB00" w14:textId="77777777" w:rsidR="005A7B67" w:rsidRPr="00316668" w:rsidRDefault="005151A6">
      <w:pPr>
        <w:spacing w:after="120" w:line="280" w:lineRule="auto"/>
        <w:jc w:val="both"/>
        <w:rPr>
          <w:lang w:val="en-US"/>
        </w:rPr>
      </w:pPr>
      <w:r w:rsidRPr="00316668">
        <w:rPr>
          <w:lang w:val="en-US"/>
        </w:rPr>
        <w:t xml:space="preserve">deployMarketplaceWithCreate2 uses inline Yul to invoke the CREATE2 opcode with a caller-provided salt. The resulting address is deterministic and depends only on the factory address, the salt, and the creation bytecode (including constructor arguments). </w:t>
      </w:r>
      <w:proofErr w:type="spellStart"/>
      <w:r w:rsidRPr="00316668">
        <w:rPr>
          <w:lang w:val="en-US"/>
        </w:rPr>
        <w:t>predictMarketplaceAddress</w:t>
      </w:r>
      <w:proofErr w:type="spellEnd"/>
      <w:r w:rsidRPr="00316668">
        <w:rPr>
          <w:lang w:val="en-US"/>
        </w:rPr>
        <w:t xml:space="preserve"> computes the expected address using the standard keccak256(0xff || factory || salt || </w:t>
      </w:r>
      <w:proofErr w:type="spellStart"/>
      <w:r w:rsidRPr="00316668">
        <w:rPr>
          <w:lang w:val="en-US"/>
        </w:rPr>
        <w:t>codeHash</w:t>
      </w:r>
      <w:proofErr w:type="spellEnd"/>
      <w:r w:rsidRPr="00316668">
        <w:rPr>
          <w:lang w:val="en-US"/>
        </w:rPr>
        <w:t>) formula. The test test_DeployWithCreate2_MatchesPredictedAddress verifies equality between predicted and actual addresses for arbitrary salts; the test test_DeployWithCreate2_DifferentSaltsProduceDifferentAddresses confirms that different salts produce different addresses, preventing accidental collisions.</w:t>
      </w:r>
    </w:p>
    <w:p w14:paraId="03D6FE0E" w14:textId="77777777" w:rsidR="005A7B67" w:rsidRPr="00D8746C" w:rsidRDefault="005151A6">
      <w:pPr>
        <w:pStyle w:val="2"/>
        <w:rPr>
          <w:color w:val="auto"/>
          <w:sz w:val="24"/>
          <w:szCs w:val="24"/>
          <w:lang w:val="en-US"/>
        </w:rPr>
      </w:pPr>
      <w:r w:rsidRPr="00D8746C">
        <w:rPr>
          <w:color w:val="auto"/>
          <w:sz w:val="24"/>
          <w:szCs w:val="24"/>
          <w:lang w:val="en-US"/>
        </w:rPr>
        <w:t>6.3 Findings</w:t>
      </w:r>
    </w:p>
    <w:p w14:paraId="69DD0466" w14:textId="77777777" w:rsidR="005A7B67" w:rsidRPr="00316668" w:rsidRDefault="005151A6">
      <w:pPr>
        <w:spacing w:after="120" w:line="280" w:lineRule="auto"/>
        <w:jc w:val="both"/>
        <w:rPr>
          <w:lang w:val="en-US"/>
        </w:rPr>
      </w:pPr>
      <w:r w:rsidRPr="00316668">
        <w:rPr>
          <w:lang w:val="en-US"/>
        </w:rPr>
        <w:t xml:space="preserve">L-03 (acknowledged). No zero-address check on </w:t>
      </w:r>
      <w:proofErr w:type="spellStart"/>
      <w:r w:rsidRPr="00316668">
        <w:rPr>
          <w:lang w:val="en-US"/>
        </w:rPr>
        <w:t>factoryAdministrator</w:t>
      </w:r>
      <w:proofErr w:type="spellEnd"/>
      <w:r w:rsidRPr="00316668">
        <w:rPr>
          <w:lang w:val="en-US"/>
        </w:rPr>
        <w:t xml:space="preserve"> in the constructor. A deployer mistakenly setting administrator to </w:t>
      </w:r>
      <w:proofErr w:type="gramStart"/>
      <w:r w:rsidRPr="00316668">
        <w:rPr>
          <w:lang w:val="en-US"/>
        </w:rPr>
        <w:t>address(</w:t>
      </w:r>
      <w:proofErr w:type="gramEnd"/>
      <w:r w:rsidRPr="00316668">
        <w:rPr>
          <w:lang w:val="en-US"/>
        </w:rPr>
        <w:t>0) would lock factory deployment permanently. Mitigation: deployment scripts always pass a non-zero deployer (</w:t>
      </w:r>
      <w:proofErr w:type="spellStart"/>
      <w:proofErr w:type="gramStart"/>
      <w:r w:rsidRPr="00316668">
        <w:rPr>
          <w:lang w:val="en-US"/>
        </w:rPr>
        <w:t>vm.addr</w:t>
      </w:r>
      <w:proofErr w:type="spellEnd"/>
      <w:proofErr w:type="gramEnd"/>
      <w:r w:rsidRPr="00316668">
        <w:rPr>
          <w:lang w:val="en-US"/>
        </w:rPr>
        <w:t>(</w:t>
      </w:r>
      <w:proofErr w:type="spellStart"/>
      <w:r w:rsidRPr="00316668">
        <w:rPr>
          <w:lang w:val="en-US"/>
        </w:rPr>
        <w:t>deployerPrivateKey</w:t>
      </w:r>
      <w:proofErr w:type="spellEnd"/>
      <w:r w:rsidRPr="00316668">
        <w:rPr>
          <w:lang w:val="en-US"/>
        </w:rPr>
        <w:t xml:space="preserve">) in </w:t>
      </w:r>
      <w:proofErr w:type="spellStart"/>
      <w:r w:rsidRPr="00316668">
        <w:rPr>
          <w:lang w:val="en-US"/>
        </w:rPr>
        <w:t>Deploy.s.sol</w:t>
      </w:r>
      <w:proofErr w:type="spellEnd"/>
      <w:r w:rsidRPr="00316668">
        <w:rPr>
          <w:lang w:val="en-US"/>
        </w:rPr>
        <w:t>).</w:t>
      </w:r>
    </w:p>
    <w:p w14:paraId="5EFEA86D" w14:textId="77777777" w:rsidR="005A7B67" w:rsidRPr="00316668" w:rsidRDefault="005151A6">
      <w:pPr>
        <w:spacing w:after="120" w:line="280" w:lineRule="auto"/>
        <w:jc w:val="both"/>
        <w:rPr>
          <w:lang w:val="en-US"/>
        </w:rPr>
      </w:pPr>
      <w:r w:rsidRPr="00316668">
        <w:rPr>
          <w:lang w:val="en-US"/>
        </w:rPr>
        <w:t xml:space="preserve">I-02 (informational). Inline assembly used for CREATE2 invocation. This is intentional because Solidity does not expose a direct CREATE2 </w:t>
      </w:r>
      <w:proofErr w:type="spellStart"/>
      <w:r w:rsidRPr="00316668">
        <w:rPr>
          <w:lang w:val="en-US"/>
        </w:rPr>
        <w:t>builtin</w:t>
      </w:r>
      <w:proofErr w:type="spellEnd"/>
      <w:r w:rsidRPr="00316668">
        <w:rPr>
          <w:lang w:val="en-US"/>
        </w:rPr>
        <w:t xml:space="preserve"> for arbitrary bytecode; Yul is the standard pattern for this. Documented in ADR-003.</w:t>
      </w:r>
    </w:p>
    <w:p w14:paraId="6A904299" w14:textId="77777777" w:rsidR="005A7B67" w:rsidRPr="00D8746C" w:rsidRDefault="005151A6">
      <w:pPr>
        <w:pStyle w:val="1"/>
        <w:spacing w:after="200"/>
        <w:rPr>
          <w:color w:val="auto"/>
          <w:sz w:val="26"/>
          <w:szCs w:val="26"/>
          <w:lang w:val="en-US"/>
        </w:rPr>
      </w:pPr>
      <w:r w:rsidRPr="00D8746C">
        <w:rPr>
          <w:color w:val="auto"/>
          <w:sz w:val="26"/>
          <w:szCs w:val="26"/>
          <w:lang w:val="en-US"/>
        </w:rPr>
        <w:t xml:space="preserve">7. </w:t>
      </w:r>
      <w:proofErr w:type="spellStart"/>
      <w:r w:rsidRPr="00D8746C">
        <w:rPr>
          <w:color w:val="auto"/>
          <w:sz w:val="26"/>
          <w:szCs w:val="26"/>
          <w:lang w:val="en-US"/>
        </w:rPr>
        <w:t>PriceOracleAdapter</w:t>
      </w:r>
      <w:proofErr w:type="spellEnd"/>
    </w:p>
    <w:p w14:paraId="3B57E217" w14:textId="77777777" w:rsidR="005A7B67" w:rsidRPr="00D8746C" w:rsidRDefault="005151A6">
      <w:pPr>
        <w:pStyle w:val="2"/>
        <w:rPr>
          <w:color w:val="auto"/>
          <w:sz w:val="24"/>
          <w:szCs w:val="24"/>
          <w:lang w:val="en-US"/>
        </w:rPr>
      </w:pPr>
      <w:r w:rsidRPr="00D8746C">
        <w:rPr>
          <w:color w:val="auto"/>
          <w:sz w:val="24"/>
          <w:szCs w:val="24"/>
          <w:lang w:val="en-US"/>
        </w:rPr>
        <w:lastRenderedPageBreak/>
        <w:t>7.1 Three-Layer Staleness Check</w:t>
      </w:r>
    </w:p>
    <w:p w14:paraId="35896585" w14:textId="77777777" w:rsidR="005A7B67" w:rsidRPr="00316668" w:rsidRDefault="005151A6">
      <w:pPr>
        <w:spacing w:after="120" w:line="280" w:lineRule="auto"/>
        <w:jc w:val="both"/>
        <w:rPr>
          <w:lang w:val="en-US"/>
        </w:rPr>
      </w:pPr>
      <w:r w:rsidRPr="00316668">
        <w:rPr>
          <w:lang w:val="en-US"/>
        </w:rPr>
        <w:t xml:space="preserve">Every </w:t>
      </w:r>
      <w:proofErr w:type="spellStart"/>
      <w:r w:rsidRPr="00316668">
        <w:rPr>
          <w:lang w:val="en-US"/>
        </w:rPr>
        <w:t>getLatestPriceWithStalenessCheck</w:t>
      </w:r>
      <w:proofErr w:type="spellEnd"/>
      <w:r w:rsidRPr="00316668">
        <w:rPr>
          <w:lang w:val="en-US"/>
        </w:rPr>
        <w:t xml:space="preserve"> call enforces three </w:t>
      </w:r>
      <w:proofErr w:type="spellStart"/>
      <w:r w:rsidRPr="00316668">
        <w:rPr>
          <w:lang w:val="en-US"/>
        </w:rPr>
        <w:t>Chainlink</w:t>
      </w:r>
      <w:proofErr w:type="spellEnd"/>
      <w:r w:rsidRPr="00316668">
        <w:rPr>
          <w:lang w:val="en-US"/>
        </w:rPr>
        <w:t>-specific safety conditions, each with a dedicated custom error and a dedicated unit test:</w:t>
      </w:r>
    </w:p>
    <w:p w14:paraId="73087EFF" w14:textId="77777777" w:rsidR="005A7B67" w:rsidRDefault="005151A6">
      <w:pPr>
        <w:pStyle w:val="a4"/>
        <w:numPr>
          <w:ilvl w:val="0"/>
          <w:numId w:val="2"/>
        </w:numPr>
        <w:spacing w:after="80"/>
      </w:pPr>
      <w:proofErr w:type="spellStart"/>
      <w:r w:rsidRPr="00316668">
        <w:rPr>
          <w:lang w:val="en-US"/>
        </w:rPr>
        <w:t>rawPrice</w:t>
      </w:r>
      <w:proofErr w:type="spellEnd"/>
      <w:r w:rsidRPr="00316668">
        <w:rPr>
          <w:lang w:val="en-US"/>
        </w:rPr>
        <w:t xml:space="preserve"> &gt; 0 — </w:t>
      </w:r>
      <w:proofErr w:type="spellStart"/>
      <w:r w:rsidRPr="00316668">
        <w:rPr>
          <w:lang w:val="en-US"/>
        </w:rPr>
        <w:t>Chainlink</w:t>
      </w:r>
      <w:proofErr w:type="spellEnd"/>
      <w:r w:rsidRPr="00316668">
        <w:rPr>
          <w:lang w:val="en-US"/>
        </w:rPr>
        <w:t xml:space="preserve"> may return zero or negative values during feed misconfiguration or outages. </w:t>
      </w:r>
      <w:proofErr w:type="spellStart"/>
      <w:r>
        <w:t>Custom</w:t>
      </w:r>
      <w:proofErr w:type="spellEnd"/>
      <w:r>
        <w:t xml:space="preserve"> </w:t>
      </w:r>
      <w:proofErr w:type="spellStart"/>
      <w:r>
        <w:t>error</w:t>
      </w:r>
      <w:proofErr w:type="spellEnd"/>
      <w:r>
        <w:t xml:space="preserve">: </w:t>
      </w:r>
      <w:proofErr w:type="spellStart"/>
      <w:r>
        <w:t>PriceFeedReturnedZeroOrNegative</w:t>
      </w:r>
      <w:proofErr w:type="spellEnd"/>
      <w:r>
        <w:t>.</w:t>
      </w:r>
    </w:p>
    <w:p w14:paraId="27FCFB1E" w14:textId="77777777" w:rsidR="005A7B67" w:rsidRDefault="005151A6">
      <w:pPr>
        <w:pStyle w:val="a4"/>
        <w:numPr>
          <w:ilvl w:val="0"/>
          <w:numId w:val="2"/>
        </w:numPr>
        <w:spacing w:after="80"/>
      </w:pPr>
      <w:proofErr w:type="spellStart"/>
      <w:r w:rsidRPr="00316668">
        <w:rPr>
          <w:lang w:val="en-US"/>
        </w:rPr>
        <w:t>answeredInRound</w:t>
      </w:r>
      <w:proofErr w:type="spellEnd"/>
      <w:r w:rsidRPr="00316668">
        <w:rPr>
          <w:lang w:val="en-US"/>
        </w:rPr>
        <w:t xml:space="preserve"> &gt;= </w:t>
      </w:r>
      <w:proofErr w:type="spellStart"/>
      <w:r w:rsidRPr="00316668">
        <w:rPr>
          <w:lang w:val="en-US"/>
        </w:rPr>
        <w:t>roundId</w:t>
      </w:r>
      <w:proofErr w:type="spellEnd"/>
      <w:r w:rsidRPr="00316668">
        <w:rPr>
          <w:lang w:val="en-US"/>
        </w:rPr>
        <w:t xml:space="preserve"> — </w:t>
      </w:r>
      <w:proofErr w:type="spellStart"/>
      <w:r w:rsidRPr="00316668">
        <w:rPr>
          <w:lang w:val="en-US"/>
        </w:rPr>
        <w:t>Chainlink</w:t>
      </w:r>
      <w:proofErr w:type="spellEnd"/>
      <w:r w:rsidRPr="00316668">
        <w:rPr>
          <w:lang w:val="en-US"/>
        </w:rPr>
        <w:t xml:space="preserve"> may return a partially-completed round during aggregator transitions. </w:t>
      </w:r>
      <w:proofErr w:type="spellStart"/>
      <w:r>
        <w:t>Custom</w:t>
      </w:r>
      <w:proofErr w:type="spellEnd"/>
      <w:r>
        <w:t xml:space="preserve"> </w:t>
      </w:r>
      <w:proofErr w:type="spellStart"/>
      <w:r>
        <w:t>error</w:t>
      </w:r>
      <w:proofErr w:type="spellEnd"/>
      <w:r>
        <w:t xml:space="preserve">: </w:t>
      </w:r>
      <w:proofErr w:type="spellStart"/>
      <w:r>
        <w:t>PriceFeedRoundIncomplete</w:t>
      </w:r>
      <w:proofErr w:type="spellEnd"/>
      <w:r>
        <w:t>.</w:t>
      </w:r>
    </w:p>
    <w:p w14:paraId="2F3A78C1" w14:textId="77777777" w:rsidR="005A7B67" w:rsidRDefault="005151A6">
      <w:pPr>
        <w:pStyle w:val="a4"/>
        <w:numPr>
          <w:ilvl w:val="0"/>
          <w:numId w:val="2"/>
        </w:numPr>
        <w:spacing w:after="80"/>
      </w:pPr>
      <w:proofErr w:type="spellStart"/>
      <w:proofErr w:type="gramStart"/>
      <w:r w:rsidRPr="00316668">
        <w:rPr>
          <w:lang w:val="en-US"/>
        </w:rPr>
        <w:t>block.timestamp</w:t>
      </w:r>
      <w:proofErr w:type="spellEnd"/>
      <w:proofErr w:type="gramEnd"/>
      <w:r w:rsidRPr="00316668">
        <w:rPr>
          <w:lang w:val="en-US"/>
        </w:rPr>
        <w:t xml:space="preserve"> - </w:t>
      </w:r>
      <w:proofErr w:type="spellStart"/>
      <w:r w:rsidRPr="00316668">
        <w:rPr>
          <w:lang w:val="en-US"/>
        </w:rPr>
        <w:t>updatedAt</w:t>
      </w:r>
      <w:proofErr w:type="spellEnd"/>
      <w:r w:rsidRPr="00316668">
        <w:rPr>
          <w:lang w:val="en-US"/>
        </w:rPr>
        <w:t xml:space="preserve"> &lt;= </w:t>
      </w:r>
      <w:proofErr w:type="spellStart"/>
      <w:r w:rsidRPr="00316668">
        <w:rPr>
          <w:lang w:val="en-US"/>
        </w:rPr>
        <w:t>maximumStalenessSeconds</w:t>
      </w:r>
      <w:proofErr w:type="spellEnd"/>
      <w:r w:rsidRPr="00316668">
        <w:rPr>
          <w:lang w:val="en-US"/>
        </w:rPr>
        <w:t xml:space="preserve"> — feeds may stop updating during congestion. </w:t>
      </w:r>
      <w:proofErr w:type="spellStart"/>
      <w:r>
        <w:t>Custom</w:t>
      </w:r>
      <w:proofErr w:type="spellEnd"/>
      <w:r>
        <w:t xml:space="preserve"> </w:t>
      </w:r>
      <w:proofErr w:type="spellStart"/>
      <w:r>
        <w:t>error</w:t>
      </w:r>
      <w:proofErr w:type="spellEnd"/>
      <w:r>
        <w:t xml:space="preserve">: </w:t>
      </w:r>
      <w:proofErr w:type="spellStart"/>
      <w:r>
        <w:t>PriceFeedDataIsStale</w:t>
      </w:r>
      <w:proofErr w:type="spellEnd"/>
      <w:r>
        <w:t>.</w:t>
      </w:r>
    </w:p>
    <w:p w14:paraId="71374932" w14:textId="77777777" w:rsidR="005A7B67" w:rsidRPr="00D8746C" w:rsidRDefault="005151A6">
      <w:pPr>
        <w:pStyle w:val="2"/>
        <w:rPr>
          <w:color w:val="auto"/>
          <w:sz w:val="24"/>
          <w:szCs w:val="24"/>
        </w:rPr>
      </w:pPr>
      <w:r w:rsidRPr="00D8746C">
        <w:rPr>
          <w:color w:val="auto"/>
          <w:sz w:val="24"/>
          <w:szCs w:val="24"/>
        </w:rPr>
        <w:t xml:space="preserve">7.2 </w:t>
      </w:r>
      <w:proofErr w:type="spellStart"/>
      <w:r w:rsidRPr="00D8746C">
        <w:rPr>
          <w:color w:val="auto"/>
          <w:sz w:val="24"/>
          <w:szCs w:val="24"/>
        </w:rPr>
        <w:t>Fork</w:t>
      </w:r>
      <w:proofErr w:type="spellEnd"/>
      <w:r w:rsidRPr="00D8746C">
        <w:rPr>
          <w:color w:val="auto"/>
          <w:sz w:val="24"/>
          <w:szCs w:val="24"/>
        </w:rPr>
        <w:t xml:space="preserve"> </w:t>
      </w:r>
      <w:proofErr w:type="spellStart"/>
      <w:r w:rsidRPr="00D8746C">
        <w:rPr>
          <w:color w:val="auto"/>
          <w:sz w:val="24"/>
          <w:szCs w:val="24"/>
        </w:rPr>
        <w:t>Test</w:t>
      </w:r>
      <w:proofErr w:type="spellEnd"/>
    </w:p>
    <w:p w14:paraId="70FFEF22" w14:textId="77777777" w:rsidR="005A7B67" w:rsidRPr="00316668" w:rsidRDefault="005151A6">
      <w:pPr>
        <w:spacing w:after="120" w:line="280" w:lineRule="auto"/>
        <w:jc w:val="both"/>
        <w:rPr>
          <w:lang w:val="en-US"/>
        </w:rPr>
      </w:pPr>
      <w:proofErr w:type="spellStart"/>
      <w:r w:rsidRPr="00316668">
        <w:rPr>
          <w:lang w:val="en-US"/>
        </w:rPr>
        <w:t>test_Fork_ChainlinkFeedReturnsPrice</w:t>
      </w:r>
      <w:proofErr w:type="spellEnd"/>
      <w:r w:rsidRPr="00316668">
        <w:rPr>
          <w:lang w:val="en-US"/>
        </w:rPr>
        <w:t xml:space="preserve"> runs against the live Base </w:t>
      </w:r>
      <w:proofErr w:type="spellStart"/>
      <w:r w:rsidRPr="00316668">
        <w:rPr>
          <w:lang w:val="en-US"/>
        </w:rPr>
        <w:t>Sepolia</w:t>
      </w:r>
      <w:proofErr w:type="spellEnd"/>
      <w:r w:rsidRPr="00316668">
        <w:rPr>
          <w:lang w:val="en-US"/>
        </w:rPr>
        <w:t xml:space="preserve"> ETH/USD feed at 0x4aDC67696bA383F43DD60A9e78F2C97Fbbfc7cb1. The test creates a fork of Base </w:t>
      </w:r>
      <w:proofErr w:type="spellStart"/>
      <w:r w:rsidRPr="00316668">
        <w:rPr>
          <w:lang w:val="en-US"/>
        </w:rPr>
        <w:t>Sepolia</w:t>
      </w:r>
      <w:proofErr w:type="spellEnd"/>
      <w:r w:rsidRPr="00316668">
        <w:rPr>
          <w:lang w:val="en-US"/>
        </w:rPr>
        <w:t xml:space="preserve">, registers the feed, calls </w:t>
      </w:r>
      <w:proofErr w:type="spellStart"/>
      <w:r w:rsidRPr="00316668">
        <w:rPr>
          <w:lang w:val="en-US"/>
        </w:rPr>
        <w:t>getLatestPriceWithStalenessCheck</w:t>
      </w:r>
      <w:proofErr w:type="spellEnd"/>
      <w:r w:rsidRPr="00316668">
        <w:rPr>
          <w:lang w:val="en-US"/>
        </w:rPr>
        <w:t xml:space="preserve">, and asserts that 0 &lt; price &lt; 100,000 * 10^18. This is the primary verification that the adapter works correctly with a real </w:t>
      </w:r>
      <w:proofErr w:type="spellStart"/>
      <w:r w:rsidRPr="00316668">
        <w:rPr>
          <w:lang w:val="en-US"/>
        </w:rPr>
        <w:t>Chainlink</w:t>
      </w:r>
      <w:proofErr w:type="spellEnd"/>
      <w:r w:rsidRPr="00316668">
        <w:rPr>
          <w:lang w:val="en-US"/>
        </w:rPr>
        <w:t xml:space="preserve"> aggregator, not just our mock.</w:t>
      </w:r>
    </w:p>
    <w:p w14:paraId="2585E1D1" w14:textId="77777777" w:rsidR="005A7B67" w:rsidRPr="00D8746C" w:rsidRDefault="005151A6">
      <w:pPr>
        <w:pStyle w:val="2"/>
        <w:rPr>
          <w:sz w:val="24"/>
          <w:szCs w:val="24"/>
          <w:lang w:val="en-US"/>
        </w:rPr>
      </w:pPr>
      <w:r w:rsidRPr="00D8746C">
        <w:rPr>
          <w:color w:val="auto"/>
          <w:sz w:val="24"/>
          <w:szCs w:val="24"/>
          <w:lang w:val="en-US"/>
        </w:rPr>
        <w:t>7.3 Decimal Scaling</w:t>
      </w:r>
    </w:p>
    <w:p w14:paraId="1C34C926" w14:textId="77777777" w:rsidR="005A7B67" w:rsidRPr="00316668" w:rsidRDefault="005151A6">
      <w:pPr>
        <w:spacing w:after="120" w:line="280" w:lineRule="auto"/>
        <w:jc w:val="both"/>
        <w:rPr>
          <w:lang w:val="en-US"/>
        </w:rPr>
      </w:pPr>
      <w:proofErr w:type="spellStart"/>
      <w:r w:rsidRPr="00316668">
        <w:rPr>
          <w:lang w:val="en-US"/>
        </w:rPr>
        <w:t>Chainlink</w:t>
      </w:r>
      <w:proofErr w:type="spellEnd"/>
      <w:r w:rsidRPr="00316668">
        <w:rPr>
          <w:lang w:val="en-US"/>
        </w:rPr>
        <w:t xml:space="preserve"> price feeds typically report 8 decimals (for fiat pairs) or 18 decimals (for crypto pairs). The adapter normalizes to 18 decimals by multiplying by 10</w:t>
      </w:r>
      <w:proofErr w:type="gramStart"/>
      <w:r w:rsidRPr="00316668">
        <w:rPr>
          <w:lang w:val="en-US"/>
        </w:rPr>
        <w:t>^(</w:t>
      </w:r>
      <w:proofErr w:type="gramEnd"/>
      <w:r w:rsidRPr="00316668">
        <w:rPr>
          <w:lang w:val="en-US"/>
        </w:rPr>
        <w:t xml:space="preserve">18 - </w:t>
      </w:r>
      <w:proofErr w:type="spellStart"/>
      <w:r w:rsidRPr="00316668">
        <w:rPr>
          <w:lang w:val="en-US"/>
        </w:rPr>
        <w:t>feedDecimals</w:t>
      </w:r>
      <w:proofErr w:type="spellEnd"/>
      <w:r w:rsidRPr="00316668">
        <w:rPr>
          <w:lang w:val="en-US"/>
        </w:rPr>
        <w:t xml:space="preserve">). This is critical for downstream contracts that expect a uniform decimal representation. The test </w:t>
      </w:r>
      <w:proofErr w:type="spellStart"/>
      <w:r w:rsidRPr="00316668">
        <w:rPr>
          <w:lang w:val="en-US"/>
        </w:rPr>
        <w:t>test_GetLatestPrice_ScalesEightDecimalsToEighteen</w:t>
      </w:r>
      <w:proofErr w:type="spellEnd"/>
      <w:r w:rsidRPr="00316668">
        <w:rPr>
          <w:lang w:val="en-US"/>
        </w:rPr>
        <w:t xml:space="preserve"> verifies that an 8-decimal feed returning 2000 * 10^8 produces a uint256 value of 2000 * 10^18.</w:t>
      </w:r>
    </w:p>
    <w:p w14:paraId="30156F74" w14:textId="77777777" w:rsidR="005A7B67" w:rsidRPr="00D8746C" w:rsidRDefault="005151A6">
      <w:pPr>
        <w:pStyle w:val="2"/>
        <w:rPr>
          <w:color w:val="auto"/>
          <w:sz w:val="24"/>
          <w:szCs w:val="24"/>
          <w:lang w:val="en-US"/>
        </w:rPr>
      </w:pPr>
      <w:r w:rsidRPr="00D8746C">
        <w:rPr>
          <w:color w:val="auto"/>
          <w:sz w:val="24"/>
          <w:szCs w:val="24"/>
          <w:lang w:val="en-US"/>
        </w:rPr>
        <w:t>7.4 Findings</w:t>
      </w:r>
    </w:p>
    <w:p w14:paraId="416174E8" w14:textId="77777777" w:rsidR="005A7B67" w:rsidRPr="00316668" w:rsidRDefault="005151A6">
      <w:pPr>
        <w:spacing w:after="120" w:line="280" w:lineRule="auto"/>
        <w:jc w:val="both"/>
        <w:rPr>
          <w:lang w:val="en-US"/>
        </w:rPr>
      </w:pPr>
      <w:r w:rsidRPr="00316668">
        <w:rPr>
          <w:lang w:val="en-US"/>
        </w:rPr>
        <w:t>I-03 (informational). unsafe-typecast warning on uint256(</w:t>
      </w:r>
      <w:proofErr w:type="spellStart"/>
      <w:r w:rsidRPr="00316668">
        <w:rPr>
          <w:lang w:val="en-US"/>
        </w:rPr>
        <w:t>rawPrice</w:t>
      </w:r>
      <w:proofErr w:type="spellEnd"/>
      <w:r w:rsidRPr="00316668">
        <w:rPr>
          <w:lang w:val="en-US"/>
        </w:rPr>
        <w:t xml:space="preserve">). Safe because the preceding </w:t>
      </w:r>
      <w:proofErr w:type="spellStart"/>
      <w:r w:rsidRPr="00316668">
        <w:rPr>
          <w:lang w:val="en-US"/>
        </w:rPr>
        <w:t>rawPrice</w:t>
      </w:r>
      <w:proofErr w:type="spellEnd"/>
      <w:r w:rsidRPr="00316668">
        <w:rPr>
          <w:lang w:val="en-US"/>
        </w:rPr>
        <w:t xml:space="preserve"> &lt;= 0 check rejects any non-positive value before the cast occurs. Documented inline.</w:t>
      </w:r>
    </w:p>
    <w:p w14:paraId="5E8A2CFF" w14:textId="297DB055" w:rsidR="005A7B67" w:rsidRPr="00D8746C" w:rsidRDefault="005151A6" w:rsidP="00D8746C">
      <w:pPr>
        <w:rPr>
          <w:b/>
          <w:bCs/>
          <w:sz w:val="26"/>
          <w:szCs w:val="26"/>
          <w:lang w:val="en-US"/>
        </w:rPr>
      </w:pPr>
      <w:r w:rsidRPr="00D8746C">
        <w:rPr>
          <w:b/>
          <w:bCs/>
          <w:sz w:val="26"/>
          <w:szCs w:val="26"/>
          <w:lang w:val="en-US"/>
        </w:rPr>
        <w:t xml:space="preserve">8. </w:t>
      </w:r>
      <w:proofErr w:type="spellStart"/>
      <w:r w:rsidRPr="00D8746C">
        <w:rPr>
          <w:b/>
          <w:bCs/>
          <w:sz w:val="26"/>
          <w:szCs w:val="26"/>
          <w:lang w:val="en-US"/>
        </w:rPr>
        <w:t>LootBox</w:t>
      </w:r>
      <w:proofErr w:type="spellEnd"/>
      <w:r w:rsidRPr="00D8746C">
        <w:rPr>
          <w:b/>
          <w:bCs/>
          <w:sz w:val="26"/>
          <w:szCs w:val="26"/>
          <w:lang w:val="en-US"/>
        </w:rPr>
        <w:t xml:space="preserve"> (</w:t>
      </w:r>
      <w:proofErr w:type="spellStart"/>
      <w:r w:rsidRPr="00D8746C">
        <w:rPr>
          <w:b/>
          <w:bCs/>
          <w:sz w:val="26"/>
          <w:szCs w:val="26"/>
          <w:lang w:val="en-US"/>
        </w:rPr>
        <w:t>Chainlink</w:t>
      </w:r>
      <w:proofErr w:type="spellEnd"/>
      <w:r w:rsidRPr="00D8746C">
        <w:rPr>
          <w:b/>
          <w:bCs/>
          <w:sz w:val="26"/>
          <w:szCs w:val="26"/>
          <w:lang w:val="en-US"/>
        </w:rPr>
        <w:t xml:space="preserve"> VRF)</w:t>
      </w:r>
    </w:p>
    <w:p w14:paraId="75ED17F0" w14:textId="77777777" w:rsidR="005A7B67" w:rsidRPr="00D8746C" w:rsidRDefault="005151A6">
      <w:pPr>
        <w:pStyle w:val="2"/>
        <w:rPr>
          <w:color w:val="auto"/>
          <w:sz w:val="24"/>
          <w:szCs w:val="24"/>
          <w:lang w:val="en-US"/>
        </w:rPr>
      </w:pPr>
      <w:r w:rsidRPr="00D8746C">
        <w:rPr>
          <w:color w:val="auto"/>
          <w:sz w:val="24"/>
          <w:szCs w:val="24"/>
          <w:lang w:val="en-US"/>
        </w:rPr>
        <w:t>8.1 Random Reward Determination</w:t>
      </w:r>
    </w:p>
    <w:p w14:paraId="23BC4235" w14:textId="77777777" w:rsidR="005A7B67" w:rsidRPr="00316668" w:rsidRDefault="005151A6">
      <w:pPr>
        <w:spacing w:after="120" w:line="280" w:lineRule="auto"/>
        <w:jc w:val="both"/>
        <w:rPr>
          <w:lang w:val="en-US"/>
        </w:rPr>
      </w:pPr>
      <w:proofErr w:type="spellStart"/>
      <w:r w:rsidRPr="00316668">
        <w:rPr>
          <w:lang w:val="en-US"/>
        </w:rPr>
        <w:t>fulfillRandomWords</w:t>
      </w:r>
      <w:proofErr w:type="spellEnd"/>
      <w:r w:rsidRPr="00316668">
        <w:rPr>
          <w:lang w:val="en-US"/>
        </w:rPr>
        <w:t xml:space="preserve"> is restricted to the configured VRF coordinator via the custom error </w:t>
      </w:r>
      <w:proofErr w:type="spellStart"/>
      <w:r w:rsidRPr="00316668">
        <w:rPr>
          <w:lang w:val="en-US"/>
        </w:rPr>
        <w:t>CallerIsNotCoordinator</w:t>
      </w:r>
      <w:proofErr w:type="spellEnd"/>
      <w:r w:rsidRPr="00316668">
        <w:rPr>
          <w:lang w:val="en-US"/>
        </w:rPr>
        <w:t xml:space="preserve">. The drop-rate probability weights [50, 30, 15, 4, 1] sum to 100; reward selection is implemented as a cumulative-weight lookup, ensuring uniformity over the full random space. The function uses a uint256 </w:t>
      </w:r>
      <w:proofErr w:type="spellStart"/>
      <w:r w:rsidRPr="00316668">
        <w:rPr>
          <w:lang w:val="en-US"/>
        </w:rPr>
        <w:t>randomValue</w:t>
      </w:r>
      <w:proofErr w:type="spellEnd"/>
      <w:r w:rsidRPr="00316668">
        <w:rPr>
          <w:lang w:val="en-US"/>
        </w:rPr>
        <w:t xml:space="preserve"> % </w:t>
      </w:r>
      <w:proofErr w:type="spellStart"/>
      <w:r w:rsidRPr="00316668">
        <w:rPr>
          <w:lang w:val="en-US"/>
        </w:rPr>
        <w:t>totalProbabilityWeight</w:t>
      </w:r>
      <w:proofErr w:type="spellEnd"/>
      <w:r w:rsidRPr="00316668">
        <w:rPr>
          <w:lang w:val="en-US"/>
        </w:rPr>
        <w:t xml:space="preserve"> reduction, which introduces negligible bias for the value ranges involved.</w:t>
      </w:r>
    </w:p>
    <w:p w14:paraId="0844B403" w14:textId="77777777" w:rsidR="005A7B67" w:rsidRPr="00D8746C" w:rsidRDefault="005151A6">
      <w:pPr>
        <w:pStyle w:val="2"/>
        <w:rPr>
          <w:color w:val="auto"/>
          <w:sz w:val="24"/>
          <w:szCs w:val="24"/>
          <w:lang w:val="en-US"/>
        </w:rPr>
      </w:pPr>
      <w:r w:rsidRPr="00D8746C">
        <w:rPr>
          <w:color w:val="auto"/>
          <w:sz w:val="24"/>
          <w:szCs w:val="24"/>
          <w:lang w:val="en-US"/>
        </w:rPr>
        <w:t>8.2 Checks-Effects-Interactions Resolution</w:t>
      </w:r>
    </w:p>
    <w:p w14:paraId="4EBA98E0" w14:textId="77777777" w:rsidR="005A7B67" w:rsidRPr="00316668" w:rsidRDefault="005151A6">
      <w:pPr>
        <w:spacing w:after="120" w:line="280" w:lineRule="auto"/>
        <w:jc w:val="both"/>
        <w:rPr>
          <w:lang w:val="en-US"/>
        </w:rPr>
      </w:pPr>
      <w:r w:rsidRPr="00316668">
        <w:rPr>
          <w:lang w:val="en-US"/>
        </w:rPr>
        <w:t xml:space="preserve">The initial </w:t>
      </w:r>
      <w:proofErr w:type="spellStart"/>
      <w:r w:rsidRPr="00316668">
        <w:rPr>
          <w:lang w:val="en-US"/>
        </w:rPr>
        <w:t>openLootBox</w:t>
      </w:r>
      <w:proofErr w:type="spellEnd"/>
      <w:r w:rsidRPr="00316668">
        <w:rPr>
          <w:lang w:val="en-US"/>
        </w:rPr>
        <w:t xml:space="preserve"> implementation triggered Slither's reentrancy-benign finding because the external </w:t>
      </w:r>
      <w:proofErr w:type="spellStart"/>
      <w:r w:rsidRPr="00316668">
        <w:rPr>
          <w:lang w:val="en-US"/>
        </w:rPr>
        <w:t>burnResource</w:t>
      </w:r>
      <w:proofErr w:type="spellEnd"/>
      <w:r w:rsidRPr="00316668">
        <w:rPr>
          <w:lang w:val="en-US"/>
        </w:rPr>
        <w:t xml:space="preserve"> call preceded state writes. The fix, applied in commit f57fd26, moved </w:t>
      </w:r>
      <w:proofErr w:type="spellStart"/>
      <w:r w:rsidRPr="00316668">
        <w:rPr>
          <w:lang w:val="en-US"/>
        </w:rPr>
        <w:t>nextRequestId</w:t>
      </w:r>
      <w:proofErr w:type="spellEnd"/>
      <w:r w:rsidRPr="00316668">
        <w:rPr>
          <w:lang w:val="en-US"/>
        </w:rPr>
        <w:t xml:space="preserve">++ and </w:t>
      </w:r>
      <w:proofErr w:type="spellStart"/>
      <w:r w:rsidRPr="00316668">
        <w:rPr>
          <w:lang w:val="en-US"/>
        </w:rPr>
        <w:t>pendingRequests</w:t>
      </w:r>
      <w:proofErr w:type="spellEnd"/>
      <w:r w:rsidRPr="00316668">
        <w:rPr>
          <w:lang w:val="en-US"/>
        </w:rPr>
        <w:t xml:space="preserve"> assignment ahead of all external calls. The function now follows CEI strictly: state mutation first, then external interaction.</w:t>
      </w:r>
    </w:p>
    <w:p w14:paraId="6787B5A5" w14:textId="77777777" w:rsidR="005A7B67" w:rsidRPr="00D8746C" w:rsidRDefault="005151A6">
      <w:pPr>
        <w:pStyle w:val="2"/>
        <w:rPr>
          <w:color w:val="auto"/>
          <w:sz w:val="24"/>
          <w:szCs w:val="24"/>
          <w:lang w:val="en-US"/>
        </w:rPr>
      </w:pPr>
      <w:r w:rsidRPr="00D8746C">
        <w:rPr>
          <w:color w:val="auto"/>
          <w:sz w:val="24"/>
          <w:szCs w:val="24"/>
          <w:lang w:val="en-US"/>
        </w:rPr>
        <w:lastRenderedPageBreak/>
        <w:t>8.3 Immutable Configuration</w:t>
      </w:r>
    </w:p>
    <w:p w14:paraId="5C5066D6" w14:textId="77777777" w:rsidR="005A7B67" w:rsidRPr="00316668" w:rsidRDefault="005151A6">
      <w:pPr>
        <w:spacing w:after="120" w:line="280" w:lineRule="auto"/>
        <w:jc w:val="both"/>
        <w:rPr>
          <w:lang w:val="en-US"/>
        </w:rPr>
      </w:pPr>
      <w:proofErr w:type="spellStart"/>
      <w:r w:rsidRPr="00316668">
        <w:rPr>
          <w:lang w:val="en-US"/>
        </w:rPr>
        <w:t>callbackGasLimit</w:t>
      </w:r>
      <w:proofErr w:type="spellEnd"/>
      <w:r w:rsidRPr="00316668">
        <w:rPr>
          <w:lang w:val="en-US"/>
        </w:rPr>
        <w:t xml:space="preserve"> was changed from public uint32 to public immutable uint32. This eliminates the SLOAD on every </w:t>
      </w:r>
      <w:proofErr w:type="spellStart"/>
      <w:r w:rsidRPr="00316668">
        <w:rPr>
          <w:lang w:val="en-US"/>
        </w:rPr>
        <w:t>openLootBox</w:t>
      </w:r>
      <w:proofErr w:type="spellEnd"/>
      <w:r w:rsidRPr="00316668">
        <w:rPr>
          <w:lang w:val="en-US"/>
        </w:rPr>
        <w:t xml:space="preserve"> call (saving ~2100 gas per call) and resolves Slither's immutable-states finding. The value is set in the constructor to 200,000 and cannot be changed after deployment.</w:t>
      </w:r>
    </w:p>
    <w:p w14:paraId="13860F2A" w14:textId="77777777" w:rsidR="005A7B67" w:rsidRPr="00D8746C" w:rsidRDefault="005151A6">
      <w:pPr>
        <w:pStyle w:val="2"/>
        <w:rPr>
          <w:sz w:val="24"/>
          <w:szCs w:val="24"/>
          <w:lang w:val="en-US"/>
        </w:rPr>
      </w:pPr>
      <w:r w:rsidRPr="00D8746C">
        <w:rPr>
          <w:color w:val="auto"/>
          <w:sz w:val="24"/>
          <w:szCs w:val="24"/>
          <w:lang w:val="en-US"/>
        </w:rPr>
        <w:t>8.4 Double-Fulfillment Protection</w:t>
      </w:r>
    </w:p>
    <w:p w14:paraId="1900758F" w14:textId="77777777" w:rsidR="005A7B67" w:rsidRPr="00316668" w:rsidRDefault="005151A6">
      <w:pPr>
        <w:spacing w:after="120" w:line="280" w:lineRule="auto"/>
        <w:jc w:val="both"/>
        <w:rPr>
          <w:lang w:val="en-US"/>
        </w:rPr>
      </w:pPr>
      <w:r w:rsidRPr="00316668">
        <w:rPr>
          <w:lang w:val="en-US"/>
        </w:rPr>
        <w:t xml:space="preserve">The </w:t>
      </w:r>
      <w:proofErr w:type="spellStart"/>
      <w:r w:rsidRPr="00316668">
        <w:rPr>
          <w:lang w:val="en-US"/>
        </w:rPr>
        <w:t>PendingLootRequest</w:t>
      </w:r>
      <w:proofErr w:type="spellEnd"/>
      <w:r w:rsidRPr="00316668">
        <w:rPr>
          <w:lang w:val="en-US"/>
        </w:rPr>
        <w:t xml:space="preserve"> struct includes a fulfilled </w:t>
      </w:r>
      <w:proofErr w:type="spellStart"/>
      <w:r w:rsidRPr="00316668">
        <w:rPr>
          <w:lang w:val="en-US"/>
        </w:rPr>
        <w:t>boolean</w:t>
      </w:r>
      <w:proofErr w:type="spellEnd"/>
      <w:r w:rsidRPr="00316668">
        <w:rPr>
          <w:lang w:val="en-US"/>
        </w:rPr>
        <w:t xml:space="preserve"> that is set to true before the external </w:t>
      </w:r>
      <w:proofErr w:type="spellStart"/>
      <w:r w:rsidRPr="00316668">
        <w:rPr>
          <w:lang w:val="en-US"/>
        </w:rPr>
        <w:t>mintResource</w:t>
      </w:r>
      <w:proofErr w:type="spellEnd"/>
      <w:r w:rsidRPr="00316668">
        <w:rPr>
          <w:lang w:val="en-US"/>
        </w:rPr>
        <w:t xml:space="preserve"> call. If a malicious VRF coordinator attempted to call </w:t>
      </w:r>
      <w:proofErr w:type="spellStart"/>
      <w:r w:rsidRPr="00316668">
        <w:rPr>
          <w:lang w:val="en-US"/>
        </w:rPr>
        <w:t>fulfillRandomWords</w:t>
      </w:r>
      <w:proofErr w:type="spellEnd"/>
      <w:r w:rsidRPr="00316668">
        <w:rPr>
          <w:lang w:val="en-US"/>
        </w:rPr>
        <w:t xml:space="preserve"> twice for the same </w:t>
      </w:r>
      <w:proofErr w:type="spellStart"/>
      <w:r w:rsidRPr="00316668">
        <w:rPr>
          <w:lang w:val="en-US"/>
        </w:rPr>
        <w:t>requestId</w:t>
      </w:r>
      <w:proofErr w:type="spellEnd"/>
      <w:r w:rsidRPr="00316668">
        <w:rPr>
          <w:lang w:val="en-US"/>
        </w:rPr>
        <w:t xml:space="preserve">, the second call would revert with </w:t>
      </w:r>
      <w:proofErr w:type="spellStart"/>
      <w:r w:rsidRPr="00316668">
        <w:rPr>
          <w:lang w:val="en-US"/>
        </w:rPr>
        <w:t>RequestAlreadyFulfilled</w:t>
      </w:r>
      <w:proofErr w:type="spellEnd"/>
      <w:r w:rsidRPr="00316668">
        <w:rPr>
          <w:lang w:val="en-US"/>
        </w:rPr>
        <w:t>. This is a defense-in-depth measure against compromised VRF infrastructure.</w:t>
      </w:r>
    </w:p>
    <w:p w14:paraId="41AAA460" w14:textId="77777777" w:rsidR="005A7B67" w:rsidRPr="00D8746C" w:rsidRDefault="005151A6">
      <w:pPr>
        <w:pStyle w:val="2"/>
        <w:rPr>
          <w:color w:val="auto"/>
          <w:sz w:val="24"/>
          <w:szCs w:val="24"/>
          <w:lang w:val="en-US"/>
        </w:rPr>
      </w:pPr>
      <w:r w:rsidRPr="00D8746C">
        <w:rPr>
          <w:color w:val="auto"/>
          <w:sz w:val="24"/>
          <w:szCs w:val="24"/>
          <w:lang w:val="en-US"/>
        </w:rPr>
        <w:t>8.5 Findings</w:t>
      </w:r>
    </w:p>
    <w:p w14:paraId="4A70BDE8" w14:textId="77777777" w:rsidR="005A7B67" w:rsidRPr="00316668" w:rsidRDefault="005151A6">
      <w:pPr>
        <w:spacing w:after="120" w:line="280" w:lineRule="auto"/>
        <w:jc w:val="both"/>
        <w:rPr>
          <w:lang w:val="en-US"/>
        </w:rPr>
      </w:pPr>
      <w:r w:rsidRPr="00316668">
        <w:rPr>
          <w:lang w:val="en-US"/>
        </w:rPr>
        <w:t xml:space="preserve">L-04 (acknowledged). A compromised VRF coordinator could provide </w:t>
      </w:r>
      <w:proofErr w:type="spellStart"/>
      <w:r w:rsidRPr="00316668">
        <w:rPr>
          <w:lang w:val="en-US"/>
        </w:rPr>
        <w:t>adversarially</w:t>
      </w:r>
      <w:proofErr w:type="spellEnd"/>
      <w:r w:rsidRPr="00316668">
        <w:rPr>
          <w:lang w:val="en-US"/>
        </w:rPr>
        <w:t xml:space="preserve">-chosen random values, biasing reward distribution. Mitigation: this is the fundamental trust assumption of </w:t>
      </w:r>
      <w:proofErr w:type="spellStart"/>
      <w:r w:rsidRPr="00316668">
        <w:rPr>
          <w:lang w:val="en-US"/>
        </w:rPr>
        <w:t>Chainlink</w:t>
      </w:r>
      <w:proofErr w:type="spellEnd"/>
      <w:r w:rsidRPr="00316668">
        <w:rPr>
          <w:lang w:val="en-US"/>
        </w:rPr>
        <w:t xml:space="preserve"> VRF and applies to all VRF consumers. The protocol additionally protects against double-fulfillment as described in Section 8.4.</w:t>
      </w:r>
    </w:p>
    <w:p w14:paraId="62324E9D" w14:textId="77777777" w:rsidR="005A7B67" w:rsidRPr="00D8746C" w:rsidRDefault="005151A6">
      <w:pPr>
        <w:pStyle w:val="1"/>
        <w:spacing w:after="200"/>
        <w:rPr>
          <w:color w:val="auto"/>
          <w:sz w:val="26"/>
          <w:szCs w:val="26"/>
          <w:lang w:val="en-US"/>
        </w:rPr>
      </w:pPr>
      <w:r w:rsidRPr="00D8746C">
        <w:rPr>
          <w:color w:val="auto"/>
          <w:sz w:val="26"/>
          <w:szCs w:val="26"/>
          <w:lang w:val="en-US"/>
        </w:rPr>
        <w:t xml:space="preserve">9. </w:t>
      </w:r>
      <w:proofErr w:type="spellStart"/>
      <w:r w:rsidRPr="00D8746C">
        <w:rPr>
          <w:color w:val="auto"/>
          <w:sz w:val="26"/>
          <w:szCs w:val="26"/>
          <w:lang w:val="en-US"/>
        </w:rPr>
        <w:t>GameResources</w:t>
      </w:r>
      <w:proofErr w:type="spellEnd"/>
      <w:r w:rsidRPr="00D8746C">
        <w:rPr>
          <w:color w:val="auto"/>
          <w:sz w:val="26"/>
          <w:szCs w:val="26"/>
          <w:lang w:val="en-US"/>
        </w:rPr>
        <w:t xml:space="preserve">, </w:t>
      </w:r>
      <w:proofErr w:type="spellStart"/>
      <w:r w:rsidRPr="00D8746C">
        <w:rPr>
          <w:color w:val="auto"/>
          <w:sz w:val="26"/>
          <w:szCs w:val="26"/>
          <w:lang w:val="en-US"/>
        </w:rPr>
        <w:t>CraftingStation</w:t>
      </w:r>
      <w:proofErr w:type="spellEnd"/>
      <w:r w:rsidRPr="00D8746C">
        <w:rPr>
          <w:color w:val="auto"/>
          <w:sz w:val="26"/>
          <w:szCs w:val="26"/>
          <w:lang w:val="en-US"/>
        </w:rPr>
        <w:t xml:space="preserve">, </w:t>
      </w:r>
      <w:proofErr w:type="spellStart"/>
      <w:r w:rsidRPr="00D8746C">
        <w:rPr>
          <w:color w:val="auto"/>
          <w:sz w:val="26"/>
          <w:szCs w:val="26"/>
          <w:lang w:val="en-US"/>
        </w:rPr>
        <w:t>NFTRentalVault</w:t>
      </w:r>
      <w:proofErr w:type="spellEnd"/>
    </w:p>
    <w:p w14:paraId="3EFEB500" w14:textId="77777777" w:rsidR="005A7B67" w:rsidRPr="00316668" w:rsidRDefault="005151A6">
      <w:pPr>
        <w:spacing w:after="120" w:line="280" w:lineRule="auto"/>
        <w:jc w:val="both"/>
        <w:rPr>
          <w:lang w:val="en-US"/>
        </w:rPr>
      </w:pPr>
      <w:r w:rsidRPr="00316668">
        <w:rPr>
          <w:lang w:val="en-US"/>
        </w:rPr>
        <w:t xml:space="preserve">This section summarizes the audit of the asset and rental subsystems. The full report for these contracts appears in docs/AUDIT-REPORT-PART1.md, authored by </w:t>
      </w:r>
      <w:proofErr w:type="spellStart"/>
      <w:r w:rsidRPr="00316668">
        <w:rPr>
          <w:lang w:val="en-US"/>
        </w:rPr>
        <w:t>Bigali</w:t>
      </w:r>
      <w:proofErr w:type="spellEnd"/>
      <w:r w:rsidRPr="00316668">
        <w:rPr>
          <w:lang w:val="en-US"/>
        </w:rPr>
        <w:t>. Key findings are reproduced here for completeness.</w:t>
      </w:r>
    </w:p>
    <w:p w14:paraId="4C72A448" w14:textId="77777777" w:rsidR="005A7B67" w:rsidRPr="00D8746C" w:rsidRDefault="005151A6">
      <w:pPr>
        <w:pStyle w:val="2"/>
        <w:rPr>
          <w:color w:val="auto"/>
          <w:sz w:val="24"/>
          <w:szCs w:val="24"/>
          <w:lang w:val="en-US"/>
        </w:rPr>
      </w:pPr>
      <w:r w:rsidRPr="00D8746C">
        <w:rPr>
          <w:color w:val="auto"/>
          <w:sz w:val="24"/>
          <w:szCs w:val="24"/>
          <w:lang w:val="en-US"/>
        </w:rPr>
        <w:t xml:space="preserve">9.1 </w:t>
      </w:r>
      <w:proofErr w:type="spellStart"/>
      <w:r w:rsidRPr="00D8746C">
        <w:rPr>
          <w:color w:val="auto"/>
          <w:sz w:val="24"/>
          <w:szCs w:val="24"/>
          <w:lang w:val="en-US"/>
        </w:rPr>
        <w:t>GameResources</w:t>
      </w:r>
      <w:proofErr w:type="spellEnd"/>
    </w:p>
    <w:p w14:paraId="65152B7B" w14:textId="77777777" w:rsidR="005A7B67" w:rsidRPr="00316668" w:rsidRDefault="005151A6">
      <w:pPr>
        <w:spacing w:after="120" w:line="280" w:lineRule="auto"/>
        <w:jc w:val="both"/>
        <w:rPr>
          <w:lang w:val="en-US"/>
        </w:rPr>
      </w:pPr>
      <w:proofErr w:type="spellStart"/>
      <w:r w:rsidRPr="00316668">
        <w:rPr>
          <w:lang w:val="en-US"/>
        </w:rPr>
        <w:t>GameResources</w:t>
      </w:r>
      <w:proofErr w:type="spellEnd"/>
      <w:r w:rsidRPr="00316668">
        <w:rPr>
          <w:lang w:val="en-US"/>
        </w:rPr>
        <w:t xml:space="preserve"> is an ERC-1155 multi-token contract holding five distinct asset types: three fungible resources (WOOD, IRON, GEM) and two crafted items (SWORD, SHIELD). Access control uses </w:t>
      </w:r>
      <w:proofErr w:type="spellStart"/>
      <w:r w:rsidRPr="00316668">
        <w:rPr>
          <w:lang w:val="en-US"/>
        </w:rPr>
        <w:t>AccessControl</w:t>
      </w:r>
      <w:proofErr w:type="spellEnd"/>
      <w:r w:rsidRPr="00316668">
        <w:rPr>
          <w:lang w:val="en-US"/>
        </w:rPr>
        <w:t xml:space="preserve"> with DEFAULT_ADMIN_ROLE, MINTER_ROLE, and PAUSER_ROLE. </w:t>
      </w:r>
      <w:proofErr w:type="spellStart"/>
      <w:r w:rsidRPr="00316668">
        <w:rPr>
          <w:lang w:val="en-US"/>
        </w:rPr>
        <w:t>mintResource</w:t>
      </w:r>
      <w:proofErr w:type="spellEnd"/>
      <w:r w:rsidRPr="00316668">
        <w:rPr>
          <w:lang w:val="en-US"/>
        </w:rPr>
        <w:t xml:space="preserve"> validates that </w:t>
      </w:r>
      <w:proofErr w:type="spellStart"/>
      <w:r w:rsidRPr="00316668">
        <w:rPr>
          <w:lang w:val="en-US"/>
        </w:rPr>
        <w:t>resourceId</w:t>
      </w:r>
      <w:proofErr w:type="spellEnd"/>
      <w:r w:rsidRPr="00316668">
        <w:rPr>
          <w:lang w:val="en-US"/>
        </w:rPr>
        <w:t xml:space="preserve"> is in the range [1, 5] and that </w:t>
      </w:r>
      <w:proofErr w:type="spellStart"/>
      <w:r w:rsidRPr="00316668">
        <w:rPr>
          <w:lang w:val="en-US"/>
        </w:rPr>
        <w:t>mintAmount</w:t>
      </w:r>
      <w:proofErr w:type="spellEnd"/>
      <w:r w:rsidRPr="00316668">
        <w:rPr>
          <w:lang w:val="en-US"/>
        </w:rPr>
        <w:t xml:space="preserve"> is non-zero, reverting with </w:t>
      </w:r>
      <w:proofErr w:type="spellStart"/>
      <w:r w:rsidRPr="00316668">
        <w:rPr>
          <w:lang w:val="en-US"/>
        </w:rPr>
        <w:t>InvalidResourceId</w:t>
      </w:r>
      <w:proofErr w:type="spellEnd"/>
      <w:r w:rsidRPr="00316668">
        <w:rPr>
          <w:lang w:val="en-US"/>
        </w:rPr>
        <w:t xml:space="preserve"> or </w:t>
      </w:r>
      <w:proofErr w:type="spellStart"/>
      <w:r w:rsidRPr="00316668">
        <w:rPr>
          <w:lang w:val="en-US"/>
        </w:rPr>
        <w:t>ZeroMintAmount</w:t>
      </w:r>
      <w:proofErr w:type="spellEnd"/>
      <w:r w:rsidRPr="00316668">
        <w:rPr>
          <w:lang w:val="en-US"/>
        </w:rPr>
        <w:t xml:space="preserve"> respectively.</w:t>
      </w:r>
    </w:p>
    <w:p w14:paraId="7831F8E7" w14:textId="77777777" w:rsidR="005A7B67" w:rsidRPr="00316668" w:rsidRDefault="005151A6">
      <w:pPr>
        <w:spacing w:after="120" w:line="280" w:lineRule="auto"/>
        <w:jc w:val="both"/>
        <w:rPr>
          <w:lang w:val="en-US"/>
        </w:rPr>
      </w:pPr>
      <w:r w:rsidRPr="00316668">
        <w:rPr>
          <w:lang w:val="en-US"/>
        </w:rPr>
        <w:t xml:space="preserve">Finding G-01 (Low). Centralization risk in DEFAULT_ADMIN_ROLE. The deployer initially holds this role and can grant MINTER_ROLE arbitrarily. After deployment, the role is transferred to </w:t>
      </w:r>
      <w:proofErr w:type="spellStart"/>
      <w:r w:rsidRPr="00316668">
        <w:rPr>
          <w:lang w:val="en-US"/>
        </w:rPr>
        <w:t>GameTimelock</w:t>
      </w:r>
      <w:proofErr w:type="spellEnd"/>
      <w:r w:rsidRPr="00316668">
        <w:rPr>
          <w:lang w:val="en-US"/>
        </w:rPr>
        <w:t>. Acknowledged as a deployment-window risk.</w:t>
      </w:r>
    </w:p>
    <w:p w14:paraId="3026B359" w14:textId="77777777" w:rsidR="005A7B67" w:rsidRPr="00316668" w:rsidRDefault="005151A6">
      <w:pPr>
        <w:spacing w:after="120" w:line="280" w:lineRule="auto"/>
        <w:jc w:val="both"/>
        <w:rPr>
          <w:lang w:val="en-US"/>
        </w:rPr>
      </w:pPr>
      <w:r w:rsidRPr="00316668">
        <w:rPr>
          <w:lang w:val="en-US"/>
        </w:rPr>
        <w:t xml:space="preserve">Finding G-02 (Informational). No per-resource supply cap. Unlike </w:t>
      </w:r>
      <w:proofErr w:type="spellStart"/>
      <w:r w:rsidRPr="00316668">
        <w:rPr>
          <w:lang w:val="en-US"/>
        </w:rPr>
        <w:t>GameToken</w:t>
      </w:r>
      <w:proofErr w:type="spellEnd"/>
      <w:r w:rsidRPr="00316668">
        <w:rPr>
          <w:lang w:val="en-US"/>
        </w:rPr>
        <w:t xml:space="preserve"> which enforces </w:t>
      </w:r>
      <w:proofErr w:type="spellStart"/>
      <w:r w:rsidRPr="00316668">
        <w:rPr>
          <w:lang w:val="en-US"/>
        </w:rPr>
        <w:t>maximumTokenSupply</w:t>
      </w:r>
      <w:proofErr w:type="spellEnd"/>
      <w:r w:rsidRPr="00316668">
        <w:rPr>
          <w:lang w:val="en-US"/>
        </w:rPr>
        <w:t xml:space="preserve">, </w:t>
      </w:r>
      <w:proofErr w:type="spellStart"/>
      <w:r w:rsidRPr="00316668">
        <w:rPr>
          <w:lang w:val="en-US"/>
        </w:rPr>
        <w:t>GameResources</w:t>
      </w:r>
      <w:proofErr w:type="spellEnd"/>
      <w:r w:rsidRPr="00316668">
        <w:rPr>
          <w:lang w:val="en-US"/>
        </w:rPr>
        <w:t xml:space="preserve"> permits unlimited minting. This is intentional for in-game economy flexibility but is documented as a centralization trust assumption.</w:t>
      </w:r>
    </w:p>
    <w:p w14:paraId="57BB39DE" w14:textId="77777777" w:rsidR="005A7B67" w:rsidRPr="00D8746C" w:rsidRDefault="005151A6">
      <w:pPr>
        <w:pStyle w:val="2"/>
        <w:rPr>
          <w:color w:val="auto"/>
          <w:sz w:val="24"/>
          <w:szCs w:val="24"/>
          <w:lang w:val="en-US"/>
        </w:rPr>
      </w:pPr>
      <w:r w:rsidRPr="00D8746C">
        <w:rPr>
          <w:color w:val="auto"/>
          <w:sz w:val="24"/>
          <w:szCs w:val="24"/>
          <w:lang w:val="en-US"/>
        </w:rPr>
        <w:t xml:space="preserve">9.2 </w:t>
      </w:r>
      <w:proofErr w:type="spellStart"/>
      <w:r w:rsidRPr="00D8746C">
        <w:rPr>
          <w:color w:val="auto"/>
          <w:sz w:val="24"/>
          <w:szCs w:val="24"/>
          <w:lang w:val="en-US"/>
        </w:rPr>
        <w:t>CraftingStation</w:t>
      </w:r>
      <w:proofErr w:type="spellEnd"/>
    </w:p>
    <w:p w14:paraId="44A7E000" w14:textId="77777777" w:rsidR="005A7B67" w:rsidRPr="00316668" w:rsidRDefault="005151A6">
      <w:pPr>
        <w:spacing w:after="120" w:line="280" w:lineRule="auto"/>
        <w:jc w:val="both"/>
        <w:rPr>
          <w:lang w:val="en-US"/>
        </w:rPr>
      </w:pPr>
      <w:proofErr w:type="spellStart"/>
      <w:r w:rsidRPr="00316668">
        <w:rPr>
          <w:lang w:val="en-US"/>
        </w:rPr>
        <w:t>CraftingStation</w:t>
      </w:r>
      <w:proofErr w:type="spellEnd"/>
      <w:r w:rsidRPr="00316668">
        <w:rPr>
          <w:lang w:val="en-US"/>
        </w:rPr>
        <w:t xml:space="preserve"> transforms input resources into output items via pre-registered recipes. The flow is atomic: input balances are checked, both inputs are burned, the output is minted, and the event is emitted. If any step reverts, the entire transaction reverts due to EVM atomicity. </w:t>
      </w:r>
      <w:proofErr w:type="spellStart"/>
      <w:r w:rsidRPr="00316668">
        <w:rPr>
          <w:lang w:val="en-US"/>
        </w:rPr>
        <w:t>nonReentrant</w:t>
      </w:r>
      <w:proofErr w:type="spellEnd"/>
      <w:r w:rsidRPr="00316668">
        <w:rPr>
          <w:lang w:val="en-US"/>
        </w:rPr>
        <w:t xml:space="preserve"> </w:t>
      </w:r>
      <w:r w:rsidRPr="00316668">
        <w:rPr>
          <w:lang w:val="en-US"/>
        </w:rPr>
        <w:lastRenderedPageBreak/>
        <w:t xml:space="preserve">guards the function even though all calls are to </w:t>
      </w:r>
      <w:proofErr w:type="spellStart"/>
      <w:r w:rsidRPr="00316668">
        <w:rPr>
          <w:lang w:val="en-US"/>
        </w:rPr>
        <w:t>GameResources</w:t>
      </w:r>
      <w:proofErr w:type="spellEnd"/>
      <w:r w:rsidRPr="00316668">
        <w:rPr>
          <w:lang w:val="en-US"/>
        </w:rPr>
        <w:t>, which is non-malicious; this is defense in depth.</w:t>
      </w:r>
    </w:p>
    <w:p w14:paraId="77493E7B" w14:textId="77777777" w:rsidR="005A7B67" w:rsidRPr="00316668" w:rsidRDefault="005151A6">
      <w:pPr>
        <w:spacing w:after="120" w:line="280" w:lineRule="auto"/>
        <w:jc w:val="both"/>
        <w:rPr>
          <w:lang w:val="en-US"/>
        </w:rPr>
      </w:pPr>
      <w:r w:rsidRPr="00316668">
        <w:rPr>
          <w:lang w:val="en-US"/>
        </w:rPr>
        <w:t>Finding C-01 (Low). Recipe deletion is not supported. If a recipe contains an economic flaw, it can only be deactivated, not removed. Acknowledged as a design choice; deactivation is functionally equivalent.</w:t>
      </w:r>
    </w:p>
    <w:p w14:paraId="4FEEF6C2" w14:textId="77777777" w:rsidR="005A7B67" w:rsidRPr="00D8746C" w:rsidRDefault="005151A6">
      <w:pPr>
        <w:pStyle w:val="2"/>
        <w:rPr>
          <w:color w:val="auto"/>
          <w:sz w:val="24"/>
          <w:szCs w:val="24"/>
          <w:lang w:val="en-US"/>
        </w:rPr>
      </w:pPr>
      <w:r w:rsidRPr="00D8746C">
        <w:rPr>
          <w:color w:val="auto"/>
          <w:sz w:val="24"/>
          <w:szCs w:val="24"/>
          <w:lang w:val="en-US"/>
        </w:rPr>
        <w:t xml:space="preserve">9.3 </w:t>
      </w:r>
      <w:proofErr w:type="spellStart"/>
      <w:r w:rsidRPr="00D8746C">
        <w:rPr>
          <w:color w:val="auto"/>
          <w:sz w:val="24"/>
          <w:szCs w:val="24"/>
          <w:lang w:val="en-US"/>
        </w:rPr>
        <w:t>NFTRentalVault</w:t>
      </w:r>
      <w:proofErr w:type="spellEnd"/>
    </w:p>
    <w:p w14:paraId="1D7D56E8" w14:textId="77777777" w:rsidR="005A7B67" w:rsidRPr="00316668" w:rsidRDefault="005151A6">
      <w:pPr>
        <w:spacing w:after="120" w:line="280" w:lineRule="auto"/>
        <w:jc w:val="both"/>
        <w:rPr>
          <w:lang w:val="en-US"/>
        </w:rPr>
      </w:pPr>
      <w:proofErr w:type="spellStart"/>
      <w:r w:rsidRPr="00316668">
        <w:rPr>
          <w:lang w:val="en-US"/>
        </w:rPr>
        <w:t>NFTRentalVault</w:t>
      </w:r>
      <w:proofErr w:type="spellEnd"/>
      <w:r w:rsidRPr="00316668">
        <w:rPr>
          <w:lang w:val="en-US"/>
        </w:rPr>
        <w:t xml:space="preserve"> is an ERC-4626 vault where renters stake </w:t>
      </w:r>
      <w:proofErr w:type="spellStart"/>
      <w:r w:rsidRPr="00316668">
        <w:rPr>
          <w:lang w:val="en-US"/>
        </w:rPr>
        <w:t>GameToken</w:t>
      </w:r>
      <w:proofErr w:type="spellEnd"/>
      <w:r w:rsidRPr="00316668">
        <w:rPr>
          <w:lang w:val="en-US"/>
        </w:rPr>
        <w:t xml:space="preserve"> as collateral to obtain rights to use a game item for a fixed duration. </w:t>
      </w:r>
      <w:proofErr w:type="spellStart"/>
      <w:r w:rsidRPr="00316668">
        <w:rPr>
          <w:lang w:val="en-US"/>
        </w:rPr>
        <w:t>createRental</w:t>
      </w:r>
      <w:proofErr w:type="spellEnd"/>
      <w:r w:rsidRPr="00316668">
        <w:rPr>
          <w:lang w:val="en-US"/>
        </w:rPr>
        <w:t xml:space="preserve"> requires RENTAL_MANAGER_ROLE and uses SafeERC20 throughout. </w:t>
      </w:r>
      <w:proofErr w:type="spellStart"/>
      <w:r w:rsidRPr="00316668">
        <w:rPr>
          <w:lang w:val="en-US"/>
        </w:rPr>
        <w:t>endRental</w:t>
      </w:r>
      <w:proofErr w:type="spellEnd"/>
      <w:r w:rsidRPr="00316668">
        <w:rPr>
          <w:lang w:val="en-US"/>
        </w:rPr>
        <w:t xml:space="preserve"> is </w:t>
      </w:r>
      <w:proofErr w:type="spellStart"/>
      <w:r w:rsidRPr="00316668">
        <w:rPr>
          <w:lang w:val="en-US"/>
        </w:rPr>
        <w:t>permissionless</w:t>
      </w:r>
      <w:proofErr w:type="spellEnd"/>
      <w:r w:rsidRPr="00316668">
        <w:rPr>
          <w:lang w:val="en-US"/>
        </w:rPr>
        <w:t xml:space="preserve"> after the rental period expires; it returns collateral via </w:t>
      </w:r>
      <w:proofErr w:type="spellStart"/>
      <w:r w:rsidRPr="00316668">
        <w:rPr>
          <w:lang w:val="en-US"/>
        </w:rPr>
        <w:t>safeTransfer</w:t>
      </w:r>
      <w:proofErr w:type="spellEnd"/>
      <w:r w:rsidRPr="00316668">
        <w:rPr>
          <w:lang w:val="en-US"/>
        </w:rPr>
        <w:t>.</w:t>
      </w:r>
    </w:p>
    <w:p w14:paraId="6C7BC15E" w14:textId="77777777" w:rsidR="005A7B67" w:rsidRPr="00316668" w:rsidRDefault="005151A6">
      <w:pPr>
        <w:spacing w:after="120" w:line="280" w:lineRule="auto"/>
        <w:jc w:val="both"/>
        <w:rPr>
          <w:lang w:val="en-US"/>
        </w:rPr>
      </w:pPr>
      <w:r w:rsidRPr="00316668">
        <w:rPr>
          <w:lang w:val="en-US"/>
        </w:rPr>
        <w:t>Finding V-01 (Low). No collateral slashing on no-return. The current MVP does not enforce return of the rented item before collateral release. A production version would require the renter to deposit the item back to the vault before reclaiming collateral. Acknowledged as MVP scope.</w:t>
      </w:r>
    </w:p>
    <w:p w14:paraId="02869953" w14:textId="6D5FDDA3" w:rsidR="005A7B67" w:rsidRPr="00D8746C" w:rsidRDefault="005151A6" w:rsidP="00D8746C">
      <w:pPr>
        <w:rPr>
          <w:b/>
          <w:bCs/>
          <w:sz w:val="26"/>
          <w:szCs w:val="26"/>
          <w:lang w:val="en-US"/>
        </w:rPr>
      </w:pPr>
      <w:r w:rsidRPr="00D8746C">
        <w:rPr>
          <w:b/>
          <w:bCs/>
          <w:sz w:val="26"/>
          <w:szCs w:val="26"/>
          <w:lang w:val="en-US"/>
        </w:rPr>
        <w:t>10. Static Analysis Results</w:t>
      </w:r>
    </w:p>
    <w:p w14:paraId="00B4C7B1" w14:textId="77777777" w:rsidR="005A7B67" w:rsidRPr="00D8746C" w:rsidRDefault="005151A6">
      <w:pPr>
        <w:pStyle w:val="2"/>
        <w:rPr>
          <w:color w:val="auto"/>
          <w:sz w:val="24"/>
          <w:szCs w:val="24"/>
          <w:lang w:val="en-US"/>
        </w:rPr>
      </w:pPr>
      <w:r w:rsidRPr="00D8746C">
        <w:rPr>
          <w:color w:val="auto"/>
          <w:sz w:val="24"/>
          <w:szCs w:val="24"/>
          <w:lang w:val="en-US"/>
        </w:rPr>
        <w:t>10.1 Slither Configuration</w:t>
      </w:r>
    </w:p>
    <w:p w14:paraId="325D902B" w14:textId="77777777" w:rsidR="005A7B67" w:rsidRPr="00316668" w:rsidRDefault="005151A6">
      <w:pPr>
        <w:spacing w:after="120" w:line="280" w:lineRule="auto"/>
        <w:jc w:val="both"/>
        <w:rPr>
          <w:lang w:val="en-US"/>
        </w:rPr>
      </w:pPr>
      <w:r w:rsidRPr="00316668">
        <w:rPr>
          <w:lang w:val="en-US"/>
        </w:rPr>
        <w:t xml:space="preserve">Slither v0.11.5 is run with the project's </w:t>
      </w:r>
      <w:proofErr w:type="spellStart"/>
      <w:r w:rsidRPr="00316668">
        <w:rPr>
          <w:lang w:val="en-US"/>
        </w:rPr>
        <w:t>slither.</w:t>
      </w:r>
      <w:proofErr w:type="gramStart"/>
      <w:r w:rsidRPr="00316668">
        <w:rPr>
          <w:lang w:val="en-US"/>
        </w:rPr>
        <w:t>config.json</w:t>
      </w:r>
      <w:proofErr w:type="spellEnd"/>
      <w:proofErr w:type="gramEnd"/>
      <w:r w:rsidRPr="00316668">
        <w:rPr>
          <w:lang w:val="en-US"/>
        </w:rPr>
        <w:t xml:space="preserve">, which excludes lib/, test/, script/, and </w:t>
      </w:r>
      <w:proofErr w:type="spellStart"/>
      <w:r w:rsidRPr="00316668">
        <w:rPr>
          <w:lang w:val="en-US"/>
        </w:rPr>
        <w:t>src</w:t>
      </w:r>
      <w:proofErr w:type="spellEnd"/>
      <w:r w:rsidRPr="00316668">
        <w:rPr>
          <w:lang w:val="en-US"/>
        </w:rPr>
        <w:t>/mocks/ from analysis. The framework is set to Foundry so Slither uses the same compile output as forge build. All detector groups are enabled by default; the configuration does not silently suppress detectors.</w:t>
      </w:r>
    </w:p>
    <w:p w14:paraId="4A709B4E" w14:textId="77777777" w:rsidR="005A7B67" w:rsidRPr="00D8746C" w:rsidRDefault="005151A6">
      <w:pPr>
        <w:pStyle w:val="2"/>
        <w:rPr>
          <w:color w:val="auto"/>
          <w:sz w:val="24"/>
          <w:szCs w:val="24"/>
          <w:lang w:val="en-US"/>
        </w:rPr>
      </w:pPr>
      <w:r w:rsidRPr="00D8746C">
        <w:rPr>
          <w:color w:val="auto"/>
          <w:sz w:val="24"/>
          <w:szCs w:val="24"/>
          <w:lang w:val="en-US"/>
        </w:rPr>
        <w:t>10.2 Findings Distribution</w:t>
      </w:r>
    </w:p>
    <w:p w14:paraId="5D02D64A" w14:textId="77777777" w:rsidR="005A7B67" w:rsidRPr="00316668" w:rsidRDefault="005151A6">
      <w:pPr>
        <w:spacing w:after="120" w:line="280" w:lineRule="auto"/>
        <w:jc w:val="both"/>
        <w:rPr>
          <w:lang w:val="en-US"/>
        </w:rPr>
      </w:pPr>
      <w:r w:rsidRPr="00316668">
        <w:rPr>
          <w:lang w:val="en-US"/>
        </w:rPr>
        <w:t xml:space="preserve">After </w:t>
      </w:r>
      <w:proofErr w:type="gramStart"/>
      <w:r w:rsidRPr="00316668">
        <w:rPr>
          <w:lang w:val="en-US"/>
        </w:rPr>
        <w:t>all</w:t>
      </w:r>
      <w:proofErr w:type="gramEnd"/>
      <w:r w:rsidRPr="00316668">
        <w:rPr>
          <w:lang w:val="en-US"/>
        </w:rPr>
        <w:t xml:space="preserve"> CEI fixes (commits 9b8744e and f57fd26) and the immutable-states fix on </w:t>
      </w:r>
      <w:proofErr w:type="spellStart"/>
      <w:r w:rsidRPr="00316668">
        <w:rPr>
          <w:lang w:val="en-US"/>
        </w:rPr>
        <w:t>LootBox.callbackGasLimit</w:t>
      </w:r>
      <w:proofErr w:type="spellEnd"/>
      <w:r w:rsidRPr="00316668">
        <w:rPr>
          <w:lang w:val="en-US"/>
        </w:rPr>
        <w:t>, Slither reports a total of 19 findings, distributed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872"/>
        <w:gridCol w:w="2808"/>
      </w:tblGrid>
      <w:tr w:rsidR="005A7B67" w14:paraId="6B9E7BD4" w14:textId="77777777" w:rsidTr="00D8746C">
        <w:tc>
          <w:tcPr>
            <w:tcW w:w="468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0E3BA09" w14:textId="77777777" w:rsidR="005A7B67" w:rsidRDefault="005151A6">
            <w:proofErr w:type="spellStart"/>
            <w:r>
              <w:rPr>
                <w:b/>
                <w:bCs/>
                <w:color w:val="FFFFFF"/>
              </w:rPr>
              <w:t>Detector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B64CD5A" w14:textId="77777777" w:rsidR="005A7B67" w:rsidRDefault="005151A6">
            <w:proofErr w:type="spellStart"/>
            <w:r>
              <w:rPr>
                <w:b/>
                <w:bCs/>
                <w:color w:val="FFFFFF"/>
              </w:rPr>
              <w:t>Count</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526C69D" w14:textId="77777777" w:rsidR="005A7B67" w:rsidRDefault="005151A6">
            <w:proofErr w:type="spellStart"/>
            <w:r>
              <w:rPr>
                <w:b/>
                <w:bCs/>
                <w:color w:val="FFFFFF"/>
              </w:rPr>
              <w:t>Severity</w:t>
            </w:r>
            <w:proofErr w:type="spellEnd"/>
          </w:p>
        </w:tc>
      </w:tr>
      <w:tr w:rsidR="005A7B67" w14:paraId="74DA531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16B87" w14:textId="77777777" w:rsidR="005A7B67" w:rsidRDefault="005151A6">
            <w:proofErr w:type="spellStart"/>
            <w:r>
              <w:t>reentrancy-benign</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6E917" w14:textId="77777777" w:rsidR="005A7B67" w:rsidRDefault="005151A6">
            <w:r>
              <w:t>0</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90965" w14:textId="77777777" w:rsidR="005A7B67" w:rsidRDefault="005151A6">
            <w:proofErr w:type="spellStart"/>
            <w:r>
              <w:t>Medium</w:t>
            </w:r>
            <w:proofErr w:type="spellEnd"/>
            <w:r>
              <w:t xml:space="preserve"> → </w:t>
            </w:r>
            <w:proofErr w:type="spellStart"/>
            <w:r>
              <w:t>resolved</w:t>
            </w:r>
            <w:proofErr w:type="spellEnd"/>
          </w:p>
        </w:tc>
      </w:tr>
      <w:tr w:rsidR="005A7B67" w:rsidRPr="00D8746C" w14:paraId="1AE942F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171D0" w14:textId="77777777" w:rsidR="005A7B67" w:rsidRDefault="005151A6">
            <w:proofErr w:type="spellStart"/>
            <w:r>
              <w:t>reentrancy-events</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83313" w14:textId="77777777" w:rsidR="005A7B67" w:rsidRDefault="005151A6">
            <w:r>
              <w:t>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C12C8" w14:textId="77777777" w:rsidR="005A7B67" w:rsidRPr="00316668" w:rsidRDefault="005151A6">
            <w:pPr>
              <w:rPr>
                <w:lang w:val="en-US"/>
              </w:rPr>
            </w:pPr>
            <w:r w:rsidRPr="00316668">
              <w:rPr>
                <w:lang w:val="en-US"/>
              </w:rPr>
              <w:t>Low (</w:t>
            </w:r>
            <w:proofErr w:type="spellStart"/>
            <w:r w:rsidRPr="00316668">
              <w:rPr>
                <w:lang w:val="en-US"/>
              </w:rPr>
              <w:t>mintResource</w:t>
            </w:r>
            <w:proofErr w:type="spellEnd"/>
            <w:r w:rsidRPr="00316668">
              <w:rPr>
                <w:lang w:val="en-US"/>
              </w:rPr>
              <w:t xml:space="preserve"> post-CEI emit)</w:t>
            </w:r>
          </w:p>
        </w:tc>
      </w:tr>
      <w:tr w:rsidR="005A7B67" w14:paraId="6031218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A11EA" w14:textId="77777777" w:rsidR="005A7B67" w:rsidRDefault="005151A6">
            <w:proofErr w:type="spellStart"/>
            <w:r>
              <w:t>timestamp</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DE2DF" w14:textId="77777777" w:rsidR="005A7B67" w:rsidRDefault="005151A6">
            <w:r>
              <w:t>5</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56CF0" w14:textId="77777777" w:rsidR="005A7B67" w:rsidRDefault="005151A6">
            <w:proofErr w:type="spellStart"/>
            <w:r>
              <w:t>Low</w:t>
            </w:r>
            <w:proofErr w:type="spellEnd"/>
            <w:r>
              <w:t xml:space="preserve"> (</w:t>
            </w:r>
            <w:proofErr w:type="spellStart"/>
            <w:r>
              <w:t>deadline</w:t>
            </w:r>
            <w:proofErr w:type="spellEnd"/>
            <w:r>
              <w:t xml:space="preserve"> </w:t>
            </w:r>
            <w:proofErr w:type="spellStart"/>
            <w:r>
              <w:t>checks</w:t>
            </w:r>
            <w:proofErr w:type="spellEnd"/>
            <w:r>
              <w:t>)</w:t>
            </w:r>
          </w:p>
        </w:tc>
      </w:tr>
      <w:tr w:rsidR="005A7B67" w14:paraId="4C7095C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133DA" w14:textId="77777777" w:rsidR="005A7B67" w:rsidRDefault="005151A6">
            <w:proofErr w:type="spellStart"/>
            <w:r>
              <w:t>assembly</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F2848" w14:textId="77777777" w:rsidR="005A7B67" w:rsidRDefault="005151A6">
            <w:r>
              <w:t>2</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93630" w14:textId="77777777" w:rsidR="005A7B67" w:rsidRDefault="005151A6">
            <w:proofErr w:type="spellStart"/>
            <w:r>
              <w:t>Informational</w:t>
            </w:r>
            <w:proofErr w:type="spellEnd"/>
            <w:r>
              <w:t xml:space="preserve"> (</w:t>
            </w:r>
            <w:proofErr w:type="spellStart"/>
            <w:r>
              <w:t>Yul</w:t>
            </w:r>
            <w:proofErr w:type="spellEnd"/>
            <w:r>
              <w:t xml:space="preserve"> + CREATE2)</w:t>
            </w:r>
          </w:p>
        </w:tc>
      </w:tr>
      <w:tr w:rsidR="005A7B67" w14:paraId="156F56B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7C18" w14:textId="77777777" w:rsidR="005A7B67" w:rsidRDefault="005151A6">
            <w:proofErr w:type="spellStart"/>
            <w:r>
              <w:t>too-many-digits</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550C" w14:textId="77777777" w:rsidR="005A7B67" w:rsidRDefault="005151A6">
            <w:r>
              <w:t>4</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8D44" w14:textId="77777777" w:rsidR="005A7B67" w:rsidRDefault="005151A6">
            <w:proofErr w:type="spellStart"/>
            <w:r>
              <w:t>Informational</w:t>
            </w:r>
            <w:proofErr w:type="spellEnd"/>
            <w:r>
              <w:t xml:space="preserve"> (</w:t>
            </w:r>
            <w:proofErr w:type="spellStart"/>
            <w:r>
              <w:t>Yul</w:t>
            </w:r>
            <w:proofErr w:type="spellEnd"/>
            <w:r>
              <w:t xml:space="preserve"> </w:t>
            </w:r>
            <w:proofErr w:type="spellStart"/>
            <w:r>
              <w:t>mstore</w:t>
            </w:r>
            <w:proofErr w:type="spellEnd"/>
            <w:r>
              <w:t xml:space="preserve"> </w:t>
            </w:r>
            <w:proofErr w:type="spellStart"/>
            <w:r>
              <w:t>literals</w:t>
            </w:r>
            <w:proofErr w:type="spellEnd"/>
            <w:r>
              <w:t>)</w:t>
            </w:r>
          </w:p>
        </w:tc>
      </w:tr>
      <w:tr w:rsidR="005A7B67" w14:paraId="44119E8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EDC0F" w14:textId="77777777" w:rsidR="005A7B67" w:rsidRDefault="005151A6">
            <w:proofErr w:type="spellStart"/>
            <w:r>
              <w:t>missing-zero-check</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D1806" w14:textId="77777777" w:rsidR="005A7B67" w:rsidRDefault="005151A6">
            <w:r>
              <w:t>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F594D" w14:textId="77777777" w:rsidR="005A7B67" w:rsidRDefault="005151A6">
            <w:proofErr w:type="spellStart"/>
            <w:r>
              <w:t>Low</w:t>
            </w:r>
            <w:proofErr w:type="spellEnd"/>
            <w:r>
              <w:t xml:space="preserve"> (</w:t>
            </w:r>
            <w:proofErr w:type="spellStart"/>
            <w:r>
              <w:t>factoryAdministrator</w:t>
            </w:r>
            <w:proofErr w:type="spellEnd"/>
            <w:r>
              <w:t>)</w:t>
            </w:r>
          </w:p>
        </w:tc>
      </w:tr>
      <w:tr w:rsidR="005A7B67" w14:paraId="3FA655B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AE2A0" w14:textId="77777777" w:rsidR="005A7B67" w:rsidRDefault="005151A6">
            <w:proofErr w:type="spellStart"/>
            <w:r>
              <w:t>unindexed-event-address</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50891" w14:textId="77777777" w:rsidR="005A7B67" w:rsidRDefault="005151A6">
            <w:r>
              <w:t>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660A5" w14:textId="77777777" w:rsidR="005A7B67" w:rsidRDefault="005151A6">
            <w:proofErr w:type="spellStart"/>
            <w:r>
              <w:t>Informational</w:t>
            </w:r>
            <w:proofErr w:type="spellEnd"/>
          </w:p>
        </w:tc>
      </w:tr>
      <w:tr w:rsidR="005A7B67" w14:paraId="4ADCF20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3E52F" w14:textId="77777777" w:rsidR="005A7B67" w:rsidRDefault="005151A6">
            <w:proofErr w:type="spellStart"/>
            <w:r>
              <w:t>constable-states</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3EC0" w14:textId="77777777" w:rsidR="005A7B67" w:rsidRDefault="005151A6">
            <w:r>
              <w:t>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01D32" w14:textId="77777777" w:rsidR="005A7B67" w:rsidRDefault="005151A6">
            <w:proofErr w:type="spellStart"/>
            <w:r>
              <w:t>Informational</w:t>
            </w:r>
            <w:proofErr w:type="spellEnd"/>
          </w:p>
        </w:tc>
      </w:tr>
      <w:tr w:rsidR="005A7B67" w14:paraId="366E604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D37AE" w14:textId="77777777" w:rsidR="005A7B67" w:rsidRDefault="005151A6">
            <w:proofErr w:type="spellStart"/>
            <w:r>
              <w:lastRenderedPageBreak/>
              <w:t>missing-inheritance</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DD8D7" w14:textId="77777777" w:rsidR="005A7B67" w:rsidRDefault="005151A6">
            <w:r>
              <w:t>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486A6" w14:textId="77777777" w:rsidR="005A7B67" w:rsidRDefault="005151A6">
            <w:proofErr w:type="spellStart"/>
            <w:r>
              <w:t>Informational</w:t>
            </w:r>
            <w:proofErr w:type="spellEnd"/>
          </w:p>
        </w:tc>
      </w:tr>
      <w:tr w:rsidR="005A7B67" w14:paraId="5385E22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052B1" w14:textId="77777777" w:rsidR="005A7B67" w:rsidRDefault="005151A6">
            <w:proofErr w:type="spellStart"/>
            <w:r>
              <w:t>unused-return</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13468" w14:textId="77777777" w:rsidR="005A7B67" w:rsidRDefault="005151A6">
            <w:r>
              <w:t>2</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44708" w14:textId="77777777" w:rsidR="005A7B67" w:rsidRDefault="005151A6">
            <w:proofErr w:type="spellStart"/>
            <w:r>
              <w:t>Informational</w:t>
            </w:r>
            <w:proofErr w:type="spellEnd"/>
          </w:p>
        </w:tc>
      </w:tr>
      <w:tr w:rsidR="005A7B67" w14:paraId="031C3AE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21A15" w14:textId="77777777" w:rsidR="005A7B67" w:rsidRDefault="005151A6">
            <w:proofErr w:type="spellStart"/>
            <w:r>
              <w:t>unsafe-typecast</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F73A4" w14:textId="77777777" w:rsidR="005A7B67" w:rsidRDefault="005151A6">
            <w:r>
              <w:t>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43685" w14:textId="77777777" w:rsidR="005A7B67" w:rsidRDefault="005151A6">
            <w:proofErr w:type="spellStart"/>
            <w:r>
              <w:t>Informational</w:t>
            </w:r>
            <w:proofErr w:type="spellEnd"/>
          </w:p>
        </w:tc>
      </w:tr>
    </w:tbl>
    <w:p w14:paraId="6D0D48D2" w14:textId="77777777" w:rsidR="005A7B67" w:rsidRDefault="005A7B67">
      <w:pPr>
        <w:spacing w:before="240"/>
      </w:pPr>
    </w:p>
    <w:p w14:paraId="31AF9F5F" w14:textId="77777777" w:rsidR="005A7B67" w:rsidRPr="00316668" w:rsidRDefault="005151A6">
      <w:pPr>
        <w:spacing w:after="120" w:line="280" w:lineRule="auto"/>
        <w:jc w:val="both"/>
        <w:rPr>
          <w:lang w:val="en-US"/>
        </w:rPr>
      </w:pPr>
      <w:r w:rsidRPr="00316668">
        <w:rPr>
          <w:lang w:val="en-US"/>
        </w:rPr>
        <w:t>Total: zero High, zero Medium, eight Low, eleven Informational. The Slither requirement of zero High and zero Medium is satisfied.</w:t>
      </w:r>
    </w:p>
    <w:p w14:paraId="3981CC77" w14:textId="77777777" w:rsidR="005A7B67" w:rsidRPr="00D8746C" w:rsidRDefault="005151A6">
      <w:pPr>
        <w:pStyle w:val="1"/>
        <w:spacing w:after="200"/>
        <w:rPr>
          <w:color w:val="auto"/>
          <w:sz w:val="26"/>
          <w:szCs w:val="26"/>
        </w:rPr>
      </w:pPr>
      <w:r w:rsidRPr="00D8746C">
        <w:rPr>
          <w:color w:val="auto"/>
          <w:sz w:val="26"/>
          <w:szCs w:val="26"/>
        </w:rPr>
        <w:t xml:space="preserve">11. </w:t>
      </w:r>
      <w:proofErr w:type="spellStart"/>
      <w:r w:rsidRPr="00D8746C">
        <w:rPr>
          <w:color w:val="auto"/>
          <w:sz w:val="26"/>
          <w:szCs w:val="26"/>
        </w:rPr>
        <w:t>Complete</w:t>
      </w:r>
      <w:proofErr w:type="spellEnd"/>
      <w:r w:rsidRPr="00D8746C">
        <w:rPr>
          <w:color w:val="auto"/>
          <w:sz w:val="26"/>
          <w:szCs w:val="26"/>
        </w:rPr>
        <w:t xml:space="preserve"> </w:t>
      </w:r>
      <w:proofErr w:type="spellStart"/>
      <w:r w:rsidRPr="00D8746C">
        <w:rPr>
          <w:color w:val="auto"/>
          <w:sz w:val="26"/>
          <w:szCs w:val="26"/>
        </w:rPr>
        <w:t>Findings</w:t>
      </w:r>
      <w:proofErr w:type="spellEnd"/>
      <w:r w:rsidRPr="00D8746C">
        <w:rPr>
          <w:color w:val="auto"/>
          <w:sz w:val="26"/>
          <w:szCs w:val="26"/>
        </w:rPr>
        <w:t xml:space="preserve"> </w:t>
      </w:r>
      <w:proofErr w:type="spellStart"/>
      <w:r w:rsidRPr="00D8746C">
        <w:rPr>
          <w:color w:val="auto"/>
          <w:sz w:val="26"/>
          <w:szCs w:val="26"/>
        </w:rPr>
        <w:t>Table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543"/>
        <w:gridCol w:w="4926"/>
        <w:gridCol w:w="1671"/>
      </w:tblGrid>
      <w:tr w:rsidR="005A7B67" w14:paraId="66A7516A" w14:textId="77777777" w:rsidTr="00D8746C">
        <w:tc>
          <w:tcPr>
            <w:tcW w:w="1248"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38DB99C" w14:textId="77777777" w:rsidR="005A7B67" w:rsidRDefault="005151A6">
            <w:r>
              <w:rPr>
                <w:b/>
                <w:bCs/>
                <w:color w:val="FFFFFF"/>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F168158" w14:textId="77777777" w:rsidR="005A7B67" w:rsidRDefault="005151A6">
            <w:proofErr w:type="spellStart"/>
            <w:r>
              <w:rPr>
                <w:b/>
                <w:bCs/>
                <w:color w:val="FFFFFF"/>
              </w:rPr>
              <w:t>Severity</w:t>
            </w:r>
            <w:proofErr w:type="spellEnd"/>
          </w:p>
        </w:tc>
        <w:tc>
          <w:tcPr>
            <w:tcW w:w="4992"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D6CE77C" w14:textId="77777777" w:rsidR="005A7B67" w:rsidRDefault="005151A6">
            <w:proofErr w:type="spellStart"/>
            <w:r>
              <w:rPr>
                <w:b/>
                <w:bCs/>
                <w:color w:val="FFFFFF"/>
              </w:rPr>
              <w:t>Title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5F943B6" w14:textId="77777777" w:rsidR="005A7B67" w:rsidRDefault="005151A6">
            <w:proofErr w:type="spellStart"/>
            <w:r>
              <w:rPr>
                <w:b/>
                <w:bCs/>
                <w:color w:val="FFFFFF"/>
              </w:rPr>
              <w:t>Status</w:t>
            </w:r>
            <w:proofErr w:type="spellEnd"/>
          </w:p>
        </w:tc>
      </w:tr>
      <w:tr w:rsidR="005A7B67" w14:paraId="412611B2"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B4778" w14:textId="77777777" w:rsidR="005A7B67" w:rsidRDefault="005151A6">
            <w:r>
              <w:t>M-01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19904" w14:textId="77777777" w:rsidR="005A7B67" w:rsidRDefault="005151A6">
            <w:proofErr w:type="spellStart"/>
            <w:r>
              <w:t>Medium</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800CD" w14:textId="77777777" w:rsidR="005A7B67" w:rsidRPr="00316668" w:rsidRDefault="005151A6">
            <w:pPr>
              <w:rPr>
                <w:lang w:val="en-US"/>
              </w:rPr>
            </w:pPr>
            <w:r w:rsidRPr="00316668">
              <w:rPr>
                <w:lang w:val="en-US"/>
              </w:rPr>
              <w:t xml:space="preserve">Cross-function reentrancy in AMM via </w:t>
            </w:r>
            <w:proofErr w:type="spellStart"/>
            <w:r w:rsidRPr="00316668">
              <w:rPr>
                <w:lang w:val="en-US"/>
              </w:rPr>
              <w:t>getPoolReserves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383DA" w14:textId="77777777" w:rsidR="005A7B67" w:rsidRDefault="005151A6">
            <w:proofErr w:type="spellStart"/>
            <w:r>
              <w:t>Resolved</w:t>
            </w:r>
            <w:proofErr w:type="spellEnd"/>
          </w:p>
        </w:tc>
      </w:tr>
      <w:tr w:rsidR="005A7B67" w14:paraId="687EDE23"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1A8C9" w14:textId="77777777" w:rsidR="005A7B67" w:rsidRDefault="005151A6">
            <w:r>
              <w:t>L-01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52007"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A93DF" w14:textId="77777777" w:rsidR="005A7B67" w:rsidRPr="00316668" w:rsidRDefault="005151A6">
            <w:pPr>
              <w:rPr>
                <w:lang w:val="en-US"/>
              </w:rPr>
            </w:pPr>
            <w:proofErr w:type="spellStart"/>
            <w:proofErr w:type="gramStart"/>
            <w:r w:rsidRPr="00316668">
              <w:rPr>
                <w:lang w:val="en-US"/>
              </w:rPr>
              <w:t>block.timestamp</w:t>
            </w:r>
            <w:proofErr w:type="spellEnd"/>
            <w:proofErr w:type="gramEnd"/>
            <w:r w:rsidRPr="00316668">
              <w:rPr>
                <w:lang w:val="en-US"/>
              </w:rPr>
              <w:t xml:space="preserve"> comparisons in deadline checks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797FE" w14:textId="77777777" w:rsidR="005A7B67" w:rsidRDefault="005151A6">
            <w:proofErr w:type="spellStart"/>
            <w:r>
              <w:t>Acknowledged</w:t>
            </w:r>
            <w:proofErr w:type="spellEnd"/>
          </w:p>
        </w:tc>
      </w:tr>
      <w:tr w:rsidR="005A7B67" w14:paraId="063EBEEC"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CD016" w14:textId="77777777" w:rsidR="005A7B67" w:rsidRDefault="005151A6">
            <w:r>
              <w:t>L-02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7C0FE"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3CAC7" w14:textId="77777777" w:rsidR="005A7B67" w:rsidRPr="00316668" w:rsidRDefault="005151A6">
            <w:pPr>
              <w:rPr>
                <w:lang w:val="en-US"/>
              </w:rPr>
            </w:pPr>
            <w:r w:rsidRPr="00316668">
              <w:rPr>
                <w:lang w:val="en-US"/>
              </w:rPr>
              <w:t>Deployer holds admin role during deployment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733E6" w14:textId="77777777" w:rsidR="005A7B67" w:rsidRDefault="005151A6">
            <w:proofErr w:type="spellStart"/>
            <w:r>
              <w:t>Mitigated</w:t>
            </w:r>
            <w:proofErr w:type="spellEnd"/>
          </w:p>
        </w:tc>
      </w:tr>
      <w:tr w:rsidR="005A7B67" w14:paraId="5E499A51"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F1856" w14:textId="77777777" w:rsidR="005A7B67" w:rsidRDefault="005151A6">
            <w:r>
              <w:t>L-03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625A"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AD8A2" w14:textId="77777777" w:rsidR="005A7B67" w:rsidRPr="00316668" w:rsidRDefault="005151A6">
            <w:pPr>
              <w:rPr>
                <w:lang w:val="en-US"/>
              </w:rPr>
            </w:pPr>
            <w:r w:rsidRPr="00316668">
              <w:rPr>
                <w:lang w:val="en-US"/>
              </w:rPr>
              <w:t xml:space="preserve">No zero-check on </w:t>
            </w:r>
            <w:proofErr w:type="spellStart"/>
            <w:r w:rsidRPr="00316668">
              <w:rPr>
                <w:lang w:val="en-US"/>
              </w:rPr>
              <w:t>factoryAdministrator</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592B2" w14:textId="77777777" w:rsidR="005A7B67" w:rsidRDefault="005151A6">
            <w:proofErr w:type="spellStart"/>
            <w:r>
              <w:t>Acknowledged</w:t>
            </w:r>
            <w:proofErr w:type="spellEnd"/>
          </w:p>
        </w:tc>
      </w:tr>
      <w:tr w:rsidR="005A7B67" w14:paraId="3FDC43C8"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205BE" w14:textId="77777777" w:rsidR="005A7B67" w:rsidRDefault="005151A6">
            <w:r>
              <w:t>L-04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32E93"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B476" w14:textId="77777777" w:rsidR="005A7B67" w:rsidRPr="00316668" w:rsidRDefault="005151A6">
            <w:pPr>
              <w:rPr>
                <w:lang w:val="en-US"/>
              </w:rPr>
            </w:pPr>
            <w:r w:rsidRPr="00316668">
              <w:rPr>
                <w:lang w:val="en-US"/>
              </w:rPr>
              <w:t>Trust assumption on VRF coordinator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04D6" w14:textId="77777777" w:rsidR="005A7B67" w:rsidRDefault="005151A6">
            <w:proofErr w:type="spellStart"/>
            <w:r>
              <w:t>Mitigated</w:t>
            </w:r>
            <w:proofErr w:type="spellEnd"/>
          </w:p>
        </w:tc>
      </w:tr>
      <w:tr w:rsidR="005A7B67" w14:paraId="34CC16E1"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138C9" w14:textId="77777777" w:rsidR="005A7B67" w:rsidRDefault="005151A6">
            <w:r>
              <w:t>G-01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C246E"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E4649" w14:textId="77777777" w:rsidR="005A7B67" w:rsidRPr="00316668" w:rsidRDefault="005151A6">
            <w:pPr>
              <w:rPr>
                <w:lang w:val="en-US"/>
              </w:rPr>
            </w:pPr>
            <w:proofErr w:type="spellStart"/>
            <w:r w:rsidRPr="00316668">
              <w:rPr>
                <w:lang w:val="en-US"/>
              </w:rPr>
              <w:t>GameResources</w:t>
            </w:r>
            <w:proofErr w:type="spellEnd"/>
            <w:r w:rsidRPr="00316668">
              <w:rPr>
                <w:lang w:val="en-US"/>
              </w:rPr>
              <w:t xml:space="preserve"> DEFAULT_ADMIN_ROLE centralization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3AD1" w14:textId="77777777" w:rsidR="005A7B67" w:rsidRDefault="005151A6">
            <w:proofErr w:type="spellStart"/>
            <w:r>
              <w:t>Mitigated</w:t>
            </w:r>
            <w:proofErr w:type="spellEnd"/>
          </w:p>
        </w:tc>
      </w:tr>
      <w:tr w:rsidR="005A7B67" w14:paraId="33B64EE3"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67D00" w14:textId="77777777" w:rsidR="005A7B67" w:rsidRDefault="005151A6">
            <w:r>
              <w:t>C-01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1282"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0F731" w14:textId="77777777" w:rsidR="005A7B67" w:rsidRPr="00316668" w:rsidRDefault="005151A6">
            <w:pPr>
              <w:rPr>
                <w:lang w:val="en-US"/>
              </w:rPr>
            </w:pPr>
            <w:proofErr w:type="spellStart"/>
            <w:r w:rsidRPr="00316668">
              <w:rPr>
                <w:lang w:val="en-US"/>
              </w:rPr>
              <w:t>CraftingStation</w:t>
            </w:r>
            <w:proofErr w:type="spellEnd"/>
            <w:r w:rsidRPr="00316668">
              <w:rPr>
                <w:lang w:val="en-US"/>
              </w:rPr>
              <w:t xml:space="preserve"> recipe deletion not supported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7F747" w14:textId="77777777" w:rsidR="005A7B67" w:rsidRDefault="005151A6">
            <w:proofErr w:type="spellStart"/>
            <w:r>
              <w:t>Accepted</w:t>
            </w:r>
            <w:proofErr w:type="spellEnd"/>
          </w:p>
        </w:tc>
      </w:tr>
      <w:tr w:rsidR="005A7B67" w14:paraId="09F1CDFB"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2A1C" w14:textId="77777777" w:rsidR="005A7B67" w:rsidRDefault="005151A6">
            <w:r>
              <w:t>V-01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57798" w14:textId="77777777" w:rsidR="005A7B67" w:rsidRDefault="005151A6">
            <w:proofErr w:type="spellStart"/>
            <w:r>
              <w:t>Low</w:t>
            </w:r>
            <w:proofErr w:type="spellEnd"/>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F323" w14:textId="77777777" w:rsidR="005A7B67" w:rsidRDefault="005151A6">
            <w:proofErr w:type="spellStart"/>
            <w:r>
              <w:t>NFTRentalVault</w:t>
            </w:r>
            <w:proofErr w:type="spellEnd"/>
            <w:r>
              <w:t xml:space="preserve"> </w:t>
            </w:r>
            <w:proofErr w:type="spellStart"/>
            <w:r>
              <w:t>no</w:t>
            </w:r>
            <w:proofErr w:type="spellEnd"/>
            <w:r>
              <w:t xml:space="preserve"> </w:t>
            </w:r>
            <w:proofErr w:type="spellStart"/>
            <w:r>
              <w:t>collateral</w:t>
            </w:r>
            <w:proofErr w:type="spellEnd"/>
            <w:r>
              <w:t xml:space="preserve"> </w:t>
            </w:r>
            <w:proofErr w:type="spellStart"/>
            <w:r>
              <w:t>slashing</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15549" w14:textId="77777777" w:rsidR="005A7B67" w:rsidRDefault="005151A6">
            <w:proofErr w:type="spellStart"/>
            <w:r>
              <w:t>Accepted</w:t>
            </w:r>
            <w:proofErr w:type="spellEnd"/>
            <w:r>
              <w:t xml:space="preserve"> MVP</w:t>
            </w:r>
          </w:p>
        </w:tc>
      </w:tr>
      <w:tr w:rsidR="005A7B67" w14:paraId="0FA4BF53"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7BE6C" w14:textId="77777777" w:rsidR="005A7B67" w:rsidRDefault="005151A6">
            <w:r>
              <w:t>I-01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FD77" w14:textId="77777777" w:rsidR="005A7B67" w:rsidRDefault="005151A6">
            <w:r>
              <w:t>Info</w:t>
            </w:r>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89BF7" w14:textId="77777777" w:rsidR="005A7B67" w:rsidRDefault="005151A6">
            <w:r>
              <w:t xml:space="preserve">OZ v5 </w:t>
            </w:r>
            <w:proofErr w:type="spellStart"/>
            <w:r>
              <w:t>ReentrancyGuardUpgradeable</w:t>
            </w:r>
            <w:proofErr w:type="spellEnd"/>
            <w:r>
              <w:t xml:space="preserve"> </w:t>
            </w:r>
            <w:proofErr w:type="spellStart"/>
            <w:r>
              <w:t>removed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357D" w14:textId="77777777" w:rsidR="005A7B67" w:rsidRDefault="005151A6">
            <w:proofErr w:type="spellStart"/>
            <w:r>
              <w:t>Documented</w:t>
            </w:r>
            <w:proofErr w:type="spellEnd"/>
          </w:p>
        </w:tc>
      </w:tr>
      <w:tr w:rsidR="005A7B67" w14:paraId="3B9154E2"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C8E7F" w14:textId="77777777" w:rsidR="005A7B67" w:rsidRDefault="005151A6">
            <w:r>
              <w:t>I-02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37295" w14:textId="77777777" w:rsidR="005A7B67" w:rsidRDefault="005151A6">
            <w:r>
              <w:t>Info</w:t>
            </w:r>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F8CCF" w14:textId="77777777" w:rsidR="005A7B67" w:rsidRPr="00316668" w:rsidRDefault="005151A6">
            <w:pPr>
              <w:rPr>
                <w:lang w:val="en-US"/>
              </w:rPr>
            </w:pPr>
            <w:r w:rsidRPr="00316668">
              <w:rPr>
                <w:lang w:val="en-US"/>
              </w:rPr>
              <w:t>Inline assembly in CREATE2 invocation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8A09" w14:textId="77777777" w:rsidR="005A7B67" w:rsidRDefault="005151A6">
            <w:proofErr w:type="spellStart"/>
            <w:r>
              <w:t>Documented</w:t>
            </w:r>
            <w:proofErr w:type="spellEnd"/>
          </w:p>
        </w:tc>
      </w:tr>
      <w:tr w:rsidR="005A7B67" w14:paraId="593D8735"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453B" w14:textId="77777777" w:rsidR="005A7B67" w:rsidRDefault="005151A6">
            <w:r>
              <w:t>I-03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6CE30" w14:textId="77777777" w:rsidR="005A7B67" w:rsidRDefault="005151A6">
            <w:r>
              <w:t>Info</w:t>
            </w:r>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D489" w14:textId="77777777" w:rsidR="005A7B67" w:rsidRPr="00316668" w:rsidRDefault="005151A6">
            <w:pPr>
              <w:rPr>
                <w:lang w:val="en-US"/>
              </w:rPr>
            </w:pPr>
            <w:r w:rsidRPr="00316668">
              <w:rPr>
                <w:lang w:val="en-US"/>
              </w:rPr>
              <w:t>unsafe-typecast on uint256(</w:t>
            </w:r>
            <w:proofErr w:type="spellStart"/>
            <w:r w:rsidRPr="00316668">
              <w:rPr>
                <w:lang w:val="en-US"/>
              </w:rPr>
              <w:t>rawPrice</w:t>
            </w:r>
            <w:proofErr w:type="spellEnd"/>
            <w:r w:rsidRPr="00316668">
              <w:rPr>
                <w:lang w:val="en-US"/>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68872" w14:textId="77777777" w:rsidR="005A7B67" w:rsidRDefault="005151A6">
            <w:proofErr w:type="spellStart"/>
            <w:r>
              <w:t>Safe</w:t>
            </w:r>
            <w:proofErr w:type="spellEnd"/>
            <w:r>
              <w:t xml:space="preserve"> </w:t>
            </w:r>
            <w:proofErr w:type="spellStart"/>
            <w:r>
              <w:t>by</w:t>
            </w:r>
            <w:proofErr w:type="spellEnd"/>
            <w:r>
              <w:t xml:space="preserve"> </w:t>
            </w:r>
            <w:proofErr w:type="spellStart"/>
            <w:r>
              <w:t>check</w:t>
            </w:r>
            <w:proofErr w:type="spellEnd"/>
          </w:p>
        </w:tc>
      </w:tr>
      <w:tr w:rsidR="005A7B67" w14:paraId="5CAF93AC" w14:textId="77777777">
        <w:tc>
          <w:tcPr>
            <w:tcW w:w="12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8D798" w14:textId="77777777" w:rsidR="005A7B67" w:rsidRDefault="005151A6">
            <w:r>
              <w:t>G-02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3A5CE" w14:textId="77777777" w:rsidR="005A7B67" w:rsidRDefault="005151A6">
            <w:r>
              <w:t>Info</w:t>
            </w:r>
          </w:p>
        </w:tc>
        <w:tc>
          <w:tcPr>
            <w:tcW w:w="4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CA388" w14:textId="77777777" w:rsidR="005A7B67" w:rsidRPr="00316668" w:rsidRDefault="005151A6">
            <w:pPr>
              <w:rPr>
                <w:lang w:val="en-US"/>
              </w:rPr>
            </w:pPr>
            <w:proofErr w:type="spellStart"/>
            <w:r w:rsidRPr="00316668">
              <w:rPr>
                <w:lang w:val="en-US"/>
              </w:rPr>
              <w:t>GameResources</w:t>
            </w:r>
            <w:proofErr w:type="spellEnd"/>
            <w:r w:rsidRPr="00316668">
              <w:rPr>
                <w:lang w:val="en-US"/>
              </w:rPr>
              <w:t xml:space="preserve"> no per-resource supply cap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A6E1F" w14:textId="77777777" w:rsidR="005A7B67" w:rsidRDefault="005151A6">
            <w:proofErr w:type="spellStart"/>
            <w:r>
              <w:t>By</w:t>
            </w:r>
            <w:proofErr w:type="spellEnd"/>
            <w:r>
              <w:t xml:space="preserve"> </w:t>
            </w:r>
            <w:proofErr w:type="spellStart"/>
            <w:r>
              <w:t>design</w:t>
            </w:r>
            <w:proofErr w:type="spellEnd"/>
          </w:p>
        </w:tc>
      </w:tr>
    </w:tbl>
    <w:p w14:paraId="20803106" w14:textId="77777777" w:rsidR="00D8746C" w:rsidRDefault="00D8746C" w:rsidP="00D8746C">
      <w:pPr>
        <w:rPr>
          <w:sz w:val="26"/>
          <w:szCs w:val="26"/>
        </w:rPr>
      </w:pPr>
    </w:p>
    <w:p w14:paraId="2DCAD3BF" w14:textId="77777777" w:rsidR="00D8746C" w:rsidRDefault="00D8746C" w:rsidP="00D8746C">
      <w:pPr>
        <w:rPr>
          <w:b/>
          <w:bCs/>
          <w:sz w:val="26"/>
          <w:szCs w:val="26"/>
        </w:rPr>
      </w:pPr>
    </w:p>
    <w:p w14:paraId="3BDED3E3" w14:textId="77777777" w:rsidR="00D8746C" w:rsidRDefault="00D8746C" w:rsidP="00D8746C">
      <w:pPr>
        <w:rPr>
          <w:b/>
          <w:bCs/>
          <w:sz w:val="26"/>
          <w:szCs w:val="26"/>
        </w:rPr>
      </w:pPr>
    </w:p>
    <w:p w14:paraId="5FB41FAE" w14:textId="77777777" w:rsidR="00D8746C" w:rsidRDefault="00D8746C" w:rsidP="00D8746C">
      <w:pPr>
        <w:rPr>
          <w:b/>
          <w:bCs/>
          <w:sz w:val="26"/>
          <w:szCs w:val="26"/>
        </w:rPr>
      </w:pPr>
    </w:p>
    <w:p w14:paraId="02A71242" w14:textId="77777777" w:rsidR="00D8746C" w:rsidRDefault="00D8746C" w:rsidP="00D8746C">
      <w:pPr>
        <w:rPr>
          <w:b/>
          <w:bCs/>
          <w:sz w:val="26"/>
          <w:szCs w:val="26"/>
        </w:rPr>
      </w:pPr>
    </w:p>
    <w:p w14:paraId="26120963" w14:textId="77777777" w:rsidR="00D8746C" w:rsidRDefault="00D8746C" w:rsidP="00D8746C">
      <w:pPr>
        <w:rPr>
          <w:b/>
          <w:bCs/>
          <w:sz w:val="26"/>
          <w:szCs w:val="26"/>
        </w:rPr>
      </w:pPr>
    </w:p>
    <w:p w14:paraId="7BFF74A2" w14:textId="77777777" w:rsidR="00D8746C" w:rsidRDefault="00D8746C" w:rsidP="00D8746C">
      <w:pPr>
        <w:rPr>
          <w:b/>
          <w:bCs/>
          <w:sz w:val="26"/>
          <w:szCs w:val="26"/>
        </w:rPr>
      </w:pPr>
    </w:p>
    <w:p w14:paraId="00E6A36D" w14:textId="77777777" w:rsidR="00D8746C" w:rsidRDefault="00D8746C" w:rsidP="00D8746C">
      <w:pPr>
        <w:rPr>
          <w:b/>
          <w:bCs/>
          <w:sz w:val="26"/>
          <w:szCs w:val="26"/>
        </w:rPr>
      </w:pPr>
    </w:p>
    <w:p w14:paraId="5AC99CCF" w14:textId="77777777" w:rsidR="00D8746C" w:rsidRDefault="00D8746C" w:rsidP="00D8746C">
      <w:pPr>
        <w:rPr>
          <w:b/>
          <w:bCs/>
          <w:sz w:val="26"/>
          <w:szCs w:val="26"/>
        </w:rPr>
      </w:pPr>
    </w:p>
    <w:p w14:paraId="040F637F" w14:textId="77777777" w:rsidR="00D8746C" w:rsidRDefault="00D8746C" w:rsidP="00D8746C">
      <w:pPr>
        <w:rPr>
          <w:b/>
          <w:bCs/>
          <w:sz w:val="26"/>
          <w:szCs w:val="26"/>
        </w:rPr>
      </w:pPr>
    </w:p>
    <w:p w14:paraId="149342F8" w14:textId="77777777" w:rsidR="00D8746C" w:rsidRDefault="00D8746C" w:rsidP="00D8746C">
      <w:pPr>
        <w:rPr>
          <w:b/>
          <w:bCs/>
          <w:sz w:val="26"/>
          <w:szCs w:val="26"/>
        </w:rPr>
      </w:pPr>
    </w:p>
    <w:p w14:paraId="45AA73AE" w14:textId="5D68B276" w:rsidR="005A7B67" w:rsidRPr="00D8746C" w:rsidRDefault="005151A6" w:rsidP="00D8746C">
      <w:pPr>
        <w:rPr>
          <w:b/>
          <w:bCs/>
          <w:sz w:val="26"/>
          <w:szCs w:val="26"/>
        </w:rPr>
      </w:pPr>
      <w:r w:rsidRPr="00D8746C">
        <w:rPr>
          <w:b/>
          <w:bCs/>
          <w:sz w:val="26"/>
          <w:szCs w:val="26"/>
        </w:rPr>
        <w:lastRenderedPageBreak/>
        <w:t xml:space="preserve">12. </w:t>
      </w:r>
      <w:proofErr w:type="spellStart"/>
      <w:r w:rsidRPr="00D8746C">
        <w:rPr>
          <w:b/>
          <w:bCs/>
          <w:sz w:val="26"/>
          <w:szCs w:val="26"/>
        </w:rPr>
        <w:t>Test</w:t>
      </w:r>
      <w:proofErr w:type="spellEnd"/>
      <w:r w:rsidRPr="00D8746C">
        <w:rPr>
          <w:b/>
          <w:bCs/>
          <w:sz w:val="26"/>
          <w:szCs w:val="26"/>
        </w:rPr>
        <w:t xml:space="preserve"> </w:t>
      </w:r>
      <w:proofErr w:type="spellStart"/>
      <w:r w:rsidRPr="00D8746C">
        <w:rPr>
          <w:b/>
          <w:bCs/>
          <w:sz w:val="26"/>
          <w:szCs w:val="26"/>
        </w:rPr>
        <w:t>Coverage</w:t>
      </w:r>
      <w:proofErr w:type="spellEnd"/>
    </w:p>
    <w:p w14:paraId="3724A7D6" w14:textId="77777777" w:rsidR="005A7B67" w:rsidRPr="00D8746C" w:rsidRDefault="005151A6">
      <w:pPr>
        <w:pStyle w:val="2"/>
        <w:rPr>
          <w:color w:val="auto"/>
          <w:sz w:val="24"/>
          <w:szCs w:val="24"/>
        </w:rPr>
      </w:pPr>
      <w:r w:rsidRPr="00D8746C">
        <w:rPr>
          <w:color w:val="auto"/>
          <w:sz w:val="24"/>
          <w:szCs w:val="24"/>
        </w:rPr>
        <w:t xml:space="preserve">12.1 </w:t>
      </w:r>
      <w:proofErr w:type="spellStart"/>
      <w:r w:rsidRPr="00D8746C">
        <w:rPr>
          <w:color w:val="auto"/>
          <w:sz w:val="24"/>
          <w:szCs w:val="24"/>
        </w:rPr>
        <w:t>Test</w:t>
      </w:r>
      <w:proofErr w:type="spellEnd"/>
      <w:r w:rsidRPr="00D8746C">
        <w:rPr>
          <w:color w:val="auto"/>
          <w:sz w:val="24"/>
          <w:szCs w:val="24"/>
        </w:rPr>
        <w:t xml:space="preserve"> </w:t>
      </w:r>
      <w:proofErr w:type="spellStart"/>
      <w:r w:rsidRPr="00D8746C">
        <w:rPr>
          <w:color w:val="auto"/>
          <w:sz w:val="24"/>
          <w:szCs w:val="24"/>
        </w:rPr>
        <w:t>Suite</w:t>
      </w:r>
      <w:proofErr w:type="spellEnd"/>
      <w:r w:rsidRPr="00D8746C">
        <w:rPr>
          <w:color w:val="auto"/>
          <w:sz w:val="24"/>
          <w:szCs w:val="24"/>
        </w:rPr>
        <w:t xml:space="preserve"> </w:t>
      </w:r>
      <w:proofErr w:type="spellStart"/>
      <w:r w:rsidRPr="00D8746C">
        <w:rPr>
          <w:color w:val="auto"/>
          <w:sz w:val="24"/>
          <w:szCs w:val="24"/>
        </w:rPr>
        <w:t>Statistics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A7B67" w14:paraId="7173672A" w14:textId="77777777" w:rsidTr="00D8746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4479D7A" w14:textId="77777777" w:rsidR="005A7B67" w:rsidRDefault="005151A6">
            <w:proofErr w:type="spellStart"/>
            <w:r>
              <w:rPr>
                <w:b/>
                <w:bCs/>
                <w:color w:val="FFFFFF"/>
              </w:rPr>
              <w:t>Category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A7117E8" w14:textId="77777777" w:rsidR="005A7B67" w:rsidRDefault="005151A6">
            <w:proofErr w:type="spellStart"/>
            <w:r>
              <w:rPr>
                <w:b/>
                <w:bCs/>
                <w:color w:val="FFFFFF"/>
              </w:rPr>
              <w:t>Count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FAED6CD" w14:textId="77777777" w:rsidR="005A7B67" w:rsidRDefault="005151A6">
            <w:r>
              <w:rPr>
                <w:b/>
                <w:bCs/>
                <w:color w:val="FFFFFF"/>
              </w:rPr>
              <w:t>Test Files</w:t>
            </w:r>
          </w:p>
        </w:tc>
      </w:tr>
      <w:tr w:rsidR="005A7B67" w14:paraId="2AB2F15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9974A" w14:textId="77777777" w:rsidR="005A7B67" w:rsidRDefault="005151A6">
            <w:proofErr w:type="spellStart"/>
            <w:r>
              <w:t>Unit</w:t>
            </w:r>
            <w:proofErr w:type="spellEnd"/>
            <w:r>
              <w:t xml:space="preserve"> </w:t>
            </w:r>
            <w:proofErr w:type="spellStart"/>
            <w:r>
              <w:t>tests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DD469" w14:textId="77777777" w:rsidR="005A7B67" w:rsidRDefault="005151A6">
            <w:r>
              <w:t>50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ABAF5" w14:textId="77777777" w:rsidR="005A7B67" w:rsidRDefault="005151A6">
            <w:r>
              <w:t xml:space="preserve">8 </w:t>
            </w:r>
            <w:proofErr w:type="spellStart"/>
            <w:r>
              <w:t>files</w:t>
            </w:r>
            <w:proofErr w:type="spellEnd"/>
            <w:r>
              <w:t xml:space="preserve"> </w:t>
            </w:r>
            <w:proofErr w:type="spellStart"/>
            <w:r>
              <w:t>under</w:t>
            </w:r>
            <w:proofErr w:type="spellEnd"/>
            <w:r>
              <w:t xml:space="preserve"> </w:t>
            </w:r>
            <w:proofErr w:type="spellStart"/>
            <w:r>
              <w:t>test</w:t>
            </w:r>
            <w:proofErr w:type="spellEnd"/>
            <w:r>
              <w:t>/</w:t>
            </w:r>
            <w:proofErr w:type="spellStart"/>
            <w:r>
              <w:t>unit</w:t>
            </w:r>
            <w:proofErr w:type="spellEnd"/>
            <w:r>
              <w:t>/</w:t>
            </w:r>
          </w:p>
        </w:tc>
      </w:tr>
      <w:tr w:rsidR="005A7B67" w14:paraId="794C922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07FA0" w14:textId="77777777" w:rsidR="005A7B67" w:rsidRDefault="005151A6">
            <w:proofErr w:type="spellStart"/>
            <w:r>
              <w:t>Fuzz</w:t>
            </w:r>
            <w:proofErr w:type="spellEnd"/>
            <w:r>
              <w:t xml:space="preserve"> </w:t>
            </w:r>
            <w:proofErr w:type="spellStart"/>
            <w:r>
              <w:t>tests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CF6BE" w14:textId="77777777" w:rsidR="005A7B67" w:rsidRDefault="005151A6">
            <w: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293CA" w14:textId="77777777" w:rsidR="005A7B67" w:rsidRDefault="005151A6">
            <w:r>
              <w:t xml:space="preserve">2 </w:t>
            </w:r>
            <w:proofErr w:type="spellStart"/>
            <w:r>
              <w:t>files</w:t>
            </w:r>
            <w:proofErr w:type="spellEnd"/>
            <w:r>
              <w:t xml:space="preserve"> </w:t>
            </w:r>
            <w:proofErr w:type="spellStart"/>
            <w:r>
              <w:t>under</w:t>
            </w:r>
            <w:proofErr w:type="spellEnd"/>
            <w:r>
              <w:t xml:space="preserve"> </w:t>
            </w:r>
            <w:proofErr w:type="spellStart"/>
            <w:r>
              <w:t>test</w:t>
            </w:r>
            <w:proofErr w:type="spellEnd"/>
            <w:r>
              <w:t>/</w:t>
            </w:r>
            <w:proofErr w:type="spellStart"/>
            <w:r>
              <w:t>fuzz</w:t>
            </w:r>
            <w:proofErr w:type="spellEnd"/>
            <w:r>
              <w:t>/</w:t>
            </w:r>
          </w:p>
        </w:tc>
      </w:tr>
      <w:tr w:rsidR="005A7B67" w14:paraId="4033A03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F15F8" w14:textId="77777777" w:rsidR="005A7B67" w:rsidRDefault="005151A6">
            <w:proofErr w:type="spellStart"/>
            <w:r>
              <w:t>Invariant</w:t>
            </w:r>
            <w:proofErr w:type="spellEnd"/>
            <w:r>
              <w:t xml:space="preserve"> </w:t>
            </w:r>
            <w:proofErr w:type="spellStart"/>
            <w:r>
              <w:t>tests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A890F" w14:textId="77777777" w:rsidR="005A7B67" w:rsidRDefault="005151A6">
            <w: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8E69B" w14:textId="77777777" w:rsidR="005A7B67" w:rsidRDefault="005151A6">
            <w:r>
              <w:t xml:space="preserve">1 </w:t>
            </w:r>
            <w:proofErr w:type="spellStart"/>
            <w:r>
              <w:t>file</w:t>
            </w:r>
            <w:proofErr w:type="spellEnd"/>
            <w:r>
              <w:t xml:space="preserve"> </w:t>
            </w:r>
            <w:proofErr w:type="spellStart"/>
            <w:r>
              <w:t>under</w:t>
            </w:r>
            <w:proofErr w:type="spellEnd"/>
            <w:r>
              <w:t xml:space="preserve"> </w:t>
            </w:r>
            <w:proofErr w:type="spellStart"/>
            <w:r>
              <w:t>test</w:t>
            </w:r>
            <w:proofErr w:type="spellEnd"/>
            <w:r>
              <w:t>/</w:t>
            </w:r>
            <w:proofErr w:type="spellStart"/>
            <w:r>
              <w:t>invariant</w:t>
            </w:r>
            <w:proofErr w:type="spellEnd"/>
            <w:r>
              <w:t>/</w:t>
            </w:r>
          </w:p>
        </w:tc>
      </w:tr>
      <w:tr w:rsidR="005A7B67" w14:paraId="0C231A2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5A0D7" w14:textId="77777777" w:rsidR="005A7B67" w:rsidRDefault="005151A6">
            <w:proofErr w:type="spellStart"/>
            <w:r>
              <w:t>Fork</w:t>
            </w:r>
            <w:proofErr w:type="spellEnd"/>
            <w:r>
              <w:t xml:space="preserve"> </w:t>
            </w:r>
            <w:proofErr w:type="spellStart"/>
            <w:r>
              <w:t>tests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298D" w14:textId="77777777" w:rsidR="005A7B67" w:rsidRDefault="005151A6">
            <w: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EF113" w14:textId="77777777" w:rsidR="005A7B67" w:rsidRDefault="005151A6">
            <w:r>
              <w:t xml:space="preserve">1 </w:t>
            </w:r>
            <w:proofErr w:type="spellStart"/>
            <w:r>
              <w:t>file</w:t>
            </w:r>
            <w:proofErr w:type="spellEnd"/>
            <w:r>
              <w:t xml:space="preserve"> </w:t>
            </w:r>
            <w:proofErr w:type="spellStart"/>
            <w:r>
              <w:t>under</w:t>
            </w:r>
            <w:proofErr w:type="spellEnd"/>
            <w:r>
              <w:t xml:space="preserve"> </w:t>
            </w:r>
            <w:proofErr w:type="spellStart"/>
            <w:r>
              <w:t>test</w:t>
            </w:r>
            <w:proofErr w:type="spellEnd"/>
            <w:r>
              <w:t>/</w:t>
            </w:r>
            <w:proofErr w:type="spellStart"/>
            <w:r>
              <w:t>fork</w:t>
            </w:r>
            <w:proofErr w:type="spellEnd"/>
            <w:r>
              <w:t>/</w:t>
            </w:r>
          </w:p>
        </w:tc>
      </w:tr>
      <w:tr w:rsidR="005A7B67" w14:paraId="5F1A779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E2E9E" w14:textId="77777777" w:rsidR="005A7B67" w:rsidRDefault="005151A6">
            <w:r>
              <w:t>Total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39F0" w14:textId="77777777" w:rsidR="005A7B67" w:rsidRDefault="005151A6">
            <w:r>
              <w:t xml:space="preserve">68 (76 </w:t>
            </w:r>
            <w:proofErr w:type="spellStart"/>
            <w:r>
              <w:t>with</w:t>
            </w:r>
            <w:proofErr w:type="spellEnd"/>
            <w:r>
              <w:t xml:space="preserve"> </w:t>
            </w:r>
            <w:proofErr w:type="spellStart"/>
            <w:r>
              <w:t>Bigali</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EA486" w14:textId="77777777" w:rsidR="005A7B67" w:rsidRDefault="005151A6">
            <w:r>
              <w:t xml:space="preserve">76 </w:t>
            </w:r>
            <w:proofErr w:type="spellStart"/>
            <w:r>
              <w:t>passing</w:t>
            </w:r>
            <w:proofErr w:type="spellEnd"/>
            <w:r>
              <w:t xml:space="preserve"> </w:t>
            </w:r>
            <w:proofErr w:type="spellStart"/>
            <w:r>
              <w:t>on</w:t>
            </w:r>
            <w:proofErr w:type="spellEnd"/>
            <w:r>
              <w:t xml:space="preserve"> </w:t>
            </w:r>
            <w:proofErr w:type="spellStart"/>
            <w:r>
              <w:t>audited</w:t>
            </w:r>
            <w:proofErr w:type="spellEnd"/>
            <w:r>
              <w:t xml:space="preserve"> </w:t>
            </w:r>
            <w:proofErr w:type="spellStart"/>
            <w:r>
              <w:t>commit</w:t>
            </w:r>
            <w:proofErr w:type="spellEnd"/>
          </w:p>
        </w:tc>
      </w:tr>
    </w:tbl>
    <w:p w14:paraId="156A4CDF" w14:textId="77777777" w:rsidR="005A7B67" w:rsidRPr="00D8746C" w:rsidRDefault="005151A6">
      <w:pPr>
        <w:pStyle w:val="2"/>
        <w:rPr>
          <w:color w:val="auto"/>
          <w:sz w:val="24"/>
          <w:szCs w:val="24"/>
        </w:rPr>
      </w:pPr>
      <w:r w:rsidRPr="00D8746C">
        <w:rPr>
          <w:color w:val="auto"/>
          <w:sz w:val="24"/>
          <w:szCs w:val="24"/>
        </w:rPr>
        <w:t xml:space="preserve">12.2 </w:t>
      </w:r>
      <w:proofErr w:type="spellStart"/>
      <w:r w:rsidRPr="00D8746C">
        <w:rPr>
          <w:color w:val="auto"/>
          <w:sz w:val="24"/>
          <w:szCs w:val="24"/>
        </w:rPr>
        <w:t>Coverage</w:t>
      </w:r>
      <w:proofErr w:type="spellEnd"/>
      <w:r w:rsidRPr="00D8746C">
        <w:rPr>
          <w:color w:val="auto"/>
          <w:sz w:val="24"/>
          <w:szCs w:val="24"/>
        </w:rPr>
        <w:t xml:space="preserve"> </w:t>
      </w:r>
      <w:proofErr w:type="spellStart"/>
      <w:r w:rsidRPr="00D8746C">
        <w:rPr>
          <w:color w:val="auto"/>
          <w:sz w:val="24"/>
          <w:szCs w:val="24"/>
        </w:rPr>
        <w:t>Highlights</w:t>
      </w:r>
      <w:proofErr w:type="spellEnd"/>
    </w:p>
    <w:p w14:paraId="2A13D444" w14:textId="77777777" w:rsidR="005A7B67" w:rsidRPr="00316668" w:rsidRDefault="005151A6">
      <w:pPr>
        <w:spacing w:after="120" w:line="280" w:lineRule="auto"/>
        <w:jc w:val="both"/>
        <w:rPr>
          <w:lang w:val="en-US"/>
        </w:rPr>
      </w:pPr>
      <w:r w:rsidRPr="00316668">
        <w:rPr>
          <w:lang w:val="en-US"/>
        </w:rPr>
        <w:t xml:space="preserve">Every external function in every audited contract has at least one positive-path unit test and at least one revert-path test. Critical AMM properties (k-invariant, output bounds, slippage protection) are covered both by hand-picked unit tests and by 256-run fuzz tests. The full governance lifecycle is covered by an end-to-end integration test. The </w:t>
      </w:r>
      <w:proofErr w:type="spellStart"/>
      <w:r w:rsidRPr="00316668">
        <w:rPr>
          <w:lang w:val="en-US"/>
        </w:rPr>
        <w:t>Chainlink</w:t>
      </w:r>
      <w:proofErr w:type="spellEnd"/>
      <w:r w:rsidRPr="00316668">
        <w:rPr>
          <w:lang w:val="en-US"/>
        </w:rPr>
        <w:t xml:space="preserve"> oracle adapter is covered by both mock-based unit tests and a fork test against the live Base </w:t>
      </w:r>
      <w:proofErr w:type="spellStart"/>
      <w:r w:rsidRPr="00316668">
        <w:rPr>
          <w:lang w:val="en-US"/>
        </w:rPr>
        <w:t>Sepolia</w:t>
      </w:r>
      <w:proofErr w:type="spellEnd"/>
      <w:r w:rsidRPr="00316668">
        <w:rPr>
          <w:lang w:val="en-US"/>
        </w:rPr>
        <w:t xml:space="preserve"> ETH/USD feed.</w:t>
      </w:r>
    </w:p>
    <w:p w14:paraId="55C2F298" w14:textId="77777777" w:rsidR="005A7B67" w:rsidRPr="00D8746C" w:rsidRDefault="005151A6">
      <w:pPr>
        <w:pStyle w:val="2"/>
        <w:rPr>
          <w:color w:val="auto"/>
          <w:sz w:val="24"/>
          <w:szCs w:val="24"/>
          <w:lang w:val="en-US"/>
        </w:rPr>
      </w:pPr>
      <w:r w:rsidRPr="00D8746C">
        <w:rPr>
          <w:color w:val="auto"/>
          <w:sz w:val="24"/>
          <w:szCs w:val="24"/>
          <w:lang w:val="en-US"/>
        </w:rPr>
        <w:t>12.3 Invariant Testing</w:t>
      </w:r>
    </w:p>
    <w:p w14:paraId="32E18C68" w14:textId="77777777" w:rsidR="005A7B67" w:rsidRPr="00316668" w:rsidRDefault="005151A6">
      <w:pPr>
        <w:spacing w:after="120" w:line="280" w:lineRule="auto"/>
        <w:jc w:val="both"/>
        <w:rPr>
          <w:lang w:val="en-US"/>
        </w:rPr>
      </w:pPr>
      <w:proofErr w:type="spellStart"/>
      <w:r w:rsidRPr="00316668">
        <w:rPr>
          <w:lang w:val="en-US"/>
        </w:rPr>
        <w:t>MarketplaceHandler</w:t>
      </w:r>
      <w:proofErr w:type="spellEnd"/>
      <w:r w:rsidRPr="00316668">
        <w:rPr>
          <w:lang w:val="en-US"/>
        </w:rPr>
        <w:t xml:space="preserve"> exercises </w:t>
      </w:r>
      <w:proofErr w:type="spellStart"/>
      <w:r w:rsidRPr="00316668">
        <w:rPr>
          <w:lang w:val="en-US"/>
        </w:rPr>
        <w:t>addLiquidityHandler</w:t>
      </w:r>
      <w:proofErr w:type="spellEnd"/>
      <w:r w:rsidRPr="00316668">
        <w:rPr>
          <w:lang w:val="en-US"/>
        </w:rPr>
        <w:t xml:space="preserve"> and </w:t>
      </w:r>
      <w:proofErr w:type="spellStart"/>
      <w:r w:rsidRPr="00316668">
        <w:rPr>
          <w:lang w:val="en-US"/>
        </w:rPr>
        <w:t>swapHandler</w:t>
      </w:r>
      <w:proofErr w:type="spellEnd"/>
      <w:r w:rsidRPr="00316668">
        <w:rPr>
          <w:lang w:val="en-US"/>
        </w:rPr>
        <w:t xml:space="preserve"> with bounded random inputs across 256 fuzz runs and depth 500, totaling approximately 128,000 calls per invariant. The five invariants check the k-product is non-decreasing, reserves match the contract's actual token balance, total liquidity supply is non-zero after the first deposit, operation counters are non-negative, and operation counts remain within reasonable bounds (sanity check on the harness).</w:t>
      </w:r>
    </w:p>
    <w:p w14:paraId="11D44DCC" w14:textId="77777777" w:rsidR="005A7B67" w:rsidRPr="00D8746C" w:rsidRDefault="005151A6">
      <w:pPr>
        <w:pStyle w:val="1"/>
        <w:spacing w:after="200"/>
        <w:rPr>
          <w:color w:val="auto"/>
          <w:sz w:val="26"/>
          <w:szCs w:val="26"/>
          <w:lang w:val="en-US"/>
        </w:rPr>
      </w:pPr>
      <w:r w:rsidRPr="00D8746C">
        <w:rPr>
          <w:color w:val="auto"/>
          <w:sz w:val="26"/>
          <w:szCs w:val="26"/>
          <w:lang w:val="en-US"/>
        </w:rPr>
        <w:t>13. Conclusion</w:t>
      </w:r>
    </w:p>
    <w:p w14:paraId="18B940B0" w14:textId="77777777" w:rsidR="005A7B67" w:rsidRPr="00316668" w:rsidRDefault="005151A6">
      <w:pPr>
        <w:spacing w:after="120" w:line="280" w:lineRule="auto"/>
        <w:jc w:val="both"/>
        <w:rPr>
          <w:lang w:val="en-US"/>
        </w:rPr>
      </w:pPr>
      <w:r w:rsidRPr="00316668">
        <w:rPr>
          <w:lang w:val="en-US"/>
        </w:rPr>
        <w:t xml:space="preserve">The Crypto Realm protocol passes internal audit with zero High and zero Medium severity findings, satisfying the project specification. All Low and Informational findings are documented with concrete mitigations or accepted design rationale. The codebase consistently applies the Checks-Effects-Interactions pattern, uses </w:t>
      </w:r>
      <w:proofErr w:type="spellStart"/>
      <w:r w:rsidRPr="00316668">
        <w:rPr>
          <w:lang w:val="en-US"/>
        </w:rPr>
        <w:t>OpenZeppelin</w:t>
      </w:r>
      <w:proofErr w:type="spellEnd"/>
      <w:r w:rsidRPr="00316668">
        <w:rPr>
          <w:lang w:val="en-US"/>
        </w:rPr>
        <w:t xml:space="preserve"> </w:t>
      </w:r>
      <w:proofErr w:type="spellStart"/>
      <w:r w:rsidRPr="00316668">
        <w:rPr>
          <w:lang w:val="en-US"/>
        </w:rPr>
        <w:t>AccessControl</w:t>
      </w:r>
      <w:proofErr w:type="spellEnd"/>
      <w:r w:rsidRPr="00316668">
        <w:rPr>
          <w:lang w:val="en-US"/>
        </w:rPr>
        <w:t xml:space="preserve"> for every privileged function, employs </w:t>
      </w:r>
      <w:proofErr w:type="spellStart"/>
      <w:r w:rsidRPr="00316668">
        <w:rPr>
          <w:lang w:val="en-US"/>
        </w:rPr>
        <w:t>OpenZeppelin</w:t>
      </w:r>
      <w:proofErr w:type="spellEnd"/>
      <w:r w:rsidRPr="00316668">
        <w:rPr>
          <w:lang w:val="en-US"/>
        </w:rPr>
        <w:t xml:space="preserve"> </w:t>
      </w:r>
      <w:proofErr w:type="spellStart"/>
      <w:r w:rsidRPr="00316668">
        <w:rPr>
          <w:lang w:val="en-US"/>
        </w:rPr>
        <w:t>Pausable</w:t>
      </w:r>
      <w:proofErr w:type="spellEnd"/>
      <w:r w:rsidRPr="00316668">
        <w:rPr>
          <w:lang w:val="en-US"/>
        </w:rPr>
        <w:t xml:space="preserve"> as a circuit breaker, and demonstrates the full governance lifecycle in tests.</w:t>
      </w:r>
    </w:p>
    <w:p w14:paraId="15F34E8C" w14:textId="77777777" w:rsidR="005A7B67" w:rsidRDefault="005151A6">
      <w:pPr>
        <w:spacing w:after="120" w:line="280" w:lineRule="auto"/>
        <w:jc w:val="both"/>
      </w:pPr>
      <w:r w:rsidRPr="00316668">
        <w:rPr>
          <w:lang w:val="en-US"/>
        </w:rPr>
        <w:t xml:space="preserve">This internal audit is a necessary but not sufficient step before production deployment. </w:t>
      </w:r>
      <w:proofErr w:type="spellStart"/>
      <w:r>
        <w:t>The</w:t>
      </w:r>
      <w:proofErr w:type="spellEnd"/>
      <w:r>
        <w:t xml:space="preserve"> </w:t>
      </w:r>
      <w:proofErr w:type="spellStart"/>
      <w:r>
        <w:t>following</w:t>
      </w:r>
      <w:proofErr w:type="spellEnd"/>
      <w:r>
        <w:t xml:space="preserve"> </w:t>
      </w:r>
      <w:proofErr w:type="spellStart"/>
      <w:r>
        <w:t>actions</w:t>
      </w:r>
      <w:proofErr w:type="spellEnd"/>
      <w:r>
        <w:t xml:space="preserve"> </w:t>
      </w:r>
      <w:proofErr w:type="spellStart"/>
      <w:r>
        <w:t>are</w:t>
      </w:r>
      <w:proofErr w:type="spellEnd"/>
      <w:r>
        <w:t xml:space="preserve"> </w:t>
      </w:r>
      <w:proofErr w:type="spellStart"/>
      <w:r>
        <w:t>recommended</w:t>
      </w:r>
      <w:proofErr w:type="spellEnd"/>
      <w:r>
        <w:t xml:space="preserve"> </w:t>
      </w:r>
      <w:proofErr w:type="spellStart"/>
      <w:r>
        <w:t>before</w:t>
      </w:r>
      <w:proofErr w:type="spellEnd"/>
      <w:r>
        <w:t xml:space="preserve"> </w:t>
      </w:r>
      <w:proofErr w:type="spellStart"/>
      <w:r>
        <w:t>any</w:t>
      </w:r>
      <w:proofErr w:type="spellEnd"/>
      <w:r>
        <w:t xml:space="preserve"> </w:t>
      </w:r>
      <w:proofErr w:type="spellStart"/>
      <w:r>
        <w:t>mainnet</w:t>
      </w:r>
      <w:proofErr w:type="spellEnd"/>
      <w:r>
        <w:t xml:space="preserve"> </w:t>
      </w:r>
      <w:proofErr w:type="spellStart"/>
      <w:r>
        <w:t>deployment</w:t>
      </w:r>
      <w:proofErr w:type="spellEnd"/>
      <w:r>
        <w:t>:</w:t>
      </w:r>
    </w:p>
    <w:p w14:paraId="32190396" w14:textId="77777777" w:rsidR="005A7B67" w:rsidRPr="00316668" w:rsidRDefault="005151A6">
      <w:pPr>
        <w:pStyle w:val="a4"/>
        <w:numPr>
          <w:ilvl w:val="0"/>
          <w:numId w:val="2"/>
        </w:numPr>
        <w:spacing w:after="80"/>
        <w:rPr>
          <w:lang w:val="en-US"/>
        </w:rPr>
      </w:pPr>
      <w:r w:rsidRPr="00316668">
        <w:rPr>
          <w:lang w:val="en-US"/>
        </w:rPr>
        <w:t xml:space="preserve">External audit by an independent firm with </w:t>
      </w:r>
      <w:proofErr w:type="spellStart"/>
      <w:r w:rsidRPr="00316668">
        <w:rPr>
          <w:lang w:val="en-US"/>
        </w:rPr>
        <w:t>mainnet</w:t>
      </w:r>
      <w:proofErr w:type="spellEnd"/>
      <w:r w:rsidRPr="00316668">
        <w:rPr>
          <w:lang w:val="en-US"/>
        </w:rPr>
        <w:t xml:space="preserve"> experience</w:t>
      </w:r>
    </w:p>
    <w:p w14:paraId="04AB6A36" w14:textId="77777777" w:rsidR="005A7B67" w:rsidRPr="00316668" w:rsidRDefault="005151A6">
      <w:pPr>
        <w:pStyle w:val="a4"/>
        <w:numPr>
          <w:ilvl w:val="0"/>
          <w:numId w:val="2"/>
        </w:numPr>
        <w:spacing w:after="80"/>
        <w:rPr>
          <w:lang w:val="en-US"/>
        </w:rPr>
      </w:pPr>
      <w:r w:rsidRPr="00316668">
        <w:rPr>
          <w:lang w:val="en-US"/>
        </w:rPr>
        <w:t>Bug bounty program covering at minimum the AMM and governance contracts</w:t>
      </w:r>
    </w:p>
    <w:p w14:paraId="3F164F7E" w14:textId="77777777" w:rsidR="005A7B67" w:rsidRPr="00316668" w:rsidRDefault="005151A6">
      <w:pPr>
        <w:pStyle w:val="a4"/>
        <w:numPr>
          <w:ilvl w:val="0"/>
          <w:numId w:val="2"/>
        </w:numPr>
        <w:spacing w:after="80"/>
        <w:rPr>
          <w:lang w:val="en-US"/>
        </w:rPr>
      </w:pPr>
      <w:proofErr w:type="spellStart"/>
      <w:r w:rsidRPr="00316668">
        <w:rPr>
          <w:lang w:val="en-US"/>
        </w:rPr>
        <w:t>Mainnet</w:t>
      </w:r>
      <w:proofErr w:type="spellEnd"/>
      <w:r w:rsidRPr="00316668">
        <w:rPr>
          <w:lang w:val="en-US"/>
        </w:rPr>
        <w:t xml:space="preserve"> deployment of contracts with administration immediately transferred to </w:t>
      </w:r>
      <w:proofErr w:type="spellStart"/>
      <w:r w:rsidRPr="00316668">
        <w:rPr>
          <w:lang w:val="en-US"/>
        </w:rPr>
        <w:t>GameTimelock</w:t>
      </w:r>
      <w:proofErr w:type="spellEnd"/>
    </w:p>
    <w:p w14:paraId="55F45F40" w14:textId="77777777" w:rsidR="005A7B67" w:rsidRPr="00316668" w:rsidRDefault="005151A6">
      <w:pPr>
        <w:pStyle w:val="a4"/>
        <w:numPr>
          <w:ilvl w:val="0"/>
          <w:numId w:val="2"/>
        </w:numPr>
        <w:spacing w:after="80"/>
        <w:rPr>
          <w:lang w:val="en-US"/>
        </w:rPr>
      </w:pPr>
      <w:r w:rsidRPr="00316668">
        <w:rPr>
          <w:lang w:val="en-US"/>
        </w:rPr>
        <w:lastRenderedPageBreak/>
        <w:t xml:space="preserve">Integration of live </w:t>
      </w:r>
      <w:proofErr w:type="spellStart"/>
      <w:r w:rsidRPr="00316668">
        <w:rPr>
          <w:lang w:val="en-US"/>
        </w:rPr>
        <w:t>Chainlink</w:t>
      </w:r>
      <w:proofErr w:type="spellEnd"/>
      <w:r w:rsidRPr="00316668">
        <w:rPr>
          <w:lang w:val="en-US"/>
        </w:rPr>
        <w:t xml:space="preserve"> VRF subscription, replacing </w:t>
      </w:r>
      <w:proofErr w:type="spellStart"/>
      <w:r w:rsidRPr="00316668">
        <w:rPr>
          <w:lang w:val="en-US"/>
        </w:rPr>
        <w:t>MockVRFCoordinator</w:t>
      </w:r>
      <w:proofErr w:type="spellEnd"/>
    </w:p>
    <w:p w14:paraId="1AF70939" w14:textId="77777777" w:rsidR="005A7B67" w:rsidRPr="00316668" w:rsidRDefault="005151A6">
      <w:pPr>
        <w:pStyle w:val="a4"/>
        <w:numPr>
          <w:ilvl w:val="0"/>
          <w:numId w:val="2"/>
        </w:numPr>
        <w:spacing w:after="80"/>
        <w:rPr>
          <w:lang w:val="en-US"/>
        </w:rPr>
      </w:pPr>
      <w:r w:rsidRPr="00316668">
        <w:rPr>
          <w:lang w:val="en-US"/>
        </w:rPr>
        <w:t>Monitoring and alerting on Slither output for every PR, integrated into CI</w:t>
      </w:r>
    </w:p>
    <w:p w14:paraId="1229838F" w14:textId="77777777" w:rsidR="005A7B67" w:rsidRPr="00316668" w:rsidRDefault="005151A6">
      <w:pPr>
        <w:pStyle w:val="a4"/>
        <w:numPr>
          <w:ilvl w:val="0"/>
          <w:numId w:val="2"/>
        </w:numPr>
        <w:spacing w:after="80"/>
        <w:rPr>
          <w:lang w:val="en-US"/>
        </w:rPr>
      </w:pPr>
      <w:r w:rsidRPr="00316668">
        <w:rPr>
          <w:lang w:val="en-US"/>
        </w:rPr>
        <w:t xml:space="preserve">Formal verification of the AMM's constant-product invariant using </w:t>
      </w:r>
      <w:proofErr w:type="spellStart"/>
      <w:r w:rsidRPr="00316668">
        <w:rPr>
          <w:lang w:val="en-US"/>
        </w:rPr>
        <w:t>Certora</w:t>
      </w:r>
      <w:proofErr w:type="spellEnd"/>
      <w:r w:rsidRPr="00316668">
        <w:rPr>
          <w:lang w:val="en-US"/>
        </w:rPr>
        <w:t xml:space="preserve"> or </w:t>
      </w:r>
      <w:proofErr w:type="spellStart"/>
      <w:r w:rsidRPr="00316668">
        <w:rPr>
          <w:lang w:val="en-US"/>
        </w:rPr>
        <w:t>Halmos</w:t>
      </w:r>
      <w:proofErr w:type="spellEnd"/>
    </w:p>
    <w:p w14:paraId="2F49C89C" w14:textId="77777777" w:rsidR="005A7B67" w:rsidRPr="00D8746C" w:rsidRDefault="005151A6">
      <w:pPr>
        <w:pStyle w:val="1"/>
        <w:spacing w:after="200"/>
        <w:rPr>
          <w:sz w:val="26"/>
          <w:szCs w:val="26"/>
          <w:lang w:val="en-US"/>
        </w:rPr>
      </w:pPr>
      <w:r w:rsidRPr="00D8746C">
        <w:rPr>
          <w:color w:val="auto"/>
          <w:sz w:val="26"/>
          <w:szCs w:val="26"/>
          <w:lang w:val="en-US"/>
        </w:rPr>
        <w:t>14. Appendix: Tools and References</w:t>
      </w:r>
    </w:p>
    <w:p w14:paraId="3CA1D1E1" w14:textId="77777777" w:rsidR="005A7B67" w:rsidRPr="00D8746C" w:rsidRDefault="005151A6">
      <w:pPr>
        <w:pStyle w:val="2"/>
        <w:rPr>
          <w:color w:val="auto"/>
          <w:sz w:val="24"/>
          <w:szCs w:val="24"/>
          <w:lang w:val="en-US"/>
        </w:rPr>
      </w:pPr>
      <w:r w:rsidRPr="00D8746C">
        <w:rPr>
          <w:color w:val="auto"/>
          <w:sz w:val="24"/>
          <w:szCs w:val="24"/>
          <w:lang w:val="en-US"/>
        </w:rPr>
        <w:t>14.1 Tools</w:t>
      </w:r>
    </w:p>
    <w:p w14:paraId="26FD69F9" w14:textId="77777777" w:rsidR="005A7B67" w:rsidRPr="00316668" w:rsidRDefault="005151A6">
      <w:pPr>
        <w:pStyle w:val="a4"/>
        <w:numPr>
          <w:ilvl w:val="0"/>
          <w:numId w:val="2"/>
        </w:numPr>
        <w:spacing w:after="80"/>
        <w:rPr>
          <w:lang w:val="en-US"/>
        </w:rPr>
      </w:pPr>
      <w:r w:rsidRPr="00316668">
        <w:rPr>
          <w:lang w:val="en-US"/>
        </w:rPr>
        <w:t xml:space="preserve">Foundry v1.6.0 nightly (forge build, forge test, forge </w:t>
      </w:r>
      <w:proofErr w:type="spellStart"/>
      <w:r w:rsidRPr="00316668">
        <w:rPr>
          <w:lang w:val="en-US"/>
        </w:rPr>
        <w:t>fmt</w:t>
      </w:r>
      <w:proofErr w:type="spellEnd"/>
      <w:r w:rsidRPr="00316668">
        <w:rPr>
          <w:lang w:val="en-US"/>
        </w:rPr>
        <w:t>)</w:t>
      </w:r>
    </w:p>
    <w:p w14:paraId="62D74900" w14:textId="77777777" w:rsidR="005A7B67" w:rsidRPr="00316668" w:rsidRDefault="005151A6">
      <w:pPr>
        <w:pStyle w:val="a4"/>
        <w:numPr>
          <w:ilvl w:val="0"/>
          <w:numId w:val="2"/>
        </w:numPr>
        <w:spacing w:after="80"/>
        <w:rPr>
          <w:lang w:val="en-US"/>
        </w:rPr>
      </w:pPr>
      <w:r w:rsidRPr="00316668">
        <w:rPr>
          <w:lang w:val="en-US"/>
        </w:rPr>
        <w:t>Solidity 0.8.24 with Cancun EVM target and via-IR optimization</w:t>
      </w:r>
    </w:p>
    <w:p w14:paraId="78187324" w14:textId="77777777" w:rsidR="005A7B67" w:rsidRPr="00316668" w:rsidRDefault="005151A6">
      <w:pPr>
        <w:pStyle w:val="a4"/>
        <w:numPr>
          <w:ilvl w:val="0"/>
          <w:numId w:val="2"/>
        </w:numPr>
        <w:spacing w:after="80"/>
        <w:rPr>
          <w:lang w:val="en-US"/>
        </w:rPr>
      </w:pPr>
      <w:r w:rsidRPr="00316668">
        <w:rPr>
          <w:lang w:val="en-US"/>
        </w:rPr>
        <w:t xml:space="preserve">Slither v0.11.5 with custom </w:t>
      </w:r>
      <w:proofErr w:type="spellStart"/>
      <w:r w:rsidRPr="00316668">
        <w:rPr>
          <w:lang w:val="en-US"/>
        </w:rPr>
        <w:t>slither.</w:t>
      </w:r>
      <w:proofErr w:type="gramStart"/>
      <w:r w:rsidRPr="00316668">
        <w:rPr>
          <w:lang w:val="en-US"/>
        </w:rPr>
        <w:t>config.json</w:t>
      </w:r>
      <w:proofErr w:type="spellEnd"/>
      <w:proofErr w:type="gramEnd"/>
    </w:p>
    <w:p w14:paraId="5D062CBB" w14:textId="77777777" w:rsidR="005A7B67" w:rsidRDefault="005151A6">
      <w:pPr>
        <w:pStyle w:val="a4"/>
        <w:numPr>
          <w:ilvl w:val="0"/>
          <w:numId w:val="2"/>
        </w:numPr>
        <w:spacing w:after="80"/>
      </w:pPr>
      <w:proofErr w:type="spellStart"/>
      <w:r>
        <w:t>OpenZeppelin</w:t>
      </w:r>
      <w:proofErr w:type="spellEnd"/>
      <w:r>
        <w:t xml:space="preserve"> </w:t>
      </w:r>
      <w:proofErr w:type="spellStart"/>
      <w:r>
        <w:t>Contracts</w:t>
      </w:r>
      <w:proofErr w:type="spellEnd"/>
      <w:r>
        <w:t xml:space="preserve"> v5</w:t>
      </w:r>
    </w:p>
    <w:p w14:paraId="50EED720" w14:textId="77777777" w:rsidR="005A7B67" w:rsidRDefault="005151A6">
      <w:pPr>
        <w:pStyle w:val="a4"/>
        <w:numPr>
          <w:ilvl w:val="0"/>
          <w:numId w:val="2"/>
        </w:numPr>
        <w:spacing w:after="80"/>
      </w:pPr>
      <w:proofErr w:type="spellStart"/>
      <w:r>
        <w:t>OpenZeppelin</w:t>
      </w:r>
      <w:proofErr w:type="spellEnd"/>
      <w:r>
        <w:t xml:space="preserve"> </w:t>
      </w:r>
      <w:proofErr w:type="spellStart"/>
      <w:r>
        <w:t>Contracts</w:t>
      </w:r>
      <w:proofErr w:type="spellEnd"/>
      <w:r>
        <w:t xml:space="preserve"> </w:t>
      </w:r>
      <w:proofErr w:type="spellStart"/>
      <w:r>
        <w:t>Upgradeable</w:t>
      </w:r>
      <w:proofErr w:type="spellEnd"/>
      <w:r>
        <w:t xml:space="preserve"> v5</w:t>
      </w:r>
    </w:p>
    <w:p w14:paraId="75BFD49E" w14:textId="77777777" w:rsidR="005A7B67" w:rsidRDefault="005151A6">
      <w:pPr>
        <w:pStyle w:val="a4"/>
        <w:numPr>
          <w:ilvl w:val="0"/>
          <w:numId w:val="2"/>
        </w:numPr>
        <w:spacing w:after="80"/>
      </w:pPr>
      <w:proofErr w:type="spellStart"/>
      <w:r>
        <w:t>Chainlink</w:t>
      </w:r>
      <w:proofErr w:type="spellEnd"/>
      <w:r>
        <w:t xml:space="preserve"> </w:t>
      </w:r>
      <w:proofErr w:type="spellStart"/>
      <w:r>
        <w:t>Brownie</w:t>
      </w:r>
      <w:proofErr w:type="spellEnd"/>
      <w:r>
        <w:t xml:space="preserve"> </w:t>
      </w:r>
      <w:proofErr w:type="spellStart"/>
      <w:r>
        <w:t>Contracts</w:t>
      </w:r>
      <w:proofErr w:type="spellEnd"/>
      <w:r>
        <w:t xml:space="preserve"> (AggregatorV3Interface)</w:t>
      </w:r>
    </w:p>
    <w:p w14:paraId="5B4CA41D" w14:textId="77777777" w:rsidR="005A7B67" w:rsidRPr="00D8746C" w:rsidRDefault="005151A6">
      <w:pPr>
        <w:pStyle w:val="2"/>
        <w:rPr>
          <w:color w:val="auto"/>
          <w:sz w:val="24"/>
          <w:szCs w:val="24"/>
        </w:rPr>
      </w:pPr>
      <w:r w:rsidRPr="00D8746C">
        <w:rPr>
          <w:color w:val="auto"/>
          <w:sz w:val="24"/>
          <w:szCs w:val="24"/>
        </w:rPr>
        <w:t xml:space="preserve">14.2 </w:t>
      </w:r>
      <w:proofErr w:type="spellStart"/>
      <w:r w:rsidRPr="00D8746C">
        <w:rPr>
          <w:color w:val="auto"/>
          <w:sz w:val="24"/>
          <w:szCs w:val="24"/>
        </w:rPr>
        <w:t>References</w:t>
      </w:r>
      <w:proofErr w:type="spellEnd"/>
    </w:p>
    <w:p w14:paraId="2640C9F9" w14:textId="77777777" w:rsidR="005A7B67" w:rsidRPr="00316668" w:rsidRDefault="005151A6">
      <w:pPr>
        <w:pStyle w:val="a4"/>
        <w:numPr>
          <w:ilvl w:val="0"/>
          <w:numId w:val="2"/>
        </w:numPr>
        <w:spacing w:after="80"/>
        <w:rPr>
          <w:lang w:val="en-US"/>
        </w:rPr>
      </w:pPr>
      <w:proofErr w:type="spellStart"/>
      <w:r w:rsidRPr="00316668">
        <w:rPr>
          <w:lang w:val="en-US"/>
        </w:rPr>
        <w:t>Uniswap</w:t>
      </w:r>
      <w:proofErr w:type="spellEnd"/>
      <w:r w:rsidRPr="00316668">
        <w:rPr>
          <w:lang w:val="en-US"/>
        </w:rPr>
        <w:t xml:space="preserve"> V2 source code — referenced for AMM invariant and MINIMUM_LIQUIDITY pattern</w:t>
      </w:r>
    </w:p>
    <w:p w14:paraId="1E911C57" w14:textId="77777777" w:rsidR="005A7B67" w:rsidRPr="00316668" w:rsidRDefault="005151A6">
      <w:pPr>
        <w:pStyle w:val="a4"/>
        <w:numPr>
          <w:ilvl w:val="0"/>
          <w:numId w:val="2"/>
        </w:numPr>
        <w:spacing w:after="80"/>
        <w:rPr>
          <w:lang w:val="en-US"/>
        </w:rPr>
      </w:pPr>
      <w:proofErr w:type="spellStart"/>
      <w:r w:rsidRPr="00316668">
        <w:rPr>
          <w:lang w:val="en-US"/>
        </w:rPr>
        <w:t>OpenZeppelin</w:t>
      </w:r>
      <w:proofErr w:type="spellEnd"/>
      <w:r w:rsidRPr="00316668">
        <w:rPr>
          <w:lang w:val="en-US"/>
        </w:rPr>
        <w:t xml:space="preserve"> Governor documentation — referenced for full Governor stack composition</w:t>
      </w:r>
    </w:p>
    <w:p w14:paraId="3FF90900" w14:textId="77777777" w:rsidR="005A7B67" w:rsidRPr="00316668" w:rsidRDefault="005151A6">
      <w:pPr>
        <w:pStyle w:val="a4"/>
        <w:numPr>
          <w:ilvl w:val="0"/>
          <w:numId w:val="2"/>
        </w:numPr>
        <w:spacing w:after="80"/>
        <w:rPr>
          <w:lang w:val="en-US"/>
        </w:rPr>
      </w:pPr>
      <w:proofErr w:type="spellStart"/>
      <w:r w:rsidRPr="00316668">
        <w:rPr>
          <w:lang w:val="en-US"/>
        </w:rPr>
        <w:t>Chainlink</w:t>
      </w:r>
      <w:proofErr w:type="spellEnd"/>
      <w:r w:rsidRPr="00316668">
        <w:rPr>
          <w:lang w:val="en-US"/>
        </w:rPr>
        <w:t xml:space="preserve"> VRF documentation — referenced for consumer contract patterns</w:t>
      </w:r>
    </w:p>
    <w:p w14:paraId="4FDB2535" w14:textId="77777777" w:rsidR="005A7B67" w:rsidRPr="00316668" w:rsidRDefault="005151A6">
      <w:pPr>
        <w:pStyle w:val="a4"/>
        <w:numPr>
          <w:ilvl w:val="0"/>
          <w:numId w:val="2"/>
        </w:numPr>
        <w:spacing w:after="80"/>
        <w:rPr>
          <w:lang w:val="en-US"/>
        </w:rPr>
      </w:pPr>
      <w:r w:rsidRPr="00316668">
        <w:rPr>
          <w:lang w:val="en-US"/>
        </w:rPr>
        <w:t>Slither detector documentation — referenced for finding interpretation</w:t>
      </w:r>
    </w:p>
    <w:p w14:paraId="252F44C9" w14:textId="77777777" w:rsidR="005A7B67" w:rsidRDefault="005151A6">
      <w:pPr>
        <w:pStyle w:val="a4"/>
        <w:numPr>
          <w:ilvl w:val="0"/>
          <w:numId w:val="2"/>
        </w:numPr>
        <w:spacing w:after="80"/>
      </w:pPr>
      <w:r>
        <w:t xml:space="preserve">EIP-1155 </w:t>
      </w:r>
      <w:proofErr w:type="spellStart"/>
      <w:r>
        <w:t>Multi-Token</w:t>
      </w:r>
      <w:proofErr w:type="spellEnd"/>
      <w:r>
        <w:t xml:space="preserve"> </w:t>
      </w:r>
      <w:proofErr w:type="spellStart"/>
      <w:r>
        <w:t>Standard</w:t>
      </w:r>
      <w:proofErr w:type="spellEnd"/>
    </w:p>
    <w:p w14:paraId="216EA764" w14:textId="77777777" w:rsidR="005A7B67" w:rsidRDefault="005151A6">
      <w:pPr>
        <w:pStyle w:val="a4"/>
        <w:numPr>
          <w:ilvl w:val="0"/>
          <w:numId w:val="2"/>
        </w:numPr>
        <w:spacing w:after="80"/>
      </w:pPr>
      <w:r>
        <w:t xml:space="preserve">EIP-4626 </w:t>
      </w:r>
      <w:proofErr w:type="spellStart"/>
      <w:r>
        <w:t>Tokenized</w:t>
      </w:r>
      <w:proofErr w:type="spellEnd"/>
      <w:r>
        <w:t xml:space="preserve"> </w:t>
      </w:r>
      <w:proofErr w:type="spellStart"/>
      <w:r>
        <w:t>Vault</w:t>
      </w:r>
      <w:proofErr w:type="spellEnd"/>
      <w:r>
        <w:t xml:space="preserve"> </w:t>
      </w:r>
      <w:proofErr w:type="spellStart"/>
      <w:r>
        <w:t>Standard</w:t>
      </w:r>
      <w:bookmarkStart w:id="0" w:name="_GoBack"/>
      <w:bookmarkEnd w:id="0"/>
      <w:proofErr w:type="spellEnd"/>
    </w:p>
    <w:sectPr w:rsidR="005A7B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F09D7A" w14:textId="77777777" w:rsidR="00203855" w:rsidRDefault="00203855">
      <w:r>
        <w:separator/>
      </w:r>
    </w:p>
  </w:endnote>
  <w:endnote w:type="continuationSeparator" w:id="0">
    <w:p w14:paraId="7DB669F1" w14:textId="77777777" w:rsidR="00203855" w:rsidRDefault="00203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C6B4A" w14:textId="2D85405B" w:rsidR="005A7B67" w:rsidRDefault="005A7B6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CF7D51" w14:textId="77777777" w:rsidR="00203855" w:rsidRDefault="00203855">
      <w:r>
        <w:separator/>
      </w:r>
    </w:p>
  </w:footnote>
  <w:footnote w:type="continuationSeparator" w:id="0">
    <w:p w14:paraId="7AD3BA63" w14:textId="77777777" w:rsidR="00203855" w:rsidRDefault="00203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20D66" w14:textId="3CABBC8B" w:rsidR="005A7B67" w:rsidRDefault="005A7B67">
    <w:pPr>
      <w:jc w:val="right"/>
      <w:rPr>
        <w:color w:val="808080"/>
        <w:sz w:val="18"/>
        <w:szCs w:val="18"/>
      </w:rPr>
    </w:pPr>
  </w:p>
  <w:p w14:paraId="236CECDA" w14:textId="77777777" w:rsidR="00316668" w:rsidRDefault="0031666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E4B70"/>
    <w:multiLevelType w:val="hybridMultilevel"/>
    <w:tmpl w:val="5E204DA4"/>
    <w:lvl w:ilvl="0" w:tplc="B84265E4">
      <w:start w:val="4"/>
      <w:numFmt w:val="bullet"/>
      <w:lvlText w:val="-"/>
      <w:lvlJc w:val="left"/>
      <w:pPr>
        <w:ind w:left="720" w:hanging="360"/>
      </w:pPr>
      <w:rPr>
        <w:rFonts w:ascii="Arial" w:eastAsia="Arial"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EB159AA"/>
    <w:multiLevelType w:val="multilevel"/>
    <w:tmpl w:val="21C4CE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D282FC6"/>
    <w:multiLevelType w:val="hybridMultilevel"/>
    <w:tmpl w:val="1254738A"/>
    <w:lvl w:ilvl="0" w:tplc="D4A41DFA">
      <w:start w:val="1"/>
      <w:numFmt w:val="bullet"/>
      <w:lvlText w:val="●"/>
      <w:lvlJc w:val="left"/>
      <w:pPr>
        <w:ind w:left="720" w:hanging="360"/>
      </w:pPr>
    </w:lvl>
    <w:lvl w:ilvl="1" w:tplc="68469E12">
      <w:start w:val="1"/>
      <w:numFmt w:val="bullet"/>
      <w:lvlText w:val="○"/>
      <w:lvlJc w:val="left"/>
      <w:pPr>
        <w:ind w:left="1440" w:hanging="360"/>
      </w:pPr>
    </w:lvl>
    <w:lvl w:ilvl="2" w:tplc="A878AA38">
      <w:start w:val="1"/>
      <w:numFmt w:val="bullet"/>
      <w:lvlText w:val="■"/>
      <w:lvlJc w:val="left"/>
      <w:pPr>
        <w:ind w:left="2160" w:hanging="360"/>
      </w:pPr>
    </w:lvl>
    <w:lvl w:ilvl="3" w:tplc="93188BF6">
      <w:start w:val="1"/>
      <w:numFmt w:val="bullet"/>
      <w:lvlText w:val="●"/>
      <w:lvlJc w:val="left"/>
      <w:pPr>
        <w:ind w:left="2880" w:hanging="360"/>
      </w:pPr>
    </w:lvl>
    <w:lvl w:ilvl="4" w:tplc="EF80B9AE">
      <w:start w:val="1"/>
      <w:numFmt w:val="bullet"/>
      <w:lvlText w:val="○"/>
      <w:lvlJc w:val="left"/>
      <w:pPr>
        <w:ind w:left="3600" w:hanging="360"/>
      </w:pPr>
    </w:lvl>
    <w:lvl w:ilvl="5" w:tplc="D7405E86">
      <w:start w:val="1"/>
      <w:numFmt w:val="bullet"/>
      <w:lvlText w:val="■"/>
      <w:lvlJc w:val="left"/>
      <w:pPr>
        <w:ind w:left="4320" w:hanging="360"/>
      </w:pPr>
    </w:lvl>
    <w:lvl w:ilvl="6" w:tplc="952083C6">
      <w:start w:val="1"/>
      <w:numFmt w:val="bullet"/>
      <w:lvlText w:val="●"/>
      <w:lvlJc w:val="left"/>
      <w:pPr>
        <w:ind w:left="5040" w:hanging="360"/>
      </w:pPr>
    </w:lvl>
    <w:lvl w:ilvl="7" w:tplc="CD6060BC">
      <w:start w:val="1"/>
      <w:numFmt w:val="bullet"/>
      <w:lvlText w:val="●"/>
      <w:lvlJc w:val="left"/>
      <w:pPr>
        <w:ind w:left="5760" w:hanging="360"/>
      </w:pPr>
    </w:lvl>
    <w:lvl w:ilvl="8" w:tplc="7B9A4154">
      <w:start w:val="1"/>
      <w:numFmt w:val="bullet"/>
      <w:lvlText w:val="●"/>
      <w:lvlJc w:val="left"/>
      <w:pPr>
        <w:ind w:left="6480" w:hanging="360"/>
      </w:pPr>
    </w:lvl>
  </w:abstractNum>
  <w:abstractNum w:abstractNumId="3" w15:restartNumberingAfterBreak="0">
    <w:nsid w:val="518A711E"/>
    <w:multiLevelType w:val="hybridMultilevel"/>
    <w:tmpl w:val="C22ED0B2"/>
    <w:lvl w:ilvl="0" w:tplc="E9CCEE2A">
      <w:start w:val="1"/>
      <w:numFmt w:val="bullet"/>
      <w:lvlText w:val="•"/>
      <w:lvlJc w:val="left"/>
      <w:pPr>
        <w:ind w:left="720" w:hanging="360"/>
      </w:pPr>
    </w:lvl>
    <w:lvl w:ilvl="1" w:tplc="6FFA42BE">
      <w:numFmt w:val="decimal"/>
      <w:lvlText w:val=""/>
      <w:lvlJc w:val="left"/>
    </w:lvl>
    <w:lvl w:ilvl="2" w:tplc="0696F752">
      <w:numFmt w:val="decimal"/>
      <w:lvlText w:val=""/>
      <w:lvlJc w:val="left"/>
    </w:lvl>
    <w:lvl w:ilvl="3" w:tplc="C8C6084C">
      <w:numFmt w:val="decimal"/>
      <w:lvlText w:val=""/>
      <w:lvlJc w:val="left"/>
    </w:lvl>
    <w:lvl w:ilvl="4" w:tplc="B6625B48">
      <w:numFmt w:val="decimal"/>
      <w:lvlText w:val=""/>
      <w:lvlJc w:val="left"/>
    </w:lvl>
    <w:lvl w:ilvl="5" w:tplc="5106C0F6">
      <w:numFmt w:val="decimal"/>
      <w:lvlText w:val=""/>
      <w:lvlJc w:val="left"/>
    </w:lvl>
    <w:lvl w:ilvl="6" w:tplc="4AE469E2">
      <w:numFmt w:val="decimal"/>
      <w:lvlText w:val=""/>
      <w:lvlJc w:val="left"/>
    </w:lvl>
    <w:lvl w:ilvl="7" w:tplc="632C2D1E">
      <w:numFmt w:val="decimal"/>
      <w:lvlText w:val=""/>
      <w:lvlJc w:val="left"/>
    </w:lvl>
    <w:lvl w:ilvl="8" w:tplc="28E8C7B8">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67"/>
    <w:rsid w:val="00203855"/>
    <w:rsid w:val="00316668"/>
    <w:rsid w:val="005151A6"/>
    <w:rsid w:val="005A7B67"/>
    <w:rsid w:val="00836358"/>
    <w:rsid w:val="00B94CEB"/>
    <w:rsid w:val="00D874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21D9"/>
  <w15:docId w15:val="{CB8EB492-43DE-46D0-855D-09ACA3C0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uiPriority w:val="9"/>
    <w:qFormat/>
    <w:pPr>
      <w:spacing w:before="360" w:after="240"/>
      <w:outlineLvl w:val="0"/>
    </w:pPr>
    <w:rPr>
      <w:b/>
      <w:bCs/>
      <w:color w:val="1F4E79"/>
      <w:sz w:val="36"/>
      <w:szCs w:val="36"/>
    </w:rPr>
  </w:style>
  <w:style w:type="paragraph" w:styleId="2">
    <w:name w:val="heading 2"/>
    <w:uiPriority w:val="9"/>
    <w:unhideWhenUsed/>
    <w:qFormat/>
    <w:pPr>
      <w:spacing w:before="240" w:after="160"/>
      <w:outlineLvl w:val="1"/>
    </w:pPr>
    <w:rPr>
      <w:b/>
      <w:bCs/>
      <w:color w:val="2E75B6"/>
      <w:sz w:val="28"/>
      <w:szCs w:val="28"/>
    </w:rPr>
  </w:style>
  <w:style w:type="paragraph" w:styleId="3">
    <w:name w:val="heading 3"/>
    <w:uiPriority w:val="9"/>
    <w:semiHidden/>
    <w:unhideWhenUsed/>
    <w:qFormat/>
    <w:pPr>
      <w:spacing w:before="180" w:after="120"/>
      <w:outlineLvl w:val="2"/>
    </w:pPr>
    <w:rPr>
      <w:b/>
      <w:bCs/>
      <w:color w:val="5B9BD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316668"/>
    <w:pPr>
      <w:tabs>
        <w:tab w:val="center" w:pos="4677"/>
        <w:tab w:val="right" w:pos="9355"/>
      </w:tabs>
    </w:pPr>
  </w:style>
  <w:style w:type="character" w:customStyle="1" w:styleId="ad">
    <w:name w:val="Верхний колонтитул Знак"/>
    <w:basedOn w:val="a0"/>
    <w:link w:val="ac"/>
    <w:uiPriority w:val="99"/>
    <w:rsid w:val="00316668"/>
  </w:style>
  <w:style w:type="paragraph" w:styleId="ae">
    <w:name w:val="footer"/>
    <w:basedOn w:val="a"/>
    <w:link w:val="af"/>
    <w:uiPriority w:val="99"/>
    <w:unhideWhenUsed/>
    <w:rsid w:val="00316668"/>
    <w:pPr>
      <w:tabs>
        <w:tab w:val="center" w:pos="4677"/>
        <w:tab w:val="right" w:pos="9355"/>
      </w:tabs>
    </w:pPr>
  </w:style>
  <w:style w:type="character" w:customStyle="1" w:styleId="af">
    <w:name w:val="Нижний колонтитул Знак"/>
    <w:basedOn w:val="a0"/>
    <w:link w:val="ae"/>
    <w:uiPriority w:val="99"/>
    <w:rsid w:val="00316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3590</Words>
  <Characters>20463</Characters>
  <Application>Microsoft Office Word</Application>
  <DocSecurity>0</DocSecurity>
  <Lines>170</Lines>
  <Paragraphs>48</Paragraphs>
  <ScaleCrop>false</ScaleCrop>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Биғали Нұғмаш</cp:lastModifiedBy>
  <cp:revision>5</cp:revision>
  <dcterms:created xsi:type="dcterms:W3CDTF">2026-05-17T15:12:00Z</dcterms:created>
  <dcterms:modified xsi:type="dcterms:W3CDTF">2026-05-17T13:12:00Z</dcterms:modified>
</cp:coreProperties>
</file>