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A32304">
      <w:pPr>
        <w:pStyle w:val="Standard"/>
      </w:pPr>
      <w:bookmarkStart w:id="0" w:name="_GoBack"/>
      <w:bookmarkEnd w:id="0"/>
      <w:r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Occasional papers</w:t>
      </w:r>
      <w:r w:rsidR="00EA2928">
        <w:rPr>
          <w:b/>
          <w:i/>
          <w:color w:val="C00000"/>
          <w:sz w:val="56"/>
          <w:szCs w:val="56"/>
          <w:lang w:val="en-US"/>
        </w:rPr>
        <w:tab/>
      </w:r>
      <w:r w:rsidR="00EA2928">
        <w:rPr>
          <w:b/>
          <w:i/>
          <w:color w:val="C00000"/>
          <w:sz w:val="56"/>
          <w:szCs w:val="56"/>
          <w:lang w:val="en-US"/>
        </w:rPr>
        <w:tab/>
        <w:t xml:space="preserve">     </w:t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928" w:rsidRDefault="00EA2928">
      <w:pPr>
        <w:pStyle w:val="Standard"/>
        <w:pBdr>
          <w:bottom w:val="single" w:sz="12" w:space="1" w:color="00000A"/>
        </w:pBdr>
        <w:rPr>
          <w:lang w:val="en-US"/>
        </w:rPr>
      </w:pPr>
    </w:p>
    <w:p w:rsidR="002F4783" w:rsidRPr="00EA2928" w:rsidRDefault="00EA2928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</w:rPr>
      </w:pPr>
      <w:r w:rsidRPr="00EA2928">
        <w:rPr>
          <w:rFonts w:asciiTheme="minorHAnsi" w:hAnsiTheme="minorHAnsi"/>
          <w:sz w:val="22"/>
          <w:szCs w:val="22"/>
          <w:lang w:val="en-US"/>
        </w:rPr>
        <w:t>Occasional paper No. 01</w:t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DF768B" w:rsidRPr="00EA2928">
        <w:rPr>
          <w:rFonts w:asciiTheme="minorHAnsi" w:hAnsiTheme="minorHAnsi"/>
          <w:sz w:val="22"/>
          <w:szCs w:val="22"/>
          <w:lang w:val="en-US"/>
        </w:rPr>
        <w:tab/>
      </w:r>
      <w:r w:rsidR="00A81484" w:rsidRPr="00EA2928">
        <w:rPr>
          <w:rFonts w:asciiTheme="minorHAnsi" w:hAnsiTheme="minorHAnsi"/>
          <w:sz w:val="22"/>
          <w:szCs w:val="22"/>
          <w:lang w:val="en-US"/>
        </w:rPr>
        <w:t xml:space="preserve">     </w:t>
      </w:r>
      <w:r>
        <w:rPr>
          <w:rFonts w:asciiTheme="minorHAnsi" w:hAnsiTheme="minorHAnsi"/>
          <w:sz w:val="22"/>
          <w:szCs w:val="22"/>
          <w:lang w:val="en-US"/>
        </w:rPr>
        <w:t xml:space="preserve">     </w:t>
      </w:r>
      <w:r w:rsidRPr="00EA2928">
        <w:rPr>
          <w:rFonts w:asciiTheme="minorHAnsi" w:hAnsiTheme="minorHAnsi"/>
          <w:sz w:val="22"/>
          <w:szCs w:val="22"/>
          <w:lang w:val="en-US"/>
        </w:rPr>
        <w:t>February 10</w:t>
      </w:r>
      <w:r>
        <w:rPr>
          <w:rFonts w:asciiTheme="minorHAnsi" w:hAnsiTheme="minorHAnsi"/>
          <w:sz w:val="22"/>
          <w:szCs w:val="22"/>
          <w:lang w:val="en-US"/>
        </w:rPr>
        <w:t>, 2014</w:t>
      </w:r>
    </w:p>
    <w:p w:rsidR="00B87E4C" w:rsidRPr="00EA2928" w:rsidRDefault="00B87E4C">
      <w:pPr>
        <w:rPr>
          <w:rFonts w:asciiTheme="minorHAnsi" w:hAnsiTheme="minorHAnsi"/>
          <w:sz w:val="22"/>
          <w:szCs w:val="22"/>
        </w:rPr>
        <w:sectPr w:rsidR="00B87E4C" w:rsidRPr="00EA2928">
          <w:pgSz w:w="12240" w:h="15840"/>
          <w:pgMar w:top="680" w:right="1440" w:bottom="1134" w:left="1440" w:header="720" w:footer="720" w:gutter="0"/>
          <w:cols w:space="720"/>
        </w:sectPr>
      </w:pPr>
    </w:p>
    <w:p w:rsidR="002F4783" w:rsidRDefault="002F4783">
      <w:pPr>
        <w:pStyle w:val="Standard"/>
        <w:rPr>
          <w:b/>
          <w:lang w:val="en-US"/>
        </w:rPr>
      </w:pPr>
    </w:p>
    <w:p w:rsidR="00C0108A" w:rsidRDefault="00C0108A" w:rsidP="00A32304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Education 20/20 believes that:</w:t>
      </w:r>
    </w:p>
    <w:p w:rsidR="00C0108A" w:rsidRPr="00E1333B" w:rsidRDefault="00C0108A" w:rsidP="00C0108A">
      <w:pPr>
        <w:widowControl/>
        <w:numPr>
          <w:ilvl w:val="0"/>
          <w:numId w:val="14"/>
        </w:numPr>
        <w:suppressAutoHyphens w:val="0"/>
        <w:autoSpaceDN/>
        <w:spacing w:before="100" w:beforeAutospacing="1" w:after="100" w:afterAutospacing="1"/>
        <w:jc w:val="both"/>
        <w:textAlignment w:val="auto"/>
        <w:rPr>
          <w:rFonts w:ascii="Calibri" w:hAnsi="Calibri" w:cs="Calibri"/>
        </w:rPr>
      </w:pPr>
      <w:r w:rsidRPr="00E1333B">
        <w:rPr>
          <w:rFonts w:ascii="Calibri" w:hAnsi="Calibri" w:cs="Calibri"/>
        </w:rPr>
        <w:t>Education is the most important i</w:t>
      </w:r>
      <w:r w:rsidRPr="00E1333B">
        <w:rPr>
          <w:rFonts w:ascii="Calibri" w:hAnsi="Calibri" w:cs="Calibri"/>
        </w:rPr>
        <w:t>s</w:t>
      </w:r>
      <w:r w:rsidRPr="00E1333B">
        <w:rPr>
          <w:rFonts w:ascii="Calibri" w:hAnsi="Calibri" w:cs="Calibri"/>
        </w:rPr>
        <w:t xml:space="preserve">sue of the day, </w:t>
      </w:r>
    </w:p>
    <w:p w:rsidR="00C0108A" w:rsidRDefault="00C0108A" w:rsidP="00C0108A">
      <w:pPr>
        <w:widowControl/>
        <w:numPr>
          <w:ilvl w:val="0"/>
          <w:numId w:val="14"/>
        </w:numPr>
        <w:suppressAutoHyphens w:val="0"/>
        <w:autoSpaceDN/>
        <w:spacing w:before="100" w:beforeAutospacing="1" w:after="100" w:afterAutospacing="1"/>
        <w:jc w:val="both"/>
        <w:textAlignment w:val="auto"/>
        <w:rPr>
          <w:rFonts w:ascii="Calibri" w:hAnsi="Calibri" w:cs="Calibri"/>
        </w:rPr>
      </w:pPr>
      <w:r>
        <w:rPr>
          <w:rFonts w:ascii="Calibri" w:hAnsi="Calibri" w:cs="Calibri"/>
        </w:rPr>
        <w:t>Our futures as individuals and as a country will be determined to large degree by the nature and extent of the education we offer our citizens.</w:t>
      </w:r>
      <w:r w:rsidRPr="00E1333B">
        <w:rPr>
          <w:rFonts w:ascii="Calibri" w:hAnsi="Calibri" w:cs="Calibri"/>
        </w:rPr>
        <w:t xml:space="preserve"> </w:t>
      </w:r>
    </w:p>
    <w:p w:rsidR="00C0108A" w:rsidRPr="00C0108A" w:rsidRDefault="00C0108A" w:rsidP="00A32304">
      <w:pPr>
        <w:widowControl/>
        <w:numPr>
          <w:ilvl w:val="0"/>
          <w:numId w:val="14"/>
        </w:numPr>
        <w:suppressAutoHyphens w:val="0"/>
        <w:autoSpaceDN/>
        <w:spacing w:before="100" w:beforeAutospacing="1" w:after="100" w:afterAutospacing="1"/>
        <w:jc w:val="both"/>
        <w:textAlignment w:val="auto"/>
        <w:rPr>
          <w:rFonts w:ascii="Calibri" w:hAnsi="Calibri" w:cs="Calibri"/>
        </w:rPr>
      </w:pPr>
      <w:r w:rsidRPr="00C0108A">
        <w:rPr>
          <w:rFonts w:ascii="Calibri" w:hAnsi="Calibri" w:cs="Calibri"/>
        </w:rPr>
        <w:t xml:space="preserve">There is a shortage of information geared for the public </w:t>
      </w:r>
      <w:r>
        <w:rPr>
          <w:rFonts w:ascii="Calibri" w:hAnsi="Calibri" w:cs="Calibri"/>
        </w:rPr>
        <w:t>, especially for parents of children now in school</w:t>
      </w:r>
    </w:p>
    <w:p w:rsidR="00A32304" w:rsidRPr="00E1333B" w:rsidRDefault="00467D3C" w:rsidP="00A32304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Occasional papers are being published by </w:t>
      </w:r>
      <w:r w:rsidR="00C0108A">
        <w:rPr>
          <w:rFonts w:ascii="Calibri" w:hAnsi="Calibri" w:cs="Calibri"/>
        </w:rPr>
        <w:t>E</w:t>
      </w:r>
      <w:r>
        <w:rPr>
          <w:rFonts w:ascii="Calibri" w:hAnsi="Calibri" w:cs="Calibri"/>
        </w:rPr>
        <w:t xml:space="preserve">ducation </w:t>
      </w:r>
      <w:r w:rsidR="00C0108A">
        <w:rPr>
          <w:rFonts w:ascii="Calibri" w:hAnsi="Calibri" w:cs="Calibri"/>
        </w:rPr>
        <w:t xml:space="preserve">20/20 </w:t>
      </w:r>
      <w:r>
        <w:rPr>
          <w:rFonts w:ascii="Calibri" w:hAnsi="Calibri" w:cs="Calibri"/>
        </w:rPr>
        <w:t>in order to fill a major gap in our education system</w:t>
      </w:r>
      <w:proofErr w:type="gramStart"/>
      <w:r w:rsidR="00C0108A">
        <w:rPr>
          <w:rFonts w:ascii="Calibri" w:hAnsi="Calibri" w:cs="Calibri"/>
        </w:rPr>
        <w:t>,  that</w:t>
      </w:r>
      <w:proofErr w:type="gramEnd"/>
      <w:r w:rsidR="00C0108A">
        <w:rPr>
          <w:rFonts w:ascii="Calibri" w:hAnsi="Calibri" w:cs="Calibri"/>
        </w:rPr>
        <w:t xml:space="preserve"> of the scarcity of independent information about education generally available to the reading public, especially to parents with offspring now in school.</w:t>
      </w:r>
      <w:r w:rsidR="00A32304">
        <w:rPr>
          <w:rFonts w:ascii="Calibri" w:hAnsi="Calibri" w:cs="Calibri"/>
        </w:rPr>
        <w:t xml:space="preserve">  </w:t>
      </w:r>
    </w:p>
    <w:p w:rsidR="00A32304" w:rsidRPr="00E1333B" w:rsidRDefault="00A32304" w:rsidP="00A32304">
      <w:pPr>
        <w:widowControl/>
        <w:numPr>
          <w:ilvl w:val="0"/>
          <w:numId w:val="13"/>
        </w:numPr>
        <w:suppressAutoHyphens w:val="0"/>
        <w:autoSpaceDN/>
        <w:spacing w:before="100" w:beforeAutospacing="1" w:after="100" w:afterAutospacing="1"/>
        <w:jc w:val="both"/>
        <w:textAlignment w:val="auto"/>
        <w:rPr>
          <w:rFonts w:ascii="Calibri" w:hAnsi="Calibri" w:cs="Calibri"/>
        </w:rPr>
      </w:pPr>
      <w:r w:rsidRPr="00E1333B">
        <w:rPr>
          <w:rFonts w:ascii="Calibri" w:hAnsi="Calibri" w:cs="Calibri"/>
        </w:rPr>
        <w:t>There is widespread support for change by the public and educators alike.</w:t>
      </w:r>
    </w:p>
    <w:p w:rsidR="00A32304" w:rsidRPr="00370D4E" w:rsidRDefault="00467D3C" w:rsidP="00A32304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Occasional papers are </w:t>
      </w:r>
      <w:r w:rsidR="00A32304" w:rsidRPr="002B4193">
        <w:rPr>
          <w:rFonts w:ascii="Calibri" w:hAnsi="Calibri" w:cs="Calibri"/>
          <w:b/>
        </w:rPr>
        <w:t>directed to</w:t>
      </w:r>
      <w:r w:rsidR="00A32304" w:rsidRPr="00370D4E">
        <w:rPr>
          <w:rFonts w:ascii="Calibri" w:hAnsi="Calibri" w:cs="Calibri"/>
        </w:rPr>
        <w:t xml:space="preserve"> the general public, covers a variety of topics in public education at all levels but especially in the K-12 period.   The newsletter is intended for a general audience, is a personal contribution to the cause of education,    and will include views and opinions of the publisher and others.  </w:t>
      </w:r>
    </w:p>
    <w:p w:rsidR="00A32304" w:rsidRDefault="00A32304" w:rsidP="00A32304">
      <w:pPr>
        <w:jc w:val="both"/>
        <w:rPr>
          <w:rFonts w:ascii="Calibri" w:hAnsi="Calibri" w:cs="Calibri"/>
          <w:b/>
        </w:rPr>
      </w:pPr>
    </w:p>
    <w:p w:rsidR="00A32304" w:rsidRPr="002B4193" w:rsidRDefault="00A32304" w:rsidP="00A32304">
      <w:pPr>
        <w:jc w:val="both"/>
        <w:rPr>
          <w:rFonts w:ascii="Calibri" w:hAnsi="Calibri" w:cs="Calibri"/>
        </w:rPr>
      </w:pPr>
      <w:proofErr w:type="gramStart"/>
      <w:r w:rsidRPr="00E1333B">
        <w:rPr>
          <w:rFonts w:ascii="Calibri" w:hAnsi="Calibri" w:cs="Calibri"/>
        </w:rPr>
        <w:t>the</w:t>
      </w:r>
      <w:proofErr w:type="gramEnd"/>
      <w:r w:rsidRPr="00E1333B">
        <w:rPr>
          <w:rFonts w:ascii="Calibri" w:hAnsi="Calibri" w:cs="Calibri"/>
        </w:rPr>
        <w:t xml:space="preserve"> founding President of Holland College in Charlottetown.  After retirement, he established a consulting firm and engaged in consulting in the field of education both in Canada and abroad.  During all this time he maintained an interest in writing.  </w:t>
      </w:r>
      <w:r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lastRenderedPageBreak/>
        <w:t xml:space="preserve">writer believes that </w:t>
      </w:r>
      <w:proofErr w:type="gramStart"/>
      <w:r>
        <w:rPr>
          <w:rFonts w:ascii="Calibri" w:hAnsi="Calibri" w:cs="Calibri"/>
        </w:rPr>
        <w:t>this experiences</w:t>
      </w:r>
      <w:proofErr w:type="gramEnd"/>
      <w:r>
        <w:rPr>
          <w:rFonts w:ascii="Calibri" w:hAnsi="Calibri" w:cs="Calibri"/>
        </w:rPr>
        <w:t xml:space="preserve"> provide some ins</w:t>
      </w:r>
      <w:r w:rsidRPr="00E1333B">
        <w:rPr>
          <w:rFonts w:ascii="Calibri" w:hAnsi="Calibri" w:cs="Calibri"/>
        </w:rPr>
        <w:t>ights into the sector</w:t>
      </w:r>
    </w:p>
    <w:p w:rsidR="00A32304" w:rsidRDefault="00A32304" w:rsidP="00A32304">
      <w:pPr>
        <w:jc w:val="both"/>
        <w:rPr>
          <w:rFonts w:ascii="Calibri" w:hAnsi="Calibri" w:cs="Calibri"/>
        </w:rPr>
      </w:pPr>
      <w:proofErr w:type="gramStart"/>
      <w:r w:rsidRPr="002B4193">
        <w:rPr>
          <w:rFonts w:ascii="Calibri" w:hAnsi="Calibri" w:cs="Calibri"/>
          <w:b/>
        </w:rPr>
        <w:t>About education hopes to</w:t>
      </w:r>
      <w:r>
        <w:rPr>
          <w:rFonts w:ascii="Calibri" w:hAnsi="Calibri" w:cs="Calibri"/>
        </w:rPr>
        <w:t xml:space="preserve"> </w:t>
      </w:r>
      <w:r w:rsidRPr="00E1333B">
        <w:rPr>
          <w:rFonts w:ascii="Calibri" w:hAnsi="Calibri" w:cs="Calibri"/>
        </w:rPr>
        <w:t>raise questions.</w:t>
      </w:r>
      <w:proofErr w:type="gramEnd"/>
      <w:r w:rsidRPr="00E1333B">
        <w:rPr>
          <w:rFonts w:ascii="Calibri" w:hAnsi="Calibri" w:cs="Calibri"/>
        </w:rPr>
        <w:t xml:space="preserve"> Newsletters are opinion pieces with ideas being generated from </w:t>
      </w:r>
      <w:proofErr w:type="spellStart"/>
      <w:r w:rsidRPr="00E1333B">
        <w:rPr>
          <w:rFonts w:ascii="Calibri" w:hAnsi="Calibri" w:cs="Calibri"/>
        </w:rPr>
        <w:t>first hand</w:t>
      </w:r>
      <w:proofErr w:type="spellEnd"/>
      <w:r w:rsidRPr="00E1333B">
        <w:rPr>
          <w:rFonts w:ascii="Calibri" w:hAnsi="Calibri" w:cs="Calibri"/>
        </w:rPr>
        <w:t xml:space="preserve"> experience, scans of the literature and scans of the media.  Through </w:t>
      </w:r>
      <w:r w:rsidRPr="00E1333B">
        <w:rPr>
          <w:rFonts w:ascii="Calibri" w:hAnsi="Calibri" w:cs="Calibri"/>
          <w:b/>
        </w:rPr>
        <w:t>OPEN EDUCATION</w:t>
      </w:r>
      <w:r w:rsidRPr="00E1333B">
        <w:rPr>
          <w:rFonts w:ascii="Calibri" w:hAnsi="Calibri" w:cs="Calibri"/>
        </w:rPr>
        <w:t>, the author hopes to raise questions and spark new thinking</w:t>
      </w:r>
      <w:r>
        <w:rPr>
          <w:rFonts w:ascii="Calibri" w:hAnsi="Calibri" w:cs="Calibri"/>
        </w:rPr>
        <w:t xml:space="preserve">, </w:t>
      </w:r>
      <w:r w:rsidRPr="00E1333B">
        <w:rPr>
          <w:rFonts w:ascii="Calibri" w:hAnsi="Calibri" w:cs="Calibri"/>
        </w:rPr>
        <w:t>hope</w:t>
      </w:r>
      <w:r>
        <w:rPr>
          <w:rFonts w:ascii="Calibri" w:hAnsi="Calibri" w:cs="Calibri"/>
        </w:rPr>
        <w:t xml:space="preserve">fully </w:t>
      </w:r>
      <w:r w:rsidRPr="00E1333B">
        <w:rPr>
          <w:rFonts w:ascii="Calibri" w:hAnsi="Calibri" w:cs="Calibri"/>
        </w:rPr>
        <w:t xml:space="preserve">thinking outside the box. Newsletters are opinion pieces with ideas being generated from </w:t>
      </w:r>
      <w:proofErr w:type="spellStart"/>
      <w:r w:rsidRPr="00E1333B">
        <w:rPr>
          <w:rFonts w:ascii="Calibri" w:hAnsi="Calibri" w:cs="Calibri"/>
        </w:rPr>
        <w:t>first hand</w:t>
      </w:r>
      <w:proofErr w:type="spellEnd"/>
      <w:r w:rsidRPr="00E1333B">
        <w:rPr>
          <w:rFonts w:ascii="Calibri" w:hAnsi="Calibri" w:cs="Calibri"/>
        </w:rPr>
        <w:t xml:space="preserve"> experience, scans of the literature and scans of the media.  </w:t>
      </w:r>
    </w:p>
    <w:p w:rsidR="00467D3C" w:rsidRDefault="00A32304" w:rsidP="00467D3C">
      <w:pPr>
        <w:jc w:val="both"/>
        <w:rPr>
          <w:rFonts w:ascii="Calibri" w:hAnsi="Calibri" w:cs="Calibri"/>
        </w:rPr>
      </w:pPr>
      <w:r w:rsidRPr="00547601">
        <w:rPr>
          <w:rFonts w:ascii="Calibri" w:hAnsi="Calibri" w:cs="Calibri"/>
          <w:b/>
        </w:rPr>
        <w:t>About Education</w:t>
      </w:r>
      <w:r>
        <w:rPr>
          <w:rFonts w:ascii="Calibri" w:hAnsi="Calibri" w:cs="Calibri"/>
        </w:rPr>
        <w:t xml:space="preserve"> will include a variety of </w:t>
      </w:r>
      <w:proofErr w:type="spellStart"/>
      <w:r>
        <w:rPr>
          <w:rFonts w:ascii="Calibri" w:hAnsi="Calibri" w:cs="Calibri"/>
        </w:rPr>
        <w:t>topich</w:t>
      </w:r>
      <w:proofErr w:type="spellEnd"/>
      <w:r>
        <w:rPr>
          <w:rFonts w:ascii="Calibri" w:hAnsi="Calibri" w:cs="Calibri"/>
        </w:rPr>
        <w:t>; the first ones, however, will be about reading because</w:t>
      </w:r>
    </w:p>
    <w:p w:rsidR="00467D3C" w:rsidRDefault="00467D3C" w:rsidP="00467D3C">
      <w:pPr>
        <w:jc w:val="both"/>
        <w:rPr>
          <w:rFonts w:ascii="Calibri" w:hAnsi="Calibri" w:cs="Calibri"/>
        </w:rPr>
      </w:pPr>
    </w:p>
    <w:p w:rsidR="00467D3C" w:rsidRDefault="00467D3C" w:rsidP="00467D3C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Short, factual, both official languages</w:t>
      </w:r>
    </w:p>
    <w:p w:rsidR="00467D3C" w:rsidRDefault="00467D3C" w:rsidP="00467D3C">
      <w:pPr>
        <w:jc w:val="both"/>
        <w:rPr>
          <w:rFonts w:ascii="Calibri" w:hAnsi="Calibri" w:cs="Calibri"/>
        </w:rPr>
      </w:pPr>
    </w:p>
    <w:p w:rsidR="00467D3C" w:rsidRDefault="00467D3C" w:rsidP="00467D3C">
      <w:pPr>
        <w:jc w:val="both"/>
        <w:rPr>
          <w:rFonts w:ascii="Calibri" w:hAnsi="Calibri" w:cs="Calibri"/>
        </w:rPr>
      </w:pPr>
    </w:p>
    <w:p w:rsidR="00467D3C" w:rsidRDefault="00467D3C" w:rsidP="00467D3C">
      <w:pPr>
        <w:jc w:val="both"/>
        <w:rPr>
          <w:rFonts w:ascii="Calibri" w:hAnsi="Calibri" w:cs="Calibri"/>
        </w:rPr>
      </w:pPr>
    </w:p>
    <w:p w:rsidR="00467D3C" w:rsidRDefault="00467D3C" w:rsidP="00467D3C">
      <w:pPr>
        <w:jc w:val="both"/>
        <w:rPr>
          <w:rFonts w:ascii="Calibri" w:hAnsi="Calibri" w:cs="Calibri"/>
        </w:rPr>
      </w:pPr>
    </w:p>
    <w:p w:rsidR="002F4783" w:rsidRPr="00467D3C" w:rsidRDefault="00A32304" w:rsidP="00467D3C">
      <w:pPr>
        <w:jc w:val="both"/>
        <w:rPr>
          <w:rFonts w:ascii="Calibri" w:hAnsi="Calibri" w:cs="Calibri"/>
        </w:rPr>
      </w:pPr>
      <w:r>
        <w:rPr>
          <w:rFonts w:cstheme="minorHAnsi"/>
          <w:b/>
        </w:rPr>
        <w:t>_____</w:t>
      </w:r>
      <w:r w:rsidR="00467D3C">
        <w:rPr>
          <w:rFonts w:cstheme="minorHAnsi"/>
          <w:b/>
        </w:rPr>
        <w:t>_______________________________</w:t>
      </w:r>
    </w:p>
    <w:p w:rsidR="00EA2928" w:rsidRDefault="00EA2928" w:rsidP="00EA2928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A2928" w:rsidRDefault="00EA2928" w:rsidP="00EA2928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EA2928" w:rsidRDefault="00EA2928" w:rsidP="00EA2928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EA2928" w:rsidRDefault="00EA2928" w:rsidP="00EA2928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EA2928" w:rsidRDefault="00EA2928" w:rsidP="00EA2928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9" w:history="1">
        <w:r>
          <w:rPr>
            <w:rFonts w:ascii="Calibri" w:hAnsi="Calibri" w:cs="Calibri"/>
            <w:sz w:val="18"/>
            <w:szCs w:val="18"/>
          </w:rPr>
          <w:t>pei@caneducation2020.com</w:t>
        </w:r>
      </w:hyperlink>
    </w:p>
    <w:p w:rsidR="00EA2928" w:rsidRDefault="00EA2928" w:rsidP="00EA2928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 </w:t>
      </w:r>
      <w:hyperlink r:id="rId10" w:history="1">
        <w:r>
          <w:rPr>
            <w:rFonts w:ascii="Calibri" w:hAnsi="Calibri" w:cs="Calibri"/>
            <w:sz w:val="18"/>
            <w:szCs w:val="18"/>
          </w:rPr>
          <w:t>www.caneducation2020.com</w:t>
        </w:r>
      </w:hyperlink>
      <w:r>
        <w:rPr>
          <w:rFonts w:ascii="Calibri" w:hAnsi="Calibri" w:cs="Calibri"/>
          <w:sz w:val="18"/>
          <w:szCs w:val="18"/>
        </w:rPr>
        <w:t xml:space="preserve"> –under construction</w:t>
      </w:r>
    </w:p>
    <w:p w:rsidR="006F7C44" w:rsidRPr="00A8148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sectPr w:rsidR="006F7C44" w:rsidRPr="00A81484" w:rsidSect="00EA2928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45E9" w:rsidRDefault="00D845E9">
      <w:r>
        <w:separator/>
      </w:r>
    </w:p>
  </w:endnote>
  <w:endnote w:type="continuationSeparator" w:id="0">
    <w:p w:rsidR="00D845E9" w:rsidRDefault="00D84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45E9" w:rsidRDefault="00D845E9">
      <w:r>
        <w:rPr>
          <w:color w:val="000000"/>
        </w:rPr>
        <w:separator/>
      </w:r>
    </w:p>
  </w:footnote>
  <w:footnote w:type="continuationSeparator" w:id="0">
    <w:p w:rsidR="00D845E9" w:rsidRDefault="00D845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58A7553E"/>
    <w:multiLevelType w:val="hybridMultilevel"/>
    <w:tmpl w:val="DB52961C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0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61ABF"/>
    <w:rsid w:val="000D37EC"/>
    <w:rsid w:val="001460A2"/>
    <w:rsid w:val="001A7F8F"/>
    <w:rsid w:val="002104E1"/>
    <w:rsid w:val="002C56E7"/>
    <w:rsid w:val="002F4783"/>
    <w:rsid w:val="002F4A7D"/>
    <w:rsid w:val="00454602"/>
    <w:rsid w:val="00461971"/>
    <w:rsid w:val="00467D3C"/>
    <w:rsid w:val="004B1892"/>
    <w:rsid w:val="005B2D37"/>
    <w:rsid w:val="006F7C44"/>
    <w:rsid w:val="00787A18"/>
    <w:rsid w:val="008D6DEB"/>
    <w:rsid w:val="00A32304"/>
    <w:rsid w:val="00A81484"/>
    <w:rsid w:val="00B87E4C"/>
    <w:rsid w:val="00BB24E8"/>
    <w:rsid w:val="00BC1D0F"/>
    <w:rsid w:val="00BC6CE2"/>
    <w:rsid w:val="00C0108A"/>
    <w:rsid w:val="00C04A34"/>
    <w:rsid w:val="00CF649F"/>
    <w:rsid w:val="00D561EB"/>
    <w:rsid w:val="00D845E9"/>
    <w:rsid w:val="00DD09A9"/>
    <w:rsid w:val="00DF768B"/>
    <w:rsid w:val="00EA2928"/>
    <w:rsid w:val="00EC5668"/>
    <w:rsid w:val="00EF2333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caneducation2020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caneducation2020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2013-04-23T12:00:00Z</cp:lastPrinted>
  <dcterms:created xsi:type="dcterms:W3CDTF">2014-10-21T13:40:00Z</dcterms:created>
  <dcterms:modified xsi:type="dcterms:W3CDTF">2014-10-21T13:40:00Z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