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58FB5" w14:textId="1E5F7A3F" w:rsidR="009C5D94" w:rsidRDefault="009C5D94" w:rsidP="002D3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  <w:r w:rsidR="000F4593">
        <w:rPr>
          <w:b/>
          <w:sz w:val="24"/>
          <w:szCs w:val="24"/>
        </w:rPr>
        <w:t>-10</w:t>
      </w:r>
      <w:r w:rsidR="006E09CF">
        <w:rPr>
          <w:b/>
          <w:sz w:val="24"/>
          <w:szCs w:val="24"/>
        </w:rPr>
        <w:t>0-</w:t>
      </w:r>
      <w:r w:rsidR="00F12BC8">
        <w:rPr>
          <w:b/>
          <w:sz w:val="24"/>
          <w:szCs w:val="24"/>
        </w:rPr>
        <w:t>5</w:t>
      </w:r>
    </w:p>
    <w:p w14:paraId="5D105790" w14:textId="1A3BEFB5" w:rsidR="006D07DA" w:rsidRDefault="00D07249" w:rsidP="006D07DA">
      <w:pPr>
        <w:jc w:val="center"/>
        <w:rPr>
          <w:b/>
          <w:sz w:val="24"/>
          <w:szCs w:val="24"/>
        </w:rPr>
      </w:pPr>
      <w:r w:rsidRPr="006E5E78">
        <w:rPr>
          <w:b/>
          <w:sz w:val="24"/>
          <w:szCs w:val="24"/>
        </w:rPr>
        <w:t>E</w:t>
      </w:r>
      <w:r w:rsidR="006D07DA" w:rsidRPr="006E5E78">
        <w:rPr>
          <w:b/>
          <w:sz w:val="24"/>
          <w:szCs w:val="24"/>
        </w:rPr>
        <w:t>duc</w:t>
      </w:r>
      <w:r w:rsidR="006E5E78" w:rsidRPr="006E5E78">
        <w:rPr>
          <w:b/>
          <w:sz w:val="24"/>
          <w:szCs w:val="24"/>
        </w:rPr>
        <w:t>a</w:t>
      </w:r>
      <w:r w:rsidR="006D07DA" w:rsidRPr="006E5E78">
        <w:rPr>
          <w:b/>
          <w:sz w:val="24"/>
          <w:szCs w:val="24"/>
        </w:rPr>
        <w:t>tion</w:t>
      </w:r>
      <w:r w:rsidR="007B4D17" w:rsidRPr="006E5E78">
        <w:rPr>
          <w:b/>
          <w:sz w:val="24"/>
          <w:szCs w:val="24"/>
        </w:rPr>
        <w:t xml:space="preserve"> </w:t>
      </w:r>
      <w:r w:rsidRPr="006E5E78">
        <w:rPr>
          <w:b/>
          <w:sz w:val="24"/>
          <w:szCs w:val="24"/>
        </w:rPr>
        <w:t xml:space="preserve">Needs </w:t>
      </w:r>
      <w:r w:rsidR="006E6432" w:rsidRPr="006E5E78">
        <w:rPr>
          <w:b/>
          <w:sz w:val="24"/>
          <w:szCs w:val="24"/>
        </w:rPr>
        <w:t>a</w:t>
      </w:r>
      <w:r w:rsidRPr="006E5E78">
        <w:rPr>
          <w:b/>
          <w:sz w:val="24"/>
          <w:szCs w:val="24"/>
        </w:rPr>
        <w:t>n Overhaul</w:t>
      </w:r>
    </w:p>
    <w:p w14:paraId="761584A0" w14:textId="6D166777" w:rsidR="00B95340" w:rsidRDefault="00C26CBD" w:rsidP="003A5DE5">
      <w:pPr>
        <w:rPr>
          <w:bCs/>
          <w:sz w:val="24"/>
          <w:szCs w:val="24"/>
        </w:rPr>
      </w:pPr>
      <w:bookmarkStart w:id="0" w:name="_Hlk30414342"/>
      <w:r w:rsidRPr="009759AA">
        <w:rPr>
          <w:bCs/>
          <w:sz w:val="24"/>
          <w:szCs w:val="24"/>
        </w:rPr>
        <w:t>It seems that mos</w:t>
      </w:r>
      <w:r w:rsidR="004857CB" w:rsidRPr="009759AA">
        <w:rPr>
          <w:bCs/>
          <w:sz w:val="24"/>
          <w:szCs w:val="24"/>
        </w:rPr>
        <w:t>t</w:t>
      </w:r>
      <w:r w:rsidRPr="009759AA">
        <w:rPr>
          <w:bCs/>
          <w:sz w:val="24"/>
          <w:szCs w:val="24"/>
        </w:rPr>
        <w:t xml:space="preserve"> weeks pro</w:t>
      </w:r>
      <w:r w:rsidR="004857CB" w:rsidRPr="009759AA">
        <w:rPr>
          <w:bCs/>
          <w:sz w:val="24"/>
          <w:szCs w:val="24"/>
        </w:rPr>
        <w:t>du</w:t>
      </w:r>
      <w:r w:rsidRPr="009759AA">
        <w:rPr>
          <w:bCs/>
          <w:sz w:val="24"/>
          <w:szCs w:val="24"/>
        </w:rPr>
        <w:t xml:space="preserve">ce a new </w:t>
      </w:r>
      <w:r w:rsidR="00B2658A" w:rsidRPr="009759AA">
        <w:rPr>
          <w:bCs/>
          <w:sz w:val="24"/>
          <w:szCs w:val="24"/>
        </w:rPr>
        <w:t xml:space="preserve">set of </w:t>
      </w:r>
      <w:r w:rsidRPr="009759AA">
        <w:rPr>
          <w:bCs/>
          <w:sz w:val="24"/>
          <w:szCs w:val="24"/>
        </w:rPr>
        <w:t>educational</w:t>
      </w:r>
      <w:r w:rsidR="00B95340">
        <w:rPr>
          <w:bCs/>
          <w:sz w:val="24"/>
          <w:szCs w:val="24"/>
        </w:rPr>
        <w:t xml:space="preserve"> probl</w:t>
      </w:r>
      <w:r w:rsidR="00B41E25">
        <w:rPr>
          <w:bCs/>
          <w:sz w:val="24"/>
          <w:szCs w:val="24"/>
        </w:rPr>
        <w:t>e</w:t>
      </w:r>
      <w:r w:rsidR="00B95340">
        <w:rPr>
          <w:bCs/>
          <w:sz w:val="24"/>
          <w:szCs w:val="24"/>
        </w:rPr>
        <w:t>ms if not i</w:t>
      </w:r>
      <w:r w:rsidRPr="009759AA">
        <w:rPr>
          <w:bCs/>
          <w:sz w:val="24"/>
          <w:szCs w:val="24"/>
        </w:rPr>
        <w:t>ssue</w:t>
      </w:r>
      <w:r w:rsidR="00B2658A" w:rsidRPr="009759AA">
        <w:rPr>
          <w:bCs/>
          <w:sz w:val="24"/>
          <w:szCs w:val="24"/>
        </w:rPr>
        <w:t>s</w:t>
      </w:r>
      <w:r w:rsidR="004857CB" w:rsidRPr="009759AA">
        <w:rPr>
          <w:bCs/>
          <w:sz w:val="24"/>
          <w:szCs w:val="24"/>
        </w:rPr>
        <w:t xml:space="preserve"> – math tests for teachers in Ontario, curriculum </w:t>
      </w:r>
      <w:r w:rsidR="00AC6233" w:rsidRPr="009759AA">
        <w:rPr>
          <w:bCs/>
          <w:sz w:val="24"/>
          <w:szCs w:val="24"/>
        </w:rPr>
        <w:t>o</w:t>
      </w:r>
      <w:r w:rsidR="004857CB" w:rsidRPr="009759AA">
        <w:rPr>
          <w:bCs/>
          <w:sz w:val="24"/>
          <w:szCs w:val="24"/>
        </w:rPr>
        <w:t>verha</w:t>
      </w:r>
      <w:r w:rsidR="00AC6233" w:rsidRPr="009759AA">
        <w:rPr>
          <w:bCs/>
          <w:sz w:val="24"/>
          <w:szCs w:val="24"/>
        </w:rPr>
        <w:t>u</w:t>
      </w:r>
      <w:r w:rsidR="004857CB" w:rsidRPr="009759AA">
        <w:rPr>
          <w:bCs/>
          <w:sz w:val="24"/>
          <w:szCs w:val="24"/>
        </w:rPr>
        <w:t xml:space="preserve">l in Alberta, math levels </w:t>
      </w:r>
      <w:r w:rsidR="00B2658A" w:rsidRPr="009759AA">
        <w:rPr>
          <w:bCs/>
          <w:sz w:val="24"/>
          <w:szCs w:val="24"/>
        </w:rPr>
        <w:t xml:space="preserve">of </w:t>
      </w:r>
      <w:r w:rsidR="004857CB" w:rsidRPr="009759AA">
        <w:rPr>
          <w:bCs/>
          <w:sz w:val="24"/>
          <w:szCs w:val="24"/>
        </w:rPr>
        <w:t xml:space="preserve">nurses in Manitoba, </w:t>
      </w:r>
      <w:r w:rsidR="00D7682B">
        <w:rPr>
          <w:bCs/>
          <w:sz w:val="24"/>
          <w:szCs w:val="24"/>
        </w:rPr>
        <w:t xml:space="preserve">grade inflation, </w:t>
      </w:r>
      <w:r w:rsidR="004857CB" w:rsidRPr="009759AA">
        <w:rPr>
          <w:bCs/>
          <w:sz w:val="24"/>
          <w:szCs w:val="24"/>
        </w:rPr>
        <w:t>shortage of construction workers in PEI, high cost of university study, impact of poverty on student performance, and the list goes on.</w:t>
      </w:r>
      <w:r w:rsidR="00771DFD">
        <w:rPr>
          <w:bCs/>
          <w:sz w:val="24"/>
          <w:szCs w:val="24"/>
        </w:rPr>
        <w:t xml:space="preserve">  The </w:t>
      </w:r>
      <w:r w:rsidR="00307281" w:rsidRPr="005E0F09">
        <w:rPr>
          <w:bCs/>
          <w:sz w:val="24"/>
          <w:szCs w:val="24"/>
        </w:rPr>
        <w:t>gap between education</w:t>
      </w:r>
      <w:r w:rsidR="00C04028" w:rsidRPr="005E0F09">
        <w:rPr>
          <w:bCs/>
          <w:sz w:val="24"/>
          <w:szCs w:val="24"/>
        </w:rPr>
        <w:t xml:space="preserve"> services </w:t>
      </w:r>
      <w:r w:rsidR="00771DFD">
        <w:rPr>
          <w:bCs/>
          <w:sz w:val="24"/>
          <w:szCs w:val="24"/>
        </w:rPr>
        <w:t xml:space="preserve">desired </w:t>
      </w:r>
      <w:r w:rsidR="00C04028" w:rsidRPr="005E0F09">
        <w:rPr>
          <w:bCs/>
          <w:sz w:val="24"/>
          <w:szCs w:val="24"/>
        </w:rPr>
        <w:t xml:space="preserve">and education services </w:t>
      </w:r>
      <w:r w:rsidR="00B95340">
        <w:rPr>
          <w:bCs/>
          <w:sz w:val="24"/>
          <w:szCs w:val="24"/>
        </w:rPr>
        <w:t>provide</w:t>
      </w:r>
      <w:r w:rsidR="00D254B9">
        <w:rPr>
          <w:bCs/>
          <w:sz w:val="24"/>
          <w:szCs w:val="24"/>
        </w:rPr>
        <w:t>d</w:t>
      </w:r>
      <w:r w:rsidR="00B95340">
        <w:rPr>
          <w:bCs/>
          <w:sz w:val="24"/>
          <w:szCs w:val="24"/>
        </w:rPr>
        <w:t xml:space="preserve"> </w:t>
      </w:r>
      <w:r w:rsidR="00771DFD">
        <w:rPr>
          <w:bCs/>
          <w:sz w:val="24"/>
          <w:szCs w:val="24"/>
        </w:rPr>
        <w:t xml:space="preserve">continues to grow. </w:t>
      </w:r>
      <w:r w:rsidR="000D54AA">
        <w:rPr>
          <w:bCs/>
          <w:sz w:val="24"/>
          <w:szCs w:val="24"/>
        </w:rPr>
        <w:t xml:space="preserve"> </w:t>
      </w:r>
      <w:r w:rsidR="00771DFD">
        <w:rPr>
          <w:bCs/>
          <w:sz w:val="24"/>
          <w:szCs w:val="24"/>
        </w:rPr>
        <w:t xml:space="preserve"> </w:t>
      </w:r>
    </w:p>
    <w:p w14:paraId="4F47E332" w14:textId="5FD9606B" w:rsidR="004C7D54" w:rsidRDefault="00BA5D0B" w:rsidP="003A5DE5">
      <w:pPr>
        <w:rPr>
          <w:bCs/>
          <w:sz w:val="24"/>
          <w:szCs w:val="24"/>
        </w:rPr>
      </w:pPr>
      <w:r w:rsidRPr="00BA5D0B">
        <w:rPr>
          <w:bCs/>
          <w:sz w:val="24"/>
          <w:szCs w:val="24"/>
        </w:rPr>
        <w:t xml:space="preserve">Changing </w:t>
      </w:r>
      <w:r w:rsidR="004C7D54">
        <w:rPr>
          <w:bCs/>
          <w:sz w:val="24"/>
          <w:szCs w:val="24"/>
        </w:rPr>
        <w:t xml:space="preserve">nature </w:t>
      </w:r>
      <w:r w:rsidRPr="00BA5D0B">
        <w:rPr>
          <w:bCs/>
          <w:sz w:val="24"/>
          <w:szCs w:val="24"/>
        </w:rPr>
        <w:t xml:space="preserve">of work increases </w:t>
      </w:r>
      <w:proofErr w:type="gramStart"/>
      <w:r w:rsidRPr="00BA5D0B">
        <w:rPr>
          <w:bCs/>
          <w:sz w:val="24"/>
          <w:szCs w:val="24"/>
        </w:rPr>
        <w:t>pressure  for</w:t>
      </w:r>
      <w:proofErr w:type="gramEnd"/>
      <w:r w:rsidRPr="00BA5D0B">
        <w:rPr>
          <w:bCs/>
          <w:sz w:val="24"/>
          <w:szCs w:val="24"/>
        </w:rPr>
        <w:t xml:space="preserve"> ser</w:t>
      </w:r>
      <w:r w:rsidR="00D254B9">
        <w:rPr>
          <w:bCs/>
          <w:sz w:val="24"/>
          <w:szCs w:val="24"/>
        </w:rPr>
        <w:t>vice</w:t>
      </w:r>
      <w:r w:rsidRPr="00BA5D0B">
        <w:rPr>
          <w:bCs/>
          <w:sz w:val="24"/>
          <w:szCs w:val="24"/>
        </w:rPr>
        <w:t xml:space="preserve"> education but </w:t>
      </w:r>
      <w:proofErr w:type="spellStart"/>
      <w:r w:rsidRPr="00BA5D0B">
        <w:rPr>
          <w:bCs/>
          <w:sz w:val="24"/>
          <w:szCs w:val="24"/>
        </w:rPr>
        <w:t>fe</w:t>
      </w:r>
      <w:proofErr w:type="spellEnd"/>
      <w:r w:rsidRPr="00BA5D0B">
        <w:rPr>
          <w:bCs/>
          <w:sz w:val="24"/>
          <w:szCs w:val="24"/>
        </w:rPr>
        <w:t xml:space="preserve"> </w:t>
      </w:r>
      <w:r w:rsidR="00702A7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It </w:t>
      </w:r>
      <w:proofErr w:type="spellStart"/>
      <w:r>
        <w:rPr>
          <w:bCs/>
          <w:sz w:val="24"/>
          <w:szCs w:val="24"/>
        </w:rPr>
        <w:t>seemms</w:t>
      </w:r>
      <w:r w:rsidR="003A382C">
        <w:rPr>
          <w:bCs/>
          <w:sz w:val="24"/>
          <w:szCs w:val="24"/>
        </w:rPr>
        <w:t>As</w:t>
      </w:r>
      <w:proofErr w:type="spellEnd"/>
      <w:r w:rsidR="003A382C">
        <w:rPr>
          <w:bCs/>
          <w:sz w:val="24"/>
          <w:szCs w:val="24"/>
        </w:rPr>
        <w:t xml:space="preserve"> an observer, Departments seem to have adopt</w:t>
      </w:r>
      <w:r w:rsidR="004C7D54">
        <w:rPr>
          <w:bCs/>
          <w:sz w:val="24"/>
          <w:szCs w:val="24"/>
        </w:rPr>
        <w:t>ed</w:t>
      </w:r>
      <w:r w:rsidR="003A382C">
        <w:rPr>
          <w:bCs/>
          <w:sz w:val="24"/>
          <w:szCs w:val="24"/>
        </w:rPr>
        <w:t xml:space="preserve"> narrow views</w:t>
      </w:r>
      <w:r w:rsidR="004C7D54">
        <w:rPr>
          <w:bCs/>
          <w:sz w:val="24"/>
          <w:szCs w:val="24"/>
        </w:rPr>
        <w:t xml:space="preserve"> and,  </w:t>
      </w:r>
      <w:proofErr w:type="spellStart"/>
      <w:r w:rsidR="004C7D54">
        <w:rPr>
          <w:bCs/>
          <w:sz w:val="24"/>
          <w:szCs w:val="24"/>
        </w:rPr>
        <w:t>iit</w:t>
      </w:r>
      <w:proofErr w:type="spellEnd"/>
      <w:r w:rsidR="004C7D54">
        <w:rPr>
          <w:bCs/>
          <w:sz w:val="24"/>
          <w:szCs w:val="24"/>
        </w:rPr>
        <w:t xml:space="preserve"> seems has focused on education products, namely diplomas and degrees.</w:t>
      </w:r>
      <w:r w:rsidR="003A382C">
        <w:rPr>
          <w:bCs/>
          <w:sz w:val="24"/>
          <w:szCs w:val="24"/>
        </w:rPr>
        <w:t xml:space="preserve"> </w:t>
      </w:r>
    </w:p>
    <w:p w14:paraId="27D0B0C9" w14:textId="25421AFF" w:rsidR="004C7D54" w:rsidRDefault="004C7D54" w:rsidP="003A5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But the world we live in has changed </w:t>
      </w:r>
      <w:r w:rsidR="002B66D6">
        <w:rPr>
          <w:bCs/>
          <w:sz w:val="24"/>
          <w:szCs w:val="24"/>
        </w:rPr>
        <w:t xml:space="preserve">dramatically; education products are not enough.  There is a dramatic increase in the need for education services – information, counselling, education </w:t>
      </w:r>
      <w:proofErr w:type="gramStart"/>
      <w:r w:rsidR="002B66D6">
        <w:rPr>
          <w:bCs/>
          <w:sz w:val="24"/>
          <w:szCs w:val="24"/>
        </w:rPr>
        <w:t>products,  short</w:t>
      </w:r>
      <w:proofErr w:type="gramEnd"/>
      <w:r w:rsidR="002B66D6">
        <w:rPr>
          <w:bCs/>
          <w:sz w:val="24"/>
          <w:szCs w:val="24"/>
        </w:rPr>
        <w:t xml:space="preserve"> term instruction and support.  Education institutions lack capacity to respond</w:t>
      </w:r>
    </w:p>
    <w:p w14:paraId="6BBBBFD8" w14:textId="532C6BFC" w:rsidR="00771DFD" w:rsidRDefault="00D254B9" w:rsidP="003A5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What might tomorrows education service look like? Well. I see it as an educational pharmacy or hospital</w:t>
      </w:r>
      <w:r w:rsidR="004479D2">
        <w:rPr>
          <w:bCs/>
          <w:sz w:val="24"/>
          <w:szCs w:val="24"/>
        </w:rPr>
        <w:t xml:space="preserve">, or some combination thereof, </w:t>
      </w:r>
      <w:r>
        <w:rPr>
          <w:bCs/>
          <w:sz w:val="24"/>
          <w:szCs w:val="24"/>
        </w:rPr>
        <w:t>where one may be referred or check in for educational support</w:t>
      </w:r>
      <w:r w:rsidR="004479D2">
        <w:rPr>
          <w:bCs/>
          <w:sz w:val="24"/>
          <w:szCs w:val="24"/>
        </w:rPr>
        <w:t xml:space="preserve">.  In writing this, I am reminded </w:t>
      </w:r>
      <w:proofErr w:type="gramStart"/>
      <w:r w:rsidR="004479D2">
        <w:rPr>
          <w:bCs/>
          <w:sz w:val="24"/>
          <w:szCs w:val="24"/>
        </w:rPr>
        <w:t>of  a</w:t>
      </w:r>
      <w:proofErr w:type="gramEnd"/>
      <w:r w:rsidR="004479D2">
        <w:rPr>
          <w:bCs/>
          <w:sz w:val="24"/>
          <w:szCs w:val="24"/>
        </w:rPr>
        <w:t xml:space="preserve"> motion approved by the Holland College Board of  </w:t>
      </w:r>
      <w:proofErr w:type="spellStart"/>
      <w:r w:rsidR="004479D2">
        <w:rPr>
          <w:bCs/>
          <w:sz w:val="24"/>
          <w:szCs w:val="24"/>
        </w:rPr>
        <w:t>Governers</w:t>
      </w:r>
      <w:proofErr w:type="spellEnd"/>
      <w:r w:rsidR="004479D2">
        <w:rPr>
          <w:bCs/>
          <w:sz w:val="24"/>
          <w:szCs w:val="24"/>
        </w:rPr>
        <w:t xml:space="preserve"> in, I think, August 1969 which gave the President to offer raining of any kind provided it was legal and funded.</w:t>
      </w:r>
    </w:p>
    <w:p w14:paraId="069019C2" w14:textId="0FB94190" w:rsidR="00B6441E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Sincerely</w:t>
      </w:r>
    </w:p>
    <w:p w14:paraId="5E4887E5" w14:textId="0010632C" w:rsidR="00B6441E" w:rsidRPr="005E0F09" w:rsidRDefault="005E3EE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 xml:space="preserve"> </w:t>
      </w:r>
    </w:p>
    <w:p w14:paraId="423C94D6" w14:textId="0F41D03E" w:rsidR="002D3EC6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Don Glendenning</w:t>
      </w:r>
    </w:p>
    <w:p w14:paraId="682E81F6" w14:textId="3154D8D1" w:rsidR="007E4A6E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A</w:t>
      </w:r>
      <w:bookmarkEnd w:id="0"/>
      <w:r w:rsidRPr="005E0F09">
        <w:rPr>
          <w:bCs/>
          <w:sz w:val="24"/>
          <w:szCs w:val="24"/>
        </w:rPr>
        <w:t xml:space="preserve"> long</w:t>
      </w:r>
      <w:r w:rsidR="006843D0">
        <w:rPr>
          <w:bCs/>
          <w:sz w:val="24"/>
          <w:szCs w:val="24"/>
        </w:rPr>
        <w:t>-</w:t>
      </w:r>
      <w:r w:rsidRPr="005E0F09">
        <w:rPr>
          <w:bCs/>
          <w:sz w:val="24"/>
          <w:szCs w:val="24"/>
        </w:rPr>
        <w:t xml:space="preserve"> time student of education.</w:t>
      </w:r>
    </w:p>
    <w:p w14:paraId="1F0E8BA4" w14:textId="0C0FD185" w:rsidR="000E1A4C" w:rsidRDefault="000E1A4C" w:rsidP="00D13115">
      <w:pPr>
        <w:spacing w:after="0"/>
        <w:rPr>
          <w:bCs/>
          <w:sz w:val="24"/>
          <w:szCs w:val="24"/>
        </w:rPr>
      </w:pPr>
    </w:p>
    <w:p w14:paraId="55E5A4F8" w14:textId="65F6AD23" w:rsidR="000E1A4C" w:rsidRDefault="000E1A4C" w:rsidP="00D13115">
      <w:pPr>
        <w:spacing w:after="0"/>
        <w:rPr>
          <w:bCs/>
          <w:sz w:val="24"/>
          <w:szCs w:val="24"/>
        </w:rPr>
      </w:pPr>
    </w:p>
    <w:p w14:paraId="435CF8E6" w14:textId="4CF64EBE" w:rsidR="000E1A4C" w:rsidRPr="005E0F09" w:rsidRDefault="000E1A4C" w:rsidP="00D13115">
      <w:pPr>
        <w:spacing w:after="0"/>
        <w:rPr>
          <w:bCs/>
          <w:sz w:val="24"/>
          <w:szCs w:val="24"/>
        </w:rPr>
      </w:pPr>
      <w:r w:rsidRPr="000E1A4C">
        <w:rPr>
          <w:bCs/>
          <w:sz w:val="24"/>
          <w:szCs w:val="24"/>
        </w:rPr>
        <w:t xml:space="preserve">Historically, Provinces provided leadership and </w:t>
      </w:r>
      <w:proofErr w:type="gramStart"/>
      <w:r w:rsidRPr="000E1A4C">
        <w:rPr>
          <w:bCs/>
          <w:sz w:val="24"/>
          <w:szCs w:val="24"/>
        </w:rPr>
        <w:t>direction  to</w:t>
      </w:r>
      <w:proofErr w:type="gramEnd"/>
      <w:r w:rsidRPr="000E1A4C">
        <w:rPr>
          <w:bCs/>
          <w:sz w:val="24"/>
          <w:szCs w:val="24"/>
        </w:rPr>
        <w:t xml:space="preserve"> public education and trustees actually delivered programs; education for work was the domain of federal governments  and through a series of federal-provincial  agreements Federal dollars and federal criteria guided both the quantity and quality of education for work  </w:t>
      </w:r>
      <w:bookmarkStart w:id="1" w:name="_GoBack"/>
      <w:bookmarkEnd w:id="1"/>
    </w:p>
    <w:sectPr w:rsidR="000E1A4C" w:rsidRPr="005E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B5A"/>
    <w:multiLevelType w:val="hybridMultilevel"/>
    <w:tmpl w:val="5168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3D44"/>
    <w:multiLevelType w:val="hybridMultilevel"/>
    <w:tmpl w:val="333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D54AA"/>
    <w:rsid w:val="000E1A4C"/>
    <w:rsid w:val="000F4593"/>
    <w:rsid w:val="00133AE9"/>
    <w:rsid w:val="001665FB"/>
    <w:rsid w:val="00170CF3"/>
    <w:rsid w:val="00196D24"/>
    <w:rsid w:val="001A57CA"/>
    <w:rsid w:val="001C512B"/>
    <w:rsid w:val="001C573A"/>
    <w:rsid w:val="001D1A2A"/>
    <w:rsid w:val="001E67A9"/>
    <w:rsid w:val="00235A9A"/>
    <w:rsid w:val="002377F3"/>
    <w:rsid w:val="00251860"/>
    <w:rsid w:val="00255D64"/>
    <w:rsid w:val="00267E88"/>
    <w:rsid w:val="0027762A"/>
    <w:rsid w:val="00287DCC"/>
    <w:rsid w:val="002B66D6"/>
    <w:rsid w:val="002D3EC6"/>
    <w:rsid w:val="00307281"/>
    <w:rsid w:val="00316C34"/>
    <w:rsid w:val="0032532D"/>
    <w:rsid w:val="003577A6"/>
    <w:rsid w:val="00366873"/>
    <w:rsid w:val="003A382C"/>
    <w:rsid w:val="003A5DE5"/>
    <w:rsid w:val="00405AB6"/>
    <w:rsid w:val="0044077F"/>
    <w:rsid w:val="00445B57"/>
    <w:rsid w:val="004479D2"/>
    <w:rsid w:val="00475C60"/>
    <w:rsid w:val="0047678C"/>
    <w:rsid w:val="004857CB"/>
    <w:rsid w:val="004C40E7"/>
    <w:rsid w:val="004C7D54"/>
    <w:rsid w:val="004E55B8"/>
    <w:rsid w:val="004F7796"/>
    <w:rsid w:val="00587154"/>
    <w:rsid w:val="005E0F09"/>
    <w:rsid w:val="005E3EEE"/>
    <w:rsid w:val="00620313"/>
    <w:rsid w:val="006401EB"/>
    <w:rsid w:val="006843D0"/>
    <w:rsid w:val="00697B08"/>
    <w:rsid w:val="006A1D06"/>
    <w:rsid w:val="006D07DA"/>
    <w:rsid w:val="006E09CF"/>
    <w:rsid w:val="006E5E78"/>
    <w:rsid w:val="006E6432"/>
    <w:rsid w:val="00702A7F"/>
    <w:rsid w:val="00731255"/>
    <w:rsid w:val="00771DFD"/>
    <w:rsid w:val="00775FBF"/>
    <w:rsid w:val="007936BD"/>
    <w:rsid w:val="007B4D17"/>
    <w:rsid w:val="007E2A9A"/>
    <w:rsid w:val="007E4A6E"/>
    <w:rsid w:val="007E5984"/>
    <w:rsid w:val="007F7FEC"/>
    <w:rsid w:val="00821AC6"/>
    <w:rsid w:val="00875273"/>
    <w:rsid w:val="00883886"/>
    <w:rsid w:val="008903ED"/>
    <w:rsid w:val="008907E0"/>
    <w:rsid w:val="008A243D"/>
    <w:rsid w:val="008B71C5"/>
    <w:rsid w:val="008C5277"/>
    <w:rsid w:val="008F5FC9"/>
    <w:rsid w:val="0090761F"/>
    <w:rsid w:val="00911045"/>
    <w:rsid w:val="00965118"/>
    <w:rsid w:val="009759AA"/>
    <w:rsid w:val="009A3CDE"/>
    <w:rsid w:val="009C5D94"/>
    <w:rsid w:val="009F2B4E"/>
    <w:rsid w:val="00A00FED"/>
    <w:rsid w:val="00A7065A"/>
    <w:rsid w:val="00A8403A"/>
    <w:rsid w:val="00A85EEF"/>
    <w:rsid w:val="00A87F63"/>
    <w:rsid w:val="00AB69C0"/>
    <w:rsid w:val="00AC6233"/>
    <w:rsid w:val="00AC77FF"/>
    <w:rsid w:val="00AE4CD2"/>
    <w:rsid w:val="00B01338"/>
    <w:rsid w:val="00B03B71"/>
    <w:rsid w:val="00B03D4D"/>
    <w:rsid w:val="00B161CA"/>
    <w:rsid w:val="00B2658A"/>
    <w:rsid w:val="00B41E25"/>
    <w:rsid w:val="00B6441E"/>
    <w:rsid w:val="00B72993"/>
    <w:rsid w:val="00B94CD8"/>
    <w:rsid w:val="00B95340"/>
    <w:rsid w:val="00BA5D0B"/>
    <w:rsid w:val="00BE0A85"/>
    <w:rsid w:val="00C04028"/>
    <w:rsid w:val="00C26CBD"/>
    <w:rsid w:val="00C73DD9"/>
    <w:rsid w:val="00C75CBB"/>
    <w:rsid w:val="00CA236B"/>
    <w:rsid w:val="00CF6B82"/>
    <w:rsid w:val="00D03C36"/>
    <w:rsid w:val="00D07249"/>
    <w:rsid w:val="00D13115"/>
    <w:rsid w:val="00D254B9"/>
    <w:rsid w:val="00D7682B"/>
    <w:rsid w:val="00D9316C"/>
    <w:rsid w:val="00DB20B9"/>
    <w:rsid w:val="00E03C5A"/>
    <w:rsid w:val="00E23FA0"/>
    <w:rsid w:val="00E540AE"/>
    <w:rsid w:val="00E54DC5"/>
    <w:rsid w:val="00E5692A"/>
    <w:rsid w:val="00E57726"/>
    <w:rsid w:val="00EE18AA"/>
    <w:rsid w:val="00EF7A87"/>
    <w:rsid w:val="00F12BC8"/>
    <w:rsid w:val="00F3668C"/>
    <w:rsid w:val="00F90F96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F459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67C51-554D-4451-A85D-A7A7BB25C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2020-01-26T18:10:00Z</cp:lastPrinted>
  <dcterms:created xsi:type="dcterms:W3CDTF">2020-01-26T15:01:00Z</dcterms:created>
  <dcterms:modified xsi:type="dcterms:W3CDTF">2020-01-28T14:43:00Z</dcterms:modified>
</cp:coreProperties>
</file>