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bookmarkStart w:id="0" w:name="_GoBack"/>
      <w:bookmarkEnd w:id="0"/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B53586">
      <w:pPr>
        <w:pStyle w:val="Standard"/>
        <w:pBdr>
          <w:bottom w:val="single" w:sz="12" w:space="1" w:color="00000A"/>
        </w:pBdr>
      </w:pPr>
      <w:r>
        <w:rPr>
          <w:lang w:val="en-US"/>
        </w:rPr>
        <w:t>3</w:t>
      </w:r>
      <w:r w:rsidR="000474B7">
        <w:rPr>
          <w:lang w:val="en-US"/>
        </w:rPr>
        <w:t>8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382882" w:rsidRPr="002E0B54">
        <w:rPr>
          <w:lang w:val="en-US"/>
        </w:rPr>
        <w:t xml:space="preserve">          </w:t>
      </w:r>
      <w:r w:rsidR="008B4131" w:rsidRPr="002E0B54">
        <w:rPr>
          <w:lang w:val="en-US"/>
        </w:rPr>
        <w:t>Ma</w:t>
      </w:r>
      <w:r w:rsidR="00382882" w:rsidRPr="002E0B54">
        <w:rPr>
          <w:lang w:val="en-US"/>
        </w:rPr>
        <w:t>rch 25</w:t>
      </w:r>
      <w:r w:rsidR="00947BA0" w:rsidRPr="002E0B54">
        <w:rPr>
          <w:lang w:val="en-US"/>
        </w:rPr>
        <w:t>, 2016</w:t>
      </w:r>
    </w:p>
    <w:p w:rsidR="00276843" w:rsidRDefault="00276843" w:rsidP="0039734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sectPr w:rsidR="00276843" w:rsidSect="0039734B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0474B7" w:rsidRPr="00276843" w:rsidRDefault="000474B7" w:rsidP="00B53586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Theme="minorHAnsi" w:eastAsia="Times New Roman" w:hAnsiTheme="minorHAnsi"/>
          <w:bCs/>
          <w:i/>
          <w:color w:val="333333"/>
          <w:sz w:val="22"/>
          <w:szCs w:val="22"/>
          <w:lang w:val="en-GB" w:eastAsia="en-CA"/>
        </w:rPr>
      </w:pPr>
    </w:p>
    <w:p w:rsidR="000518A3" w:rsidRPr="00ED0B05" w:rsidRDefault="00363E8F" w:rsidP="000518A3">
      <w:pPr>
        <w:suppressAutoHyphens w:val="0"/>
        <w:autoSpaceDN/>
        <w:spacing w:after="200"/>
        <w:contextualSpacing/>
        <w:jc w:val="center"/>
        <w:textAlignment w:val="auto"/>
        <w:rPr>
          <w:rFonts w:asciiTheme="minorHAnsi" w:hAnsiTheme="minorHAnsi"/>
          <w:b/>
          <w:i/>
          <w:sz w:val="20"/>
          <w:szCs w:val="20"/>
        </w:rPr>
      </w:pPr>
      <w:r>
        <w:rPr>
          <w:rFonts w:asciiTheme="minorHAnsi" w:hAnsiTheme="minorHAnsi"/>
          <w:b/>
          <w:i/>
          <w:sz w:val="20"/>
          <w:szCs w:val="20"/>
        </w:rPr>
        <w:t>“</w:t>
      </w:r>
      <w:r w:rsidR="00276843" w:rsidRPr="00ED0B05">
        <w:rPr>
          <w:rFonts w:asciiTheme="minorHAnsi" w:hAnsiTheme="minorHAnsi"/>
          <w:b/>
          <w:i/>
          <w:sz w:val="20"/>
          <w:szCs w:val="20"/>
        </w:rPr>
        <w:t>They are sick of pretend solutions that addres</w:t>
      </w:r>
      <w:r w:rsidR="000518A3" w:rsidRPr="00ED0B05">
        <w:rPr>
          <w:rFonts w:asciiTheme="minorHAnsi" w:hAnsiTheme="minorHAnsi"/>
          <w:b/>
          <w:i/>
          <w:sz w:val="20"/>
          <w:szCs w:val="20"/>
        </w:rPr>
        <w:t xml:space="preserve">s the politics of our problems </w:t>
      </w:r>
      <w:r w:rsidR="00276843" w:rsidRPr="00ED0B05">
        <w:rPr>
          <w:rFonts w:asciiTheme="minorHAnsi" w:hAnsiTheme="minorHAnsi"/>
          <w:b/>
          <w:i/>
          <w:sz w:val="20"/>
          <w:szCs w:val="20"/>
        </w:rPr>
        <w:t xml:space="preserve">rather than </w:t>
      </w:r>
    </w:p>
    <w:p w:rsidR="00276843" w:rsidRPr="00ED0B05" w:rsidRDefault="00276843" w:rsidP="000518A3">
      <w:pPr>
        <w:suppressAutoHyphens w:val="0"/>
        <w:autoSpaceDN/>
        <w:spacing w:after="200"/>
        <w:contextualSpacing/>
        <w:jc w:val="center"/>
        <w:textAlignment w:val="auto"/>
        <w:rPr>
          <w:rFonts w:asciiTheme="minorHAnsi" w:hAnsiTheme="minorHAnsi"/>
          <w:b/>
          <w:i/>
          <w:sz w:val="20"/>
          <w:szCs w:val="20"/>
        </w:rPr>
      </w:pPr>
      <w:proofErr w:type="gramStart"/>
      <w:r w:rsidRPr="00ED0B05">
        <w:rPr>
          <w:rFonts w:asciiTheme="minorHAnsi" w:hAnsiTheme="minorHAnsi"/>
          <w:b/>
          <w:i/>
          <w:sz w:val="20"/>
          <w:szCs w:val="20"/>
        </w:rPr>
        <w:t>the</w:t>
      </w:r>
      <w:proofErr w:type="gramEnd"/>
      <w:r w:rsidRPr="00ED0B05">
        <w:rPr>
          <w:rFonts w:asciiTheme="minorHAnsi" w:hAnsiTheme="minorHAnsi"/>
          <w:b/>
          <w:i/>
          <w:sz w:val="20"/>
          <w:szCs w:val="20"/>
        </w:rPr>
        <w:t xml:space="preserve"> problems themselves</w:t>
      </w:r>
      <w:r w:rsidR="00363E8F">
        <w:rPr>
          <w:rFonts w:asciiTheme="minorHAnsi" w:hAnsiTheme="minorHAnsi"/>
          <w:b/>
          <w:i/>
          <w:sz w:val="20"/>
          <w:szCs w:val="20"/>
        </w:rPr>
        <w:t>.”</w:t>
      </w:r>
      <w:r w:rsidRPr="00ED0B05">
        <w:rPr>
          <w:rFonts w:asciiTheme="minorHAnsi" w:hAnsiTheme="minorHAnsi"/>
          <w:b/>
          <w:i/>
          <w:sz w:val="20"/>
          <w:szCs w:val="20"/>
        </w:rPr>
        <w:t xml:space="preserve"> </w:t>
      </w:r>
      <w:r w:rsidR="00363E8F">
        <w:rPr>
          <w:rFonts w:asciiTheme="minorHAnsi" w:hAnsiTheme="minorHAnsi"/>
          <w:b/>
          <w:i/>
          <w:sz w:val="20"/>
          <w:szCs w:val="20"/>
        </w:rPr>
        <w:t>– Mc</w:t>
      </w:r>
      <w:r w:rsidRPr="00ED0B05">
        <w:rPr>
          <w:rFonts w:asciiTheme="minorHAnsi" w:hAnsiTheme="minorHAnsi"/>
          <w:b/>
          <w:i/>
          <w:sz w:val="20"/>
          <w:szCs w:val="20"/>
        </w:rPr>
        <w:t xml:space="preserve">Kinnon and </w:t>
      </w:r>
      <w:proofErr w:type="spellStart"/>
      <w:r w:rsidRPr="00ED0B05">
        <w:rPr>
          <w:rFonts w:asciiTheme="minorHAnsi" w:hAnsiTheme="minorHAnsi"/>
          <w:b/>
          <w:i/>
          <w:sz w:val="20"/>
          <w:szCs w:val="20"/>
        </w:rPr>
        <w:t>Galston</w:t>
      </w:r>
      <w:proofErr w:type="spellEnd"/>
    </w:p>
    <w:p w:rsidR="00276843" w:rsidRPr="00ED0B05" w:rsidRDefault="00276843" w:rsidP="00B53586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Theme="minorHAnsi" w:eastAsia="Times New Roman" w:hAnsiTheme="minorHAnsi"/>
          <w:bCs/>
          <w:i/>
          <w:color w:val="333333"/>
          <w:sz w:val="22"/>
          <w:szCs w:val="22"/>
          <w:lang w:val="en-GB" w:eastAsia="en-CA"/>
        </w:rPr>
        <w:sectPr w:rsidR="00276843" w:rsidRPr="00ED0B05" w:rsidSect="00276843">
          <w:type w:val="continuous"/>
          <w:pgSz w:w="12240" w:h="15840"/>
          <w:pgMar w:top="680" w:right="1440" w:bottom="1134" w:left="1440" w:header="720" w:footer="720" w:gutter="0"/>
          <w:cols w:space="720" w:equalWidth="0">
            <w:col w:w="9360" w:space="720"/>
          </w:cols>
        </w:sectPr>
      </w:pPr>
    </w:p>
    <w:p w:rsidR="0039734B" w:rsidRPr="00ED0B05" w:rsidRDefault="0039734B" w:rsidP="00B53586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Theme="minorHAnsi" w:eastAsia="Times New Roman" w:hAnsiTheme="minorHAnsi"/>
          <w:b/>
          <w:bCs/>
          <w:color w:val="333333"/>
          <w:sz w:val="22"/>
          <w:szCs w:val="22"/>
          <w:lang w:val="en-GB" w:eastAsia="en-CA"/>
        </w:rPr>
      </w:pPr>
    </w:p>
    <w:p w:rsidR="00FC045D" w:rsidRPr="0018360B" w:rsidRDefault="003F41AF" w:rsidP="00E75F2D">
      <w:pPr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A </w:t>
      </w:r>
      <w:r w:rsidR="00894ABC">
        <w:rPr>
          <w:rFonts w:asciiTheme="minorHAnsi" w:hAnsiTheme="minorHAnsi"/>
          <w:b/>
          <w:sz w:val="22"/>
          <w:szCs w:val="22"/>
        </w:rPr>
        <w:t>bold move</w:t>
      </w:r>
      <w:r>
        <w:rPr>
          <w:rFonts w:asciiTheme="minorHAnsi" w:hAnsiTheme="minorHAnsi"/>
          <w:b/>
          <w:sz w:val="22"/>
          <w:szCs w:val="22"/>
        </w:rPr>
        <w:t xml:space="preserve"> in </w:t>
      </w:r>
      <w:r w:rsidR="00E75F2D">
        <w:rPr>
          <w:rFonts w:asciiTheme="minorHAnsi" w:hAnsiTheme="minorHAnsi"/>
          <w:b/>
          <w:sz w:val="22"/>
          <w:szCs w:val="22"/>
        </w:rPr>
        <w:t>Australia</w:t>
      </w:r>
    </w:p>
    <w:p w:rsidR="00FC045D" w:rsidRPr="001979EB" w:rsidRDefault="00FC045D" w:rsidP="00FC045D">
      <w:pPr>
        <w:pStyle w:val="Standard"/>
        <w:jc w:val="both"/>
        <w:rPr>
          <w:rFonts w:asciiTheme="minorHAnsi" w:hAnsiTheme="minorHAnsi"/>
          <w:sz w:val="16"/>
          <w:szCs w:val="16"/>
        </w:rPr>
      </w:pPr>
    </w:p>
    <w:p w:rsidR="003860ED" w:rsidRDefault="00E75F2D" w:rsidP="00FC045D">
      <w:pPr>
        <w:pStyle w:val="Standard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 am o</w:t>
      </w:r>
      <w:r w:rsidR="00FC045D">
        <w:rPr>
          <w:rFonts w:asciiTheme="minorHAnsi" w:hAnsiTheme="minorHAnsi"/>
          <w:sz w:val="22"/>
          <w:szCs w:val="22"/>
        </w:rPr>
        <w:t xml:space="preserve">n </w:t>
      </w:r>
      <w:r w:rsidR="009D51F2">
        <w:rPr>
          <w:rFonts w:asciiTheme="minorHAnsi" w:hAnsiTheme="minorHAnsi"/>
          <w:sz w:val="22"/>
          <w:szCs w:val="22"/>
        </w:rPr>
        <w:t xml:space="preserve">the </w:t>
      </w:r>
      <w:r w:rsidR="00FC045D">
        <w:rPr>
          <w:rFonts w:asciiTheme="minorHAnsi" w:hAnsiTheme="minorHAnsi"/>
          <w:sz w:val="22"/>
          <w:szCs w:val="22"/>
        </w:rPr>
        <w:t xml:space="preserve">record as saying that </w:t>
      </w:r>
      <w:r>
        <w:rPr>
          <w:rFonts w:asciiTheme="minorHAnsi" w:hAnsiTheme="minorHAnsi"/>
          <w:sz w:val="22"/>
          <w:szCs w:val="22"/>
        </w:rPr>
        <w:t>Provincial Governments should get out of the business of operating schools. They have not shown, at least to m</w:t>
      </w:r>
      <w:r w:rsidR="00C05BA2">
        <w:rPr>
          <w:rFonts w:asciiTheme="minorHAnsi" w:hAnsiTheme="minorHAnsi"/>
          <w:sz w:val="22"/>
          <w:szCs w:val="22"/>
        </w:rPr>
        <w:t>y</w:t>
      </w:r>
      <w:r>
        <w:rPr>
          <w:rFonts w:asciiTheme="minorHAnsi" w:hAnsiTheme="minorHAnsi"/>
          <w:sz w:val="22"/>
          <w:szCs w:val="22"/>
        </w:rPr>
        <w:t xml:space="preserve"> </w:t>
      </w:r>
      <w:r w:rsidR="009D51F2">
        <w:rPr>
          <w:rFonts w:asciiTheme="minorHAnsi" w:hAnsiTheme="minorHAnsi"/>
          <w:sz w:val="22"/>
          <w:szCs w:val="22"/>
        </w:rPr>
        <w:t>satisfaction that</w:t>
      </w:r>
      <w:r w:rsidR="003F41AF">
        <w:rPr>
          <w:rFonts w:asciiTheme="minorHAnsi" w:hAnsiTheme="minorHAnsi"/>
          <w:sz w:val="22"/>
          <w:szCs w:val="22"/>
        </w:rPr>
        <w:t xml:space="preserve"> they are up to the task, but not only that, their involvement in the</w:t>
      </w:r>
      <w:r w:rsidR="00D350E6">
        <w:rPr>
          <w:rFonts w:asciiTheme="minorHAnsi" w:hAnsiTheme="minorHAnsi"/>
          <w:sz w:val="22"/>
          <w:szCs w:val="22"/>
        </w:rPr>
        <w:t xml:space="preserve"> running </w:t>
      </w:r>
      <w:r w:rsidR="00F1714B">
        <w:rPr>
          <w:rFonts w:asciiTheme="minorHAnsi" w:hAnsiTheme="minorHAnsi"/>
          <w:sz w:val="22"/>
          <w:szCs w:val="22"/>
        </w:rPr>
        <w:t xml:space="preserve">of </w:t>
      </w:r>
      <w:r w:rsidR="00D350E6">
        <w:rPr>
          <w:rFonts w:asciiTheme="minorHAnsi" w:hAnsiTheme="minorHAnsi"/>
          <w:sz w:val="22"/>
          <w:szCs w:val="22"/>
        </w:rPr>
        <w:t xml:space="preserve">schools interferes with their ability to </w:t>
      </w:r>
      <w:r>
        <w:rPr>
          <w:rFonts w:asciiTheme="minorHAnsi" w:hAnsiTheme="minorHAnsi"/>
          <w:sz w:val="22"/>
          <w:szCs w:val="22"/>
        </w:rPr>
        <w:t>monitor and ensur</w:t>
      </w:r>
      <w:r w:rsidR="003860ED">
        <w:rPr>
          <w:rFonts w:asciiTheme="minorHAnsi" w:hAnsiTheme="minorHAnsi"/>
          <w:sz w:val="22"/>
          <w:szCs w:val="22"/>
        </w:rPr>
        <w:t>e</w:t>
      </w:r>
      <w:r>
        <w:rPr>
          <w:rFonts w:asciiTheme="minorHAnsi" w:hAnsiTheme="minorHAnsi"/>
          <w:sz w:val="22"/>
          <w:szCs w:val="22"/>
        </w:rPr>
        <w:t xml:space="preserve"> </w:t>
      </w:r>
      <w:r w:rsidR="00C05BA2">
        <w:rPr>
          <w:rFonts w:asciiTheme="minorHAnsi" w:hAnsiTheme="minorHAnsi"/>
          <w:sz w:val="22"/>
          <w:szCs w:val="22"/>
        </w:rPr>
        <w:t xml:space="preserve">quality and </w:t>
      </w:r>
      <w:r>
        <w:rPr>
          <w:rFonts w:asciiTheme="minorHAnsi" w:hAnsiTheme="minorHAnsi"/>
          <w:sz w:val="22"/>
          <w:szCs w:val="22"/>
        </w:rPr>
        <w:t>fairness</w:t>
      </w:r>
      <w:r w:rsidR="00D350E6">
        <w:rPr>
          <w:rFonts w:asciiTheme="minorHAnsi" w:hAnsiTheme="minorHAnsi"/>
          <w:sz w:val="22"/>
          <w:szCs w:val="22"/>
        </w:rPr>
        <w:t xml:space="preserve">.  </w:t>
      </w:r>
      <w:r w:rsidR="00872B29">
        <w:rPr>
          <w:rFonts w:asciiTheme="minorHAnsi" w:hAnsiTheme="minorHAnsi"/>
          <w:sz w:val="22"/>
          <w:szCs w:val="22"/>
        </w:rPr>
        <w:t>Although current g</w:t>
      </w:r>
      <w:r w:rsidR="003860ED">
        <w:rPr>
          <w:rFonts w:asciiTheme="minorHAnsi" w:hAnsiTheme="minorHAnsi"/>
          <w:sz w:val="22"/>
          <w:szCs w:val="22"/>
        </w:rPr>
        <w:t>overnment</w:t>
      </w:r>
      <w:r w:rsidR="00524CF2">
        <w:rPr>
          <w:rFonts w:asciiTheme="minorHAnsi" w:hAnsiTheme="minorHAnsi"/>
          <w:sz w:val="22"/>
          <w:szCs w:val="22"/>
        </w:rPr>
        <w:t xml:space="preserve">s </w:t>
      </w:r>
      <w:r w:rsidR="003860ED">
        <w:rPr>
          <w:rFonts w:asciiTheme="minorHAnsi" w:hAnsiTheme="minorHAnsi"/>
          <w:sz w:val="22"/>
          <w:szCs w:val="22"/>
        </w:rPr>
        <w:t>d</w:t>
      </w:r>
      <w:r w:rsidR="006277AB">
        <w:rPr>
          <w:rFonts w:asciiTheme="minorHAnsi" w:hAnsiTheme="minorHAnsi"/>
          <w:sz w:val="22"/>
          <w:szCs w:val="22"/>
        </w:rPr>
        <w:t>i</w:t>
      </w:r>
      <w:r w:rsidR="003860ED">
        <w:rPr>
          <w:rFonts w:asciiTheme="minorHAnsi" w:hAnsiTheme="minorHAnsi"/>
          <w:sz w:val="22"/>
          <w:szCs w:val="22"/>
        </w:rPr>
        <w:t xml:space="preserve">d not </w:t>
      </w:r>
      <w:r w:rsidR="00872B29">
        <w:rPr>
          <w:rFonts w:asciiTheme="minorHAnsi" w:hAnsiTheme="minorHAnsi"/>
          <w:sz w:val="22"/>
          <w:szCs w:val="22"/>
        </w:rPr>
        <w:t>create our education problems, g</w:t>
      </w:r>
      <w:r w:rsidR="003860ED">
        <w:rPr>
          <w:rFonts w:asciiTheme="minorHAnsi" w:hAnsiTheme="minorHAnsi"/>
          <w:sz w:val="22"/>
          <w:szCs w:val="22"/>
        </w:rPr>
        <w:t xml:space="preserve">overnment is the only body with the authority </w:t>
      </w:r>
      <w:r w:rsidR="006277AB">
        <w:rPr>
          <w:rFonts w:asciiTheme="minorHAnsi" w:hAnsiTheme="minorHAnsi"/>
          <w:sz w:val="22"/>
          <w:szCs w:val="22"/>
        </w:rPr>
        <w:t xml:space="preserve">and mandate </w:t>
      </w:r>
      <w:r w:rsidR="003860ED">
        <w:rPr>
          <w:rFonts w:asciiTheme="minorHAnsi" w:hAnsiTheme="minorHAnsi"/>
          <w:sz w:val="22"/>
          <w:szCs w:val="22"/>
        </w:rPr>
        <w:t xml:space="preserve">to </w:t>
      </w:r>
      <w:r w:rsidR="006277AB">
        <w:rPr>
          <w:rFonts w:asciiTheme="minorHAnsi" w:hAnsiTheme="minorHAnsi"/>
          <w:sz w:val="22"/>
          <w:szCs w:val="22"/>
        </w:rPr>
        <w:t>solve them</w:t>
      </w:r>
      <w:r w:rsidR="003860ED">
        <w:rPr>
          <w:rFonts w:asciiTheme="minorHAnsi" w:hAnsiTheme="minorHAnsi"/>
          <w:sz w:val="22"/>
          <w:szCs w:val="22"/>
        </w:rPr>
        <w:t>.</w:t>
      </w:r>
    </w:p>
    <w:p w:rsidR="003860ED" w:rsidRDefault="003860ED" w:rsidP="00FC045D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:rsidR="00C05BA2" w:rsidRDefault="006277AB" w:rsidP="00FC045D">
      <w:pPr>
        <w:pStyle w:val="Standard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To be effective, </w:t>
      </w:r>
      <w:r w:rsidR="00C571F4">
        <w:rPr>
          <w:rFonts w:asciiTheme="minorHAnsi" w:hAnsiTheme="minorHAnsi"/>
          <w:sz w:val="22"/>
          <w:szCs w:val="22"/>
        </w:rPr>
        <w:t xml:space="preserve">education </w:t>
      </w:r>
      <w:r w:rsidR="00524CF2">
        <w:rPr>
          <w:rFonts w:asciiTheme="minorHAnsi" w:hAnsiTheme="minorHAnsi"/>
          <w:sz w:val="22"/>
          <w:szCs w:val="22"/>
        </w:rPr>
        <w:t xml:space="preserve">needs a </w:t>
      </w:r>
      <w:r>
        <w:rPr>
          <w:rFonts w:asciiTheme="minorHAnsi" w:hAnsiTheme="minorHAnsi"/>
          <w:sz w:val="22"/>
          <w:szCs w:val="22"/>
        </w:rPr>
        <w:t xml:space="preserve">clear statement of mission, mandate and goals; the existing </w:t>
      </w:r>
      <w:r w:rsidR="00524CF2">
        <w:rPr>
          <w:rFonts w:asciiTheme="minorHAnsi" w:hAnsiTheme="minorHAnsi"/>
          <w:sz w:val="22"/>
          <w:szCs w:val="22"/>
        </w:rPr>
        <w:t xml:space="preserve">PEI statement </w:t>
      </w:r>
      <w:r>
        <w:rPr>
          <w:rFonts w:asciiTheme="minorHAnsi" w:hAnsiTheme="minorHAnsi"/>
          <w:sz w:val="22"/>
          <w:szCs w:val="22"/>
        </w:rPr>
        <w:t>need</w:t>
      </w:r>
      <w:r w:rsidR="00524CF2">
        <w:rPr>
          <w:rFonts w:asciiTheme="minorHAnsi" w:hAnsiTheme="minorHAnsi"/>
          <w:sz w:val="22"/>
          <w:szCs w:val="22"/>
        </w:rPr>
        <w:t>s</w:t>
      </w:r>
      <w:r>
        <w:rPr>
          <w:rFonts w:asciiTheme="minorHAnsi" w:hAnsiTheme="minorHAnsi"/>
          <w:sz w:val="22"/>
          <w:szCs w:val="22"/>
        </w:rPr>
        <w:t xml:space="preserve"> upda</w:t>
      </w:r>
      <w:r w:rsidR="001A29A5">
        <w:rPr>
          <w:rFonts w:asciiTheme="minorHAnsi" w:hAnsiTheme="minorHAnsi"/>
          <w:sz w:val="22"/>
          <w:szCs w:val="22"/>
        </w:rPr>
        <w:t>t</w:t>
      </w:r>
      <w:r>
        <w:rPr>
          <w:rFonts w:asciiTheme="minorHAnsi" w:hAnsiTheme="minorHAnsi"/>
          <w:sz w:val="22"/>
          <w:szCs w:val="22"/>
        </w:rPr>
        <w:t xml:space="preserve">ing, especially </w:t>
      </w:r>
      <w:r w:rsidR="001A29A5">
        <w:rPr>
          <w:rFonts w:asciiTheme="minorHAnsi" w:hAnsiTheme="minorHAnsi"/>
          <w:sz w:val="22"/>
          <w:szCs w:val="22"/>
        </w:rPr>
        <w:t xml:space="preserve">of its principles </w:t>
      </w:r>
      <w:r>
        <w:rPr>
          <w:rFonts w:asciiTheme="minorHAnsi" w:hAnsiTheme="minorHAnsi"/>
          <w:sz w:val="22"/>
          <w:szCs w:val="22"/>
        </w:rPr>
        <w:t>a</w:t>
      </w:r>
      <w:r w:rsidR="00952321">
        <w:rPr>
          <w:rFonts w:asciiTheme="minorHAnsi" w:hAnsiTheme="minorHAnsi"/>
          <w:sz w:val="22"/>
          <w:szCs w:val="22"/>
        </w:rPr>
        <w:t xml:space="preserve">nd goals. A </w:t>
      </w:r>
      <w:r w:rsidR="001A29A5">
        <w:rPr>
          <w:rFonts w:asciiTheme="minorHAnsi" w:hAnsiTheme="minorHAnsi"/>
          <w:sz w:val="22"/>
          <w:szCs w:val="22"/>
        </w:rPr>
        <w:t>second concern is the lack of congrue</w:t>
      </w:r>
      <w:r w:rsidR="002F2EFD">
        <w:rPr>
          <w:rFonts w:asciiTheme="minorHAnsi" w:hAnsiTheme="minorHAnsi"/>
          <w:sz w:val="22"/>
          <w:szCs w:val="22"/>
        </w:rPr>
        <w:t xml:space="preserve">nce between form and </w:t>
      </w:r>
      <w:r w:rsidR="002F2EFD" w:rsidRPr="002E0B54">
        <w:rPr>
          <w:rFonts w:asciiTheme="minorHAnsi" w:hAnsiTheme="minorHAnsi"/>
          <w:sz w:val="22"/>
          <w:szCs w:val="22"/>
        </w:rPr>
        <w:t>function; i</w:t>
      </w:r>
      <w:r w:rsidR="001A29A5" w:rsidRPr="002E0B54">
        <w:rPr>
          <w:rFonts w:asciiTheme="minorHAnsi" w:hAnsiTheme="minorHAnsi"/>
          <w:sz w:val="22"/>
          <w:szCs w:val="22"/>
        </w:rPr>
        <w:t xml:space="preserve">n the </w:t>
      </w:r>
      <w:r w:rsidR="001A29A5">
        <w:rPr>
          <w:rFonts w:asciiTheme="minorHAnsi" w:hAnsiTheme="minorHAnsi"/>
          <w:sz w:val="22"/>
          <w:szCs w:val="22"/>
        </w:rPr>
        <w:t xml:space="preserve">absence of a functional analysis, a better functioning organization is unlikely to emerge.  </w:t>
      </w:r>
      <w:r w:rsidR="00952321">
        <w:rPr>
          <w:rFonts w:asciiTheme="minorHAnsi" w:hAnsiTheme="minorHAnsi"/>
          <w:sz w:val="22"/>
          <w:szCs w:val="22"/>
        </w:rPr>
        <w:t xml:space="preserve">A third concern is the </w:t>
      </w:r>
      <w:r w:rsidR="00D50E30">
        <w:rPr>
          <w:rFonts w:asciiTheme="minorHAnsi" w:hAnsiTheme="minorHAnsi"/>
          <w:sz w:val="22"/>
          <w:szCs w:val="22"/>
        </w:rPr>
        <w:t xml:space="preserve">absence of role descriptions, especially roles expected of teachers and principals; I’m of the view that </w:t>
      </w:r>
      <w:r w:rsidR="00524CF2">
        <w:rPr>
          <w:rFonts w:asciiTheme="minorHAnsi" w:hAnsiTheme="minorHAnsi"/>
          <w:sz w:val="22"/>
          <w:szCs w:val="22"/>
        </w:rPr>
        <w:t xml:space="preserve">everyone on </w:t>
      </w:r>
      <w:r w:rsidR="00D50E30">
        <w:rPr>
          <w:rFonts w:asciiTheme="minorHAnsi" w:hAnsiTheme="minorHAnsi"/>
          <w:sz w:val="22"/>
          <w:szCs w:val="22"/>
        </w:rPr>
        <w:t xml:space="preserve">a </w:t>
      </w:r>
      <w:r w:rsidR="00524CF2">
        <w:rPr>
          <w:rFonts w:asciiTheme="minorHAnsi" w:hAnsiTheme="minorHAnsi"/>
          <w:sz w:val="22"/>
          <w:szCs w:val="22"/>
        </w:rPr>
        <w:t>salaried position</w:t>
      </w:r>
      <w:r w:rsidR="00D50E30">
        <w:rPr>
          <w:rFonts w:asciiTheme="minorHAnsi" w:hAnsiTheme="minorHAnsi"/>
          <w:sz w:val="22"/>
          <w:szCs w:val="22"/>
        </w:rPr>
        <w:t xml:space="preserve"> should have a job description; the confus</w:t>
      </w:r>
      <w:r w:rsidR="00B96A1C">
        <w:rPr>
          <w:rFonts w:asciiTheme="minorHAnsi" w:hAnsiTheme="minorHAnsi"/>
          <w:sz w:val="22"/>
          <w:szCs w:val="22"/>
        </w:rPr>
        <w:t xml:space="preserve">ion as to the role of </w:t>
      </w:r>
      <w:r w:rsidR="00B96A1C" w:rsidRPr="002E0B54">
        <w:rPr>
          <w:rFonts w:asciiTheme="minorHAnsi" w:hAnsiTheme="minorHAnsi"/>
          <w:sz w:val="22"/>
          <w:szCs w:val="22"/>
        </w:rPr>
        <w:t>principal</w:t>
      </w:r>
      <w:r w:rsidR="00D50E30" w:rsidRPr="002E0B54">
        <w:rPr>
          <w:rFonts w:asciiTheme="minorHAnsi" w:hAnsiTheme="minorHAnsi"/>
          <w:sz w:val="22"/>
          <w:szCs w:val="22"/>
        </w:rPr>
        <w:t xml:space="preserve"> </w:t>
      </w:r>
      <w:r w:rsidR="00D50E30">
        <w:rPr>
          <w:rFonts w:asciiTheme="minorHAnsi" w:hAnsiTheme="minorHAnsi"/>
          <w:sz w:val="22"/>
          <w:szCs w:val="22"/>
        </w:rPr>
        <w:t>makes the point.</w:t>
      </w:r>
      <w:r w:rsidR="00C571F4">
        <w:rPr>
          <w:rFonts w:asciiTheme="minorHAnsi" w:hAnsiTheme="minorHAnsi"/>
          <w:sz w:val="22"/>
          <w:szCs w:val="22"/>
        </w:rPr>
        <w:t xml:space="preserve">  Hopefully</w:t>
      </w:r>
      <w:r w:rsidR="00B96A1C">
        <w:rPr>
          <w:rFonts w:asciiTheme="minorHAnsi" w:hAnsiTheme="minorHAnsi"/>
          <w:sz w:val="22"/>
          <w:szCs w:val="22"/>
        </w:rPr>
        <w:t>,</w:t>
      </w:r>
      <w:r w:rsidR="00C571F4">
        <w:rPr>
          <w:rFonts w:asciiTheme="minorHAnsi" w:hAnsiTheme="minorHAnsi"/>
          <w:sz w:val="22"/>
          <w:szCs w:val="22"/>
        </w:rPr>
        <w:t xml:space="preserve"> the </w:t>
      </w:r>
      <w:r w:rsidR="00B96A1C">
        <w:rPr>
          <w:rFonts w:asciiTheme="minorHAnsi" w:hAnsiTheme="minorHAnsi"/>
          <w:sz w:val="22"/>
          <w:szCs w:val="22"/>
        </w:rPr>
        <w:t>d</w:t>
      </w:r>
      <w:r w:rsidR="004C7F60">
        <w:rPr>
          <w:rFonts w:asciiTheme="minorHAnsi" w:hAnsiTheme="minorHAnsi"/>
          <w:sz w:val="22"/>
          <w:szCs w:val="22"/>
        </w:rPr>
        <w:t xml:space="preserve">epartmental </w:t>
      </w:r>
      <w:r w:rsidR="00C571F4">
        <w:rPr>
          <w:rFonts w:asciiTheme="minorHAnsi" w:hAnsiTheme="minorHAnsi"/>
          <w:sz w:val="22"/>
          <w:szCs w:val="22"/>
        </w:rPr>
        <w:t>reorganization now under way will resolve the above issues.</w:t>
      </w:r>
    </w:p>
    <w:p w:rsidR="00C05BA2" w:rsidRDefault="00C05BA2" w:rsidP="00FC045D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:rsidR="00F051BF" w:rsidRDefault="00D50E30" w:rsidP="00FC045D">
      <w:pPr>
        <w:pStyle w:val="Standard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Given my views, </w:t>
      </w:r>
      <w:r w:rsidR="00E75F2D">
        <w:rPr>
          <w:rFonts w:asciiTheme="minorHAnsi" w:hAnsiTheme="minorHAnsi"/>
          <w:sz w:val="22"/>
          <w:szCs w:val="22"/>
        </w:rPr>
        <w:t xml:space="preserve">I was </w:t>
      </w:r>
      <w:r w:rsidR="00E75F2D" w:rsidRPr="00F051BF">
        <w:rPr>
          <w:rFonts w:asciiTheme="minorHAnsi" w:hAnsiTheme="minorHAnsi"/>
          <w:sz w:val="22"/>
          <w:szCs w:val="22"/>
        </w:rPr>
        <w:t>delighted</w:t>
      </w:r>
      <w:r>
        <w:rPr>
          <w:rFonts w:asciiTheme="minorHAnsi" w:hAnsiTheme="minorHAnsi"/>
          <w:sz w:val="22"/>
          <w:szCs w:val="22"/>
        </w:rPr>
        <w:t xml:space="preserve"> </w:t>
      </w:r>
      <w:r w:rsidR="00E75F2D" w:rsidRPr="00F051BF">
        <w:rPr>
          <w:rFonts w:asciiTheme="minorHAnsi" w:hAnsiTheme="minorHAnsi"/>
          <w:sz w:val="22"/>
          <w:szCs w:val="22"/>
        </w:rPr>
        <w:t>to read</w:t>
      </w:r>
      <w:r w:rsidR="00C571F4">
        <w:rPr>
          <w:rFonts w:asciiTheme="minorHAnsi" w:hAnsiTheme="minorHAnsi"/>
          <w:sz w:val="22"/>
          <w:szCs w:val="22"/>
        </w:rPr>
        <w:t>,</w:t>
      </w:r>
      <w:r w:rsidR="00E75F2D" w:rsidRPr="00F051BF">
        <w:rPr>
          <w:rFonts w:asciiTheme="minorHAnsi" w:hAnsiTheme="minorHAnsi"/>
          <w:sz w:val="22"/>
          <w:szCs w:val="22"/>
        </w:rPr>
        <w:t xml:space="preserve"> </w:t>
      </w:r>
      <w:r w:rsidR="00C571F4">
        <w:rPr>
          <w:rFonts w:asciiTheme="minorHAnsi" w:hAnsiTheme="minorHAnsi"/>
          <w:sz w:val="22"/>
          <w:szCs w:val="22"/>
        </w:rPr>
        <w:t>in t</w:t>
      </w:r>
      <w:r w:rsidR="00C571F4" w:rsidRPr="00F051BF">
        <w:rPr>
          <w:rFonts w:asciiTheme="minorHAnsi" w:hAnsiTheme="minorHAnsi"/>
          <w:sz w:val="22"/>
          <w:szCs w:val="22"/>
        </w:rPr>
        <w:t xml:space="preserve">he Sydney Morning </w:t>
      </w:r>
      <w:r w:rsidR="00C571F4">
        <w:rPr>
          <w:rFonts w:asciiTheme="minorHAnsi" w:hAnsiTheme="minorHAnsi"/>
          <w:sz w:val="22"/>
          <w:szCs w:val="22"/>
        </w:rPr>
        <w:t xml:space="preserve">Herald, </w:t>
      </w:r>
      <w:r w:rsidR="00F051BF" w:rsidRPr="00F051BF">
        <w:rPr>
          <w:rFonts w:asciiTheme="minorHAnsi" w:hAnsiTheme="minorHAnsi"/>
          <w:sz w:val="22"/>
          <w:szCs w:val="22"/>
        </w:rPr>
        <w:t xml:space="preserve">a comment by </w:t>
      </w:r>
      <w:r w:rsidR="00C571F4">
        <w:rPr>
          <w:rFonts w:asciiTheme="minorHAnsi" w:hAnsiTheme="minorHAnsi"/>
          <w:sz w:val="22"/>
          <w:szCs w:val="22"/>
        </w:rPr>
        <w:t xml:space="preserve">Doug Whitby, </w:t>
      </w:r>
      <w:r w:rsidR="003400B3">
        <w:rPr>
          <w:rFonts w:asciiTheme="minorHAnsi" w:hAnsiTheme="minorHAnsi"/>
          <w:sz w:val="22"/>
          <w:szCs w:val="22"/>
        </w:rPr>
        <w:t xml:space="preserve">Executive Director of Schools, </w:t>
      </w:r>
      <w:r w:rsidR="00F051BF" w:rsidRPr="00F051BF">
        <w:rPr>
          <w:rFonts w:asciiTheme="minorHAnsi" w:hAnsiTheme="minorHAnsi" w:cs="Arial"/>
          <w:sz w:val="22"/>
          <w:szCs w:val="22"/>
          <w:lang w:val="en-AU"/>
        </w:rPr>
        <w:t>Catholic Education</w:t>
      </w:r>
      <w:r w:rsidR="00962BCD">
        <w:rPr>
          <w:rFonts w:asciiTheme="minorHAnsi" w:hAnsiTheme="minorHAnsi" w:cs="Arial"/>
          <w:sz w:val="22"/>
          <w:szCs w:val="22"/>
          <w:lang w:val="en-AU"/>
        </w:rPr>
        <w:t>,</w:t>
      </w:r>
      <w:r w:rsidR="00F051BF" w:rsidRPr="00F051BF">
        <w:rPr>
          <w:rFonts w:asciiTheme="minorHAnsi" w:hAnsiTheme="minorHAnsi" w:cs="Arial"/>
          <w:sz w:val="22"/>
          <w:szCs w:val="22"/>
          <w:lang w:val="en-AU"/>
        </w:rPr>
        <w:t xml:space="preserve"> Diocese</w:t>
      </w:r>
      <w:r w:rsidR="003400B3">
        <w:rPr>
          <w:rFonts w:asciiTheme="minorHAnsi" w:hAnsiTheme="minorHAnsi" w:cs="Arial"/>
          <w:sz w:val="22"/>
          <w:szCs w:val="22"/>
          <w:lang w:val="en-AU"/>
        </w:rPr>
        <w:t xml:space="preserve"> </w:t>
      </w:r>
      <w:r w:rsidR="00962BCD">
        <w:rPr>
          <w:rFonts w:asciiTheme="minorHAnsi" w:hAnsiTheme="minorHAnsi" w:cs="Arial"/>
          <w:sz w:val="22"/>
          <w:szCs w:val="22"/>
          <w:lang w:val="en-AU"/>
        </w:rPr>
        <w:t xml:space="preserve">of </w:t>
      </w:r>
      <w:r w:rsidR="00F051BF" w:rsidRPr="00F051BF">
        <w:rPr>
          <w:rFonts w:asciiTheme="minorHAnsi" w:hAnsiTheme="minorHAnsi" w:cs="Arial"/>
          <w:sz w:val="22"/>
          <w:szCs w:val="22"/>
          <w:lang w:val="en-AU"/>
        </w:rPr>
        <w:t>Parramatta</w:t>
      </w:r>
      <w:r w:rsidR="003400B3">
        <w:rPr>
          <w:rFonts w:asciiTheme="minorHAnsi" w:hAnsiTheme="minorHAnsi" w:cs="Arial"/>
          <w:sz w:val="22"/>
          <w:szCs w:val="22"/>
          <w:lang w:val="en-AU"/>
        </w:rPr>
        <w:t xml:space="preserve">, </w:t>
      </w:r>
      <w:r w:rsidR="00C571F4">
        <w:rPr>
          <w:rFonts w:asciiTheme="minorHAnsi" w:hAnsiTheme="minorHAnsi" w:cs="Arial"/>
          <w:sz w:val="22"/>
          <w:szCs w:val="22"/>
          <w:lang w:val="en-AU"/>
        </w:rPr>
        <w:t xml:space="preserve">Australia </w:t>
      </w:r>
      <w:r w:rsidR="00E75F2D" w:rsidRPr="00F051BF">
        <w:rPr>
          <w:rFonts w:asciiTheme="minorHAnsi" w:hAnsiTheme="minorHAnsi"/>
          <w:sz w:val="22"/>
          <w:szCs w:val="22"/>
        </w:rPr>
        <w:t xml:space="preserve"> </w:t>
      </w:r>
      <w:r w:rsidR="00F051BF">
        <w:rPr>
          <w:rFonts w:asciiTheme="minorHAnsi" w:hAnsiTheme="minorHAnsi"/>
          <w:sz w:val="22"/>
          <w:szCs w:val="22"/>
        </w:rPr>
        <w:t>(</w:t>
      </w:r>
      <w:hyperlink r:id="rId10" w:history="1">
        <w:r w:rsidR="00FC045D" w:rsidRPr="00AB4F5F">
          <w:rPr>
            <w:rStyle w:val="Hyperlink"/>
            <w:rFonts w:asciiTheme="minorHAnsi" w:hAnsiTheme="minorHAnsi"/>
            <w:sz w:val="22"/>
            <w:szCs w:val="22"/>
          </w:rPr>
          <w:t>http://www.smh.com.au/national/education/sydney-catholic-schools-looking-to-appoint-principals-from-other-industries-20160315-gnj601.html</w:t>
        </w:r>
      </w:hyperlink>
      <w:r w:rsidR="00F051BF">
        <w:rPr>
          <w:rFonts w:asciiTheme="minorHAnsi" w:hAnsiTheme="minorHAnsi"/>
          <w:sz w:val="22"/>
          <w:szCs w:val="22"/>
        </w:rPr>
        <w:t>)</w:t>
      </w:r>
      <w:r w:rsidR="00B96A1C">
        <w:rPr>
          <w:rFonts w:asciiTheme="minorHAnsi" w:hAnsiTheme="minorHAnsi"/>
          <w:sz w:val="22"/>
          <w:szCs w:val="22"/>
        </w:rPr>
        <w:t xml:space="preserve"> </w:t>
      </w:r>
      <w:r w:rsidR="00F051BF">
        <w:rPr>
          <w:rFonts w:asciiTheme="minorHAnsi" w:hAnsiTheme="minorHAnsi"/>
          <w:sz w:val="22"/>
          <w:szCs w:val="22"/>
        </w:rPr>
        <w:t xml:space="preserve">that </w:t>
      </w:r>
      <w:r w:rsidR="004C7F60">
        <w:rPr>
          <w:rFonts w:asciiTheme="minorHAnsi" w:hAnsiTheme="minorHAnsi"/>
          <w:sz w:val="22"/>
          <w:szCs w:val="22"/>
        </w:rPr>
        <w:t xml:space="preserve">their </w:t>
      </w:r>
      <w:r w:rsidR="00524CF2">
        <w:rPr>
          <w:rFonts w:asciiTheme="minorHAnsi" w:hAnsiTheme="minorHAnsi"/>
          <w:sz w:val="22"/>
          <w:szCs w:val="22"/>
        </w:rPr>
        <w:t xml:space="preserve">future </w:t>
      </w:r>
      <w:r w:rsidR="00F051BF">
        <w:rPr>
          <w:rFonts w:asciiTheme="minorHAnsi" w:hAnsiTheme="minorHAnsi"/>
          <w:sz w:val="22"/>
          <w:szCs w:val="22"/>
        </w:rPr>
        <w:t>school leaders may be drawn from the private sector</w:t>
      </w:r>
      <w:r w:rsidR="00524CF2">
        <w:rPr>
          <w:rFonts w:asciiTheme="minorHAnsi" w:hAnsiTheme="minorHAnsi"/>
          <w:sz w:val="22"/>
          <w:szCs w:val="22"/>
        </w:rPr>
        <w:t>,</w:t>
      </w:r>
      <w:r w:rsidR="00F051BF">
        <w:rPr>
          <w:rFonts w:asciiTheme="minorHAnsi" w:hAnsiTheme="minorHAnsi"/>
          <w:sz w:val="22"/>
          <w:szCs w:val="22"/>
        </w:rPr>
        <w:t xml:space="preserve"> and that</w:t>
      </w:r>
      <w:r w:rsidR="00524CF2">
        <w:rPr>
          <w:rFonts w:asciiTheme="minorHAnsi" w:hAnsiTheme="minorHAnsi"/>
          <w:sz w:val="22"/>
          <w:szCs w:val="22"/>
        </w:rPr>
        <w:t xml:space="preserve"> the</w:t>
      </w:r>
      <w:r w:rsidR="00F051BF">
        <w:rPr>
          <w:rFonts w:asciiTheme="minorHAnsi" w:hAnsiTheme="minorHAnsi"/>
          <w:sz w:val="22"/>
          <w:szCs w:val="22"/>
        </w:rPr>
        <w:t xml:space="preserve"> title of principal may well disappear.  </w:t>
      </w:r>
    </w:p>
    <w:p w:rsidR="00F051BF" w:rsidRDefault="00F051BF" w:rsidP="00FC045D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:rsidR="00955A37" w:rsidRDefault="00955A37" w:rsidP="0039734B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524CF2" w:rsidRDefault="00524CF2" w:rsidP="00C30B5D">
      <w:pPr>
        <w:pStyle w:val="Standard"/>
        <w:jc w:val="center"/>
        <w:rPr>
          <w:rFonts w:asciiTheme="minorHAnsi" w:hAnsiTheme="minorHAnsi" w:cs="Calibri"/>
          <w:b/>
          <w:bCs/>
          <w:sz w:val="22"/>
          <w:szCs w:val="22"/>
          <w:lang w:eastAsia="en-CA"/>
        </w:rPr>
      </w:pPr>
    </w:p>
    <w:p w:rsidR="0039734B" w:rsidRPr="00D46694" w:rsidRDefault="0039734B" w:rsidP="00C30B5D">
      <w:pPr>
        <w:pStyle w:val="Standard"/>
        <w:jc w:val="center"/>
        <w:rPr>
          <w:rFonts w:asciiTheme="minorHAnsi" w:hAnsiTheme="minorHAnsi" w:cs="Calibri"/>
          <w:b/>
          <w:bCs/>
          <w:color w:val="FF0000"/>
          <w:sz w:val="22"/>
          <w:szCs w:val="22"/>
          <w:lang w:eastAsia="en-CA"/>
        </w:rPr>
      </w:pPr>
      <w:r w:rsidRPr="00ED0B05">
        <w:rPr>
          <w:rFonts w:asciiTheme="minorHAnsi" w:hAnsiTheme="minorHAnsi" w:cs="Calibri"/>
          <w:b/>
          <w:bCs/>
          <w:sz w:val="22"/>
          <w:szCs w:val="22"/>
          <w:lang w:eastAsia="en-CA"/>
        </w:rPr>
        <w:t>2016 School Award</w:t>
      </w:r>
      <w:r w:rsidR="00D46694">
        <w:rPr>
          <w:rFonts w:asciiTheme="minorHAnsi" w:hAnsiTheme="minorHAnsi" w:cs="Calibri"/>
          <w:b/>
          <w:bCs/>
          <w:sz w:val="22"/>
          <w:szCs w:val="22"/>
          <w:lang w:eastAsia="en-CA"/>
        </w:rPr>
        <w:t xml:space="preserve"> </w:t>
      </w:r>
    </w:p>
    <w:p w:rsidR="0039734B" w:rsidRPr="001979EB" w:rsidRDefault="0039734B" w:rsidP="0039734B">
      <w:pPr>
        <w:pStyle w:val="Standard"/>
        <w:jc w:val="both"/>
        <w:rPr>
          <w:rFonts w:asciiTheme="minorHAnsi" w:hAnsiTheme="minorHAnsi" w:cs="Calibri"/>
          <w:b/>
          <w:bCs/>
          <w:sz w:val="16"/>
          <w:szCs w:val="16"/>
          <w:lang w:eastAsia="en-CA"/>
        </w:rPr>
      </w:pPr>
    </w:p>
    <w:p w:rsidR="0039734B" w:rsidRPr="00ED0B05" w:rsidRDefault="0039734B" w:rsidP="00276843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  <w:r w:rsidRPr="00ED0B05">
        <w:rPr>
          <w:rFonts w:asciiTheme="minorHAnsi" w:hAnsiTheme="minorHAnsi" w:cs="Calibri"/>
          <w:bCs/>
          <w:sz w:val="22"/>
          <w:szCs w:val="22"/>
          <w:lang w:eastAsia="en-CA"/>
        </w:rPr>
        <w:t>Nominations are still open for the 2016 Excellence in Education Award</w:t>
      </w:r>
      <w:r w:rsidR="00B53586" w:rsidRPr="00ED0B05">
        <w:rPr>
          <w:rFonts w:asciiTheme="minorHAnsi" w:hAnsiTheme="minorHAnsi" w:cs="Calibri"/>
          <w:bCs/>
          <w:sz w:val="22"/>
          <w:szCs w:val="22"/>
          <w:lang w:eastAsia="en-CA"/>
        </w:rPr>
        <w:t>, t</w:t>
      </w:r>
      <w:r w:rsidRPr="00ED0B05">
        <w:rPr>
          <w:rFonts w:asciiTheme="minorHAnsi" w:hAnsiTheme="minorHAnsi" w:cs="Calibri"/>
          <w:bCs/>
          <w:sz w:val="22"/>
          <w:szCs w:val="22"/>
          <w:lang w:eastAsia="en-CA"/>
        </w:rPr>
        <w:t>his time, for the nature and extent to which technology is used to enhance learning.</w:t>
      </w:r>
      <w:r w:rsidR="00562A04">
        <w:rPr>
          <w:rFonts w:asciiTheme="minorHAnsi" w:hAnsiTheme="minorHAnsi" w:cs="Calibri"/>
          <w:bCs/>
          <w:sz w:val="22"/>
          <w:szCs w:val="22"/>
          <w:lang w:eastAsia="en-CA"/>
        </w:rPr>
        <w:t xml:space="preserve"> For further </w:t>
      </w:r>
      <w:r w:rsidR="001979EB">
        <w:rPr>
          <w:rFonts w:asciiTheme="minorHAnsi" w:hAnsiTheme="minorHAnsi" w:cs="Calibri"/>
          <w:bCs/>
          <w:sz w:val="22"/>
          <w:szCs w:val="22"/>
          <w:lang w:eastAsia="en-CA"/>
        </w:rPr>
        <w:t>i</w:t>
      </w:r>
      <w:r w:rsidR="00562A04">
        <w:rPr>
          <w:rFonts w:asciiTheme="minorHAnsi" w:hAnsiTheme="minorHAnsi" w:cs="Calibri"/>
          <w:bCs/>
          <w:sz w:val="22"/>
          <w:szCs w:val="22"/>
          <w:lang w:eastAsia="en-CA"/>
        </w:rPr>
        <w:t>nform</w:t>
      </w:r>
      <w:r w:rsidR="00F1714B">
        <w:rPr>
          <w:rFonts w:asciiTheme="minorHAnsi" w:hAnsiTheme="minorHAnsi" w:cs="Calibri"/>
          <w:bCs/>
          <w:sz w:val="22"/>
          <w:szCs w:val="22"/>
          <w:lang w:eastAsia="en-CA"/>
        </w:rPr>
        <w:t>a</w:t>
      </w:r>
      <w:r w:rsidR="00562A04">
        <w:rPr>
          <w:rFonts w:asciiTheme="minorHAnsi" w:hAnsiTheme="minorHAnsi" w:cs="Calibri"/>
          <w:bCs/>
          <w:sz w:val="22"/>
          <w:szCs w:val="22"/>
          <w:lang w:eastAsia="en-CA"/>
        </w:rPr>
        <w:t xml:space="preserve">tion, </w:t>
      </w:r>
      <w:r w:rsidR="00B96A1C">
        <w:rPr>
          <w:rFonts w:asciiTheme="minorHAnsi" w:hAnsiTheme="minorHAnsi" w:cs="Calibri"/>
          <w:bCs/>
          <w:sz w:val="22"/>
          <w:szCs w:val="22"/>
          <w:lang w:eastAsia="en-CA"/>
        </w:rPr>
        <w:t xml:space="preserve">see </w:t>
      </w:r>
      <w:r w:rsidR="00B96A1C" w:rsidRPr="00ED0B05">
        <w:rPr>
          <w:rFonts w:asciiTheme="minorHAnsi" w:hAnsiTheme="minorHAnsi" w:cs="Calibri"/>
          <w:bCs/>
          <w:sz w:val="22"/>
          <w:szCs w:val="22"/>
          <w:lang w:eastAsia="en-CA"/>
        </w:rPr>
        <w:t>our</w:t>
      </w:r>
      <w:r w:rsidR="00B96A1C">
        <w:rPr>
          <w:rFonts w:asciiTheme="minorHAnsi" w:hAnsiTheme="minorHAnsi" w:cs="Calibri"/>
          <w:bCs/>
          <w:sz w:val="22"/>
          <w:szCs w:val="22"/>
          <w:lang w:eastAsia="en-CA"/>
        </w:rPr>
        <w:t xml:space="preserve"> Website at</w:t>
      </w:r>
      <w:r w:rsidR="00562A04">
        <w:rPr>
          <w:rFonts w:asciiTheme="minorHAnsi" w:hAnsiTheme="minorHAnsi" w:cs="Calibri"/>
          <w:bCs/>
          <w:sz w:val="22"/>
          <w:szCs w:val="22"/>
          <w:lang w:eastAsia="en-CA"/>
        </w:rPr>
        <w:t xml:space="preserve"> </w:t>
      </w:r>
      <w:hyperlink r:id="rId11" w:history="1">
        <w:r w:rsidRPr="00ED0B05">
          <w:rPr>
            <w:rStyle w:val="Hyperlink"/>
            <w:rFonts w:asciiTheme="minorHAnsi" w:hAnsiTheme="minorHAnsi" w:cs="Calibri"/>
            <w:bCs/>
            <w:sz w:val="22"/>
            <w:szCs w:val="22"/>
            <w:lang w:eastAsia="en-CA"/>
          </w:rPr>
          <w:t>www.education2020.ca</w:t>
        </w:r>
      </w:hyperlink>
      <w:r w:rsidRPr="00ED0B05">
        <w:rPr>
          <w:rFonts w:asciiTheme="minorHAnsi" w:hAnsiTheme="minorHAnsi" w:cs="Calibri"/>
          <w:bCs/>
          <w:sz w:val="22"/>
          <w:szCs w:val="22"/>
          <w:lang w:eastAsia="en-CA"/>
        </w:rPr>
        <w:t>.</w:t>
      </w:r>
    </w:p>
    <w:p w:rsidR="0039734B" w:rsidRPr="001979EB" w:rsidRDefault="0039734B" w:rsidP="0027684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Theme="minorHAnsi" w:eastAsia="Times New Roman" w:hAnsiTheme="minorHAnsi"/>
          <w:bCs/>
          <w:color w:val="333333"/>
          <w:sz w:val="16"/>
          <w:szCs w:val="16"/>
          <w:lang w:val="en-GB" w:eastAsia="en-CA"/>
        </w:rPr>
      </w:pPr>
    </w:p>
    <w:p w:rsidR="00836484" w:rsidRDefault="00836484" w:rsidP="00836484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  <w:r w:rsidRPr="00ED0B05">
        <w:rPr>
          <w:rFonts w:asciiTheme="minorHAnsi" w:hAnsiTheme="minorHAnsi"/>
          <w:b/>
          <w:sz w:val="22"/>
          <w:szCs w:val="22"/>
        </w:rPr>
        <w:t>Competency</w:t>
      </w:r>
      <w:r w:rsidR="00B96A1C">
        <w:rPr>
          <w:rFonts w:asciiTheme="minorHAnsi" w:hAnsiTheme="minorHAnsi"/>
          <w:b/>
          <w:sz w:val="22"/>
          <w:szCs w:val="22"/>
        </w:rPr>
        <w:t>-</w:t>
      </w:r>
      <w:r w:rsidRPr="00ED0B05">
        <w:rPr>
          <w:rFonts w:asciiTheme="minorHAnsi" w:hAnsiTheme="minorHAnsi"/>
          <w:b/>
          <w:sz w:val="22"/>
          <w:szCs w:val="22"/>
        </w:rPr>
        <w:t>based education</w:t>
      </w:r>
    </w:p>
    <w:p w:rsidR="0018360B" w:rsidRPr="001979EB" w:rsidRDefault="0018360B" w:rsidP="00836484">
      <w:pPr>
        <w:pStyle w:val="ListParagraph"/>
        <w:ind w:left="0"/>
        <w:jc w:val="center"/>
        <w:rPr>
          <w:rFonts w:asciiTheme="minorHAnsi" w:hAnsiTheme="minorHAnsi"/>
          <w:sz w:val="16"/>
          <w:szCs w:val="16"/>
        </w:rPr>
      </w:pPr>
    </w:p>
    <w:p w:rsidR="00562A04" w:rsidRDefault="00562A04" w:rsidP="00562A04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Competencies have been a long</w:t>
      </w:r>
      <w:r w:rsidR="00A17A88">
        <w:rPr>
          <w:rFonts w:asciiTheme="minorHAnsi" w:hAnsiTheme="minorHAnsi"/>
          <w:sz w:val="22"/>
          <w:szCs w:val="22"/>
        </w:rPr>
        <w:t>-</w:t>
      </w:r>
      <w:r>
        <w:rPr>
          <w:rFonts w:asciiTheme="minorHAnsi" w:hAnsiTheme="minorHAnsi"/>
          <w:sz w:val="22"/>
          <w:szCs w:val="22"/>
        </w:rPr>
        <w:t>standing characteristic of education in the field of health</w:t>
      </w:r>
      <w:r w:rsidR="001F6BCB">
        <w:rPr>
          <w:rFonts w:asciiTheme="minorHAnsi" w:hAnsiTheme="minorHAnsi"/>
          <w:sz w:val="22"/>
          <w:szCs w:val="22"/>
        </w:rPr>
        <w:t xml:space="preserve">, </w:t>
      </w:r>
      <w:r w:rsidR="003F41AF">
        <w:rPr>
          <w:rFonts w:asciiTheme="minorHAnsi" w:hAnsiTheme="minorHAnsi"/>
          <w:sz w:val="22"/>
          <w:szCs w:val="22"/>
        </w:rPr>
        <w:t xml:space="preserve">and the </w:t>
      </w:r>
      <w:r>
        <w:rPr>
          <w:rFonts w:asciiTheme="minorHAnsi" w:hAnsiTheme="minorHAnsi"/>
          <w:sz w:val="22"/>
          <w:szCs w:val="22"/>
        </w:rPr>
        <w:t xml:space="preserve">trend continues with the recent announcement that </w:t>
      </w:r>
      <w:r w:rsidR="00836484" w:rsidRPr="00ED0B05">
        <w:rPr>
          <w:rFonts w:asciiTheme="minorHAnsi" w:hAnsiTheme="minorHAnsi"/>
          <w:sz w:val="22"/>
          <w:szCs w:val="22"/>
        </w:rPr>
        <w:t>Queen</w:t>
      </w:r>
      <w:r w:rsidR="0018360B">
        <w:rPr>
          <w:rFonts w:asciiTheme="minorHAnsi" w:hAnsiTheme="minorHAnsi"/>
          <w:sz w:val="22"/>
          <w:szCs w:val="22"/>
        </w:rPr>
        <w:t>’</w:t>
      </w:r>
      <w:r w:rsidR="00836484" w:rsidRPr="00ED0B05">
        <w:rPr>
          <w:rFonts w:asciiTheme="minorHAnsi" w:hAnsiTheme="minorHAnsi"/>
          <w:sz w:val="22"/>
          <w:szCs w:val="22"/>
        </w:rPr>
        <w:t xml:space="preserve">s University is </w:t>
      </w:r>
      <w:r w:rsidR="00951AD4">
        <w:rPr>
          <w:rFonts w:asciiTheme="minorHAnsi" w:hAnsiTheme="minorHAnsi"/>
          <w:sz w:val="22"/>
          <w:szCs w:val="22"/>
        </w:rPr>
        <w:t xml:space="preserve">converting their </w:t>
      </w:r>
      <w:r w:rsidR="00836484" w:rsidRPr="00ED0B05">
        <w:rPr>
          <w:rFonts w:asciiTheme="minorHAnsi" w:hAnsiTheme="minorHAnsi"/>
          <w:sz w:val="22"/>
          <w:szCs w:val="22"/>
        </w:rPr>
        <w:t>medical education</w:t>
      </w:r>
      <w:r w:rsidR="00951AD4">
        <w:rPr>
          <w:rFonts w:asciiTheme="minorHAnsi" w:hAnsiTheme="minorHAnsi"/>
          <w:sz w:val="22"/>
          <w:szCs w:val="22"/>
        </w:rPr>
        <w:t xml:space="preserve"> program to a </w:t>
      </w:r>
      <w:r w:rsidR="00836484" w:rsidRPr="00ED0B05">
        <w:rPr>
          <w:rFonts w:asciiTheme="minorHAnsi" w:hAnsiTheme="minorHAnsi"/>
          <w:sz w:val="22"/>
          <w:szCs w:val="22"/>
        </w:rPr>
        <w:t>competenc</w:t>
      </w:r>
      <w:r w:rsidR="00951AD4">
        <w:rPr>
          <w:rFonts w:asciiTheme="minorHAnsi" w:hAnsiTheme="minorHAnsi"/>
          <w:sz w:val="22"/>
          <w:szCs w:val="22"/>
        </w:rPr>
        <w:t>y</w:t>
      </w:r>
      <w:r w:rsidR="0088131C">
        <w:rPr>
          <w:rFonts w:asciiTheme="minorHAnsi" w:hAnsiTheme="minorHAnsi"/>
          <w:sz w:val="22"/>
          <w:szCs w:val="22"/>
        </w:rPr>
        <w:t>-</w:t>
      </w:r>
      <w:r w:rsidR="00951AD4">
        <w:rPr>
          <w:rFonts w:asciiTheme="minorHAnsi" w:hAnsiTheme="minorHAnsi"/>
          <w:sz w:val="22"/>
          <w:szCs w:val="22"/>
        </w:rPr>
        <w:t>base</w:t>
      </w:r>
      <w:r w:rsidR="0088131C">
        <w:rPr>
          <w:rFonts w:asciiTheme="minorHAnsi" w:hAnsiTheme="minorHAnsi"/>
          <w:sz w:val="22"/>
          <w:szCs w:val="22"/>
        </w:rPr>
        <w:t>d</w:t>
      </w:r>
      <w:r w:rsidR="00B521E5">
        <w:rPr>
          <w:rFonts w:asciiTheme="minorHAnsi" w:hAnsiTheme="minorHAnsi"/>
          <w:sz w:val="22"/>
          <w:szCs w:val="22"/>
        </w:rPr>
        <w:t xml:space="preserve"> program</w:t>
      </w:r>
      <w:r w:rsidR="00836484" w:rsidRPr="00ED0B05">
        <w:rPr>
          <w:rFonts w:asciiTheme="minorHAnsi" w:hAnsiTheme="minorHAnsi"/>
          <w:sz w:val="22"/>
          <w:szCs w:val="22"/>
        </w:rPr>
        <w:t xml:space="preserve">.  </w:t>
      </w:r>
    </w:p>
    <w:p w:rsidR="00836484" w:rsidRPr="001979EB" w:rsidRDefault="00836484" w:rsidP="00951AD4">
      <w:pPr>
        <w:pStyle w:val="ListParagraph"/>
        <w:ind w:left="0"/>
        <w:rPr>
          <w:rFonts w:asciiTheme="minorHAnsi" w:hAnsiTheme="minorHAnsi"/>
          <w:sz w:val="16"/>
          <w:szCs w:val="16"/>
        </w:rPr>
      </w:pPr>
      <w:r w:rsidRPr="00ED0B05">
        <w:rPr>
          <w:rFonts w:asciiTheme="minorHAnsi" w:hAnsiTheme="minorHAnsi"/>
          <w:sz w:val="22"/>
          <w:szCs w:val="22"/>
        </w:rPr>
        <w:t xml:space="preserve"> </w:t>
      </w:r>
    </w:p>
    <w:p w:rsidR="00562A04" w:rsidRDefault="00276843" w:rsidP="00562A04">
      <w:pPr>
        <w:jc w:val="center"/>
        <w:rPr>
          <w:rFonts w:asciiTheme="minorHAnsi" w:hAnsiTheme="minorHAnsi"/>
          <w:sz w:val="22"/>
          <w:szCs w:val="22"/>
        </w:rPr>
      </w:pPr>
      <w:r w:rsidRPr="0018360B">
        <w:rPr>
          <w:rFonts w:asciiTheme="minorHAnsi" w:hAnsiTheme="minorHAnsi"/>
          <w:b/>
          <w:sz w:val="22"/>
          <w:szCs w:val="22"/>
        </w:rPr>
        <w:t>Literacy for the 21</w:t>
      </w:r>
      <w:r w:rsidRPr="00B96A1C">
        <w:rPr>
          <w:rFonts w:asciiTheme="minorHAnsi" w:hAnsiTheme="minorHAnsi"/>
          <w:b/>
          <w:sz w:val="22"/>
          <w:szCs w:val="22"/>
          <w:vertAlign w:val="superscript"/>
        </w:rPr>
        <w:t>st</w:t>
      </w:r>
      <w:r w:rsidR="00BF4896" w:rsidRPr="0018360B">
        <w:rPr>
          <w:rFonts w:asciiTheme="minorHAnsi" w:hAnsiTheme="minorHAnsi"/>
          <w:b/>
          <w:sz w:val="22"/>
          <w:szCs w:val="22"/>
        </w:rPr>
        <w:t xml:space="preserve"> Century</w:t>
      </w:r>
    </w:p>
    <w:p w:rsidR="00562A04" w:rsidRPr="001979EB" w:rsidRDefault="00562A04" w:rsidP="0018360B">
      <w:pPr>
        <w:jc w:val="both"/>
        <w:rPr>
          <w:rFonts w:asciiTheme="minorHAnsi" w:hAnsiTheme="minorHAnsi"/>
          <w:sz w:val="16"/>
          <w:szCs w:val="16"/>
        </w:rPr>
      </w:pPr>
    </w:p>
    <w:p w:rsidR="004C7F60" w:rsidRDefault="00CC391B" w:rsidP="0018360B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Keep an eye out for </w:t>
      </w:r>
      <w:r w:rsidR="00836484" w:rsidRPr="0018360B">
        <w:rPr>
          <w:rFonts w:asciiTheme="minorHAnsi" w:hAnsiTheme="minorHAnsi"/>
          <w:sz w:val="22"/>
          <w:szCs w:val="22"/>
        </w:rPr>
        <w:t>a</w:t>
      </w:r>
      <w:r w:rsidR="00C468DF" w:rsidRPr="0018360B">
        <w:rPr>
          <w:rFonts w:asciiTheme="minorHAnsi" w:hAnsiTheme="minorHAnsi"/>
          <w:sz w:val="22"/>
          <w:szCs w:val="22"/>
        </w:rPr>
        <w:t xml:space="preserve"> presentation </w:t>
      </w:r>
      <w:r w:rsidR="00F15570" w:rsidRPr="0018360B">
        <w:rPr>
          <w:rFonts w:asciiTheme="minorHAnsi" w:hAnsiTheme="minorHAnsi"/>
          <w:sz w:val="22"/>
          <w:szCs w:val="22"/>
        </w:rPr>
        <w:t xml:space="preserve">about </w:t>
      </w:r>
      <w:r w:rsidR="00C468DF" w:rsidRPr="0018360B">
        <w:rPr>
          <w:rFonts w:asciiTheme="minorHAnsi" w:hAnsiTheme="minorHAnsi"/>
          <w:sz w:val="22"/>
          <w:szCs w:val="22"/>
        </w:rPr>
        <w:t xml:space="preserve">PEI results on the </w:t>
      </w:r>
      <w:r w:rsidR="00276843" w:rsidRPr="0018360B">
        <w:rPr>
          <w:rFonts w:asciiTheme="minorHAnsi" w:hAnsiTheme="minorHAnsi"/>
          <w:sz w:val="22"/>
          <w:szCs w:val="22"/>
        </w:rPr>
        <w:t xml:space="preserve">Programme for the </w:t>
      </w:r>
      <w:r w:rsidR="00737391" w:rsidRPr="0018360B">
        <w:rPr>
          <w:rFonts w:asciiTheme="minorHAnsi" w:hAnsiTheme="minorHAnsi"/>
          <w:sz w:val="22"/>
          <w:szCs w:val="22"/>
        </w:rPr>
        <w:t>International Assessment</w:t>
      </w:r>
      <w:r w:rsidR="00276843" w:rsidRPr="0018360B">
        <w:rPr>
          <w:rFonts w:asciiTheme="minorHAnsi" w:hAnsiTheme="minorHAnsi"/>
          <w:sz w:val="22"/>
          <w:szCs w:val="22"/>
        </w:rPr>
        <w:t xml:space="preserve"> of Adult </w:t>
      </w:r>
      <w:r w:rsidR="00737391" w:rsidRPr="0018360B">
        <w:rPr>
          <w:rFonts w:asciiTheme="minorHAnsi" w:hAnsiTheme="minorHAnsi"/>
          <w:sz w:val="22"/>
          <w:szCs w:val="22"/>
        </w:rPr>
        <w:t>Competencies (</w:t>
      </w:r>
      <w:r w:rsidR="00276843" w:rsidRPr="0018360B">
        <w:rPr>
          <w:rFonts w:asciiTheme="minorHAnsi" w:hAnsiTheme="minorHAnsi"/>
          <w:sz w:val="22"/>
          <w:szCs w:val="22"/>
        </w:rPr>
        <w:t>PIAAC)</w:t>
      </w:r>
      <w:r w:rsidR="00C468DF" w:rsidRPr="0018360B">
        <w:rPr>
          <w:rFonts w:asciiTheme="minorHAnsi" w:hAnsiTheme="minorHAnsi"/>
          <w:sz w:val="22"/>
          <w:szCs w:val="22"/>
        </w:rPr>
        <w:t xml:space="preserve">.  </w:t>
      </w:r>
      <w:r w:rsidR="00562A04">
        <w:rPr>
          <w:rFonts w:asciiTheme="minorHAnsi" w:hAnsiTheme="minorHAnsi"/>
          <w:sz w:val="22"/>
          <w:szCs w:val="22"/>
        </w:rPr>
        <w:t>T</w:t>
      </w:r>
      <w:r w:rsidR="00C468DF" w:rsidRPr="0018360B">
        <w:rPr>
          <w:rFonts w:asciiTheme="minorHAnsi" w:hAnsiTheme="minorHAnsi"/>
          <w:sz w:val="22"/>
          <w:szCs w:val="22"/>
        </w:rPr>
        <w:t xml:space="preserve">he </w:t>
      </w:r>
      <w:r w:rsidR="00276843" w:rsidRPr="0018360B">
        <w:rPr>
          <w:rFonts w:asciiTheme="minorHAnsi" w:hAnsiTheme="minorHAnsi"/>
          <w:sz w:val="22"/>
          <w:szCs w:val="22"/>
        </w:rPr>
        <w:t>presentation will provide information on where PEI stand</w:t>
      </w:r>
      <w:r w:rsidR="00BF4896" w:rsidRPr="0018360B">
        <w:rPr>
          <w:rFonts w:asciiTheme="minorHAnsi" w:hAnsiTheme="minorHAnsi"/>
          <w:sz w:val="22"/>
          <w:szCs w:val="22"/>
        </w:rPr>
        <w:t>s</w:t>
      </w:r>
      <w:r w:rsidR="00276843" w:rsidRPr="0018360B">
        <w:rPr>
          <w:rFonts w:asciiTheme="minorHAnsi" w:hAnsiTheme="minorHAnsi"/>
          <w:sz w:val="22"/>
          <w:szCs w:val="22"/>
        </w:rPr>
        <w:t xml:space="preserve"> compared to the rest of </w:t>
      </w:r>
      <w:proofErr w:type="gramStart"/>
      <w:r w:rsidR="00276843" w:rsidRPr="0018360B">
        <w:rPr>
          <w:rFonts w:asciiTheme="minorHAnsi" w:hAnsiTheme="minorHAnsi"/>
          <w:sz w:val="22"/>
          <w:szCs w:val="22"/>
        </w:rPr>
        <w:t xml:space="preserve">Canada, and, in particular, to other Atlantic </w:t>
      </w:r>
      <w:r w:rsidR="00B96A1C">
        <w:rPr>
          <w:rFonts w:asciiTheme="minorHAnsi" w:hAnsiTheme="minorHAnsi"/>
          <w:sz w:val="22"/>
          <w:szCs w:val="22"/>
        </w:rPr>
        <w:t>p</w:t>
      </w:r>
      <w:r w:rsidR="00276843" w:rsidRPr="0018360B">
        <w:rPr>
          <w:rFonts w:asciiTheme="minorHAnsi" w:hAnsiTheme="minorHAnsi"/>
          <w:sz w:val="22"/>
          <w:szCs w:val="22"/>
        </w:rPr>
        <w:t>rovinces.</w:t>
      </w:r>
      <w:proofErr w:type="gramEnd"/>
      <w:r w:rsidR="00276843" w:rsidRPr="0018360B">
        <w:rPr>
          <w:rFonts w:asciiTheme="minorHAnsi" w:hAnsiTheme="minorHAnsi"/>
          <w:sz w:val="22"/>
          <w:szCs w:val="22"/>
        </w:rPr>
        <w:t xml:space="preserve"> </w:t>
      </w:r>
    </w:p>
    <w:p w:rsidR="004C7F60" w:rsidRDefault="004C7F60" w:rsidP="0018360B">
      <w:pPr>
        <w:jc w:val="both"/>
        <w:rPr>
          <w:rFonts w:asciiTheme="minorHAnsi" w:hAnsiTheme="minorHAnsi"/>
          <w:sz w:val="22"/>
          <w:szCs w:val="22"/>
        </w:rPr>
      </w:pPr>
    </w:p>
    <w:p w:rsidR="00276843" w:rsidRDefault="004C7F60" w:rsidP="00B96A1C">
      <w:pPr>
        <w:jc w:val="center"/>
        <w:rPr>
          <w:rFonts w:asciiTheme="minorHAnsi" w:hAnsiTheme="minorHAnsi"/>
          <w:b/>
          <w:sz w:val="22"/>
          <w:szCs w:val="22"/>
        </w:rPr>
      </w:pPr>
      <w:r w:rsidRPr="004C7F60">
        <w:rPr>
          <w:rFonts w:asciiTheme="minorHAnsi" w:hAnsiTheme="minorHAnsi"/>
          <w:b/>
          <w:sz w:val="22"/>
          <w:szCs w:val="22"/>
        </w:rPr>
        <w:t>Pass,</w:t>
      </w:r>
      <w:r w:rsidR="00B96A1C">
        <w:rPr>
          <w:rFonts w:asciiTheme="minorHAnsi" w:hAnsiTheme="minorHAnsi"/>
          <w:b/>
          <w:sz w:val="22"/>
          <w:szCs w:val="22"/>
        </w:rPr>
        <w:t xml:space="preserve"> </w:t>
      </w:r>
      <w:r w:rsidRPr="004C7F60">
        <w:rPr>
          <w:rFonts w:asciiTheme="minorHAnsi" w:hAnsiTheme="minorHAnsi"/>
          <w:b/>
          <w:sz w:val="22"/>
          <w:szCs w:val="22"/>
        </w:rPr>
        <w:t>Fail</w:t>
      </w:r>
    </w:p>
    <w:p w:rsidR="004C7F60" w:rsidRDefault="004C7F60" w:rsidP="0018360B">
      <w:pPr>
        <w:jc w:val="both"/>
        <w:rPr>
          <w:rFonts w:asciiTheme="minorHAnsi" w:hAnsiTheme="minorHAnsi"/>
          <w:b/>
          <w:sz w:val="22"/>
          <w:szCs w:val="22"/>
        </w:rPr>
      </w:pPr>
    </w:p>
    <w:p w:rsidR="004C7F60" w:rsidRDefault="004C7F60" w:rsidP="003F41AF">
      <w:pPr>
        <w:jc w:val="both"/>
        <w:rPr>
          <w:rFonts w:asciiTheme="minorHAnsi" w:hAnsiTheme="minorHAnsi"/>
          <w:i/>
          <w:sz w:val="20"/>
          <w:szCs w:val="20"/>
        </w:rPr>
      </w:pPr>
      <w:r w:rsidRPr="003F41AF">
        <w:rPr>
          <w:rFonts w:asciiTheme="minorHAnsi" w:hAnsiTheme="minorHAnsi"/>
          <w:sz w:val="22"/>
          <w:szCs w:val="22"/>
        </w:rPr>
        <w:t>A few weeks ago</w:t>
      </w:r>
      <w:r w:rsidR="00B96A1C">
        <w:rPr>
          <w:rFonts w:asciiTheme="minorHAnsi" w:hAnsiTheme="minorHAnsi"/>
          <w:sz w:val="22"/>
          <w:szCs w:val="22"/>
        </w:rPr>
        <w:t>,</w:t>
      </w:r>
      <w:r w:rsidRPr="003F41AF">
        <w:rPr>
          <w:rFonts w:asciiTheme="minorHAnsi" w:hAnsiTheme="minorHAnsi"/>
          <w:sz w:val="22"/>
          <w:szCs w:val="22"/>
        </w:rPr>
        <w:t xml:space="preserve"> a friend mentioned hearing an interview </w:t>
      </w:r>
      <w:r w:rsidR="00C662F2" w:rsidRPr="003F41AF">
        <w:rPr>
          <w:rFonts w:asciiTheme="minorHAnsi" w:hAnsiTheme="minorHAnsi"/>
          <w:sz w:val="22"/>
          <w:szCs w:val="22"/>
        </w:rPr>
        <w:t xml:space="preserve">of Ron Srigley </w:t>
      </w:r>
      <w:r w:rsidRPr="003F41AF">
        <w:rPr>
          <w:rFonts w:asciiTheme="minorHAnsi" w:hAnsiTheme="minorHAnsi"/>
          <w:sz w:val="22"/>
          <w:szCs w:val="22"/>
        </w:rPr>
        <w:t>by M</w:t>
      </w:r>
      <w:r w:rsidR="00C662F2" w:rsidRPr="003F41AF">
        <w:rPr>
          <w:rFonts w:asciiTheme="minorHAnsi" w:hAnsiTheme="minorHAnsi"/>
          <w:sz w:val="22"/>
          <w:szCs w:val="22"/>
        </w:rPr>
        <w:t>i</w:t>
      </w:r>
      <w:r w:rsidR="00471C78">
        <w:rPr>
          <w:rFonts w:asciiTheme="minorHAnsi" w:hAnsiTheme="minorHAnsi"/>
          <w:sz w:val="22"/>
          <w:szCs w:val="22"/>
        </w:rPr>
        <w:t>chael Enright on th</w:t>
      </w:r>
      <w:r w:rsidR="006739C6">
        <w:rPr>
          <w:rFonts w:asciiTheme="minorHAnsi" w:hAnsiTheme="minorHAnsi"/>
          <w:sz w:val="22"/>
          <w:szCs w:val="22"/>
        </w:rPr>
        <w:t xml:space="preserve">e CBC. </w:t>
      </w:r>
      <w:r w:rsidR="00471C78">
        <w:rPr>
          <w:rFonts w:asciiTheme="minorHAnsi" w:hAnsiTheme="minorHAnsi"/>
          <w:sz w:val="22"/>
          <w:szCs w:val="22"/>
        </w:rPr>
        <w:t>T</w:t>
      </w:r>
      <w:r w:rsidR="00514D9D">
        <w:rPr>
          <w:rFonts w:asciiTheme="minorHAnsi" w:hAnsiTheme="minorHAnsi"/>
          <w:sz w:val="22"/>
          <w:szCs w:val="22"/>
        </w:rPr>
        <w:t xml:space="preserve">he April issue of </w:t>
      </w:r>
      <w:r w:rsidR="00514D9D" w:rsidRPr="002E0B54">
        <w:rPr>
          <w:rFonts w:asciiTheme="minorHAnsi" w:hAnsiTheme="minorHAnsi"/>
          <w:sz w:val="22"/>
          <w:szCs w:val="22"/>
        </w:rPr>
        <w:t xml:space="preserve">The </w:t>
      </w:r>
      <w:r w:rsidR="00471C78" w:rsidRPr="002E0B54">
        <w:rPr>
          <w:rFonts w:asciiTheme="minorHAnsi" w:hAnsiTheme="minorHAnsi"/>
          <w:sz w:val="22"/>
          <w:szCs w:val="22"/>
        </w:rPr>
        <w:t xml:space="preserve">Walrus </w:t>
      </w:r>
      <w:r w:rsidR="00F1714B" w:rsidRPr="003F41AF">
        <w:rPr>
          <w:rFonts w:asciiTheme="minorHAnsi" w:hAnsiTheme="minorHAnsi"/>
          <w:sz w:val="22"/>
          <w:szCs w:val="22"/>
        </w:rPr>
        <w:t>(</w:t>
      </w:r>
      <w:hyperlink r:id="rId12" w:history="1">
        <w:r w:rsidR="00471C78" w:rsidRPr="00852E9E">
          <w:rPr>
            <w:rStyle w:val="Hyperlink"/>
            <w:rFonts w:asciiTheme="minorHAnsi" w:hAnsiTheme="minorHAnsi"/>
            <w:sz w:val="22"/>
            <w:szCs w:val="22"/>
          </w:rPr>
          <w:t>www.thewalrus.ca</w:t>
        </w:r>
      </w:hyperlink>
      <w:r w:rsidR="00B56EBB">
        <w:rPr>
          <w:rFonts w:asciiTheme="minorHAnsi" w:hAnsiTheme="minorHAnsi"/>
          <w:sz w:val="22"/>
          <w:szCs w:val="22"/>
        </w:rPr>
        <w:t xml:space="preserve">) </w:t>
      </w:r>
      <w:r w:rsidRPr="003F41AF">
        <w:rPr>
          <w:rFonts w:asciiTheme="minorHAnsi" w:hAnsiTheme="minorHAnsi"/>
          <w:sz w:val="22"/>
          <w:szCs w:val="22"/>
        </w:rPr>
        <w:t>carrie</w:t>
      </w:r>
      <w:r w:rsidR="00B96A1C">
        <w:rPr>
          <w:rFonts w:asciiTheme="minorHAnsi" w:hAnsiTheme="minorHAnsi"/>
          <w:sz w:val="22"/>
          <w:szCs w:val="22"/>
        </w:rPr>
        <w:t xml:space="preserve">s the article </w:t>
      </w:r>
      <w:r w:rsidR="006739C6">
        <w:rPr>
          <w:rFonts w:asciiTheme="minorHAnsi" w:hAnsiTheme="minorHAnsi"/>
          <w:sz w:val="22"/>
          <w:szCs w:val="22"/>
        </w:rPr>
        <w:t>entitled “</w:t>
      </w:r>
      <w:r w:rsidR="003F41AF" w:rsidRPr="003F41AF">
        <w:rPr>
          <w:rFonts w:asciiTheme="minorHAnsi" w:hAnsiTheme="minorHAnsi"/>
          <w:sz w:val="22"/>
          <w:szCs w:val="22"/>
        </w:rPr>
        <w:t>Pass,</w:t>
      </w:r>
      <w:r w:rsidR="00B96A1C">
        <w:rPr>
          <w:rFonts w:asciiTheme="minorHAnsi" w:hAnsiTheme="minorHAnsi"/>
          <w:sz w:val="22"/>
          <w:szCs w:val="22"/>
        </w:rPr>
        <w:t xml:space="preserve"> </w:t>
      </w:r>
      <w:r w:rsidR="003F41AF" w:rsidRPr="003F41AF">
        <w:rPr>
          <w:rFonts w:asciiTheme="minorHAnsi" w:hAnsiTheme="minorHAnsi"/>
          <w:sz w:val="22"/>
          <w:szCs w:val="22"/>
        </w:rPr>
        <w:t>Fail</w:t>
      </w:r>
      <w:r w:rsidR="003F41AF">
        <w:rPr>
          <w:rFonts w:asciiTheme="minorHAnsi" w:hAnsiTheme="minorHAnsi"/>
          <w:sz w:val="22"/>
          <w:szCs w:val="22"/>
        </w:rPr>
        <w:t xml:space="preserve">” by </w:t>
      </w:r>
      <w:r w:rsidR="00471C78">
        <w:rPr>
          <w:rFonts w:asciiTheme="minorHAnsi" w:hAnsiTheme="minorHAnsi"/>
          <w:sz w:val="22"/>
          <w:szCs w:val="22"/>
        </w:rPr>
        <w:t>P</w:t>
      </w:r>
      <w:r w:rsidR="00C662F2" w:rsidRPr="003F41AF">
        <w:rPr>
          <w:rFonts w:asciiTheme="minorHAnsi" w:hAnsiTheme="minorHAnsi"/>
          <w:sz w:val="22"/>
          <w:szCs w:val="22"/>
        </w:rPr>
        <w:t xml:space="preserve">rofessor </w:t>
      </w:r>
      <w:r w:rsidR="00471C78">
        <w:rPr>
          <w:rFonts w:asciiTheme="minorHAnsi" w:hAnsiTheme="minorHAnsi"/>
          <w:sz w:val="22"/>
          <w:szCs w:val="22"/>
        </w:rPr>
        <w:t xml:space="preserve">Ron </w:t>
      </w:r>
      <w:r w:rsidR="00C662F2" w:rsidRPr="003F41AF">
        <w:rPr>
          <w:rFonts w:asciiTheme="minorHAnsi" w:hAnsiTheme="minorHAnsi"/>
          <w:sz w:val="22"/>
          <w:szCs w:val="22"/>
        </w:rPr>
        <w:t>Srigley,</w:t>
      </w:r>
      <w:r w:rsidR="009114B3" w:rsidRPr="003F41AF">
        <w:rPr>
          <w:rFonts w:asciiTheme="minorHAnsi" w:hAnsiTheme="minorHAnsi"/>
          <w:sz w:val="22"/>
          <w:szCs w:val="22"/>
        </w:rPr>
        <w:t xml:space="preserve"> </w:t>
      </w:r>
      <w:r w:rsidR="00514D9D">
        <w:rPr>
          <w:rFonts w:asciiTheme="minorHAnsi" w:hAnsiTheme="minorHAnsi"/>
          <w:sz w:val="22"/>
          <w:szCs w:val="22"/>
        </w:rPr>
        <w:t xml:space="preserve">who works </w:t>
      </w:r>
      <w:r w:rsidR="00F1714B" w:rsidRPr="003F41AF">
        <w:rPr>
          <w:rFonts w:asciiTheme="minorHAnsi" w:hAnsiTheme="minorHAnsi"/>
          <w:sz w:val="22"/>
          <w:szCs w:val="22"/>
        </w:rPr>
        <w:t xml:space="preserve">in </w:t>
      </w:r>
      <w:r w:rsidR="009114B3" w:rsidRPr="003F41AF">
        <w:rPr>
          <w:rFonts w:asciiTheme="minorHAnsi" w:hAnsiTheme="minorHAnsi"/>
          <w:sz w:val="22"/>
          <w:szCs w:val="22"/>
        </w:rPr>
        <w:t>the Department</w:t>
      </w:r>
      <w:r w:rsidR="006739C6">
        <w:rPr>
          <w:rFonts w:asciiTheme="minorHAnsi" w:hAnsiTheme="minorHAnsi"/>
          <w:sz w:val="22"/>
          <w:szCs w:val="22"/>
        </w:rPr>
        <w:t xml:space="preserve"> of Political Science</w:t>
      </w:r>
      <w:r w:rsidR="009114B3" w:rsidRPr="003F41AF">
        <w:rPr>
          <w:rFonts w:asciiTheme="minorHAnsi" w:hAnsiTheme="minorHAnsi"/>
          <w:sz w:val="22"/>
          <w:szCs w:val="22"/>
        </w:rPr>
        <w:t xml:space="preserve"> at </w:t>
      </w:r>
      <w:r w:rsidR="00C662F2" w:rsidRPr="003F41AF">
        <w:rPr>
          <w:rFonts w:asciiTheme="minorHAnsi" w:hAnsiTheme="minorHAnsi"/>
          <w:sz w:val="22"/>
          <w:szCs w:val="22"/>
        </w:rPr>
        <w:t>UPEI.</w:t>
      </w:r>
    </w:p>
    <w:p w:rsidR="004C7F60" w:rsidRDefault="004C7F60" w:rsidP="00591615">
      <w:pPr>
        <w:pStyle w:val="Standard"/>
        <w:pBdr>
          <w:bottom w:val="single" w:sz="12" w:space="1" w:color="auto"/>
        </w:pBdr>
        <w:jc w:val="right"/>
        <w:rPr>
          <w:rFonts w:asciiTheme="minorHAnsi" w:hAnsiTheme="minorHAnsi"/>
          <w:i/>
          <w:sz w:val="20"/>
          <w:szCs w:val="20"/>
        </w:rPr>
      </w:pPr>
    </w:p>
    <w:p w:rsidR="00B80FDE" w:rsidRPr="00ED0B05" w:rsidRDefault="00B80FDE" w:rsidP="00B96A1C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20"/>
          <w:szCs w:val="20"/>
        </w:rPr>
      </w:pPr>
      <w:r w:rsidRPr="00ED0B05">
        <w:rPr>
          <w:rFonts w:asciiTheme="minorHAnsi" w:hAnsiTheme="minorHAnsi"/>
          <w:i/>
          <w:sz w:val="20"/>
          <w:szCs w:val="20"/>
        </w:rPr>
        <w:t>Don Glendenning, Editor</w:t>
      </w:r>
    </w:p>
    <w:p w:rsidR="00B80FDE" w:rsidRPr="00ED0B05" w:rsidRDefault="00B80FDE" w:rsidP="00B80FDE">
      <w:pPr>
        <w:pStyle w:val="Standard"/>
        <w:jc w:val="center"/>
        <w:rPr>
          <w:rFonts w:asciiTheme="minorHAnsi" w:hAnsiTheme="minorHAnsi"/>
          <w:sz w:val="18"/>
          <w:szCs w:val="18"/>
        </w:rPr>
      </w:pPr>
      <w:proofErr w:type="gramStart"/>
      <w:r w:rsidRPr="00ED0B05">
        <w:rPr>
          <w:rFonts w:asciiTheme="minorHAnsi" w:hAnsiTheme="minorHAnsi" w:cs="Calibri"/>
          <w:bCs/>
          <w:i/>
          <w:sz w:val="18"/>
          <w:szCs w:val="18"/>
          <w:lang w:eastAsia="en-CA"/>
        </w:rPr>
        <w:t>Education 20/20 Inc.</w:t>
      </w:r>
      <w:proofErr w:type="gramEnd"/>
    </w:p>
    <w:p w:rsidR="00B80FDE" w:rsidRPr="00ED0B05" w:rsidRDefault="00B80FDE" w:rsidP="00B80FDE">
      <w:pPr>
        <w:pStyle w:val="Standard"/>
        <w:jc w:val="center"/>
        <w:rPr>
          <w:rFonts w:asciiTheme="minorHAnsi" w:hAnsiTheme="minorHAnsi"/>
          <w:sz w:val="18"/>
          <w:szCs w:val="18"/>
        </w:rPr>
      </w:pPr>
      <w:r w:rsidRPr="00ED0B05">
        <w:rPr>
          <w:rFonts w:asciiTheme="minorHAnsi" w:hAnsiTheme="minorHAnsi" w:cs="Calibri"/>
          <w:sz w:val="18"/>
          <w:szCs w:val="18"/>
        </w:rPr>
        <w:t>101 Kent St., PO Box 624 / 101, rue Kent, B.P. 624</w:t>
      </w:r>
    </w:p>
    <w:p w:rsidR="00B80FDE" w:rsidRPr="00ED0B05" w:rsidRDefault="00B80FDE" w:rsidP="00B80FDE">
      <w:pPr>
        <w:pStyle w:val="Standard"/>
        <w:jc w:val="center"/>
        <w:rPr>
          <w:rFonts w:asciiTheme="minorHAnsi" w:hAnsiTheme="minorHAnsi"/>
          <w:sz w:val="18"/>
          <w:szCs w:val="18"/>
          <w:lang w:val="fr-CA"/>
        </w:rPr>
      </w:pPr>
      <w:proofErr w:type="gramStart"/>
      <w:r w:rsidRPr="00ED0B05">
        <w:rPr>
          <w:rFonts w:asciiTheme="minorHAnsi" w:hAnsiTheme="minorHAnsi" w:cs="Calibri"/>
          <w:sz w:val="18"/>
          <w:szCs w:val="18"/>
        </w:rPr>
        <w:t>Charlottetown, PEI / Charlottetown (Î.-P.-É.)</w:t>
      </w:r>
      <w:proofErr w:type="gramEnd"/>
      <w:r w:rsidRPr="00ED0B05">
        <w:rPr>
          <w:rFonts w:asciiTheme="minorHAnsi" w:hAnsiTheme="minorHAnsi" w:cs="Calibri"/>
          <w:sz w:val="18"/>
          <w:szCs w:val="18"/>
        </w:rPr>
        <w:t xml:space="preserve">  </w:t>
      </w:r>
      <w:r w:rsidRPr="00ED0B05">
        <w:rPr>
          <w:rFonts w:asciiTheme="minorHAnsi" w:hAnsiTheme="minorHAnsi" w:cs="Calibri"/>
          <w:sz w:val="18"/>
          <w:szCs w:val="18"/>
          <w:lang w:val="fr-CA"/>
        </w:rPr>
        <w:t xml:space="preserve">C1A 1M0 </w:t>
      </w:r>
    </w:p>
    <w:p w:rsidR="00B80FDE" w:rsidRPr="00ED0B05" w:rsidRDefault="00B80FDE" w:rsidP="00B80FDE">
      <w:pPr>
        <w:pStyle w:val="Standard"/>
        <w:jc w:val="center"/>
        <w:rPr>
          <w:rFonts w:asciiTheme="minorHAnsi" w:hAnsiTheme="minorHAnsi"/>
          <w:sz w:val="18"/>
          <w:szCs w:val="18"/>
          <w:lang w:val="fr-CA"/>
        </w:rPr>
      </w:pPr>
      <w:r w:rsidRPr="00ED0B05">
        <w:rPr>
          <w:rFonts w:asciiTheme="minorHAnsi" w:hAnsiTheme="minorHAnsi" w:cs="Calibri"/>
          <w:sz w:val="18"/>
          <w:szCs w:val="18"/>
          <w:lang w:val="fr-CA"/>
        </w:rPr>
        <w:t>Tel</w:t>
      </w:r>
      <w:proofErr w:type="gramStart"/>
      <w:r w:rsidRPr="00ED0B05">
        <w:rPr>
          <w:rFonts w:asciiTheme="minorHAnsi" w:hAnsiTheme="minorHAnsi" w:cs="Calibri"/>
          <w:sz w:val="18"/>
          <w:szCs w:val="18"/>
          <w:lang w:val="fr-CA"/>
        </w:rPr>
        <w:t>./</w:t>
      </w:r>
      <w:proofErr w:type="gramEnd"/>
      <w:r w:rsidRPr="00ED0B05">
        <w:rPr>
          <w:rFonts w:asciiTheme="minorHAnsi" w:hAnsiTheme="minorHAnsi" w:cs="Calibri"/>
          <w:sz w:val="18"/>
          <w:szCs w:val="18"/>
          <w:lang w:val="fr-CA"/>
        </w:rPr>
        <w:t>Tél. : 902-892-2060</w:t>
      </w:r>
      <w:r w:rsidR="001979EB">
        <w:rPr>
          <w:rFonts w:asciiTheme="minorHAnsi" w:hAnsiTheme="minorHAnsi" w:cs="Calibri"/>
          <w:sz w:val="18"/>
          <w:szCs w:val="18"/>
          <w:lang w:val="fr-CA"/>
        </w:rPr>
        <w:t xml:space="preserve">, </w:t>
      </w:r>
    </w:p>
    <w:p w:rsidR="00B80FDE" w:rsidRPr="00ED0B05" w:rsidRDefault="00B80FDE" w:rsidP="00B80FDE">
      <w:pPr>
        <w:pStyle w:val="Standard"/>
        <w:jc w:val="center"/>
        <w:rPr>
          <w:rStyle w:val="Hyperlink"/>
          <w:rFonts w:asciiTheme="minorHAnsi" w:hAnsiTheme="minorHAnsi" w:cs="Calibri"/>
          <w:color w:val="auto"/>
          <w:sz w:val="18"/>
          <w:szCs w:val="18"/>
          <w:lang w:val="fr-CA"/>
        </w:rPr>
      </w:pPr>
      <w:r w:rsidRPr="00ED0B05">
        <w:rPr>
          <w:rFonts w:asciiTheme="minorHAnsi" w:hAnsiTheme="minorHAnsi" w:cs="Calibri"/>
          <w:sz w:val="18"/>
          <w:szCs w:val="18"/>
          <w:lang w:val="fr-CA"/>
        </w:rPr>
        <w:t xml:space="preserve">Email/Courriel : </w:t>
      </w:r>
      <w:hyperlink r:id="rId13" w:history="1">
        <w:r w:rsidRPr="00ED0B05">
          <w:rPr>
            <w:rStyle w:val="Hyperlink"/>
            <w:rFonts w:asciiTheme="minorHAnsi" w:hAnsiTheme="minorHAnsi" w:cs="Calibri"/>
            <w:color w:val="auto"/>
            <w:sz w:val="18"/>
            <w:szCs w:val="18"/>
            <w:lang w:val="fr-CA"/>
          </w:rPr>
          <w:t>pei@education2020.ca</w:t>
        </w:r>
      </w:hyperlink>
    </w:p>
    <w:p w:rsidR="00EF434C" w:rsidRDefault="00B80FDE" w:rsidP="00562A04">
      <w:pPr>
        <w:pStyle w:val="Standard"/>
        <w:jc w:val="center"/>
        <w:rPr>
          <w:rStyle w:val="Hyperlink"/>
          <w:rFonts w:asciiTheme="minorHAnsi" w:hAnsiTheme="minorHAnsi" w:cs="Calibri"/>
          <w:sz w:val="18"/>
          <w:szCs w:val="18"/>
          <w:lang w:val="fr-CA"/>
        </w:rPr>
      </w:pPr>
      <w:r w:rsidRPr="00ED0B05">
        <w:rPr>
          <w:rFonts w:asciiTheme="minorHAnsi" w:hAnsiTheme="minorHAnsi" w:cs="Calibri"/>
          <w:sz w:val="18"/>
          <w:szCs w:val="18"/>
          <w:lang w:val="fr-CA"/>
        </w:rPr>
        <w:t xml:space="preserve">URL : </w:t>
      </w:r>
      <w:hyperlink r:id="rId14" w:history="1">
        <w:r w:rsidR="004A6849" w:rsidRPr="00ED0B05">
          <w:rPr>
            <w:rStyle w:val="Hyperlink"/>
            <w:rFonts w:asciiTheme="minorHAnsi" w:hAnsiTheme="minorHAnsi" w:cs="Calibri"/>
            <w:sz w:val="18"/>
            <w:szCs w:val="18"/>
            <w:lang w:val="fr-CA"/>
          </w:rPr>
          <w:t>www.education2020.ca</w:t>
        </w:r>
      </w:hyperlink>
    </w:p>
    <w:sectPr w:rsidR="00EF434C" w:rsidSect="0039734B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7E3B" w:rsidRDefault="00537E3B">
      <w:r>
        <w:separator/>
      </w:r>
    </w:p>
  </w:endnote>
  <w:endnote w:type="continuationSeparator" w:id="0">
    <w:p w:rsidR="00537E3B" w:rsidRDefault="0053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7E3B" w:rsidRDefault="00537E3B">
      <w:r>
        <w:rPr>
          <w:color w:val="000000"/>
        </w:rPr>
        <w:separator/>
      </w:r>
    </w:p>
  </w:footnote>
  <w:footnote w:type="continuationSeparator" w:id="0">
    <w:p w:rsidR="00537E3B" w:rsidRDefault="00537E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B30AE"/>
    <w:multiLevelType w:val="hybridMultilevel"/>
    <w:tmpl w:val="F720262C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5F35F8"/>
    <w:multiLevelType w:val="hybridMultilevel"/>
    <w:tmpl w:val="F09E7C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502ACB"/>
    <w:multiLevelType w:val="hybridMultilevel"/>
    <w:tmpl w:val="E94A80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>
    <w:nsid w:val="16B379AC"/>
    <w:multiLevelType w:val="hybridMultilevel"/>
    <w:tmpl w:val="FDF8AF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6">
    <w:nsid w:val="18396595"/>
    <w:multiLevelType w:val="hybridMultilevel"/>
    <w:tmpl w:val="FE14E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185766"/>
    <w:multiLevelType w:val="hybridMultilevel"/>
    <w:tmpl w:val="AD3A3BD4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786EA3"/>
    <w:multiLevelType w:val="hybridMultilevel"/>
    <w:tmpl w:val="8B886D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31E970B6"/>
    <w:multiLevelType w:val="hybridMultilevel"/>
    <w:tmpl w:val="982C5F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5967920"/>
    <w:multiLevelType w:val="hybridMultilevel"/>
    <w:tmpl w:val="C23CF7D2"/>
    <w:lvl w:ilvl="0" w:tplc="C9CACD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>
    <w:nsid w:val="3C6955D7"/>
    <w:multiLevelType w:val="hybridMultilevel"/>
    <w:tmpl w:val="C72455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C7E776B"/>
    <w:multiLevelType w:val="hybridMultilevel"/>
    <w:tmpl w:val="08E235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>
    <w:nsid w:val="45020FB1"/>
    <w:multiLevelType w:val="hybridMultilevel"/>
    <w:tmpl w:val="4B1CF578"/>
    <w:lvl w:ilvl="0" w:tplc="6D1667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14B77E7"/>
    <w:multiLevelType w:val="hybridMultilevel"/>
    <w:tmpl w:val="47E486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C93359E"/>
    <w:multiLevelType w:val="hybridMultilevel"/>
    <w:tmpl w:val="41FA77EE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4500B24"/>
    <w:multiLevelType w:val="hybridMultilevel"/>
    <w:tmpl w:val="0A3AA6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4E73EA0"/>
    <w:multiLevelType w:val="hybridMultilevel"/>
    <w:tmpl w:val="6D2A55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9663A88"/>
    <w:multiLevelType w:val="hybridMultilevel"/>
    <w:tmpl w:val="7AC4291E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6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25"/>
  </w:num>
  <w:num w:numId="2">
    <w:abstractNumId w:val="5"/>
  </w:num>
  <w:num w:numId="3">
    <w:abstractNumId w:val="26"/>
  </w:num>
  <w:num w:numId="4">
    <w:abstractNumId w:val="10"/>
  </w:num>
  <w:num w:numId="5">
    <w:abstractNumId w:val="13"/>
  </w:num>
  <w:num w:numId="6">
    <w:abstractNumId w:val="17"/>
  </w:num>
  <w:num w:numId="7">
    <w:abstractNumId w:val="14"/>
  </w:num>
  <w:num w:numId="8">
    <w:abstractNumId w:val="3"/>
  </w:num>
  <w:num w:numId="9">
    <w:abstractNumId w:val="5"/>
    <w:lvlOverride w:ilvl="0">
      <w:startOverride w:val="1"/>
    </w:lvlOverride>
  </w:num>
  <w:num w:numId="10">
    <w:abstractNumId w:val="13"/>
  </w:num>
  <w:num w:numId="11">
    <w:abstractNumId w:val="10"/>
  </w:num>
  <w:num w:numId="12">
    <w:abstractNumId w:val="8"/>
  </w:num>
  <w:num w:numId="13">
    <w:abstractNumId w:val="20"/>
  </w:num>
  <w:num w:numId="14">
    <w:abstractNumId w:val="2"/>
  </w:num>
  <w:num w:numId="15">
    <w:abstractNumId w:val="12"/>
  </w:num>
  <w:num w:numId="16">
    <w:abstractNumId w:val="18"/>
  </w:num>
  <w:num w:numId="17">
    <w:abstractNumId w:val="9"/>
  </w:num>
  <w:num w:numId="18">
    <w:abstractNumId w:val="0"/>
  </w:num>
  <w:num w:numId="19">
    <w:abstractNumId w:val="21"/>
  </w:num>
  <w:num w:numId="20">
    <w:abstractNumId w:val="16"/>
  </w:num>
  <w:num w:numId="21">
    <w:abstractNumId w:val="23"/>
  </w:num>
  <w:num w:numId="22">
    <w:abstractNumId w:val="7"/>
  </w:num>
  <w:num w:numId="23">
    <w:abstractNumId w:val="24"/>
  </w:num>
  <w:num w:numId="24">
    <w:abstractNumId w:val="6"/>
  </w:num>
  <w:num w:numId="25">
    <w:abstractNumId w:val="4"/>
  </w:num>
  <w:num w:numId="26">
    <w:abstractNumId w:val="1"/>
  </w:num>
  <w:num w:numId="27">
    <w:abstractNumId w:val="19"/>
  </w:num>
  <w:num w:numId="28">
    <w:abstractNumId w:val="15"/>
  </w:num>
  <w:num w:numId="29">
    <w:abstractNumId w:val="22"/>
  </w:num>
  <w:num w:numId="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4783"/>
    <w:rsid w:val="00013902"/>
    <w:rsid w:val="00017539"/>
    <w:rsid w:val="000474B7"/>
    <w:rsid w:val="000518A3"/>
    <w:rsid w:val="000520A9"/>
    <w:rsid w:val="000551A6"/>
    <w:rsid w:val="00067A9C"/>
    <w:rsid w:val="000737E1"/>
    <w:rsid w:val="00083499"/>
    <w:rsid w:val="000C601D"/>
    <w:rsid w:val="000C637F"/>
    <w:rsid w:val="000D37EC"/>
    <w:rsid w:val="001022EF"/>
    <w:rsid w:val="00111FBB"/>
    <w:rsid w:val="00143EFA"/>
    <w:rsid w:val="00170332"/>
    <w:rsid w:val="00173E1E"/>
    <w:rsid w:val="0018360B"/>
    <w:rsid w:val="001979B9"/>
    <w:rsid w:val="001979EB"/>
    <w:rsid w:val="001A29A5"/>
    <w:rsid w:val="001A7F8F"/>
    <w:rsid w:val="001B2336"/>
    <w:rsid w:val="001F6BCB"/>
    <w:rsid w:val="0020117A"/>
    <w:rsid w:val="00223E9B"/>
    <w:rsid w:val="00234E69"/>
    <w:rsid w:val="00241D9A"/>
    <w:rsid w:val="00271BD1"/>
    <w:rsid w:val="0027447C"/>
    <w:rsid w:val="00276843"/>
    <w:rsid w:val="00281D71"/>
    <w:rsid w:val="00281DC8"/>
    <w:rsid w:val="00295402"/>
    <w:rsid w:val="002C56E7"/>
    <w:rsid w:val="002C767B"/>
    <w:rsid w:val="002E0B54"/>
    <w:rsid w:val="002E453B"/>
    <w:rsid w:val="002F2EFD"/>
    <w:rsid w:val="002F4783"/>
    <w:rsid w:val="002F4A7D"/>
    <w:rsid w:val="0032458F"/>
    <w:rsid w:val="00327445"/>
    <w:rsid w:val="003400B3"/>
    <w:rsid w:val="00351299"/>
    <w:rsid w:val="00363E8F"/>
    <w:rsid w:val="003720B4"/>
    <w:rsid w:val="00382882"/>
    <w:rsid w:val="003860ED"/>
    <w:rsid w:val="0039734B"/>
    <w:rsid w:val="003B47F1"/>
    <w:rsid w:val="003C315D"/>
    <w:rsid w:val="003E7B64"/>
    <w:rsid w:val="003F41AF"/>
    <w:rsid w:val="003F45A1"/>
    <w:rsid w:val="003F4DF8"/>
    <w:rsid w:val="00406D27"/>
    <w:rsid w:val="00445259"/>
    <w:rsid w:val="004514BE"/>
    <w:rsid w:val="00454602"/>
    <w:rsid w:val="00461971"/>
    <w:rsid w:val="00471C78"/>
    <w:rsid w:val="00473D47"/>
    <w:rsid w:val="00484E6F"/>
    <w:rsid w:val="004A5EF3"/>
    <w:rsid w:val="004A6849"/>
    <w:rsid w:val="004A7C54"/>
    <w:rsid w:val="004B1892"/>
    <w:rsid w:val="004C319C"/>
    <w:rsid w:val="004C7F60"/>
    <w:rsid w:val="004E21A7"/>
    <w:rsid w:val="00514D9D"/>
    <w:rsid w:val="00524CF2"/>
    <w:rsid w:val="00537321"/>
    <w:rsid w:val="00537E3B"/>
    <w:rsid w:val="005626B1"/>
    <w:rsid w:val="00562A04"/>
    <w:rsid w:val="00591615"/>
    <w:rsid w:val="00592BE1"/>
    <w:rsid w:val="00596CA3"/>
    <w:rsid w:val="00597717"/>
    <w:rsid w:val="005A161F"/>
    <w:rsid w:val="005C4876"/>
    <w:rsid w:val="005D2913"/>
    <w:rsid w:val="005D597D"/>
    <w:rsid w:val="005E3561"/>
    <w:rsid w:val="005E3A1F"/>
    <w:rsid w:val="006277AB"/>
    <w:rsid w:val="00634EB9"/>
    <w:rsid w:val="00640304"/>
    <w:rsid w:val="006416F7"/>
    <w:rsid w:val="00653AF3"/>
    <w:rsid w:val="006738AC"/>
    <w:rsid w:val="006739C6"/>
    <w:rsid w:val="00676D7C"/>
    <w:rsid w:val="00681147"/>
    <w:rsid w:val="006939A3"/>
    <w:rsid w:val="006B39AC"/>
    <w:rsid w:val="006C0797"/>
    <w:rsid w:val="006E544D"/>
    <w:rsid w:val="006F7C44"/>
    <w:rsid w:val="0072165A"/>
    <w:rsid w:val="007245A1"/>
    <w:rsid w:val="00725D11"/>
    <w:rsid w:val="0072627C"/>
    <w:rsid w:val="00737391"/>
    <w:rsid w:val="0074442C"/>
    <w:rsid w:val="007572CF"/>
    <w:rsid w:val="00772759"/>
    <w:rsid w:val="00787A18"/>
    <w:rsid w:val="007940B3"/>
    <w:rsid w:val="007971D5"/>
    <w:rsid w:val="007E0F45"/>
    <w:rsid w:val="007F010C"/>
    <w:rsid w:val="007F0284"/>
    <w:rsid w:val="007F1F0F"/>
    <w:rsid w:val="0080065D"/>
    <w:rsid w:val="00834862"/>
    <w:rsid w:val="00836484"/>
    <w:rsid w:val="00870E69"/>
    <w:rsid w:val="00872B29"/>
    <w:rsid w:val="00875575"/>
    <w:rsid w:val="0088131C"/>
    <w:rsid w:val="00894ABC"/>
    <w:rsid w:val="008B4131"/>
    <w:rsid w:val="008C0223"/>
    <w:rsid w:val="008D6DEB"/>
    <w:rsid w:val="008E1054"/>
    <w:rsid w:val="008E32A2"/>
    <w:rsid w:val="008E5FB2"/>
    <w:rsid w:val="008F2140"/>
    <w:rsid w:val="00902190"/>
    <w:rsid w:val="00904E4B"/>
    <w:rsid w:val="009114B3"/>
    <w:rsid w:val="00913EF4"/>
    <w:rsid w:val="0092487D"/>
    <w:rsid w:val="00932890"/>
    <w:rsid w:val="00947BA0"/>
    <w:rsid w:val="00951AD4"/>
    <w:rsid w:val="00952321"/>
    <w:rsid w:val="00955A37"/>
    <w:rsid w:val="00961AD4"/>
    <w:rsid w:val="00962BCD"/>
    <w:rsid w:val="009739C0"/>
    <w:rsid w:val="00992863"/>
    <w:rsid w:val="009964C8"/>
    <w:rsid w:val="0099787C"/>
    <w:rsid w:val="00997A4F"/>
    <w:rsid w:val="009A6470"/>
    <w:rsid w:val="009B5970"/>
    <w:rsid w:val="009D51F2"/>
    <w:rsid w:val="00A17A88"/>
    <w:rsid w:val="00A22A5B"/>
    <w:rsid w:val="00A32270"/>
    <w:rsid w:val="00A35169"/>
    <w:rsid w:val="00A46E08"/>
    <w:rsid w:val="00A65094"/>
    <w:rsid w:val="00A81484"/>
    <w:rsid w:val="00A972FF"/>
    <w:rsid w:val="00AA0EA2"/>
    <w:rsid w:val="00AA6257"/>
    <w:rsid w:val="00AB6BED"/>
    <w:rsid w:val="00AE1904"/>
    <w:rsid w:val="00AE2CC9"/>
    <w:rsid w:val="00AE7849"/>
    <w:rsid w:val="00AF376C"/>
    <w:rsid w:val="00B41383"/>
    <w:rsid w:val="00B521E5"/>
    <w:rsid w:val="00B53586"/>
    <w:rsid w:val="00B56EBB"/>
    <w:rsid w:val="00B670DC"/>
    <w:rsid w:val="00B80FDE"/>
    <w:rsid w:val="00B8431E"/>
    <w:rsid w:val="00B87E4C"/>
    <w:rsid w:val="00B96A1C"/>
    <w:rsid w:val="00BB24E8"/>
    <w:rsid w:val="00BC1D0F"/>
    <w:rsid w:val="00BD3777"/>
    <w:rsid w:val="00BF4896"/>
    <w:rsid w:val="00C05BA2"/>
    <w:rsid w:val="00C11C9B"/>
    <w:rsid w:val="00C13780"/>
    <w:rsid w:val="00C169AE"/>
    <w:rsid w:val="00C30B5D"/>
    <w:rsid w:val="00C3637A"/>
    <w:rsid w:val="00C468DF"/>
    <w:rsid w:val="00C473B7"/>
    <w:rsid w:val="00C51E64"/>
    <w:rsid w:val="00C571F4"/>
    <w:rsid w:val="00C62192"/>
    <w:rsid w:val="00C662F2"/>
    <w:rsid w:val="00C965D0"/>
    <w:rsid w:val="00CB786B"/>
    <w:rsid w:val="00CC391B"/>
    <w:rsid w:val="00CD19B6"/>
    <w:rsid w:val="00CE0679"/>
    <w:rsid w:val="00CE4859"/>
    <w:rsid w:val="00CF210F"/>
    <w:rsid w:val="00D30F2B"/>
    <w:rsid w:val="00D350E6"/>
    <w:rsid w:val="00D46694"/>
    <w:rsid w:val="00D50E30"/>
    <w:rsid w:val="00D73F11"/>
    <w:rsid w:val="00D82665"/>
    <w:rsid w:val="00D84B7B"/>
    <w:rsid w:val="00D924C9"/>
    <w:rsid w:val="00DD09A9"/>
    <w:rsid w:val="00DE51D4"/>
    <w:rsid w:val="00DF768B"/>
    <w:rsid w:val="00DF7ED8"/>
    <w:rsid w:val="00E24C7A"/>
    <w:rsid w:val="00E24DC5"/>
    <w:rsid w:val="00E63099"/>
    <w:rsid w:val="00E66857"/>
    <w:rsid w:val="00E72C29"/>
    <w:rsid w:val="00E74491"/>
    <w:rsid w:val="00E75F2D"/>
    <w:rsid w:val="00E86EEB"/>
    <w:rsid w:val="00E9670F"/>
    <w:rsid w:val="00EA050D"/>
    <w:rsid w:val="00EA2DD7"/>
    <w:rsid w:val="00EB2F5B"/>
    <w:rsid w:val="00EC5668"/>
    <w:rsid w:val="00ED0B05"/>
    <w:rsid w:val="00EF2333"/>
    <w:rsid w:val="00EF434C"/>
    <w:rsid w:val="00EF67EA"/>
    <w:rsid w:val="00F051BF"/>
    <w:rsid w:val="00F15570"/>
    <w:rsid w:val="00F1714B"/>
    <w:rsid w:val="00F608DA"/>
    <w:rsid w:val="00F8516E"/>
    <w:rsid w:val="00F86DF7"/>
    <w:rsid w:val="00FA191D"/>
    <w:rsid w:val="00FA55CF"/>
    <w:rsid w:val="00FB4062"/>
    <w:rsid w:val="00FC045D"/>
    <w:rsid w:val="00FC5697"/>
    <w:rsid w:val="00FF00EB"/>
    <w:rsid w:val="00FF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pei@education2020.ca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thewalrus.ca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://www.smh.com.au/national/education/sydney-catholic-schools-looking-to-appoint-principals-from-other-industries-20160315-gnj601.html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3B05C3-4FB6-4039-A1E9-68A1F01E1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2013-04-23T12:00:00Z</cp:lastPrinted>
  <dcterms:created xsi:type="dcterms:W3CDTF">2016-03-23T16:13:00Z</dcterms:created>
  <dcterms:modified xsi:type="dcterms:W3CDTF">2016-03-23T16:13:00Z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