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096D" w:rsidRDefault="004A60BB" w:rsidP="00D63040">
      <w:pPr>
        <w:spacing w:after="0" w:line="240" w:lineRule="auto"/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4C5A492E" wp14:editId="3EB65648">
            <wp:extent cx="723900" cy="457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31" cy="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60BB" w:rsidRPr="00D63040" w:rsidRDefault="004A60BB" w:rsidP="004A60BB">
      <w:pPr>
        <w:spacing w:after="0" w:line="240" w:lineRule="auto"/>
        <w:jc w:val="center"/>
        <w:rPr>
          <w:sz w:val="20"/>
          <w:szCs w:val="20"/>
          <w:lang w:val="en-US"/>
        </w:rPr>
      </w:pPr>
      <w:r w:rsidRPr="00D63040">
        <w:rPr>
          <w:sz w:val="20"/>
          <w:szCs w:val="20"/>
          <w:lang w:val="en-US"/>
        </w:rPr>
        <w:t>Preparedness</w:t>
      </w:r>
      <w:r w:rsidR="00173F81" w:rsidRPr="00D63040">
        <w:rPr>
          <w:sz w:val="20"/>
          <w:szCs w:val="20"/>
          <w:lang w:val="en-US"/>
        </w:rPr>
        <w:t>-2</w:t>
      </w:r>
    </w:p>
    <w:p w:rsidR="008E0022" w:rsidRPr="00D63040" w:rsidRDefault="007A2513" w:rsidP="004A60BB">
      <w:pPr>
        <w:spacing w:after="0" w:line="240" w:lineRule="auto"/>
        <w:jc w:val="center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Minutes</w:t>
      </w:r>
    </w:p>
    <w:p w:rsidR="00592620" w:rsidRPr="00D63040" w:rsidRDefault="00592620" w:rsidP="004A60BB">
      <w:pPr>
        <w:spacing w:after="0" w:line="240" w:lineRule="auto"/>
        <w:jc w:val="center"/>
        <w:rPr>
          <w:sz w:val="20"/>
          <w:szCs w:val="20"/>
          <w:lang w:val="en-US"/>
        </w:rPr>
      </w:pPr>
      <w:r w:rsidRPr="00D63040">
        <w:rPr>
          <w:sz w:val="20"/>
          <w:szCs w:val="20"/>
          <w:lang w:val="en-US"/>
        </w:rPr>
        <w:t>November 25, 2015</w:t>
      </w:r>
    </w:p>
    <w:p w:rsidR="0019096D" w:rsidRPr="00D63040" w:rsidRDefault="0019096D">
      <w:pPr>
        <w:spacing w:after="0" w:line="240" w:lineRule="auto"/>
        <w:jc w:val="center"/>
        <w:rPr>
          <w:sz w:val="20"/>
          <w:szCs w:val="20"/>
          <w:lang w:val="en-US"/>
        </w:rPr>
      </w:pPr>
    </w:p>
    <w:p w:rsidR="003B68C3" w:rsidRPr="00D63040" w:rsidRDefault="00340428" w:rsidP="00340428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  <w:r w:rsidRPr="00D63040">
        <w:rPr>
          <w:rFonts w:eastAsia="Times New Roman" w:cs="Arial"/>
          <w:b/>
          <w:color w:val="000000"/>
          <w:sz w:val="20"/>
          <w:szCs w:val="20"/>
          <w:lang w:eastAsia="en-CA"/>
        </w:rPr>
        <w:t>Participants:</w:t>
      </w:r>
    </w:p>
    <w:p w:rsidR="00B361C5" w:rsidRPr="00D63040" w:rsidRDefault="00B361C5" w:rsidP="00BD0BB3">
      <w:pPr>
        <w:pStyle w:val="ListParagraph"/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  <w:sectPr w:rsidR="00B361C5" w:rsidRPr="00D63040" w:rsidSect="00D63040">
          <w:pgSz w:w="12240" w:h="15840"/>
          <w:pgMar w:top="851" w:right="1247" w:bottom="1134" w:left="1134" w:header="709" w:footer="709" w:gutter="0"/>
          <w:cols w:space="708"/>
          <w:docGrid w:linePitch="360"/>
        </w:sectPr>
      </w:pPr>
    </w:p>
    <w:p w:rsidR="00BD0BB3" w:rsidRPr="00D63040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63040">
        <w:rPr>
          <w:rFonts w:eastAsia="Times New Roman" w:cs="Arial"/>
          <w:color w:val="000000"/>
          <w:sz w:val="20"/>
          <w:szCs w:val="20"/>
          <w:lang w:eastAsia="en-CA"/>
        </w:rPr>
        <w:lastRenderedPageBreak/>
        <w:t>Amanda Beazley, PEI Literacy Alliance,</w:t>
      </w:r>
      <w:r w:rsidR="00A6137A">
        <w:rPr>
          <w:rFonts w:eastAsia="Times New Roman" w:cs="Arial"/>
          <w:color w:val="000000"/>
          <w:sz w:val="20"/>
          <w:szCs w:val="20"/>
          <w:lang w:eastAsia="en-CA"/>
        </w:rPr>
        <w:t xml:space="preserve"> ED</w:t>
      </w:r>
      <w:r w:rsidRPr="00D63040">
        <w:rPr>
          <w:rFonts w:eastAsia="Times New Roman" w:cs="Arial"/>
          <w:color w:val="000000"/>
          <w:sz w:val="20"/>
          <w:szCs w:val="20"/>
          <w:lang w:eastAsia="en-CA"/>
        </w:rPr>
        <w:t xml:space="preserve"> </w:t>
      </w:r>
    </w:p>
    <w:p w:rsidR="00BD0BB3" w:rsidRPr="00D63040" w:rsidRDefault="00BD0BB3" w:rsidP="00B361C5">
      <w:pPr>
        <w:spacing w:after="0" w:line="240" w:lineRule="auto"/>
        <w:ind w:left="720"/>
        <w:rPr>
          <w:rFonts w:eastAsia="Times New Roman" w:cs="Arial"/>
          <w:color w:val="000000"/>
          <w:sz w:val="20"/>
          <w:szCs w:val="20"/>
          <w:lang w:eastAsia="en-CA"/>
        </w:rPr>
      </w:pPr>
      <w:r w:rsidRPr="00D63040">
        <w:rPr>
          <w:rFonts w:eastAsia="Times New Roman" w:cs="Arial"/>
          <w:color w:val="000000"/>
          <w:sz w:val="20"/>
          <w:szCs w:val="20"/>
          <w:lang w:eastAsia="en-CA"/>
        </w:rPr>
        <w:t xml:space="preserve">Derek McEwen – Department of </w:t>
      </w:r>
      <w:r w:rsidR="00B361C5" w:rsidRPr="00D63040">
        <w:rPr>
          <w:rFonts w:eastAsia="Times New Roman" w:cs="Arial"/>
          <w:color w:val="000000"/>
          <w:sz w:val="20"/>
          <w:szCs w:val="20"/>
          <w:lang w:eastAsia="en-CA"/>
        </w:rPr>
        <w:t xml:space="preserve"> </w:t>
      </w:r>
      <w:r w:rsidRPr="00D63040">
        <w:rPr>
          <w:rFonts w:eastAsia="Times New Roman" w:cs="Arial"/>
          <w:color w:val="000000"/>
          <w:sz w:val="20"/>
          <w:szCs w:val="20"/>
          <w:lang w:eastAsia="en-CA"/>
        </w:rPr>
        <w:t xml:space="preserve">Education, </w:t>
      </w:r>
    </w:p>
    <w:p w:rsidR="00BD0BB3" w:rsidRPr="00D63040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63040">
        <w:rPr>
          <w:rFonts w:eastAsia="Times New Roman" w:cs="Arial"/>
          <w:color w:val="000000"/>
          <w:sz w:val="20"/>
          <w:szCs w:val="20"/>
          <w:lang w:eastAsia="en-CA"/>
        </w:rPr>
        <w:t xml:space="preserve">Don Glendenning, Education 20/20 Inc., </w:t>
      </w:r>
    </w:p>
    <w:p w:rsidR="00BD0BB3" w:rsidRPr="00D63040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63040">
        <w:rPr>
          <w:rFonts w:eastAsia="Times New Roman" w:cs="Arial"/>
          <w:color w:val="000000"/>
          <w:sz w:val="20"/>
          <w:szCs w:val="20"/>
          <w:lang w:eastAsia="en-CA"/>
        </w:rPr>
        <w:t xml:space="preserve">Elizabeth Costa-Department of Education, </w:t>
      </w:r>
    </w:p>
    <w:p w:rsidR="00BD0BB3" w:rsidRPr="00D63040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63040">
        <w:rPr>
          <w:rFonts w:eastAsia="Times New Roman" w:cs="Arial"/>
          <w:color w:val="000000"/>
          <w:sz w:val="20"/>
          <w:szCs w:val="20"/>
          <w:lang w:eastAsia="en-CA"/>
        </w:rPr>
        <w:t>Jeniene Peake, community member</w:t>
      </w:r>
    </w:p>
    <w:p w:rsidR="00BD0BB3" w:rsidRPr="00D63040" w:rsidRDefault="00A30AAC" w:rsidP="00BD0BB3">
      <w:pPr>
        <w:pStyle w:val="ListParagraph"/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63040">
        <w:rPr>
          <w:rFonts w:eastAsia="Times New Roman" w:cs="Arial"/>
          <w:color w:val="000000"/>
          <w:sz w:val="20"/>
          <w:szCs w:val="20"/>
          <w:lang w:eastAsia="en-CA"/>
        </w:rPr>
        <w:t xml:space="preserve">Uqing Gong, </w:t>
      </w:r>
      <w:r w:rsidR="00BD0BB3" w:rsidRPr="00D63040">
        <w:rPr>
          <w:rFonts w:eastAsia="Times New Roman" w:cs="Arial"/>
          <w:color w:val="000000"/>
          <w:sz w:val="20"/>
          <w:szCs w:val="20"/>
          <w:lang w:eastAsia="en-CA"/>
        </w:rPr>
        <w:t>UPEI</w:t>
      </w:r>
      <w:r w:rsidR="009C370B" w:rsidRPr="00D63040">
        <w:rPr>
          <w:rFonts w:eastAsia="Times New Roman" w:cs="Arial"/>
          <w:color w:val="000000"/>
          <w:sz w:val="20"/>
          <w:szCs w:val="20"/>
          <w:lang w:eastAsia="en-CA"/>
        </w:rPr>
        <w:t xml:space="preserve"> </w:t>
      </w:r>
    </w:p>
    <w:p w:rsidR="00BD0BB3" w:rsidRPr="00D63040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63040">
        <w:rPr>
          <w:rFonts w:eastAsia="Times New Roman" w:cs="Arial"/>
          <w:color w:val="000000"/>
          <w:sz w:val="20"/>
          <w:szCs w:val="20"/>
          <w:lang w:eastAsia="en-CA"/>
        </w:rPr>
        <w:lastRenderedPageBreak/>
        <w:t>Roger Birt, Employer</w:t>
      </w:r>
    </w:p>
    <w:p w:rsidR="00837E96" w:rsidRPr="00837E96" w:rsidRDefault="00BD0BB3" w:rsidP="00837E96">
      <w:pPr>
        <w:pStyle w:val="ListParagraph"/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63040">
        <w:rPr>
          <w:rFonts w:eastAsia="Times New Roman" w:cs="Arial"/>
          <w:color w:val="000000"/>
          <w:sz w:val="20"/>
          <w:szCs w:val="20"/>
          <w:lang w:eastAsia="en-CA"/>
        </w:rPr>
        <w:t>Sh</w:t>
      </w:r>
      <w:r w:rsidR="00837E96">
        <w:rPr>
          <w:rFonts w:eastAsia="Times New Roman" w:cs="Arial"/>
          <w:color w:val="000000"/>
          <w:sz w:val="20"/>
          <w:szCs w:val="20"/>
          <w:lang w:eastAsia="en-CA"/>
        </w:rPr>
        <w:t>elly Bradley – Holland College*</w:t>
      </w:r>
    </w:p>
    <w:p w:rsidR="00BD0BB3" w:rsidRPr="00D63040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63040">
        <w:rPr>
          <w:rFonts w:eastAsia="Times New Roman" w:cs="Arial"/>
          <w:color w:val="000000"/>
          <w:sz w:val="20"/>
          <w:szCs w:val="20"/>
          <w:lang w:eastAsia="en-CA"/>
        </w:rPr>
        <w:t>Steve McQuaid, President, CFPEI</w:t>
      </w:r>
    </w:p>
    <w:p w:rsidR="00BD0BB3" w:rsidRPr="00D63040" w:rsidRDefault="00A30AAC" w:rsidP="00BD0BB3">
      <w:pPr>
        <w:pStyle w:val="ListParagraph"/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63040">
        <w:rPr>
          <w:rFonts w:eastAsia="Times New Roman" w:cs="Arial"/>
          <w:color w:val="000000"/>
          <w:sz w:val="20"/>
          <w:szCs w:val="20"/>
          <w:lang w:eastAsia="en-CA"/>
        </w:rPr>
        <w:t xml:space="preserve">Terri MacAdam, </w:t>
      </w:r>
      <w:r w:rsidR="00BD0BB3" w:rsidRPr="00D63040">
        <w:rPr>
          <w:rFonts w:eastAsia="Times New Roman" w:cs="Arial"/>
          <w:color w:val="000000"/>
          <w:sz w:val="20"/>
          <w:szCs w:val="20"/>
          <w:lang w:eastAsia="en-CA"/>
        </w:rPr>
        <w:t>ELSB</w:t>
      </w:r>
      <w:r w:rsidRPr="00D63040">
        <w:rPr>
          <w:rFonts w:eastAsia="Times New Roman" w:cs="Arial"/>
          <w:color w:val="000000"/>
          <w:sz w:val="20"/>
          <w:szCs w:val="20"/>
          <w:lang w:eastAsia="en-CA"/>
        </w:rPr>
        <w:t xml:space="preserve"> </w:t>
      </w:r>
    </w:p>
    <w:p w:rsidR="00BD0BB3" w:rsidRPr="00D63040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63040">
        <w:rPr>
          <w:rFonts w:eastAsia="Times New Roman" w:cs="Arial"/>
          <w:color w:val="000000"/>
          <w:sz w:val="20"/>
          <w:szCs w:val="20"/>
          <w:lang w:eastAsia="en-CA"/>
        </w:rPr>
        <w:t xml:space="preserve">Tom Davies, CFPEI Director  </w:t>
      </w:r>
    </w:p>
    <w:p w:rsidR="00BD0BB3" w:rsidRPr="00D63040" w:rsidRDefault="00BD0BB3" w:rsidP="00BD0BB3">
      <w:pPr>
        <w:pStyle w:val="ListParagraph"/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63040">
        <w:rPr>
          <w:rFonts w:eastAsia="Times New Roman" w:cs="Arial"/>
          <w:color w:val="000000"/>
          <w:sz w:val="20"/>
          <w:szCs w:val="20"/>
          <w:lang w:eastAsia="en-CA"/>
        </w:rPr>
        <w:t>Tom White-Hassler, Education 20/20 Inc.</w:t>
      </w:r>
    </w:p>
    <w:p w:rsidR="00B361C5" w:rsidRPr="00D63040" w:rsidRDefault="00B361C5" w:rsidP="008278D3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  <w:sectPr w:rsidR="00B361C5" w:rsidRPr="00D63040" w:rsidSect="00D63040">
          <w:type w:val="continuous"/>
          <w:pgSz w:w="12240" w:h="15840"/>
          <w:pgMar w:top="1134" w:right="1440" w:bottom="1134" w:left="1440" w:header="708" w:footer="708" w:gutter="0"/>
          <w:cols w:num="2" w:space="567"/>
          <w:docGrid w:linePitch="360"/>
        </w:sectPr>
      </w:pPr>
    </w:p>
    <w:p w:rsidR="008278D3" w:rsidRPr="00D63040" w:rsidRDefault="008278D3" w:rsidP="008278D3">
      <w:pPr>
        <w:spacing w:after="0" w:line="240" w:lineRule="auto"/>
        <w:rPr>
          <w:rFonts w:eastAsia="Times New Roman" w:cs="Arial"/>
          <w:b/>
          <w:color w:val="000000"/>
          <w:sz w:val="20"/>
          <w:szCs w:val="20"/>
          <w:lang w:eastAsia="en-CA"/>
        </w:rPr>
      </w:pPr>
      <w:r w:rsidRPr="00D63040">
        <w:rPr>
          <w:rFonts w:eastAsia="Times New Roman" w:cs="Arial"/>
          <w:b/>
          <w:color w:val="000000"/>
          <w:sz w:val="20"/>
          <w:szCs w:val="20"/>
          <w:lang w:eastAsia="en-CA"/>
        </w:rPr>
        <w:lastRenderedPageBreak/>
        <w:t>Notes:</w:t>
      </w:r>
    </w:p>
    <w:p w:rsidR="00592620" w:rsidRPr="00D63040" w:rsidRDefault="00592620" w:rsidP="0059262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63040">
        <w:rPr>
          <w:rFonts w:eastAsia="Times New Roman" w:cs="Arial"/>
          <w:color w:val="000000"/>
          <w:sz w:val="20"/>
          <w:szCs w:val="20"/>
          <w:lang w:eastAsia="en-CA"/>
        </w:rPr>
        <w:t xml:space="preserve">The chair welcomed those present, confirmed the purpose to be an </w:t>
      </w:r>
      <w:r w:rsidR="005D6B9F" w:rsidRPr="00D63040">
        <w:rPr>
          <w:rFonts w:eastAsia="Times New Roman" w:cs="Arial"/>
          <w:color w:val="000000"/>
          <w:sz w:val="20"/>
          <w:szCs w:val="20"/>
          <w:lang w:eastAsia="en-CA"/>
        </w:rPr>
        <w:t>“</w:t>
      </w:r>
      <w:r w:rsidRPr="00D63040">
        <w:rPr>
          <w:rFonts w:eastAsia="Times New Roman" w:cs="Arial"/>
          <w:color w:val="000000"/>
          <w:sz w:val="20"/>
          <w:szCs w:val="20"/>
          <w:lang w:eastAsia="en-CA"/>
        </w:rPr>
        <w:t>exploration of the “preparedness gap” as identified in</w:t>
      </w:r>
      <w:r w:rsidR="00B762AC">
        <w:rPr>
          <w:rFonts w:eastAsia="Times New Roman" w:cs="Arial"/>
          <w:color w:val="000000"/>
          <w:sz w:val="20"/>
          <w:szCs w:val="20"/>
          <w:lang w:eastAsia="en-CA"/>
        </w:rPr>
        <w:t xml:space="preserve"> the CFPEI youth survey in 2013; during his remarks, the chair noted that those invited were, by and large, people he had spoken with about the subject but it is likely that other people </w:t>
      </w:r>
      <w:r w:rsidR="00D34637">
        <w:rPr>
          <w:rFonts w:eastAsia="Times New Roman" w:cs="Arial"/>
          <w:color w:val="000000"/>
          <w:sz w:val="20"/>
          <w:szCs w:val="20"/>
          <w:lang w:eastAsia="en-CA"/>
        </w:rPr>
        <w:t xml:space="preserve">would be interested and </w:t>
      </w:r>
      <w:r w:rsidR="00B762AC">
        <w:rPr>
          <w:rFonts w:eastAsia="Times New Roman" w:cs="Arial"/>
          <w:color w:val="000000"/>
          <w:sz w:val="20"/>
          <w:szCs w:val="20"/>
          <w:lang w:eastAsia="en-CA"/>
        </w:rPr>
        <w:t>should be added to the list.</w:t>
      </w:r>
    </w:p>
    <w:p w:rsidR="00235045" w:rsidRPr="00235045" w:rsidRDefault="00235045" w:rsidP="00235045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Those present </w:t>
      </w:r>
      <w:r w:rsidR="00E43543">
        <w:rPr>
          <w:rFonts w:eastAsia="Times New Roman" w:cs="Arial"/>
          <w:color w:val="000000"/>
          <w:sz w:val="20"/>
          <w:szCs w:val="20"/>
          <w:lang w:eastAsia="en-CA"/>
        </w:rPr>
        <w:t xml:space="preserve">seemed to 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agree that a goal of education is to prepare young people for </w:t>
      </w:r>
      <w:r w:rsidRPr="00D63040">
        <w:rPr>
          <w:rFonts w:eastAsia="Times New Roman" w:cs="Arial"/>
          <w:color w:val="000000"/>
          <w:sz w:val="20"/>
          <w:szCs w:val="20"/>
          <w:lang w:eastAsia="en-CA"/>
        </w:rPr>
        <w:t>citizenship</w:t>
      </w:r>
      <w:r>
        <w:rPr>
          <w:rFonts w:eastAsia="Times New Roman" w:cs="Arial"/>
          <w:color w:val="000000"/>
          <w:sz w:val="20"/>
          <w:szCs w:val="20"/>
          <w:lang w:eastAsia="en-CA"/>
        </w:rPr>
        <w:t>.</w:t>
      </w:r>
    </w:p>
    <w:p w:rsidR="005B28F3" w:rsidRPr="00D63040" w:rsidRDefault="007A3D80" w:rsidP="0059262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>In summary:</w:t>
      </w:r>
    </w:p>
    <w:p w:rsidR="00D07057" w:rsidRDefault="005B28F3" w:rsidP="00D0705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07057">
        <w:rPr>
          <w:rFonts w:eastAsia="Times New Roman" w:cs="Arial"/>
          <w:color w:val="000000"/>
          <w:sz w:val="20"/>
          <w:szCs w:val="20"/>
          <w:lang w:eastAsia="en-CA"/>
        </w:rPr>
        <w:t>T</w:t>
      </w:r>
      <w:r w:rsidR="00816020" w:rsidRPr="00D07057">
        <w:rPr>
          <w:rFonts w:eastAsia="Times New Roman" w:cs="Arial"/>
          <w:color w:val="000000"/>
          <w:sz w:val="20"/>
          <w:szCs w:val="20"/>
          <w:lang w:eastAsia="en-CA"/>
        </w:rPr>
        <w:t>he gap is not well defined</w:t>
      </w:r>
      <w:r w:rsidR="007A3D80" w:rsidRPr="00D07057">
        <w:rPr>
          <w:rFonts w:eastAsia="Times New Roman" w:cs="Arial"/>
          <w:color w:val="000000"/>
          <w:sz w:val="20"/>
          <w:szCs w:val="20"/>
          <w:lang w:eastAsia="en-CA"/>
        </w:rPr>
        <w:t xml:space="preserve">; </w:t>
      </w:r>
      <w:r w:rsidRPr="00D07057">
        <w:rPr>
          <w:rFonts w:eastAsia="Times New Roman" w:cs="Arial"/>
          <w:color w:val="000000"/>
          <w:sz w:val="20"/>
          <w:szCs w:val="20"/>
          <w:lang w:eastAsia="en-CA"/>
        </w:rPr>
        <w:t>the GCACC presentation to  Government identified the following problem areas,</w:t>
      </w:r>
      <w:r w:rsidR="002F5DD4" w:rsidRPr="00D07057">
        <w:rPr>
          <w:rFonts w:eastAsia="Times New Roman" w:cs="Arial"/>
          <w:color w:val="000000"/>
          <w:sz w:val="20"/>
          <w:szCs w:val="20"/>
          <w:lang w:eastAsia="en-CA"/>
        </w:rPr>
        <w:t xml:space="preserve"> inability to perform face-to-face customer interactions, inability to read cursive writing, lack of math skills required for measuring and cutting in const</w:t>
      </w:r>
      <w:r w:rsidR="00D07057">
        <w:rPr>
          <w:rFonts w:eastAsia="Times New Roman" w:cs="Arial"/>
          <w:color w:val="000000"/>
          <w:sz w:val="20"/>
          <w:szCs w:val="20"/>
          <w:lang w:eastAsia="en-CA"/>
        </w:rPr>
        <w:t>ruction, and inability to count</w:t>
      </w:r>
    </w:p>
    <w:p w:rsidR="00592620" w:rsidRPr="005D1378" w:rsidRDefault="007A3D80" w:rsidP="00811A71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5D1378">
        <w:rPr>
          <w:rFonts w:eastAsia="Times New Roman" w:cs="Arial"/>
          <w:color w:val="000000"/>
          <w:sz w:val="20"/>
          <w:szCs w:val="20"/>
          <w:lang w:eastAsia="en-CA"/>
        </w:rPr>
        <w:t>D</w:t>
      </w:r>
      <w:r w:rsidR="00E43543" w:rsidRPr="005D1378">
        <w:rPr>
          <w:rFonts w:eastAsia="Times New Roman" w:cs="Arial"/>
          <w:color w:val="000000"/>
          <w:sz w:val="20"/>
          <w:szCs w:val="20"/>
          <w:lang w:eastAsia="en-CA"/>
        </w:rPr>
        <w:t>on</w:t>
      </w:r>
      <w:r w:rsidRPr="005D1378">
        <w:rPr>
          <w:rFonts w:eastAsia="Times New Roman" w:cs="Arial"/>
          <w:color w:val="000000"/>
          <w:sz w:val="20"/>
          <w:szCs w:val="20"/>
          <w:lang w:eastAsia="en-CA"/>
        </w:rPr>
        <w:t xml:space="preserve"> mentioned </w:t>
      </w:r>
      <w:r w:rsidR="00811A71" w:rsidRPr="005D1378">
        <w:rPr>
          <w:rFonts w:eastAsia="Times New Roman" w:cs="Arial"/>
          <w:color w:val="000000"/>
          <w:sz w:val="20"/>
          <w:szCs w:val="20"/>
          <w:lang w:eastAsia="en-CA"/>
        </w:rPr>
        <w:t>that</w:t>
      </w:r>
      <w:r w:rsidR="00F15D9A">
        <w:rPr>
          <w:rFonts w:eastAsia="Times New Roman" w:cs="Arial"/>
          <w:color w:val="000000"/>
          <w:sz w:val="20"/>
          <w:szCs w:val="20"/>
          <w:lang w:eastAsia="en-CA"/>
        </w:rPr>
        <w:t xml:space="preserve"> </w:t>
      </w:r>
      <w:r w:rsidR="00811A71" w:rsidRPr="005D1378">
        <w:rPr>
          <w:rFonts w:eastAsia="Times New Roman" w:cs="Arial"/>
          <w:color w:val="000000"/>
          <w:sz w:val="20"/>
          <w:szCs w:val="20"/>
          <w:lang w:eastAsia="en-CA"/>
        </w:rPr>
        <w:t xml:space="preserve">he had </w:t>
      </w:r>
      <w:r w:rsidR="005D1378" w:rsidRPr="005D1378">
        <w:rPr>
          <w:rFonts w:eastAsia="Times New Roman" w:cs="Arial"/>
          <w:color w:val="000000"/>
          <w:sz w:val="20"/>
          <w:szCs w:val="20"/>
          <w:lang w:eastAsia="en-CA"/>
        </w:rPr>
        <w:t xml:space="preserve">searched for </w:t>
      </w:r>
      <w:r w:rsidR="00811A71" w:rsidRPr="005D1378">
        <w:rPr>
          <w:rFonts w:eastAsia="Times New Roman" w:cs="Arial"/>
          <w:color w:val="000000"/>
          <w:sz w:val="20"/>
          <w:szCs w:val="20"/>
          <w:lang w:eastAsia="en-CA"/>
        </w:rPr>
        <w:t xml:space="preserve">master list </w:t>
      </w:r>
      <w:r w:rsidR="005D1378" w:rsidRPr="005D1378">
        <w:rPr>
          <w:rFonts w:eastAsia="Times New Roman" w:cs="Arial"/>
          <w:color w:val="000000"/>
          <w:sz w:val="20"/>
          <w:szCs w:val="20"/>
          <w:lang w:eastAsia="en-CA"/>
        </w:rPr>
        <w:t xml:space="preserve">of mathematics and communication skills but neither was found; such a list, he suggested, could be useful </w:t>
      </w:r>
      <w:r w:rsidR="005D1378">
        <w:rPr>
          <w:rFonts w:eastAsia="Times New Roman" w:cs="Arial"/>
          <w:color w:val="000000"/>
          <w:sz w:val="20"/>
          <w:szCs w:val="20"/>
          <w:lang w:eastAsia="en-CA"/>
        </w:rPr>
        <w:t>to</w:t>
      </w:r>
      <w:r w:rsidR="00B762AC" w:rsidRPr="005D1378">
        <w:rPr>
          <w:rFonts w:eastAsia="Times New Roman" w:cs="Arial"/>
          <w:color w:val="000000"/>
          <w:sz w:val="20"/>
          <w:szCs w:val="20"/>
          <w:lang w:eastAsia="en-CA"/>
        </w:rPr>
        <w:t xml:space="preserve"> </w:t>
      </w:r>
      <w:r w:rsidR="005C4AED" w:rsidRPr="005D1378">
        <w:rPr>
          <w:rFonts w:eastAsia="Times New Roman" w:cs="Arial"/>
          <w:color w:val="000000"/>
          <w:sz w:val="20"/>
          <w:szCs w:val="20"/>
          <w:lang w:eastAsia="en-CA"/>
        </w:rPr>
        <w:t>schools, colleges</w:t>
      </w:r>
      <w:r w:rsidR="00811A71" w:rsidRPr="005D1378">
        <w:rPr>
          <w:rFonts w:eastAsia="Times New Roman" w:cs="Arial"/>
          <w:color w:val="000000"/>
          <w:sz w:val="20"/>
          <w:szCs w:val="20"/>
          <w:lang w:eastAsia="en-CA"/>
        </w:rPr>
        <w:t xml:space="preserve">, </w:t>
      </w:r>
      <w:r w:rsidR="005C4AED" w:rsidRPr="005D1378">
        <w:rPr>
          <w:rFonts w:eastAsia="Times New Roman" w:cs="Arial"/>
          <w:color w:val="000000"/>
          <w:sz w:val="20"/>
          <w:szCs w:val="20"/>
          <w:lang w:eastAsia="en-CA"/>
        </w:rPr>
        <w:t>universities, and employers</w:t>
      </w:r>
      <w:r w:rsidR="005D1378">
        <w:rPr>
          <w:rFonts w:eastAsia="Times New Roman" w:cs="Arial"/>
          <w:color w:val="000000"/>
          <w:sz w:val="20"/>
          <w:szCs w:val="20"/>
          <w:lang w:eastAsia="en-CA"/>
        </w:rPr>
        <w:t xml:space="preserve"> </w:t>
      </w:r>
      <w:r w:rsidR="005C4AED" w:rsidRPr="005D1378">
        <w:rPr>
          <w:rFonts w:eastAsia="Times New Roman" w:cs="Arial"/>
          <w:color w:val="000000"/>
          <w:sz w:val="20"/>
          <w:szCs w:val="20"/>
          <w:lang w:eastAsia="en-CA"/>
        </w:rPr>
        <w:t xml:space="preserve">when </w:t>
      </w:r>
      <w:r w:rsidR="002F5DD4" w:rsidRPr="005D1378">
        <w:rPr>
          <w:rFonts w:eastAsia="Times New Roman" w:cs="Arial"/>
          <w:color w:val="000000"/>
          <w:sz w:val="20"/>
          <w:szCs w:val="20"/>
          <w:lang w:eastAsia="en-CA"/>
        </w:rPr>
        <w:t>communicating</w:t>
      </w:r>
      <w:r w:rsidR="005C4AED" w:rsidRPr="005D1378">
        <w:rPr>
          <w:rFonts w:eastAsia="Times New Roman" w:cs="Arial"/>
          <w:color w:val="000000"/>
          <w:sz w:val="20"/>
          <w:szCs w:val="20"/>
          <w:lang w:eastAsia="en-CA"/>
        </w:rPr>
        <w:t xml:space="preserve"> about </w:t>
      </w:r>
      <w:r w:rsidR="00D07057" w:rsidRPr="005D1378">
        <w:rPr>
          <w:rFonts w:eastAsia="Times New Roman" w:cs="Arial"/>
          <w:color w:val="000000"/>
          <w:sz w:val="20"/>
          <w:szCs w:val="20"/>
          <w:lang w:eastAsia="en-CA"/>
        </w:rPr>
        <w:t>what students know and are able to do</w:t>
      </w:r>
      <w:r w:rsidR="00235045" w:rsidRPr="005D1378">
        <w:rPr>
          <w:rFonts w:eastAsia="Times New Roman" w:cs="Arial"/>
          <w:color w:val="000000"/>
          <w:sz w:val="20"/>
          <w:szCs w:val="20"/>
          <w:lang w:eastAsia="en-CA"/>
        </w:rPr>
        <w:t>.</w:t>
      </w:r>
    </w:p>
    <w:p w:rsidR="00AB4BCC" w:rsidRPr="005B456B" w:rsidRDefault="005D1378" w:rsidP="005B456B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>It is likely that the shortfall includes both academic and soft skills; brief mention was made of Employability Skills which includes both</w:t>
      </w:r>
      <w:r w:rsidR="00077C7C">
        <w:rPr>
          <w:rFonts w:eastAsia="Times New Roman" w:cs="Arial"/>
          <w:color w:val="000000"/>
          <w:sz w:val="20"/>
          <w:szCs w:val="20"/>
          <w:lang w:eastAsia="en-CA"/>
        </w:rPr>
        <w:t>.</w:t>
      </w:r>
    </w:p>
    <w:p w:rsidR="00D07057" w:rsidRDefault="00D07057" w:rsidP="00F132F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07057">
        <w:rPr>
          <w:rFonts w:eastAsia="Times New Roman" w:cs="Arial"/>
          <w:color w:val="000000"/>
          <w:sz w:val="20"/>
          <w:szCs w:val="20"/>
          <w:lang w:eastAsia="en-CA"/>
        </w:rPr>
        <w:t>We do not have estimates of the number of people experiencing the gap although the figure of 15-20 percent was floated.</w:t>
      </w:r>
    </w:p>
    <w:p w:rsidR="00827CC3" w:rsidRDefault="00827CC3" w:rsidP="00F132FC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>Steve and Roger commented on the need for simplicity and clarity</w:t>
      </w:r>
    </w:p>
    <w:p w:rsidR="00D07057" w:rsidRPr="00D07057" w:rsidRDefault="00D07057" w:rsidP="00D07057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07057">
        <w:rPr>
          <w:rFonts w:eastAsia="Times New Roman" w:cs="Arial"/>
          <w:color w:val="000000"/>
          <w:sz w:val="20"/>
          <w:szCs w:val="20"/>
          <w:lang w:eastAsia="en-CA"/>
        </w:rPr>
        <w:t>Tom White-Hassler briefly described a community survey on education that he had conducted while working in Alaska.</w:t>
      </w:r>
    </w:p>
    <w:p w:rsidR="00E17EF1" w:rsidRPr="00D63040" w:rsidRDefault="009F003F" w:rsidP="0059262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It was pointed out that </w:t>
      </w:r>
      <w:r w:rsidR="005C4AED" w:rsidRPr="00D63040">
        <w:rPr>
          <w:rFonts w:eastAsia="Times New Roman" w:cs="Arial"/>
          <w:color w:val="000000"/>
          <w:sz w:val="20"/>
          <w:szCs w:val="20"/>
          <w:lang w:eastAsia="en-CA"/>
        </w:rPr>
        <w:t xml:space="preserve">teachers 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are under pressure by the </w:t>
      </w:r>
      <w:r w:rsidR="005D1378">
        <w:rPr>
          <w:rFonts w:eastAsia="Times New Roman" w:cs="Arial"/>
          <w:color w:val="000000"/>
          <w:sz w:val="20"/>
          <w:szCs w:val="20"/>
          <w:lang w:eastAsia="en-CA"/>
        </w:rPr>
        <w:t xml:space="preserve">range </w:t>
      </w:r>
      <w:r w:rsidR="005C4AED" w:rsidRPr="00D63040">
        <w:rPr>
          <w:rFonts w:eastAsia="Times New Roman" w:cs="Arial"/>
          <w:color w:val="000000"/>
          <w:sz w:val="20"/>
          <w:szCs w:val="20"/>
          <w:lang w:eastAsia="en-CA"/>
        </w:rPr>
        <w:t xml:space="preserve">of student differences, student </w:t>
      </w:r>
      <w:r w:rsidR="002F5DD4" w:rsidRPr="00D63040">
        <w:rPr>
          <w:rFonts w:eastAsia="Times New Roman" w:cs="Arial"/>
          <w:color w:val="000000"/>
          <w:sz w:val="20"/>
          <w:szCs w:val="20"/>
          <w:lang w:eastAsia="en-CA"/>
        </w:rPr>
        <w:t>interests, socio</w:t>
      </w:r>
      <w:r w:rsidR="00A6703E" w:rsidRPr="00D63040">
        <w:rPr>
          <w:rFonts w:eastAsia="Times New Roman" w:cs="Arial"/>
          <w:color w:val="000000"/>
          <w:sz w:val="20"/>
          <w:szCs w:val="20"/>
          <w:lang w:eastAsia="en-CA"/>
        </w:rPr>
        <w:t>-</w:t>
      </w:r>
      <w:r w:rsidR="002F5DD4" w:rsidRPr="00D63040">
        <w:rPr>
          <w:rFonts w:eastAsia="Times New Roman" w:cs="Arial"/>
          <w:color w:val="000000"/>
          <w:sz w:val="20"/>
          <w:szCs w:val="20"/>
          <w:lang w:eastAsia="en-CA"/>
        </w:rPr>
        <w:t>economic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 background, </w:t>
      </w:r>
      <w:r w:rsidR="005C4AED" w:rsidRPr="00D63040">
        <w:rPr>
          <w:rFonts w:eastAsia="Times New Roman" w:cs="Arial"/>
          <w:color w:val="000000"/>
          <w:sz w:val="20"/>
          <w:szCs w:val="20"/>
          <w:lang w:eastAsia="en-CA"/>
        </w:rPr>
        <w:t xml:space="preserve">home conditions and financial resources.  This brought comments about the importance of students being able to </w:t>
      </w:r>
      <w:r w:rsidR="002F5DD4" w:rsidRPr="00D63040">
        <w:rPr>
          <w:rFonts w:eastAsia="Times New Roman" w:cs="Arial"/>
          <w:color w:val="000000"/>
          <w:sz w:val="20"/>
          <w:szCs w:val="20"/>
          <w:lang w:eastAsia="en-CA"/>
        </w:rPr>
        <w:t>connect</w:t>
      </w:r>
      <w:r w:rsidR="005C4AED" w:rsidRPr="00D63040">
        <w:rPr>
          <w:rFonts w:eastAsia="Times New Roman" w:cs="Arial"/>
          <w:color w:val="000000"/>
          <w:sz w:val="20"/>
          <w:szCs w:val="20"/>
          <w:lang w:eastAsia="en-CA"/>
        </w:rPr>
        <w:t xml:space="preserve"> their learning to their needs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 and </w:t>
      </w:r>
      <w:r w:rsidR="00235045">
        <w:rPr>
          <w:rFonts w:eastAsia="Times New Roman" w:cs="Arial"/>
          <w:color w:val="000000"/>
          <w:sz w:val="20"/>
          <w:szCs w:val="20"/>
          <w:lang w:eastAsia="en-CA"/>
        </w:rPr>
        <w:t xml:space="preserve">resulting </w:t>
      </w:r>
      <w:r w:rsidR="005C4AED" w:rsidRPr="00D63040">
        <w:rPr>
          <w:rFonts w:eastAsia="Times New Roman" w:cs="Arial"/>
          <w:color w:val="000000"/>
          <w:sz w:val="20"/>
          <w:szCs w:val="20"/>
          <w:lang w:eastAsia="en-CA"/>
        </w:rPr>
        <w:t>pressure</w:t>
      </w:r>
      <w:r w:rsidR="00A6703E" w:rsidRPr="00D63040">
        <w:rPr>
          <w:rFonts w:eastAsia="Times New Roman" w:cs="Arial"/>
          <w:color w:val="000000"/>
          <w:sz w:val="20"/>
          <w:szCs w:val="20"/>
          <w:lang w:eastAsia="en-CA"/>
        </w:rPr>
        <w:t xml:space="preserve">s on the system 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to </w:t>
      </w:r>
      <w:r w:rsidR="00A6703E" w:rsidRPr="00D63040">
        <w:rPr>
          <w:rFonts w:eastAsia="Times New Roman" w:cs="Arial"/>
          <w:color w:val="000000"/>
          <w:sz w:val="20"/>
          <w:szCs w:val="20"/>
          <w:lang w:eastAsia="en-CA"/>
        </w:rPr>
        <w:t>customiz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e </w:t>
      </w:r>
      <w:r w:rsidR="00A6703E" w:rsidRPr="00D63040">
        <w:rPr>
          <w:rFonts w:eastAsia="Times New Roman" w:cs="Arial"/>
          <w:color w:val="000000"/>
          <w:sz w:val="20"/>
          <w:szCs w:val="20"/>
          <w:lang w:eastAsia="en-CA"/>
        </w:rPr>
        <w:t>service</w:t>
      </w:r>
      <w:r>
        <w:rPr>
          <w:rFonts w:eastAsia="Times New Roman" w:cs="Arial"/>
          <w:color w:val="000000"/>
          <w:sz w:val="20"/>
          <w:szCs w:val="20"/>
          <w:lang w:eastAsia="en-CA"/>
        </w:rPr>
        <w:t>s.</w:t>
      </w:r>
    </w:p>
    <w:p w:rsidR="00A6703E" w:rsidRPr="00D63040" w:rsidRDefault="00AF311F" w:rsidP="0059262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The school system is </w:t>
      </w:r>
      <w:r w:rsidR="00D07057">
        <w:rPr>
          <w:rFonts w:eastAsia="Times New Roman" w:cs="Arial"/>
          <w:color w:val="000000"/>
          <w:sz w:val="20"/>
          <w:szCs w:val="20"/>
          <w:lang w:eastAsia="en-CA"/>
        </w:rPr>
        <w:t xml:space="preserve">also </w:t>
      </w:r>
      <w:r>
        <w:rPr>
          <w:rFonts w:eastAsia="Times New Roman" w:cs="Arial"/>
          <w:color w:val="000000"/>
          <w:sz w:val="20"/>
          <w:szCs w:val="20"/>
          <w:lang w:eastAsia="en-CA"/>
        </w:rPr>
        <w:t>constrained by the labour contract, especially by the issues</w:t>
      </w:r>
      <w:r w:rsidR="00A6703E" w:rsidRPr="00D63040">
        <w:rPr>
          <w:rFonts w:eastAsia="Times New Roman" w:cs="Arial"/>
          <w:color w:val="000000"/>
          <w:sz w:val="20"/>
          <w:szCs w:val="20"/>
          <w:lang w:eastAsia="en-CA"/>
        </w:rPr>
        <w:t xml:space="preserve"> of class size and composition</w:t>
      </w:r>
      <w:r w:rsidR="006961B9">
        <w:rPr>
          <w:rFonts w:eastAsia="Times New Roman" w:cs="Arial"/>
          <w:color w:val="000000"/>
          <w:sz w:val="20"/>
          <w:szCs w:val="20"/>
          <w:lang w:eastAsia="en-CA"/>
        </w:rPr>
        <w:t xml:space="preserve">. (Editor: </w:t>
      </w:r>
      <w:r w:rsidR="00D07057">
        <w:rPr>
          <w:rFonts w:eastAsia="Times New Roman" w:cs="Arial"/>
          <w:color w:val="000000"/>
          <w:sz w:val="20"/>
          <w:szCs w:val="20"/>
          <w:lang w:eastAsia="en-CA"/>
        </w:rPr>
        <w:t>Recently a</w:t>
      </w:r>
      <w:r w:rsidR="00B762AC">
        <w:rPr>
          <w:rFonts w:eastAsia="Times New Roman" w:cs="Arial"/>
          <w:color w:val="000000"/>
          <w:sz w:val="20"/>
          <w:szCs w:val="20"/>
          <w:lang w:eastAsia="en-CA"/>
        </w:rPr>
        <w:t xml:space="preserve"> BC court ruled that neither class size nor </w:t>
      </w:r>
      <w:r w:rsidR="00AB4BCC">
        <w:rPr>
          <w:rFonts w:eastAsia="Times New Roman" w:cs="Arial"/>
          <w:color w:val="000000"/>
          <w:sz w:val="20"/>
          <w:szCs w:val="20"/>
          <w:lang w:eastAsia="en-CA"/>
        </w:rPr>
        <w:t xml:space="preserve">class </w:t>
      </w:r>
      <w:r w:rsidR="00B762AC">
        <w:rPr>
          <w:rFonts w:eastAsia="Times New Roman" w:cs="Arial"/>
          <w:color w:val="000000"/>
          <w:sz w:val="20"/>
          <w:szCs w:val="20"/>
          <w:lang w:eastAsia="en-CA"/>
        </w:rPr>
        <w:t>composition are negotiable; the r</w:t>
      </w:r>
      <w:r w:rsidR="00D07057">
        <w:rPr>
          <w:rFonts w:eastAsia="Times New Roman" w:cs="Arial"/>
          <w:color w:val="000000"/>
          <w:sz w:val="20"/>
          <w:szCs w:val="20"/>
          <w:lang w:eastAsia="en-CA"/>
        </w:rPr>
        <w:t>uling is being appealed to the Supreme C</w:t>
      </w:r>
      <w:r w:rsidR="00B762AC">
        <w:rPr>
          <w:rFonts w:eastAsia="Times New Roman" w:cs="Arial"/>
          <w:color w:val="000000"/>
          <w:sz w:val="20"/>
          <w:szCs w:val="20"/>
          <w:lang w:eastAsia="en-CA"/>
        </w:rPr>
        <w:t>ourt of Canada.)</w:t>
      </w:r>
    </w:p>
    <w:p w:rsidR="00975AF4" w:rsidRDefault="00B762AC" w:rsidP="00785903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>At the end of the meeting, s</w:t>
      </w:r>
      <w:r w:rsidR="00975AF4">
        <w:rPr>
          <w:rFonts w:eastAsia="Times New Roman" w:cs="Arial"/>
          <w:color w:val="000000"/>
          <w:sz w:val="20"/>
          <w:szCs w:val="20"/>
          <w:lang w:eastAsia="en-CA"/>
        </w:rPr>
        <w:t>everal participants expressed an interest it kno</w:t>
      </w:r>
      <w:r w:rsidR="003A4151">
        <w:rPr>
          <w:rFonts w:eastAsia="Times New Roman" w:cs="Arial"/>
          <w:color w:val="000000"/>
          <w:sz w:val="20"/>
          <w:szCs w:val="20"/>
          <w:lang w:eastAsia="en-CA"/>
        </w:rPr>
        <w:t xml:space="preserve">wing about the roles of people </w:t>
      </w:r>
      <w:r w:rsidR="00975AF4">
        <w:rPr>
          <w:rFonts w:eastAsia="Times New Roman" w:cs="Arial"/>
          <w:color w:val="000000"/>
          <w:sz w:val="20"/>
          <w:szCs w:val="20"/>
          <w:lang w:eastAsia="en-CA"/>
        </w:rPr>
        <w:t>at the tabl</w:t>
      </w:r>
      <w:r w:rsidR="00D07057">
        <w:rPr>
          <w:rFonts w:eastAsia="Times New Roman" w:cs="Arial"/>
          <w:color w:val="000000"/>
          <w:sz w:val="20"/>
          <w:szCs w:val="20"/>
          <w:lang w:eastAsia="en-CA"/>
        </w:rPr>
        <w:t>e; we will make that item one on the agenda of our next meeting</w:t>
      </w:r>
    </w:p>
    <w:p w:rsidR="00785903" w:rsidRPr="00D63040" w:rsidRDefault="00785903" w:rsidP="00785903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63040">
        <w:rPr>
          <w:rFonts w:eastAsia="Times New Roman" w:cs="Arial"/>
          <w:color w:val="000000"/>
          <w:sz w:val="20"/>
          <w:szCs w:val="20"/>
          <w:lang w:eastAsia="en-CA"/>
        </w:rPr>
        <w:t>Attendees commented on the usefulness of the exchange and a willingness to meet again; this was attested to by the fact that the conversation continued well after the meeting closed.</w:t>
      </w:r>
    </w:p>
    <w:p w:rsidR="00235045" w:rsidRDefault="00235045" w:rsidP="00235045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The Chair thanked all for their attendance and Roger </w:t>
      </w:r>
      <w:r w:rsidR="00B762AC">
        <w:rPr>
          <w:rFonts w:eastAsia="Times New Roman" w:cs="Arial"/>
          <w:color w:val="000000"/>
          <w:sz w:val="20"/>
          <w:szCs w:val="20"/>
          <w:lang w:eastAsia="en-CA"/>
        </w:rPr>
        <w:t>B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irt for the use if a meeting room as well as the coffee </w:t>
      </w:r>
      <w:r w:rsidR="00B762AC">
        <w:rPr>
          <w:rFonts w:eastAsia="Times New Roman" w:cs="Arial"/>
          <w:color w:val="000000"/>
          <w:sz w:val="20"/>
          <w:szCs w:val="20"/>
          <w:lang w:eastAsia="en-CA"/>
        </w:rPr>
        <w:t>and</w:t>
      </w: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 cookies</w:t>
      </w:r>
    </w:p>
    <w:p w:rsidR="00235045" w:rsidRPr="00235045" w:rsidRDefault="00235045" w:rsidP="00235045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235045">
        <w:rPr>
          <w:rFonts w:eastAsia="Times New Roman" w:cs="Arial"/>
          <w:color w:val="000000"/>
          <w:sz w:val="20"/>
          <w:szCs w:val="20"/>
          <w:lang w:eastAsia="en-CA"/>
        </w:rPr>
        <w:t>Meeting closed at 10:30 am</w:t>
      </w:r>
    </w:p>
    <w:p w:rsidR="00592620" w:rsidRDefault="00592620" w:rsidP="0059262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63040">
        <w:rPr>
          <w:rFonts w:eastAsia="Times New Roman" w:cs="Arial"/>
          <w:color w:val="000000"/>
          <w:sz w:val="20"/>
          <w:szCs w:val="20"/>
          <w:lang w:eastAsia="en-CA"/>
        </w:rPr>
        <w:t>Next meeting at the call of the chair.</w:t>
      </w:r>
    </w:p>
    <w:p w:rsidR="009B1A81" w:rsidRDefault="009B1A81" w:rsidP="009B1A81">
      <w:p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</w:p>
    <w:p w:rsidR="009B1A81" w:rsidRDefault="009B1A81" w:rsidP="009B1A81">
      <w:p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</w:p>
    <w:p w:rsidR="009B1A81" w:rsidRDefault="00837E96" w:rsidP="009B1A81">
      <w:p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*Not Present - </w:t>
      </w:r>
      <w:bookmarkStart w:id="0" w:name="_GoBack"/>
      <w:bookmarkEnd w:id="0"/>
      <w:r>
        <w:rPr>
          <w:rFonts w:eastAsia="Times New Roman" w:cs="Arial"/>
          <w:color w:val="000000"/>
          <w:sz w:val="20"/>
          <w:szCs w:val="20"/>
          <w:lang w:eastAsia="en-CA"/>
        </w:rPr>
        <w:t xml:space="preserve">Corrected January 03, 2016 </w:t>
      </w:r>
    </w:p>
    <w:p w:rsidR="009B1A81" w:rsidRDefault="009B1A81" w:rsidP="009B1A81">
      <w:p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</w:p>
    <w:p w:rsidR="009B1A81" w:rsidRDefault="009B1A81" w:rsidP="009B1A81">
      <w:p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</w:p>
    <w:p w:rsidR="009B1A81" w:rsidRPr="009B1A81" w:rsidRDefault="009B1A81" w:rsidP="009B1A81">
      <w:pPr>
        <w:spacing w:after="0" w:line="240" w:lineRule="auto"/>
        <w:jc w:val="right"/>
        <w:rPr>
          <w:rFonts w:eastAsia="Times New Roman" w:cs="Arial"/>
          <w:color w:val="000000"/>
          <w:sz w:val="20"/>
          <w:szCs w:val="20"/>
          <w:lang w:eastAsia="en-CA"/>
        </w:rPr>
      </w:pPr>
      <w:r>
        <w:rPr>
          <w:rFonts w:eastAsia="Times New Roman" w:cs="Arial"/>
          <w:color w:val="000000"/>
          <w:sz w:val="20"/>
          <w:szCs w:val="20"/>
          <w:lang w:eastAsia="en-CA"/>
        </w:rPr>
        <w:t>3/2</w:t>
      </w:r>
    </w:p>
    <w:p w:rsidR="00D63040" w:rsidRDefault="00D63040" w:rsidP="00D63040">
      <w:pPr>
        <w:spacing w:after="0" w:line="240" w:lineRule="auto"/>
        <w:ind w:left="360"/>
        <w:rPr>
          <w:rFonts w:eastAsia="Times New Roman" w:cs="Arial"/>
          <w:color w:val="000000"/>
          <w:sz w:val="20"/>
          <w:szCs w:val="20"/>
          <w:lang w:eastAsia="en-CA"/>
        </w:rPr>
      </w:pPr>
    </w:p>
    <w:p w:rsidR="008E5695" w:rsidRPr="00D63040" w:rsidRDefault="008E5695" w:rsidP="008E5695">
      <w:pPr>
        <w:spacing w:after="0" w:line="240" w:lineRule="auto"/>
        <w:ind w:left="360"/>
        <w:rPr>
          <w:rFonts w:eastAsia="Times New Roman" w:cs="Arial"/>
          <w:color w:val="000000"/>
          <w:sz w:val="20"/>
          <w:szCs w:val="20"/>
          <w:lang w:eastAsia="en-CA"/>
        </w:rPr>
      </w:pPr>
    </w:p>
    <w:sectPr w:rsidR="008E5695" w:rsidRPr="00D63040" w:rsidSect="008E5695">
      <w:type w:val="continuous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13D4" w:rsidRDefault="007613D4" w:rsidP="00FE096D">
      <w:pPr>
        <w:spacing w:after="0" w:line="240" w:lineRule="auto"/>
      </w:pPr>
      <w:r>
        <w:separator/>
      </w:r>
    </w:p>
  </w:endnote>
  <w:endnote w:type="continuationSeparator" w:id="0">
    <w:p w:rsidR="007613D4" w:rsidRDefault="007613D4" w:rsidP="00FE0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13D4" w:rsidRDefault="007613D4" w:rsidP="00FE096D">
      <w:pPr>
        <w:spacing w:after="0" w:line="240" w:lineRule="auto"/>
      </w:pPr>
      <w:r>
        <w:separator/>
      </w:r>
    </w:p>
  </w:footnote>
  <w:footnote w:type="continuationSeparator" w:id="0">
    <w:p w:rsidR="007613D4" w:rsidRDefault="007613D4" w:rsidP="00FE09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061936"/>
    <w:multiLevelType w:val="hybridMultilevel"/>
    <w:tmpl w:val="DEEE03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72171E"/>
    <w:multiLevelType w:val="hybridMultilevel"/>
    <w:tmpl w:val="252C712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ED16AD"/>
    <w:multiLevelType w:val="hybridMultilevel"/>
    <w:tmpl w:val="37E81CB4"/>
    <w:lvl w:ilvl="0" w:tplc="10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3">
    <w:nsid w:val="57EE7D8B"/>
    <w:multiLevelType w:val="hybridMultilevel"/>
    <w:tmpl w:val="20F81C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0E102B"/>
    <w:multiLevelType w:val="hybridMultilevel"/>
    <w:tmpl w:val="FB8CC8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0B0414"/>
    <w:multiLevelType w:val="hybridMultilevel"/>
    <w:tmpl w:val="5BD0B1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0BB"/>
    <w:rsid w:val="00077C7C"/>
    <w:rsid w:val="000B329F"/>
    <w:rsid w:val="000E71AC"/>
    <w:rsid w:val="000F4744"/>
    <w:rsid w:val="00130940"/>
    <w:rsid w:val="00173F81"/>
    <w:rsid w:val="00177F09"/>
    <w:rsid w:val="001815C5"/>
    <w:rsid w:val="0019096D"/>
    <w:rsid w:val="001A7C2F"/>
    <w:rsid w:val="00235045"/>
    <w:rsid w:val="0025596C"/>
    <w:rsid w:val="002B2BC5"/>
    <w:rsid w:val="002F5DD4"/>
    <w:rsid w:val="00340428"/>
    <w:rsid w:val="00346C61"/>
    <w:rsid w:val="00395A2C"/>
    <w:rsid w:val="003A4151"/>
    <w:rsid w:val="003B5F04"/>
    <w:rsid w:val="003B68C3"/>
    <w:rsid w:val="00407EA3"/>
    <w:rsid w:val="00427ADD"/>
    <w:rsid w:val="004A60BB"/>
    <w:rsid w:val="004A7881"/>
    <w:rsid w:val="004D6747"/>
    <w:rsid w:val="00525227"/>
    <w:rsid w:val="005435C8"/>
    <w:rsid w:val="00592620"/>
    <w:rsid w:val="005B28F3"/>
    <w:rsid w:val="005B456B"/>
    <w:rsid w:val="005C4AED"/>
    <w:rsid w:val="005D1378"/>
    <w:rsid w:val="005D6B9F"/>
    <w:rsid w:val="00603F6D"/>
    <w:rsid w:val="0061630A"/>
    <w:rsid w:val="00663776"/>
    <w:rsid w:val="006746FF"/>
    <w:rsid w:val="006961B9"/>
    <w:rsid w:val="006E59BA"/>
    <w:rsid w:val="006F6B1F"/>
    <w:rsid w:val="007613D4"/>
    <w:rsid w:val="00774250"/>
    <w:rsid w:val="00785903"/>
    <w:rsid w:val="007A16A2"/>
    <w:rsid w:val="007A2513"/>
    <w:rsid w:val="007A3D80"/>
    <w:rsid w:val="007D2BB2"/>
    <w:rsid w:val="00811A71"/>
    <w:rsid w:val="00816020"/>
    <w:rsid w:val="008278D3"/>
    <w:rsid w:val="00827CC3"/>
    <w:rsid w:val="00837E96"/>
    <w:rsid w:val="00851DFB"/>
    <w:rsid w:val="008B0CE8"/>
    <w:rsid w:val="008B6BC4"/>
    <w:rsid w:val="008D0B43"/>
    <w:rsid w:val="008E0022"/>
    <w:rsid w:val="008E5695"/>
    <w:rsid w:val="008F5305"/>
    <w:rsid w:val="009613C3"/>
    <w:rsid w:val="0097125D"/>
    <w:rsid w:val="00975AF4"/>
    <w:rsid w:val="009B1A81"/>
    <w:rsid w:val="009C370B"/>
    <w:rsid w:val="009F003F"/>
    <w:rsid w:val="009F2555"/>
    <w:rsid w:val="00A30AAC"/>
    <w:rsid w:val="00A46390"/>
    <w:rsid w:val="00A5061A"/>
    <w:rsid w:val="00A6137A"/>
    <w:rsid w:val="00A6703E"/>
    <w:rsid w:val="00A77BC2"/>
    <w:rsid w:val="00AB15DB"/>
    <w:rsid w:val="00AB4BCC"/>
    <w:rsid w:val="00AF311F"/>
    <w:rsid w:val="00B361C5"/>
    <w:rsid w:val="00B52F74"/>
    <w:rsid w:val="00B62DFE"/>
    <w:rsid w:val="00B762AC"/>
    <w:rsid w:val="00BB3206"/>
    <w:rsid w:val="00BD0BB3"/>
    <w:rsid w:val="00BE3070"/>
    <w:rsid w:val="00BE6ACA"/>
    <w:rsid w:val="00C43E6D"/>
    <w:rsid w:val="00C61A28"/>
    <w:rsid w:val="00C7514D"/>
    <w:rsid w:val="00C944ED"/>
    <w:rsid w:val="00CE7084"/>
    <w:rsid w:val="00D07057"/>
    <w:rsid w:val="00D31D28"/>
    <w:rsid w:val="00D34637"/>
    <w:rsid w:val="00D63040"/>
    <w:rsid w:val="00D72A31"/>
    <w:rsid w:val="00DF0868"/>
    <w:rsid w:val="00DF7A88"/>
    <w:rsid w:val="00E17EF1"/>
    <w:rsid w:val="00E2782B"/>
    <w:rsid w:val="00E43543"/>
    <w:rsid w:val="00E828D1"/>
    <w:rsid w:val="00EB3BBA"/>
    <w:rsid w:val="00EF0A8B"/>
    <w:rsid w:val="00F132FC"/>
    <w:rsid w:val="00F15D9A"/>
    <w:rsid w:val="00F160B1"/>
    <w:rsid w:val="00F649A7"/>
    <w:rsid w:val="00FA32E7"/>
    <w:rsid w:val="00FB146A"/>
    <w:rsid w:val="00FB1723"/>
    <w:rsid w:val="00FC7CAD"/>
    <w:rsid w:val="00FE096D"/>
    <w:rsid w:val="00FF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6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0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4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96D"/>
  </w:style>
  <w:style w:type="paragraph" w:styleId="Footer">
    <w:name w:val="footer"/>
    <w:basedOn w:val="Normal"/>
    <w:link w:val="Foot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9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6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0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4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96D"/>
  </w:style>
  <w:style w:type="paragraph" w:styleId="Footer">
    <w:name w:val="footer"/>
    <w:basedOn w:val="Normal"/>
    <w:link w:val="Foot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4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1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74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24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8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29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8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85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8A5724-DF05-4D22-A1D9-9C7B7EBA4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1943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32</cp:revision>
  <cp:lastPrinted>2016-01-02T16:02:00Z</cp:lastPrinted>
  <dcterms:created xsi:type="dcterms:W3CDTF">2015-11-25T18:05:00Z</dcterms:created>
  <dcterms:modified xsi:type="dcterms:W3CDTF">2016-01-03T10:56:00Z</dcterms:modified>
</cp:coreProperties>
</file>