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EF22C" w14:textId="77777777"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14:paraId="53AA72C7" w14:textId="651C7B32" w:rsidR="00E76B82" w:rsidRDefault="00BC1D0F" w:rsidP="00E76B82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41454C30" wp14:editId="1A88B212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907">
        <w:tab/>
      </w:r>
    </w:p>
    <w:p w14:paraId="10AF1C49" w14:textId="51E05426" w:rsidR="00E76B82" w:rsidRPr="00A57789" w:rsidRDefault="00A57789" w:rsidP="00E76B82">
      <w:pPr>
        <w:pStyle w:val="Standard"/>
        <w:jc w:val="center"/>
        <w:rPr>
          <w:b/>
          <w:bCs/>
          <w:i/>
          <w:iCs/>
          <w:color w:val="C00000"/>
          <w:sz w:val="72"/>
          <w:szCs w:val="72"/>
        </w:rPr>
      </w:pPr>
      <w:r w:rsidRPr="00A57789">
        <w:rPr>
          <w:b/>
          <w:bCs/>
          <w:i/>
          <w:iCs/>
          <w:color w:val="C00000"/>
          <w:sz w:val="72"/>
          <w:szCs w:val="72"/>
        </w:rPr>
        <w:t xml:space="preserve">Open </w:t>
      </w:r>
      <w:r w:rsidR="002E6258" w:rsidRPr="00A57789">
        <w:rPr>
          <w:b/>
          <w:bCs/>
          <w:i/>
          <w:iCs/>
          <w:color w:val="C00000"/>
          <w:sz w:val="72"/>
          <w:szCs w:val="72"/>
        </w:rPr>
        <w:t>E</w:t>
      </w:r>
      <w:r w:rsidR="0067796B" w:rsidRPr="00A57789">
        <w:rPr>
          <w:b/>
          <w:bCs/>
          <w:i/>
          <w:iCs/>
          <w:color w:val="C00000"/>
          <w:sz w:val="72"/>
          <w:szCs w:val="72"/>
        </w:rPr>
        <w:t>d</w:t>
      </w:r>
      <w:r w:rsidRPr="00A57789">
        <w:rPr>
          <w:b/>
          <w:bCs/>
          <w:i/>
          <w:iCs/>
          <w:color w:val="C00000"/>
          <w:sz w:val="72"/>
          <w:szCs w:val="72"/>
        </w:rPr>
        <w:t>uca</w:t>
      </w:r>
      <w:r w:rsidR="0067796B" w:rsidRPr="00A57789">
        <w:rPr>
          <w:b/>
          <w:bCs/>
          <w:i/>
          <w:iCs/>
          <w:color w:val="C00000"/>
          <w:sz w:val="72"/>
          <w:szCs w:val="72"/>
        </w:rPr>
        <w:t>tion</w:t>
      </w:r>
    </w:p>
    <w:p w14:paraId="05785A1A" w14:textId="0CC9EFFB" w:rsidR="00E76B82" w:rsidRDefault="00E76B82" w:rsidP="00E76B82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094DA3" w14:textId="3D7FEA12" w:rsidR="00904D30" w:rsidRDefault="00E76B82" w:rsidP="00E76B82">
      <w:pPr>
        <w:pStyle w:val="Standard"/>
        <w:jc w:val="both"/>
        <w:rPr>
          <w:rFonts w:asciiTheme="minorHAnsi" w:hAnsiTheme="minorHAnsi"/>
          <w:i/>
          <w:sz w:val="22"/>
          <w:szCs w:val="22"/>
          <w:lang w:val="en-US"/>
        </w:rPr>
      </w:pP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  <w:r>
        <w:rPr>
          <w:rFonts w:asciiTheme="minorHAnsi" w:hAnsiTheme="minorHAnsi"/>
          <w:i/>
          <w:sz w:val="22"/>
          <w:szCs w:val="22"/>
          <w:lang w:val="en-US"/>
        </w:rPr>
        <w:tab/>
      </w:r>
    </w:p>
    <w:p w14:paraId="2147DE85" w14:textId="0B194F2D" w:rsidR="00A57789" w:rsidRDefault="00A57789" w:rsidP="00A57789">
      <w:pPr>
        <w:jc w:val="center"/>
        <w:rPr>
          <w:rFonts w:cstheme="minorHAnsi"/>
          <w:lang w:val="en-US"/>
        </w:rPr>
      </w:pPr>
      <w:r w:rsidRPr="00A57789">
        <w:rPr>
          <w:rFonts w:cstheme="minorHAnsi"/>
          <w:b/>
          <w:bCs/>
          <w:i/>
          <w:iCs/>
          <w:lang w:val="en-US"/>
        </w:rPr>
        <w:t>T</w:t>
      </w:r>
      <w:r w:rsidRPr="00A57789">
        <w:rPr>
          <w:rFonts w:cstheme="minorHAnsi"/>
          <w:b/>
          <w:bCs/>
          <w:i/>
          <w:iCs/>
          <w:lang w:val="en-US"/>
        </w:rPr>
        <w:t>he first 10 issues of our occasional newsletter</w:t>
      </w:r>
    </w:p>
    <w:p w14:paraId="6DBDB14E" w14:textId="3623D304" w:rsidR="00A57789" w:rsidRPr="00653907" w:rsidRDefault="00A57789" w:rsidP="00553533">
      <w:pPr>
        <w:jc w:val="center"/>
        <w:rPr>
          <w:rFonts w:asciiTheme="minorHAnsi" w:hAnsiTheme="minorHAnsi"/>
          <w:sz w:val="22"/>
          <w:szCs w:val="22"/>
          <w:lang w:val="en-US"/>
        </w:rPr>
      </w:pPr>
      <w:r w:rsidRPr="00A57789">
        <w:rPr>
          <w:rFonts w:cstheme="minorHAnsi"/>
          <w:i/>
          <w:iCs/>
          <w:lang w:val="en-US"/>
        </w:rPr>
        <w:t>December, 2019</w:t>
      </w:r>
    </w:p>
    <w:p w14:paraId="59F41F29" w14:textId="77777777" w:rsidR="00BC5C57" w:rsidRPr="00BC5C57" w:rsidRDefault="00BC5C57">
      <w:pPr>
        <w:rPr>
          <w:rFonts w:asciiTheme="minorHAnsi" w:hAnsiTheme="minorHAnsi"/>
          <w:b/>
          <w:sz w:val="22"/>
          <w:szCs w:val="22"/>
        </w:rPr>
        <w:sectPr w:rsidR="00BC5C57" w:rsidRPr="00BC5C57" w:rsidSect="0076599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  <w:r>
        <w:rPr>
          <w:rFonts w:asciiTheme="minorHAnsi" w:hAnsiTheme="minorHAnsi"/>
          <w:b/>
          <w:sz w:val="22"/>
          <w:szCs w:val="22"/>
        </w:rPr>
        <w:t>_____________________________________________________________________________________</w:t>
      </w:r>
    </w:p>
    <w:p w14:paraId="031E6A50" w14:textId="55422C71" w:rsidR="0067796B" w:rsidRDefault="0067796B" w:rsidP="00D76E9F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14:paraId="66AFD23A" w14:textId="323AC152" w:rsidR="002E6258" w:rsidRPr="00553533" w:rsidRDefault="002E6258" w:rsidP="00553533">
      <w:pPr>
        <w:jc w:val="center"/>
        <w:rPr>
          <w:rFonts w:asciiTheme="minorHAnsi" w:hAnsiTheme="minorHAnsi" w:cs="Arial"/>
          <w:b/>
          <w:bCs/>
          <w:i/>
          <w:iCs/>
          <w:color w:val="FF0000"/>
          <w:sz w:val="144"/>
          <w:szCs w:val="144"/>
          <w:lang w:val="en-US"/>
        </w:rPr>
      </w:pPr>
      <w:r w:rsidRPr="00553533">
        <w:rPr>
          <w:rFonts w:asciiTheme="minorHAnsi" w:hAnsiTheme="minorHAnsi" w:cs="Arial"/>
          <w:b/>
          <w:bCs/>
          <w:i/>
          <w:iCs/>
          <w:color w:val="FF0000"/>
          <w:sz w:val="144"/>
          <w:szCs w:val="144"/>
          <w:lang w:val="en-US"/>
        </w:rPr>
        <w:t>Merry Christmas</w:t>
      </w:r>
    </w:p>
    <w:p w14:paraId="6CFD1BA9" w14:textId="77777777" w:rsidR="00553533" w:rsidRDefault="00553533" w:rsidP="00553533">
      <w:pPr>
        <w:jc w:val="center"/>
        <w:rPr>
          <w:rFonts w:asciiTheme="minorHAnsi" w:hAnsiTheme="minorHAnsi" w:cs="Arial"/>
          <w:b/>
          <w:bCs/>
          <w:color w:val="FF0000"/>
          <w:sz w:val="28"/>
          <w:szCs w:val="28"/>
          <w:lang w:val="en-US"/>
        </w:rPr>
      </w:pPr>
    </w:p>
    <w:p w14:paraId="39FA5CB6" w14:textId="77777777" w:rsidR="00553533" w:rsidRDefault="00553533" w:rsidP="00553533">
      <w:pPr>
        <w:jc w:val="center"/>
        <w:rPr>
          <w:rFonts w:asciiTheme="minorHAnsi" w:hAnsiTheme="minorHAnsi" w:cs="Arial"/>
          <w:b/>
          <w:bCs/>
          <w:color w:val="FF0000"/>
          <w:sz w:val="28"/>
          <w:szCs w:val="28"/>
          <w:lang w:val="en-US"/>
        </w:rPr>
      </w:pPr>
    </w:p>
    <w:p w14:paraId="6B02BD03" w14:textId="77777777" w:rsidR="00553533" w:rsidRDefault="00553533" w:rsidP="00553533">
      <w:pPr>
        <w:jc w:val="center"/>
        <w:rPr>
          <w:rFonts w:asciiTheme="minorHAnsi" w:hAnsiTheme="minorHAnsi" w:cs="Arial"/>
          <w:b/>
          <w:bCs/>
          <w:color w:val="FF0000"/>
          <w:sz w:val="28"/>
          <w:szCs w:val="28"/>
          <w:lang w:val="en-US"/>
        </w:rPr>
      </w:pPr>
    </w:p>
    <w:p w14:paraId="7300B402" w14:textId="48A7E4DC" w:rsidR="002E6258" w:rsidRPr="00553533" w:rsidRDefault="00553533" w:rsidP="00553533">
      <w:pPr>
        <w:ind w:left="1440"/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</w:pPr>
      <w:r w:rsidRPr="00553533"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>F</w:t>
      </w:r>
      <w:r w:rsidR="002E6258" w:rsidRPr="00553533"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>r</w:t>
      </w:r>
      <w:r w:rsidR="00F50E4F"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>om</w:t>
      </w:r>
      <w:r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>:</w:t>
      </w:r>
    </w:p>
    <w:p w14:paraId="1317317F" w14:textId="61F84726" w:rsidR="002E6258" w:rsidRPr="00553533" w:rsidRDefault="002E6258" w:rsidP="00553533">
      <w:pPr>
        <w:jc w:val="center"/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</w:pPr>
      <w:r w:rsidRPr="00553533"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 xml:space="preserve">Editor, Board and </w:t>
      </w:r>
      <w:r w:rsidR="00F50E4F"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>S</w:t>
      </w:r>
      <w:bookmarkStart w:id="0" w:name="_GoBack"/>
      <w:bookmarkEnd w:id="0"/>
      <w:r w:rsidRPr="00553533"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>taff</w:t>
      </w:r>
    </w:p>
    <w:p w14:paraId="13705A2E" w14:textId="33E1138D" w:rsidR="002E6258" w:rsidRPr="00553533" w:rsidRDefault="002E6258" w:rsidP="00553533">
      <w:pPr>
        <w:jc w:val="center"/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</w:pPr>
      <w:r w:rsidRPr="00553533">
        <w:rPr>
          <w:rFonts w:asciiTheme="minorHAnsi" w:hAnsiTheme="minorHAnsi" w:cs="Arial"/>
          <w:b/>
          <w:bCs/>
          <w:color w:val="00B050"/>
          <w:sz w:val="48"/>
          <w:szCs w:val="48"/>
          <w:lang w:val="en-US"/>
        </w:rPr>
        <w:t>Education 20/20 Inc</w:t>
      </w:r>
    </w:p>
    <w:p w14:paraId="1604F4D7" w14:textId="77777777" w:rsidR="00553533" w:rsidRDefault="00553533" w:rsidP="000C4CE7">
      <w:pPr>
        <w:pStyle w:val="Standard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14:paraId="68548226" w14:textId="54589B58" w:rsidR="000F172A" w:rsidRPr="000C4CE7" w:rsidRDefault="00653907" w:rsidP="000C4CE7">
      <w:pPr>
        <w:pStyle w:val="Standard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0C4CE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____________________________________________________________________________</w:t>
      </w:r>
    </w:p>
    <w:p w14:paraId="0D11E6B1" w14:textId="0B0275BA" w:rsidR="00DA30FB" w:rsidRPr="000F172A" w:rsidRDefault="00DA30FB" w:rsidP="00DA30F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14:paraId="3F293F51" w14:textId="77777777" w:rsidR="00C8502D" w:rsidRPr="0067796B" w:rsidRDefault="00A773FE" w:rsidP="00A773FE">
      <w:pPr>
        <w:pStyle w:val="Standard"/>
        <w:ind w:left="720"/>
        <w:jc w:val="center"/>
        <w:rPr>
          <w:rFonts w:asciiTheme="minorHAnsi" w:hAnsiTheme="minorHAnsi" w:cs="Calibri"/>
          <w:bCs/>
          <w:i/>
          <w:color w:val="FF0000"/>
          <w:sz w:val="22"/>
          <w:szCs w:val="22"/>
          <w:lang w:eastAsia="en-CA"/>
        </w:rPr>
      </w:pPr>
      <w:r w:rsidRPr="0067796B">
        <w:rPr>
          <w:rFonts w:asciiTheme="minorHAnsi" w:hAnsiTheme="minorHAnsi" w:cs="Calibri"/>
          <w:bCs/>
          <w:i/>
          <w:color w:val="FF0000"/>
          <w:sz w:val="22"/>
          <w:szCs w:val="22"/>
          <w:lang w:eastAsia="en-CA"/>
        </w:rPr>
        <w:t xml:space="preserve">Education 20/20 Inc. </w:t>
      </w:r>
    </w:p>
    <w:p w14:paraId="331773F7" w14:textId="77777777" w:rsidR="00C8502D" w:rsidRPr="0067796B" w:rsidRDefault="00A773FE" w:rsidP="00A773FE">
      <w:pPr>
        <w:pStyle w:val="Standard"/>
        <w:ind w:left="720"/>
        <w:jc w:val="center"/>
        <w:rPr>
          <w:rFonts w:asciiTheme="minorHAnsi" w:hAnsiTheme="minorHAnsi" w:cs="Calibri"/>
          <w:sz w:val="22"/>
          <w:szCs w:val="22"/>
        </w:rPr>
      </w:pPr>
      <w:r w:rsidRPr="0067796B">
        <w:rPr>
          <w:rFonts w:asciiTheme="minorHAnsi" w:hAnsiTheme="minorHAnsi" w:cs="Calibri"/>
          <w:sz w:val="22"/>
          <w:szCs w:val="22"/>
        </w:rPr>
        <w:t xml:space="preserve">101 Kent St., PO Box 624/rue Kent, BP 624 </w:t>
      </w:r>
    </w:p>
    <w:p w14:paraId="2468C4ED" w14:textId="77777777" w:rsidR="00A57789" w:rsidRDefault="00A773FE" w:rsidP="00A57789">
      <w:pPr>
        <w:pStyle w:val="Standard"/>
        <w:ind w:left="720"/>
        <w:jc w:val="center"/>
        <w:rPr>
          <w:rFonts w:asciiTheme="minorHAnsi" w:hAnsiTheme="minorHAnsi" w:cs="Calibri"/>
          <w:sz w:val="22"/>
          <w:szCs w:val="22"/>
        </w:rPr>
      </w:pPr>
      <w:r w:rsidRPr="0067796B">
        <w:rPr>
          <w:rFonts w:asciiTheme="minorHAnsi" w:hAnsiTheme="minorHAnsi" w:cs="Calibri"/>
          <w:sz w:val="22"/>
          <w:szCs w:val="22"/>
        </w:rPr>
        <w:t xml:space="preserve">Charlottetown, PEI C1A 1M0 </w:t>
      </w:r>
    </w:p>
    <w:p w14:paraId="02CBC396" w14:textId="516B820B" w:rsidR="00A773FE" w:rsidRPr="00A57789" w:rsidRDefault="00A773FE" w:rsidP="00A57789">
      <w:pPr>
        <w:pStyle w:val="Standard"/>
        <w:ind w:left="720"/>
        <w:jc w:val="center"/>
        <w:rPr>
          <w:rFonts w:asciiTheme="minorHAnsi" w:hAnsiTheme="minorHAnsi" w:cs="Calibri"/>
          <w:sz w:val="22"/>
          <w:szCs w:val="22"/>
        </w:rPr>
      </w:pPr>
      <w:r w:rsidRPr="0067796B">
        <w:rPr>
          <w:rFonts w:asciiTheme="minorHAnsi" w:hAnsiTheme="minorHAnsi" w:cs="Calibri"/>
          <w:sz w:val="22"/>
          <w:szCs w:val="22"/>
        </w:rPr>
        <w:t>Canada</w:t>
      </w:r>
    </w:p>
    <w:p w14:paraId="5E1AF635" w14:textId="0755A306" w:rsidR="00A773FE" w:rsidRDefault="00A773FE" w:rsidP="00A773FE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  <w:r w:rsidRPr="0067796B">
        <w:rPr>
          <w:rFonts w:asciiTheme="minorHAnsi" w:hAnsiTheme="minorHAnsi" w:cs="Calibri"/>
          <w:sz w:val="22"/>
          <w:szCs w:val="22"/>
        </w:rPr>
        <w:t xml:space="preserve">Tel: 902-892-2060; Email: </w:t>
      </w:r>
      <w:hyperlink r:id="rId15" w:history="1">
        <w:r w:rsidRPr="0067796B">
          <w:rPr>
            <w:rStyle w:val="Hyperlink"/>
            <w:rFonts w:asciiTheme="minorHAnsi" w:hAnsiTheme="minorHAnsi" w:cs="Calibri"/>
            <w:sz w:val="22"/>
            <w:szCs w:val="22"/>
          </w:rPr>
          <w:t>pei@education2020.ca</w:t>
        </w:r>
      </w:hyperlink>
      <w:r w:rsidRPr="0067796B">
        <w:rPr>
          <w:rStyle w:val="Hyperlink"/>
          <w:rFonts w:asciiTheme="minorHAnsi" w:hAnsiTheme="minorHAnsi" w:cs="Calibri"/>
          <w:sz w:val="22"/>
          <w:szCs w:val="22"/>
        </w:rPr>
        <w:t xml:space="preserve">; </w:t>
      </w:r>
      <w:hyperlink r:id="rId16" w:history="1">
        <w:r w:rsidRPr="0067796B">
          <w:rPr>
            <w:rStyle w:val="Hyperlink"/>
            <w:rFonts w:asciiTheme="minorHAnsi" w:hAnsiTheme="minorHAnsi" w:cs="Calibri"/>
            <w:sz w:val="22"/>
            <w:szCs w:val="22"/>
          </w:rPr>
          <w:t>www.education2020.ca</w:t>
        </w:r>
      </w:hyperlink>
    </w:p>
    <w:p w14:paraId="7B5BD659" w14:textId="0D3B04E1" w:rsidR="00A57789" w:rsidRDefault="00A57789" w:rsidP="00A773FE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14:paraId="2C36D89F" w14:textId="4F211E08" w:rsidR="00A57789" w:rsidRDefault="00A57789" w:rsidP="00A773FE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14:paraId="448A03AE" w14:textId="7DBBFDD4" w:rsidR="00A57789" w:rsidRDefault="00A57789" w:rsidP="00A773FE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14:paraId="3005A321" w14:textId="634FFF3B" w:rsidR="00A57789" w:rsidRDefault="00A57789" w:rsidP="00A773FE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p w14:paraId="74B56E92" w14:textId="43CDE7B3" w:rsidR="00A57789" w:rsidRDefault="00A57789" w:rsidP="00A57789">
      <w:pPr>
        <w:widowControl/>
        <w:suppressAutoHyphens w:val="0"/>
        <w:autoSpaceDN/>
        <w:contextualSpacing/>
        <w:jc w:val="both"/>
        <w:textAlignment w:val="auto"/>
        <w:rPr>
          <w:rFonts w:cstheme="minorHAnsi"/>
          <w:lang w:val="en-US"/>
        </w:rPr>
      </w:pPr>
      <w:r w:rsidRPr="006E19EB">
        <w:rPr>
          <w:rFonts w:cstheme="minorHAnsi"/>
          <w:lang w:val="en-US"/>
        </w:rPr>
        <w:lastRenderedPageBreak/>
        <w:t>Putting pen to paper is a learning activity</w:t>
      </w:r>
      <w:r>
        <w:rPr>
          <w:rFonts w:cstheme="minorHAnsi"/>
          <w:lang w:val="en-US"/>
        </w:rPr>
        <w:t xml:space="preserve">, </w:t>
      </w:r>
      <w:r w:rsidRPr="00D44C09">
        <w:rPr>
          <w:rFonts w:cstheme="minorHAnsi"/>
          <w:lang w:val="en-US"/>
        </w:rPr>
        <w:t xml:space="preserve">and a creative one at that; writing helps to clarify thinking, challenge assumptions, make sense of things, </w:t>
      </w:r>
      <w:r>
        <w:rPr>
          <w:rFonts w:cstheme="minorHAnsi"/>
          <w:lang w:val="en-US"/>
        </w:rPr>
        <w:t xml:space="preserve">improve one’s vocabulary, </w:t>
      </w:r>
      <w:r w:rsidRPr="00D44C09">
        <w:rPr>
          <w:rFonts w:cstheme="minorHAnsi"/>
          <w:lang w:val="en-US"/>
        </w:rPr>
        <w:t xml:space="preserve">step outside the hurly burly and think about alternatives. </w:t>
      </w:r>
      <w:r>
        <w:rPr>
          <w:rFonts w:cstheme="minorHAnsi"/>
          <w:lang w:val="en-US"/>
        </w:rPr>
        <w:t xml:space="preserve">We invite you to read; we also offer you a chance to write. </w:t>
      </w:r>
    </w:p>
    <w:p w14:paraId="4D3EA98D" w14:textId="77FB52CC" w:rsidR="00553533" w:rsidRDefault="00553533" w:rsidP="00A57789">
      <w:pPr>
        <w:widowControl/>
        <w:suppressAutoHyphens w:val="0"/>
        <w:autoSpaceDN/>
        <w:contextualSpacing/>
        <w:jc w:val="both"/>
        <w:textAlignment w:val="auto"/>
        <w:rPr>
          <w:rFonts w:cstheme="minorHAnsi"/>
          <w:lang w:val="en-US"/>
        </w:rPr>
      </w:pPr>
    </w:p>
    <w:p w14:paraId="7FA44E5F" w14:textId="5D5F92DD" w:rsidR="00553533" w:rsidRDefault="00553533" w:rsidP="00A57789">
      <w:pPr>
        <w:widowControl/>
        <w:suppressAutoHyphens w:val="0"/>
        <w:autoSpaceDN/>
        <w:contextualSpacing/>
        <w:jc w:val="both"/>
        <w:textAlignment w:val="auto"/>
        <w:rPr>
          <w:rFonts w:cstheme="minorHAnsi"/>
          <w:lang w:val="en-US"/>
        </w:rPr>
      </w:pPr>
    </w:p>
    <w:p w14:paraId="1B488D36" w14:textId="77777777" w:rsidR="00553533" w:rsidRDefault="00553533" w:rsidP="00553533">
      <w:pPr>
        <w:rPr>
          <w:rFonts w:cstheme="minorHAnsi"/>
          <w:lang w:val="en-US"/>
        </w:rPr>
      </w:pPr>
    </w:p>
    <w:p w14:paraId="495E1B78" w14:textId="77777777" w:rsidR="00553533" w:rsidRDefault="00553533" w:rsidP="00553533">
      <w:pPr>
        <w:jc w:val="right"/>
        <w:rPr>
          <w:rFonts w:cstheme="minorHAnsi"/>
          <w:lang w:val="en-US"/>
        </w:rPr>
      </w:pPr>
      <w:r w:rsidRPr="006072EF">
        <w:rPr>
          <w:rFonts w:cstheme="minorHAnsi"/>
          <w:color w:val="FF0000"/>
          <w:lang w:val="en-US"/>
        </w:rPr>
        <w:t>Open Education</w:t>
      </w:r>
      <w:r>
        <w:rPr>
          <w:rFonts w:cstheme="minorHAnsi"/>
          <w:lang w:val="en-US"/>
        </w:rPr>
        <w:t xml:space="preserve">; </w:t>
      </w:r>
    </w:p>
    <w:p w14:paraId="3A50B60B" w14:textId="77777777" w:rsidR="00553533" w:rsidRDefault="00553533" w:rsidP="00553533">
      <w:pPr>
        <w:jc w:val="right"/>
        <w:rPr>
          <w:rFonts w:ascii="Calibri" w:hAnsi="Calibri" w:cs="Calibri"/>
        </w:rPr>
      </w:pPr>
      <w:r>
        <w:rPr>
          <w:rFonts w:cstheme="minorHAnsi"/>
          <w:lang w:val="en-US"/>
        </w:rPr>
        <w:t xml:space="preserve">Newsletters are intended to </w:t>
      </w:r>
      <w:r>
        <w:rPr>
          <w:rFonts w:ascii="Calibri" w:hAnsi="Calibri" w:cs="Calibri"/>
        </w:rPr>
        <w:t xml:space="preserve">provide information, </w:t>
      </w:r>
    </w:p>
    <w:p w14:paraId="4564899B" w14:textId="77777777" w:rsidR="00553533" w:rsidRDefault="00553533" w:rsidP="00553533">
      <w:pPr>
        <w:jc w:val="right"/>
        <w:rPr>
          <w:rFonts w:ascii="Calibri" w:hAnsi="Calibri" w:cs="Calibri"/>
        </w:rPr>
      </w:pPr>
      <w:r w:rsidRPr="00E1333B">
        <w:rPr>
          <w:rFonts w:ascii="Calibri" w:hAnsi="Calibri" w:cs="Calibri"/>
        </w:rPr>
        <w:t>raise question</w:t>
      </w:r>
      <w:r>
        <w:rPr>
          <w:rFonts w:ascii="Calibri" w:hAnsi="Calibri" w:cs="Calibri"/>
        </w:rPr>
        <w:t xml:space="preserve">s, </w:t>
      </w:r>
    </w:p>
    <w:p w14:paraId="3CFFCF55" w14:textId="77777777" w:rsidR="00553533" w:rsidRDefault="00553533" w:rsidP="00553533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express opinions, </w:t>
      </w:r>
    </w:p>
    <w:p w14:paraId="3CC1C96B" w14:textId="77777777" w:rsidR="00553533" w:rsidRDefault="00553533" w:rsidP="00553533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generate ideas,</w:t>
      </w:r>
    </w:p>
    <w:p w14:paraId="7158EA08" w14:textId="77777777" w:rsidR="00553533" w:rsidRDefault="00553533" w:rsidP="00553533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 and </w:t>
      </w:r>
      <w:r w:rsidRPr="00E1333B">
        <w:rPr>
          <w:rFonts w:ascii="Calibri" w:hAnsi="Calibri" w:cs="Calibri"/>
        </w:rPr>
        <w:t>spark new thinking</w:t>
      </w:r>
      <w:r>
        <w:rPr>
          <w:rFonts w:ascii="Calibri" w:hAnsi="Calibri" w:cs="Calibri"/>
        </w:rPr>
        <w:t>.</w:t>
      </w:r>
    </w:p>
    <w:p w14:paraId="7B171EC7" w14:textId="77777777" w:rsidR="00553533" w:rsidRDefault="00553533" w:rsidP="00553533">
      <w:pPr>
        <w:rPr>
          <w:rFonts w:ascii="Calibri" w:hAnsi="Calibri" w:cs="Calibri"/>
        </w:rPr>
      </w:pPr>
    </w:p>
    <w:p w14:paraId="4104AB75" w14:textId="77777777" w:rsidR="00553533" w:rsidRDefault="00553533" w:rsidP="0055353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Education 20/20 initiated the series because:</w:t>
      </w:r>
    </w:p>
    <w:p w14:paraId="6B328862" w14:textId="77777777" w:rsidR="00553533" w:rsidRDefault="00553533" w:rsidP="00553533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Education is an important issue</w:t>
      </w:r>
    </w:p>
    <w:p w14:paraId="0CA7127D" w14:textId="77777777" w:rsidR="00553533" w:rsidRPr="009D12EF" w:rsidRDefault="00553533" w:rsidP="00553533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Information is the fuel of change.</w:t>
      </w:r>
      <w:r w:rsidRPr="009D12EF">
        <w:rPr>
          <w:rFonts w:cs="Calibri"/>
        </w:rPr>
        <w:t xml:space="preserve"> </w:t>
      </w:r>
    </w:p>
    <w:p w14:paraId="007CF4B2" w14:textId="77777777" w:rsidR="00553533" w:rsidRDefault="00553533" w:rsidP="00553533">
      <w:pPr>
        <w:widowControl/>
        <w:numPr>
          <w:ilvl w:val="0"/>
          <w:numId w:val="16"/>
        </w:numPr>
        <w:suppressAutoHyphens w:val="0"/>
        <w:autoSpaceDN/>
        <w:jc w:val="both"/>
        <w:textAlignment w:val="auto"/>
        <w:rPr>
          <w:rFonts w:cstheme="minorHAnsi"/>
          <w:lang w:val="en-US"/>
        </w:rPr>
      </w:pPr>
      <w:r>
        <w:rPr>
          <w:rFonts w:cstheme="minorHAnsi"/>
          <w:lang w:val="en-US"/>
        </w:rPr>
        <w:t>Education is under-represented in the public media.</w:t>
      </w:r>
    </w:p>
    <w:p w14:paraId="54C3F561" w14:textId="77777777" w:rsidR="00553533" w:rsidRDefault="00553533" w:rsidP="00553533">
      <w:pPr>
        <w:widowControl/>
        <w:suppressAutoHyphens w:val="0"/>
        <w:autoSpaceDN/>
        <w:contextualSpacing/>
        <w:jc w:val="both"/>
        <w:textAlignment w:val="auto"/>
        <w:rPr>
          <w:rFonts w:cstheme="minorHAnsi"/>
          <w:lang w:val="en-US"/>
        </w:rPr>
      </w:pPr>
    </w:p>
    <w:p w14:paraId="369207F8" w14:textId="77777777" w:rsidR="00553533" w:rsidRPr="00D44C09" w:rsidRDefault="00553533" w:rsidP="00A57789">
      <w:pPr>
        <w:widowControl/>
        <w:suppressAutoHyphens w:val="0"/>
        <w:autoSpaceDN/>
        <w:contextualSpacing/>
        <w:jc w:val="both"/>
        <w:textAlignment w:val="auto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14:paraId="0EFF56E6" w14:textId="77777777" w:rsidR="00A57789" w:rsidRPr="0067796B" w:rsidRDefault="00A57789" w:rsidP="00A773FE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22"/>
          <w:szCs w:val="22"/>
        </w:rPr>
      </w:pPr>
    </w:p>
    <w:sectPr w:rsidR="00A57789" w:rsidRPr="0067796B" w:rsidSect="00765992">
      <w:headerReference w:type="default" r:id="rId17"/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631FCA" w14:textId="77777777" w:rsidR="00FC56C8" w:rsidRDefault="00FC56C8">
      <w:r>
        <w:separator/>
      </w:r>
    </w:p>
  </w:endnote>
  <w:endnote w:type="continuationSeparator" w:id="0">
    <w:p w14:paraId="2DC8C7A7" w14:textId="77777777" w:rsidR="00FC56C8" w:rsidRDefault="00FC5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74300" w14:textId="77777777" w:rsidR="002F6B55" w:rsidRDefault="002F6B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9B2DB" w14:textId="77777777" w:rsidR="002F6B55" w:rsidRDefault="002F6B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23330" w14:textId="77777777" w:rsidR="002F6B55" w:rsidRDefault="002F6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E00753" w14:textId="77777777" w:rsidR="00FC56C8" w:rsidRDefault="00FC56C8">
      <w:r>
        <w:rPr>
          <w:color w:val="000000"/>
        </w:rPr>
        <w:separator/>
      </w:r>
    </w:p>
  </w:footnote>
  <w:footnote w:type="continuationSeparator" w:id="0">
    <w:p w14:paraId="7BB44638" w14:textId="77777777" w:rsidR="00FC56C8" w:rsidRDefault="00FC5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A45CE" w14:textId="77777777" w:rsidR="002F6B55" w:rsidRDefault="002F6B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18FBD" w14:textId="45BF31DC" w:rsidR="002F6B55" w:rsidRDefault="002F6B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1F74D5" w14:textId="77777777" w:rsidR="002F6B55" w:rsidRDefault="002F6B5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30826" w14:textId="77777777" w:rsidR="00D76E9F" w:rsidRDefault="00D76E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41E34"/>
    <w:multiLevelType w:val="hybridMultilevel"/>
    <w:tmpl w:val="AE8839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3" w15:restartNumberingAfterBreak="0">
    <w:nsid w:val="7F680641"/>
    <w:multiLevelType w:val="hybridMultilevel"/>
    <w:tmpl w:val="557033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9"/>
  </w:num>
  <w:num w:numId="15">
    <w:abstractNumId w:val="10"/>
  </w:num>
  <w:num w:numId="16">
    <w:abstractNumId w:val="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551AA"/>
    <w:rsid w:val="000C4CE7"/>
    <w:rsid w:val="000D036B"/>
    <w:rsid w:val="000D37EC"/>
    <w:rsid w:val="000F172A"/>
    <w:rsid w:val="00125358"/>
    <w:rsid w:val="001A7F8F"/>
    <w:rsid w:val="001F5C68"/>
    <w:rsid w:val="0021450D"/>
    <w:rsid w:val="002553A2"/>
    <w:rsid w:val="00283734"/>
    <w:rsid w:val="00293BB9"/>
    <w:rsid w:val="002C0882"/>
    <w:rsid w:val="002C56E7"/>
    <w:rsid w:val="002C7137"/>
    <w:rsid w:val="002E6258"/>
    <w:rsid w:val="002F4783"/>
    <w:rsid w:val="002F4A7D"/>
    <w:rsid w:val="002F6B55"/>
    <w:rsid w:val="00322472"/>
    <w:rsid w:val="003457D2"/>
    <w:rsid w:val="00397DB9"/>
    <w:rsid w:val="003B47F1"/>
    <w:rsid w:val="004002E2"/>
    <w:rsid w:val="00454602"/>
    <w:rsid w:val="00461971"/>
    <w:rsid w:val="004B1892"/>
    <w:rsid w:val="004B18B9"/>
    <w:rsid w:val="0054357B"/>
    <w:rsid w:val="00553533"/>
    <w:rsid w:val="006072EF"/>
    <w:rsid w:val="006324B7"/>
    <w:rsid w:val="006369F1"/>
    <w:rsid w:val="00653907"/>
    <w:rsid w:val="0067796B"/>
    <w:rsid w:val="006F7C44"/>
    <w:rsid w:val="00730753"/>
    <w:rsid w:val="00765992"/>
    <w:rsid w:val="00787A18"/>
    <w:rsid w:val="0082427B"/>
    <w:rsid w:val="008D6DEB"/>
    <w:rsid w:val="00904D30"/>
    <w:rsid w:val="00962FEE"/>
    <w:rsid w:val="00A452D4"/>
    <w:rsid w:val="00A57789"/>
    <w:rsid w:val="00A730F4"/>
    <w:rsid w:val="00A773FE"/>
    <w:rsid w:val="00A81484"/>
    <w:rsid w:val="00A826A3"/>
    <w:rsid w:val="00AB0ABD"/>
    <w:rsid w:val="00AE0585"/>
    <w:rsid w:val="00B4666E"/>
    <w:rsid w:val="00B670DC"/>
    <w:rsid w:val="00B72F37"/>
    <w:rsid w:val="00B87E4C"/>
    <w:rsid w:val="00BB24E8"/>
    <w:rsid w:val="00BC1D0F"/>
    <w:rsid w:val="00BC5C57"/>
    <w:rsid w:val="00C1471C"/>
    <w:rsid w:val="00C65F9C"/>
    <w:rsid w:val="00C67595"/>
    <w:rsid w:val="00C776FA"/>
    <w:rsid w:val="00C8502D"/>
    <w:rsid w:val="00CD5342"/>
    <w:rsid w:val="00CE0679"/>
    <w:rsid w:val="00CF2221"/>
    <w:rsid w:val="00D05DEF"/>
    <w:rsid w:val="00D44C09"/>
    <w:rsid w:val="00D76E9F"/>
    <w:rsid w:val="00DA30FB"/>
    <w:rsid w:val="00DD09A9"/>
    <w:rsid w:val="00DF768B"/>
    <w:rsid w:val="00E137A8"/>
    <w:rsid w:val="00E22E59"/>
    <w:rsid w:val="00E76B82"/>
    <w:rsid w:val="00EB2F5B"/>
    <w:rsid w:val="00EC5668"/>
    <w:rsid w:val="00ED4EA9"/>
    <w:rsid w:val="00EF2333"/>
    <w:rsid w:val="00F26F89"/>
    <w:rsid w:val="00F50E4F"/>
    <w:rsid w:val="00F60AB1"/>
    <w:rsid w:val="00F73E67"/>
    <w:rsid w:val="00FC56C8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122A60"/>
  <w15:docId w15:val="{E0A52FE2-B131-4D60-A4E1-19F01A39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pei@education2020.ca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189EA-E70C-4D48-80B7-CAE175844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8</cp:revision>
  <cp:lastPrinted>2019-12-03T20:22:00Z</cp:lastPrinted>
  <dcterms:created xsi:type="dcterms:W3CDTF">2019-12-01T16:25:00Z</dcterms:created>
  <dcterms:modified xsi:type="dcterms:W3CDTF">2019-12-03T20:24:00Z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