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28B2" w:rsidRDefault="00B31872" w:rsidP="00B31872">
      <w:pPr>
        <w:spacing w:after="0"/>
        <w:jc w:val="center"/>
        <w:rPr>
          <w:b/>
          <w:lang w:val="en-US"/>
        </w:rPr>
      </w:pPr>
      <w:proofErr w:type="gramStart"/>
      <w:r>
        <w:rPr>
          <w:b/>
          <w:lang w:val="en-US"/>
        </w:rPr>
        <w:t>EDUCATION 20/20 INC.</w:t>
      </w:r>
      <w:proofErr w:type="gramEnd"/>
    </w:p>
    <w:p w:rsidR="00B31872" w:rsidRDefault="00B31872" w:rsidP="00B31872">
      <w:pPr>
        <w:spacing w:after="0"/>
        <w:jc w:val="center"/>
        <w:rPr>
          <w:b/>
          <w:lang w:val="en-US"/>
        </w:rPr>
      </w:pPr>
      <w:r>
        <w:rPr>
          <w:b/>
          <w:lang w:val="en-US"/>
        </w:rPr>
        <w:t>Opening Notes</w:t>
      </w:r>
    </w:p>
    <w:p w:rsidR="00B31872" w:rsidRDefault="00B31872" w:rsidP="00B31872">
      <w:pPr>
        <w:spacing w:after="0"/>
        <w:rPr>
          <w:b/>
          <w:lang w:val="en-US"/>
        </w:rPr>
      </w:pPr>
      <w:bookmarkStart w:id="0" w:name="_GoBack"/>
      <w:bookmarkEnd w:id="0"/>
    </w:p>
    <w:p w:rsidR="00B31872" w:rsidRDefault="00B31872" w:rsidP="00B31872">
      <w:pPr>
        <w:spacing w:after="0"/>
        <w:rPr>
          <w:b/>
          <w:lang w:val="en-US"/>
        </w:rPr>
      </w:pPr>
      <w:r>
        <w:rPr>
          <w:b/>
          <w:lang w:val="en-US"/>
        </w:rPr>
        <w:t>Welcome</w:t>
      </w:r>
    </w:p>
    <w:p w:rsidR="001602DE" w:rsidRDefault="001602DE" w:rsidP="00B31872">
      <w:pPr>
        <w:spacing w:after="0"/>
        <w:rPr>
          <w:b/>
          <w:lang w:val="en-US"/>
        </w:rPr>
      </w:pPr>
    </w:p>
    <w:p w:rsidR="001602DE" w:rsidRDefault="001602DE" w:rsidP="00B31872">
      <w:pPr>
        <w:spacing w:after="0"/>
        <w:rPr>
          <w:b/>
          <w:lang w:val="en-US"/>
        </w:rPr>
      </w:pPr>
      <w:r>
        <w:rPr>
          <w:b/>
          <w:lang w:val="en-US"/>
        </w:rPr>
        <w:t>Education 20/20</w:t>
      </w:r>
    </w:p>
    <w:p w:rsidR="001602DE" w:rsidRPr="001602DE" w:rsidRDefault="001602DE" w:rsidP="001602DE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 w:rsidRPr="001602DE">
        <w:rPr>
          <w:lang w:val="en-US"/>
        </w:rPr>
        <w:t>Believe education to be important</w:t>
      </w:r>
    </w:p>
    <w:p w:rsidR="001602DE" w:rsidRDefault="00414122" w:rsidP="001602DE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Education more than schooling</w:t>
      </w:r>
    </w:p>
    <w:p w:rsidR="00414122" w:rsidRDefault="00414122" w:rsidP="001602DE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Role for the public in providing a quality education</w:t>
      </w:r>
    </w:p>
    <w:p w:rsidR="00414122" w:rsidRDefault="00414122" w:rsidP="001602DE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Came together to add support to the initiative</w:t>
      </w:r>
    </w:p>
    <w:p w:rsidR="00414122" w:rsidRDefault="00414122" w:rsidP="001602DE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A quality education for every Canadian</w:t>
      </w:r>
    </w:p>
    <w:p w:rsidR="00C91232" w:rsidRDefault="00C91232" w:rsidP="001602DE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Requires efforts of all</w:t>
      </w:r>
    </w:p>
    <w:p w:rsidR="00C91232" w:rsidRDefault="00C91232" w:rsidP="001602DE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Departments of education cannot do it alone</w:t>
      </w:r>
    </w:p>
    <w:p w:rsidR="00C91232" w:rsidRDefault="00C91232" w:rsidP="001602DE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To be successful requires public input</w:t>
      </w:r>
    </w:p>
    <w:p w:rsidR="00414122" w:rsidRDefault="00C91232" w:rsidP="001602DE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Nationally incorporated; head office in PEI</w:t>
      </w:r>
    </w:p>
    <w:p w:rsidR="00C91232" w:rsidRDefault="00C91232" w:rsidP="00C91232">
      <w:pPr>
        <w:spacing w:after="0"/>
        <w:rPr>
          <w:lang w:val="en-US"/>
        </w:rPr>
      </w:pPr>
    </w:p>
    <w:p w:rsidR="00C91232" w:rsidRPr="00173CF3" w:rsidRDefault="00173CF3" w:rsidP="00C91232">
      <w:pPr>
        <w:spacing w:after="0"/>
        <w:rPr>
          <w:b/>
          <w:lang w:val="en-US"/>
        </w:rPr>
      </w:pPr>
      <w:r>
        <w:rPr>
          <w:b/>
          <w:lang w:val="en-US"/>
        </w:rPr>
        <w:t>Focus</w:t>
      </w:r>
    </w:p>
    <w:p w:rsidR="00414122" w:rsidRDefault="00173CF3" w:rsidP="001602DE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Any  and all things to support education</w:t>
      </w:r>
    </w:p>
    <w:p w:rsidR="00173CF3" w:rsidRDefault="00173CF3" w:rsidP="001602DE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i/>
          <w:lang w:val="en-US"/>
        </w:rPr>
        <w:t>Init</w:t>
      </w:r>
      <w:r>
        <w:rPr>
          <w:lang w:val="en-US"/>
        </w:rPr>
        <w:t>ially through information and engagement</w:t>
      </w:r>
    </w:p>
    <w:p w:rsidR="00173CF3" w:rsidRDefault="00173CF3" w:rsidP="001602DE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Focus on users rather than providers</w:t>
      </w:r>
    </w:p>
    <w:p w:rsidR="00173CF3" w:rsidRDefault="00173CF3" w:rsidP="00173CF3">
      <w:pPr>
        <w:spacing w:after="0"/>
        <w:rPr>
          <w:lang w:val="en-US"/>
        </w:rPr>
      </w:pPr>
    </w:p>
    <w:p w:rsidR="00173CF3" w:rsidRDefault="00173CF3" w:rsidP="00173CF3">
      <w:pPr>
        <w:spacing w:after="0"/>
        <w:rPr>
          <w:b/>
          <w:lang w:val="en-US"/>
        </w:rPr>
      </w:pPr>
      <w:r w:rsidRPr="00173CF3">
        <w:rPr>
          <w:b/>
          <w:lang w:val="en-US"/>
        </w:rPr>
        <w:t>Activities:</w:t>
      </w:r>
    </w:p>
    <w:p w:rsidR="00173CF3" w:rsidRPr="00173CF3" w:rsidRDefault="00173CF3" w:rsidP="00173CF3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 w:rsidRPr="00173CF3">
        <w:rPr>
          <w:lang w:val="en-US"/>
        </w:rPr>
        <w:t>Awards</w:t>
      </w:r>
    </w:p>
    <w:p w:rsidR="00173CF3" w:rsidRPr="00173CF3" w:rsidRDefault="00173CF3" w:rsidP="00173CF3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 w:rsidRPr="00173CF3">
        <w:rPr>
          <w:lang w:val="en-US"/>
        </w:rPr>
        <w:t>Information</w:t>
      </w:r>
    </w:p>
    <w:p w:rsidR="00173CF3" w:rsidRPr="00173CF3" w:rsidRDefault="00173CF3" w:rsidP="00173CF3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 w:rsidRPr="00173CF3">
        <w:rPr>
          <w:lang w:val="en-US"/>
        </w:rPr>
        <w:t>Surveys</w:t>
      </w:r>
    </w:p>
    <w:p w:rsidR="00173CF3" w:rsidRPr="00173CF3" w:rsidRDefault="00173CF3" w:rsidP="00173CF3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 w:rsidRPr="00173CF3">
        <w:rPr>
          <w:lang w:val="en-US"/>
        </w:rPr>
        <w:t>Community engagement</w:t>
      </w:r>
    </w:p>
    <w:sectPr w:rsidR="00173CF3" w:rsidRPr="00173CF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3126C4"/>
    <w:multiLevelType w:val="hybridMultilevel"/>
    <w:tmpl w:val="CC2661C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DB3076B"/>
    <w:multiLevelType w:val="hybridMultilevel"/>
    <w:tmpl w:val="6D0611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1872"/>
    <w:rsid w:val="001602DE"/>
    <w:rsid w:val="00173CF3"/>
    <w:rsid w:val="00414122"/>
    <w:rsid w:val="00814885"/>
    <w:rsid w:val="00B31872"/>
    <w:rsid w:val="00C91232"/>
    <w:rsid w:val="00DE2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02D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02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dcterms:created xsi:type="dcterms:W3CDTF">2013-10-07T19:58:00Z</dcterms:created>
  <dcterms:modified xsi:type="dcterms:W3CDTF">2013-10-07T20:44:00Z</dcterms:modified>
</cp:coreProperties>
</file>