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A8C" w:rsidRDefault="00E21A8C" w:rsidP="00E21A8C">
      <w:pPr>
        <w:rPr>
          <w:rFonts w:asciiTheme="majorHAnsi" w:hAnsiTheme="majorHAnsi" w:cstheme="minorHAnsi"/>
          <w:b/>
        </w:rPr>
      </w:pPr>
    </w:p>
    <w:p w:rsidR="00E21A8C" w:rsidRDefault="00E21A8C" w:rsidP="00E21A8C">
      <w:pPr>
        <w:rPr>
          <w:rFonts w:asciiTheme="majorHAnsi" w:hAnsiTheme="majorHAnsi" w:cstheme="minorHAnsi"/>
          <w:b/>
        </w:rPr>
      </w:pPr>
    </w:p>
    <w:p w:rsidR="00E21A8C" w:rsidRDefault="00E21A8C" w:rsidP="00E21A8C">
      <w:pPr>
        <w:rPr>
          <w:rFonts w:asciiTheme="majorHAnsi" w:hAnsiTheme="majorHAnsi" w:cstheme="minorHAnsi"/>
          <w:b/>
          <w:sz w:val="96"/>
          <w:szCs w:val="96"/>
        </w:rPr>
      </w:pPr>
      <w:r w:rsidRPr="00E21A8C">
        <w:rPr>
          <w:rFonts w:asciiTheme="majorHAnsi" w:hAnsiTheme="majorHAnsi" w:cstheme="minorHAnsi"/>
          <w:b/>
          <w:sz w:val="96"/>
          <w:szCs w:val="96"/>
        </w:rPr>
        <w:t>Reading</w:t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  <w:t xml:space="preserve"> </w:t>
      </w:r>
      <w:r w:rsidR="006C1E91"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278F17B0" wp14:editId="378C7DD9">
            <wp:extent cx="817245" cy="50285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893" cy="51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A8C" w:rsidRPr="00E21A8C" w:rsidRDefault="00E21A8C" w:rsidP="00E21A8C">
      <w:pPr>
        <w:rPr>
          <w:rFonts w:asciiTheme="majorHAnsi" w:hAnsiTheme="majorHAnsi" w:cstheme="minorHAnsi"/>
          <w:b/>
          <w:sz w:val="96"/>
          <w:szCs w:val="96"/>
        </w:rPr>
      </w:pPr>
      <w:r>
        <w:rPr>
          <w:rFonts w:asciiTheme="majorHAnsi" w:hAnsiTheme="majorHAnsi" w:cstheme="minorHAnsi"/>
          <w:b/>
          <w:sz w:val="96"/>
          <w:szCs w:val="96"/>
        </w:rPr>
        <w:tab/>
      </w:r>
      <w:r>
        <w:rPr>
          <w:rFonts w:asciiTheme="majorHAnsi" w:hAnsiTheme="majorHAnsi" w:cstheme="minorHAnsi"/>
          <w:b/>
          <w:sz w:val="96"/>
          <w:szCs w:val="96"/>
        </w:rPr>
        <w:tab/>
      </w:r>
      <w:r>
        <w:rPr>
          <w:rFonts w:asciiTheme="majorHAnsi" w:hAnsiTheme="majorHAnsi" w:cstheme="minorHAnsi"/>
          <w:b/>
          <w:sz w:val="96"/>
          <w:szCs w:val="96"/>
        </w:rPr>
        <w:tab/>
        <w:t>Matters</w:t>
      </w:r>
    </w:p>
    <w:p w:rsidR="00E21A8C" w:rsidRDefault="00E21A8C" w:rsidP="00E21A8C">
      <w:pPr>
        <w:rPr>
          <w:rFonts w:asciiTheme="majorHAnsi" w:hAnsiTheme="majorHAnsi" w:cstheme="minorHAnsi"/>
          <w:b/>
        </w:rPr>
      </w:pPr>
    </w:p>
    <w:p w:rsidR="00E21A8C" w:rsidRDefault="00E21A8C" w:rsidP="00E21A8C">
      <w:pPr>
        <w:rPr>
          <w:rFonts w:asciiTheme="majorHAnsi" w:hAnsiTheme="majorHAnsi" w:cstheme="minorHAnsi"/>
          <w:b/>
          <w:sz w:val="40"/>
          <w:szCs w:val="40"/>
        </w:rPr>
      </w:pPr>
    </w:p>
    <w:p w:rsidR="00E21A8C" w:rsidRPr="00E21A8C" w:rsidRDefault="00E21A8C" w:rsidP="00E21A8C">
      <w:pPr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Key Performance Criteria:</w:t>
      </w:r>
    </w:p>
    <w:p w:rsidR="00E21A8C" w:rsidRDefault="00E21A8C" w:rsidP="00E21A8C">
      <w:pPr>
        <w:ind w:left="1440"/>
        <w:rPr>
          <w:rFonts w:asciiTheme="majorHAnsi" w:hAnsiTheme="majorHAnsi" w:cstheme="minorHAnsi"/>
          <w:sz w:val="40"/>
          <w:szCs w:val="40"/>
        </w:rPr>
      </w:pP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Range of material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Comprehension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Fluency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Independence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Speed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Word knowledge/Vocabulary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 xml:space="preserve">Flow </w:t>
      </w:r>
    </w:p>
    <w:p w:rsidR="00E21A8C" w:rsidRDefault="001A00C0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sz w:val="40"/>
          <w:szCs w:val="40"/>
        </w:rPr>
      </w:pPr>
      <w:hyperlink r:id="rId6" w:history="1">
        <w:r w:rsidR="00E21A8C" w:rsidRPr="00E21A8C">
          <w:rPr>
            <w:rStyle w:val="Strong"/>
            <w:rFonts w:asciiTheme="majorHAnsi" w:hAnsiTheme="majorHAnsi" w:cstheme="minorHAnsi"/>
            <w:sz w:val="40"/>
            <w:szCs w:val="40"/>
          </w:rPr>
          <w:t>Phonics</w:t>
        </w:r>
      </w:hyperlink>
      <w:r w:rsidR="00E21A8C" w:rsidRPr="00E21A8C">
        <w:rPr>
          <w:rFonts w:asciiTheme="majorHAnsi" w:hAnsiTheme="majorHAnsi" w:cstheme="minorHAnsi"/>
          <w:sz w:val="40"/>
          <w:szCs w:val="40"/>
        </w:rPr>
        <w:t xml:space="preserve"> </w:t>
      </w:r>
    </w:p>
    <w:p w:rsidR="00E21A8C" w:rsidRDefault="00E21A8C" w:rsidP="00E21A8C">
      <w:pPr>
        <w:spacing w:line="276" w:lineRule="auto"/>
        <w:rPr>
          <w:rFonts w:asciiTheme="majorHAnsi" w:hAnsiTheme="majorHAnsi" w:cstheme="minorHAnsi"/>
          <w:sz w:val="40"/>
          <w:szCs w:val="40"/>
        </w:rPr>
      </w:pPr>
    </w:p>
    <w:p w:rsidR="006C1E91" w:rsidRDefault="006C1E91" w:rsidP="00E21A8C">
      <w:pPr>
        <w:spacing w:line="276" w:lineRule="auto"/>
        <w:rPr>
          <w:rFonts w:asciiTheme="majorHAnsi" w:hAnsiTheme="majorHAnsi" w:cstheme="minorHAnsi"/>
          <w:sz w:val="40"/>
          <w:szCs w:val="40"/>
        </w:rPr>
      </w:pPr>
    </w:p>
    <w:p w:rsidR="005277C5" w:rsidRPr="006C1E91" w:rsidRDefault="005277C5" w:rsidP="00E21A8C">
      <w:pPr>
        <w:spacing w:line="276" w:lineRule="auto"/>
        <w:rPr>
          <w:rFonts w:asciiTheme="majorHAnsi" w:hAnsiTheme="majorHAnsi" w:cstheme="minorHAnsi"/>
        </w:rPr>
      </w:pP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7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6C1E91" w:rsidRDefault="006C1E91" w:rsidP="006C1E91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8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  <w:r>
        <w:rPr>
          <w:rStyle w:val="Hyperlink"/>
          <w:rFonts w:ascii="Calibri" w:hAnsi="Calibri" w:cs="Calibri"/>
          <w:sz w:val="18"/>
          <w:szCs w:val="18"/>
        </w:rPr>
        <w:t xml:space="preserve"> </w:t>
      </w:r>
    </w:p>
    <w:p w:rsidR="005277C5" w:rsidRPr="00E21A8C" w:rsidRDefault="001A00C0" w:rsidP="006C1E91">
      <w:pPr>
        <w:pStyle w:val="Standard"/>
        <w:jc w:val="right"/>
        <w:rPr>
          <w:b/>
        </w:rPr>
      </w:pPr>
      <w:r>
        <w:rPr>
          <w:sz w:val="20"/>
          <w:szCs w:val="20"/>
        </w:rPr>
        <w:t>Post-04</w:t>
      </w:r>
      <w:bookmarkStart w:id="0" w:name="_GoBack"/>
      <w:bookmarkEnd w:id="0"/>
    </w:p>
    <w:sectPr w:rsidR="005277C5" w:rsidRPr="00E21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55E9A"/>
    <w:multiLevelType w:val="hybridMultilevel"/>
    <w:tmpl w:val="575483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A8C"/>
    <w:rsid w:val="001A00C0"/>
    <w:rsid w:val="00261477"/>
    <w:rsid w:val="005277C5"/>
    <w:rsid w:val="006C1E91"/>
    <w:rsid w:val="00E21A8C"/>
    <w:rsid w:val="00FD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C082"/>
  <w15:docId w15:val="{3CA80D81-59B0-4582-BCFB-48EC3273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1A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E21A8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7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7C5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6C1E9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6C1E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ei@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utoring.sylvanlearning.com/elementary_school_reading_phonics.cfm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2014-03-02T23:35:00Z</cp:lastPrinted>
  <dcterms:created xsi:type="dcterms:W3CDTF">2013-07-30T11:03:00Z</dcterms:created>
  <dcterms:modified xsi:type="dcterms:W3CDTF">2018-03-17T15:05:00Z</dcterms:modified>
</cp:coreProperties>
</file>