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33823" w14:textId="77777777" w:rsidR="00B922F4" w:rsidRDefault="008F42B9" w:rsidP="00A414C1">
      <w:pPr>
        <w:spacing w:after="0" w:line="240" w:lineRule="auto"/>
        <w:jc w:val="bot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6313357B" wp14:editId="2D936410">
            <wp:simplePos x="461727" y="461727"/>
            <wp:positionH relativeFrom="column">
              <wp:align>left</wp:align>
            </wp:positionH>
            <wp:positionV relativeFrom="paragraph">
              <wp:align>top</wp:align>
            </wp:positionV>
            <wp:extent cx="751437" cy="475258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37" cy="47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840552" w14:textId="77777777" w:rsidR="00B922F4" w:rsidRDefault="00B922F4" w:rsidP="00A414C1">
      <w:pPr>
        <w:spacing w:after="0" w:line="240" w:lineRule="auto"/>
        <w:jc w:val="both"/>
      </w:pPr>
    </w:p>
    <w:p w14:paraId="1B079F93" w14:textId="77777777" w:rsidR="00870B74" w:rsidRDefault="00B922F4" w:rsidP="00692F24">
      <w:pPr>
        <w:spacing w:after="0" w:line="240" w:lineRule="auto"/>
        <w:jc w:val="both"/>
        <w:rPr>
          <w:b/>
          <w:bCs/>
          <w:color w:val="385623" w:themeColor="accent6" w:themeShade="80"/>
          <w:sz w:val="32"/>
          <w:szCs w:val="32"/>
        </w:rPr>
      </w:pPr>
      <w:r>
        <w:br w:type="textWrapping" w:clear="all"/>
      </w:r>
    </w:p>
    <w:p w14:paraId="65CE09D1" w14:textId="4C88112C" w:rsidR="008F42B9" w:rsidRPr="000E296D" w:rsidRDefault="008F42B9" w:rsidP="00692F24">
      <w:pPr>
        <w:spacing w:after="0" w:line="240" w:lineRule="auto"/>
        <w:jc w:val="both"/>
        <w:rPr>
          <w:b/>
          <w:bCs/>
          <w:color w:val="385623" w:themeColor="accent6" w:themeShade="80"/>
          <w:sz w:val="32"/>
          <w:szCs w:val="32"/>
        </w:rPr>
      </w:pPr>
      <w:r w:rsidRPr="000E296D">
        <w:rPr>
          <w:b/>
          <w:bCs/>
          <w:color w:val="385623" w:themeColor="accent6" w:themeShade="80"/>
          <w:sz w:val="32"/>
          <w:szCs w:val="32"/>
        </w:rPr>
        <w:t>Education 20/20 Inc.</w:t>
      </w:r>
    </w:p>
    <w:p w14:paraId="4B9C587F" w14:textId="77777777" w:rsidR="008F42B9" w:rsidRDefault="008F42B9" w:rsidP="000E296D">
      <w:pPr>
        <w:spacing w:after="0" w:line="240" w:lineRule="auto"/>
      </w:pPr>
    </w:p>
    <w:p w14:paraId="5B9B08E2" w14:textId="77777777" w:rsidR="006D375B" w:rsidRDefault="008D68AE" w:rsidP="006D375B">
      <w:pPr>
        <w:tabs>
          <w:tab w:val="left" w:pos="1141"/>
        </w:tabs>
        <w:spacing w:after="0" w:line="240" w:lineRule="auto"/>
      </w:pPr>
      <w:r>
        <w:tab/>
      </w:r>
      <w:r>
        <w:rPr>
          <w:noProof/>
        </w:rPr>
        <w:drawing>
          <wp:inline distT="0" distB="0" distL="0" distR="0" wp14:anchorId="6FCD4C4F" wp14:editId="31F564E4">
            <wp:extent cx="2414270" cy="1743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DE3FC" w14:textId="5CC629A4" w:rsidR="006D375B" w:rsidRDefault="006D375B" w:rsidP="006D375B">
      <w:pPr>
        <w:tabs>
          <w:tab w:val="left" w:pos="1141"/>
        </w:tabs>
        <w:spacing w:after="0" w:line="240" w:lineRule="auto"/>
      </w:pPr>
      <w:r>
        <w:t xml:space="preserve"> </w:t>
      </w:r>
      <w:r w:rsidRPr="00CD43A9">
        <w:rPr>
          <w:b/>
          <w:bCs/>
          <w:i/>
          <w:iCs/>
          <w:color w:val="385623" w:themeColor="accent6" w:themeShade="80"/>
          <w:sz w:val="24"/>
          <w:szCs w:val="24"/>
        </w:rPr>
        <w:t>Learners on the road of life</w:t>
      </w:r>
    </w:p>
    <w:p w14:paraId="13C4520C" w14:textId="77777777" w:rsidR="00C11BB0" w:rsidRPr="00FA7859" w:rsidRDefault="00C11BB0" w:rsidP="00C11BB0">
      <w:pPr>
        <w:spacing w:after="0"/>
      </w:pPr>
      <w:r w:rsidRPr="00B40C82">
        <w:rPr>
          <w:color w:val="FF0000"/>
        </w:rPr>
        <w:t>A quality education is one where:</w:t>
      </w:r>
      <w:r>
        <w:rPr>
          <w:color w:val="FF0000"/>
        </w:rPr>
        <w:t xml:space="preserve"> *</w:t>
      </w:r>
    </w:p>
    <w:p w14:paraId="6D8C4B7B" w14:textId="77777777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Learners are healthy</w:t>
      </w:r>
    </w:p>
    <w:p w14:paraId="3A38A592" w14:textId="77777777" w:rsidR="00C11BB0" w:rsidRPr="00FA7859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Env</w:t>
      </w:r>
      <w:r>
        <w:t>ir</w:t>
      </w:r>
      <w:r w:rsidRPr="00FA7859">
        <w:t xml:space="preserve">onments </w:t>
      </w:r>
      <w:r>
        <w:t xml:space="preserve">are </w:t>
      </w:r>
      <w:r w:rsidRPr="00FA7859">
        <w:t>safe</w:t>
      </w:r>
      <w:r>
        <w:t xml:space="preserve"> </w:t>
      </w:r>
      <w:r w:rsidRPr="00FA7859">
        <w:t xml:space="preserve">and </w:t>
      </w:r>
      <w:r>
        <w:t>respectful</w:t>
      </w:r>
      <w:r w:rsidRPr="00FA7859">
        <w:t xml:space="preserve"> </w:t>
      </w:r>
    </w:p>
    <w:p w14:paraId="2A349D7E" w14:textId="77777777" w:rsidR="00C11BB0" w:rsidRPr="00FA7859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Content is</w:t>
      </w:r>
      <w:r>
        <w:t xml:space="preserve"> </w:t>
      </w:r>
      <w:r w:rsidRPr="00FA7859">
        <w:t>relevant.</w:t>
      </w:r>
    </w:p>
    <w:p w14:paraId="3F8AC13E" w14:textId="77777777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Outcomes are linked to personal and community objectives</w:t>
      </w:r>
    </w:p>
    <w:p w14:paraId="49243287" w14:textId="77777777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Support is focused on learners and learning</w:t>
      </w:r>
    </w:p>
    <w:p w14:paraId="0CB33811" w14:textId="77777777" w:rsidR="00C11BB0" w:rsidRPr="000E296D" w:rsidRDefault="00C11BB0" w:rsidP="00C11BB0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Information and advice are timely and independent</w:t>
      </w:r>
    </w:p>
    <w:p w14:paraId="527AA18B" w14:textId="77777777" w:rsidR="00C11BB0" w:rsidRPr="000E296D" w:rsidRDefault="00C11BB0" w:rsidP="00C11BB0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Teachers are professional, autonomous and accountable</w:t>
      </w:r>
    </w:p>
    <w:p w14:paraId="45942245" w14:textId="77777777" w:rsidR="00C11BB0" w:rsidRPr="00CD43A9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UNICEF</w:t>
      </w:r>
    </w:p>
    <w:p w14:paraId="5EF38390" w14:textId="77777777" w:rsidR="00C11BB0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3F0B04A1" w14:textId="77777777" w:rsidR="00C11BB0" w:rsidRPr="00052EF4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Education 20/20 Inc</w:t>
      </w:r>
      <w:r w:rsidRPr="00052EF4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.</w:t>
      </w:r>
    </w:p>
    <w:p w14:paraId="24BD5BBF" w14:textId="77777777" w:rsidR="00C11BB0" w:rsidRPr="00CD43A9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0F757E43" w14:textId="77777777" w:rsidR="00C11BB0" w:rsidRPr="00CD43A9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</w:rPr>
        <w:t xml:space="preserve">Charlottetown, PEI /-P.-É.)  </w:t>
      </w:r>
      <w:r w:rsidRPr="00CD43A9">
        <w:rPr>
          <w:rFonts w:asciiTheme="minorHAnsi" w:hAnsiTheme="minorHAnsi" w:cs="Calibri"/>
          <w:sz w:val="20"/>
          <w:szCs w:val="20"/>
          <w:lang w:val="fr-CA"/>
        </w:rPr>
        <w:t>C1A 1M0</w:t>
      </w:r>
    </w:p>
    <w:p w14:paraId="29799BF2" w14:textId="77777777" w:rsidR="00C11BB0" w:rsidRPr="00CD43A9" w:rsidRDefault="00C11BB0" w:rsidP="00C11BB0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  <w:lang w:val="fr-CA"/>
        </w:rPr>
        <w:t xml:space="preserve">Email/Courriel : </w:t>
      </w:r>
      <w:hyperlink r:id="rId10" w:history="1">
        <w:r w:rsidRPr="00CD43A9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396050F5" w14:textId="77777777" w:rsidR="00C11BB0" w:rsidRDefault="00C11BB0" w:rsidP="00C11BB0">
      <w:pPr>
        <w:shd w:val="clear" w:color="auto" w:fill="FFFFFF"/>
        <w:spacing w:line="210" w:lineRule="atLeast"/>
        <w:ind w:right="16"/>
        <w:contextualSpacing/>
        <w:jc w:val="center"/>
        <w:rPr>
          <w:noProof/>
        </w:rPr>
      </w:pPr>
      <w:r w:rsidRPr="00CD43A9">
        <w:rPr>
          <w:rFonts w:cs="Calibri"/>
          <w:sz w:val="20"/>
          <w:szCs w:val="20"/>
          <w:lang w:val="fr-CA"/>
        </w:rPr>
        <w:t xml:space="preserve">URL : </w:t>
      </w:r>
      <w:r>
        <w:rPr>
          <w:rFonts w:cs="Calibri"/>
          <w:sz w:val="20"/>
          <w:szCs w:val="20"/>
          <w:lang w:val="fr-CA"/>
        </w:rPr>
        <w:t xml:space="preserve"> </w:t>
      </w:r>
      <w:proofErr w:type="gramStart"/>
      <w:r>
        <w:rPr>
          <w:rFonts w:cs="Calibri"/>
          <w:sz w:val="20"/>
          <w:szCs w:val="20"/>
          <w:lang w:val="fr-CA"/>
        </w:rPr>
        <w:t>www,education2020.ca</w:t>
      </w:r>
      <w:proofErr w:type="gramEnd"/>
    </w:p>
    <w:p w14:paraId="12999B64" w14:textId="0E819509" w:rsidR="006D375B" w:rsidRDefault="00C11BB0" w:rsidP="000E296D">
      <w:pPr>
        <w:spacing w:after="0"/>
        <w:rPr>
          <w:rFonts w:cs="Calibri"/>
          <w:sz w:val="20"/>
          <w:szCs w:val="20"/>
          <w:lang w:val="fr-CA"/>
        </w:rPr>
      </w:pPr>
      <w:r>
        <w:rPr>
          <w:rFonts w:cs="Calibri"/>
          <w:sz w:val="20"/>
          <w:szCs w:val="20"/>
          <w:lang w:val="fr-CA"/>
        </w:rPr>
        <w:t>1-5-1-1-</w:t>
      </w:r>
    </w:p>
    <w:p w14:paraId="35666B09" w14:textId="35251123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A0F2F86" w14:textId="639F1047" w:rsidR="00C11BB0" w:rsidRPr="00870B74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16"/>
          <w:szCs w:val="16"/>
          <w:lang w:eastAsia="en-CA"/>
        </w:rPr>
      </w:pPr>
    </w:p>
    <w:p w14:paraId="68406382" w14:textId="2AA3383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6C78F579" wp14:editId="1B664052">
            <wp:extent cx="704675" cy="44568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43" cy="454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0E326" w14:textId="73A6CAF8" w:rsidR="00C11BB0" w:rsidRPr="006B5008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75120132" w14:textId="77777777" w:rsidR="00C11BB0" w:rsidRPr="00870B74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</w:pPr>
      <w:r w:rsidRPr="00870B74"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  <w:t>Education 20/20 Inc.</w:t>
      </w:r>
    </w:p>
    <w:p w14:paraId="4EC4E34F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7251292F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Education 20/20 Inc.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is an independent, broad based, national, not-for-profit education organization, located in Charlottetown, PEI and is governed by a volunteer Board of Directors.   </w:t>
      </w:r>
    </w:p>
    <w:p w14:paraId="2EA5E7F6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2DC093D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Vision: 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A quality education for every Canadian.</w:t>
      </w:r>
    </w:p>
    <w:p w14:paraId="4FF3B5C1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3909E7B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Mission: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To support and strengthen a culture of learning for all Canadians.</w:t>
      </w:r>
    </w:p>
    <w:p w14:paraId="6E1CA7B4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C5A881E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Mandate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: To contribute to the education of our citizens by providing information, encouragement and support for a quality education for all citizens.</w:t>
      </w:r>
    </w:p>
    <w:p w14:paraId="1824DE1D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969B1A3" w14:textId="77777777" w:rsidR="00C11BB0" w:rsidRPr="00C11BB0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Activities:</w:t>
      </w:r>
    </w:p>
    <w:p w14:paraId="46D08F69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Award, </w:t>
      </w:r>
    </w:p>
    <w:p w14:paraId="4A1A76C7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Monthly electronic newsletter.</w:t>
      </w:r>
    </w:p>
    <w:p w14:paraId="744B7CA4" w14:textId="7D9C3D8E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Website, </w:t>
      </w:r>
      <w:r w:rsidR="00A806E2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ccasional papers,</w:t>
      </w:r>
    </w:p>
    <w:p w14:paraId="0967C0ED" w14:textId="0C9EC592" w:rsidR="00A806E2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Research</w:t>
      </w:r>
    </w:p>
    <w:p w14:paraId="0EF9A34E" w14:textId="33B95593" w:rsidR="00C11BB0" w:rsidRPr="006B5008" w:rsidRDefault="00A806E2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</w:t>
      </w:r>
      <w:r w:rsidR="00C11BB0"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onsultation. workshops</w:t>
      </w:r>
    </w:p>
    <w:p w14:paraId="19FAA767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FF4D98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Directors:</w:t>
      </w:r>
    </w:p>
    <w:p w14:paraId="2F4927D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Sharon Cameron, President</w:t>
      </w:r>
    </w:p>
    <w:p w14:paraId="248963BB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Bill Whelan, Vice President</w:t>
      </w:r>
    </w:p>
    <w:p w14:paraId="45C3B880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 Glendenning, Treasurer</w:t>
      </w:r>
    </w:p>
    <w:p w14:paraId="0089EFDA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Tom White-Hassler</w:t>
      </w:r>
    </w:p>
    <w:p w14:paraId="46C3408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Katherine McQuaid</w:t>
      </w:r>
    </w:p>
    <w:p w14:paraId="4B8E8B8D" w14:textId="4C8C288B" w:rsidR="00C11BB0" w:rsidRPr="006B5008" w:rsidRDefault="00C11BB0" w:rsidP="006B5008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Donald DesRoches</w:t>
      </w:r>
    </w:p>
    <w:p w14:paraId="368C7ABD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Amber Jadis</w:t>
      </w:r>
    </w:p>
    <w:p w14:paraId="074D46F2" w14:textId="77777777" w:rsidR="006B5008" w:rsidRPr="006B5008" w:rsidRDefault="00C11BB0" w:rsidP="006B5008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Tess Miller</w:t>
      </w:r>
    </w:p>
    <w:p w14:paraId="1F26EFBD" w14:textId="652CEB57" w:rsidR="00C11BB0" w:rsidRPr="006B5008" w:rsidRDefault="00C11BB0" w:rsidP="006B5008">
      <w:pPr>
        <w:pStyle w:val="Standard"/>
        <w:numPr>
          <w:ilvl w:val="0"/>
          <w:numId w:val="12"/>
        </w:numP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Ronnie McIntosh</w:t>
      </w:r>
    </w:p>
    <w:p w14:paraId="6A064A09" w14:textId="0E533123" w:rsidR="00C11BB0" w:rsidRPr="006B5008" w:rsidRDefault="00C11BB0" w:rsidP="000E296D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2890B47A" w14:textId="52687EF7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DDBB0FC" w14:textId="4021729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E34CEEF" w14:textId="2AF391C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D2B2DF1" w14:textId="5C8E636C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D88FD26" w14:textId="6B648F9E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BE6810F" w14:textId="24F1DC37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D99F38F" w14:textId="46219D06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1291D490" w14:textId="7F944292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5CAC5F5" w14:textId="7F194FFF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91EDD8E" w14:textId="00264411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70DEB7C" w14:textId="4C0FCD7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15491E4D" w14:textId="311C36EE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27422D4" w14:textId="5C68D4BD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3CB63991" w14:textId="35CB4086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1772E25" w14:textId="643216A2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09B32D8" w14:textId="0CFA7B3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0549784" w14:textId="48454379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43A4C5B" w14:textId="6B90074A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F747F9F" w14:textId="0350B33C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49F8A850" w14:textId="635DE2A6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3CCE621" w14:textId="06A54214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CE4B4B0" w14:textId="3CF478FD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9D24C78" w14:textId="63CC40CD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DDEF4EE" w14:textId="5D671CFC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7CFD72C" w14:textId="5B7E94D7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220DE7D" w14:textId="620427D7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479596B" w14:textId="4E683071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E173F56" w14:textId="2CE58961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CD41E7C" w14:textId="70A2697D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1B5D6B9" w14:textId="57FB49DA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E4D1772" w14:textId="4E8955CB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5AD1D5F" w14:textId="5D4C8A12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C59B618" w14:textId="78ABA396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BAFAEC5" w14:textId="4DD0B061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A0B59F8" w14:textId="00876C0B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6489984" w14:textId="0A364DA6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04D9F70" w14:textId="1CEA6621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75CBCAE" w14:textId="6BBF3DFE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2BA30DC" w14:textId="5BF13DDD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0DF2E3C" w14:textId="1CFDA3AB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497C91DD" w14:textId="4AF4B4B5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8C57366" w14:textId="39E8DC42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35569F67" w14:textId="572DFA93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19F2B02C" w14:textId="0E5D488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BB3190A" w14:textId="10D45380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3C941830" w14:textId="1870B63E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sectPr w:rsidR="00C11BB0" w:rsidSect="00870B74">
      <w:type w:val="continuous"/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CD1F68" w14:textId="77777777" w:rsidR="00F35538" w:rsidRDefault="00F35538" w:rsidP="008F42B9">
      <w:pPr>
        <w:spacing w:after="0" w:line="240" w:lineRule="auto"/>
      </w:pPr>
      <w:r>
        <w:separator/>
      </w:r>
    </w:p>
  </w:endnote>
  <w:endnote w:type="continuationSeparator" w:id="0">
    <w:p w14:paraId="2E2B00B1" w14:textId="77777777" w:rsidR="00F35538" w:rsidRDefault="00F35538" w:rsidP="008F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FA790" w14:textId="77777777" w:rsidR="00F35538" w:rsidRDefault="00F35538" w:rsidP="008F42B9">
      <w:pPr>
        <w:spacing w:after="0" w:line="240" w:lineRule="auto"/>
      </w:pPr>
      <w:r>
        <w:separator/>
      </w:r>
    </w:p>
  </w:footnote>
  <w:footnote w:type="continuationSeparator" w:id="0">
    <w:p w14:paraId="1EFE4786" w14:textId="77777777" w:rsidR="00F35538" w:rsidRDefault="00F35538" w:rsidP="008F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712E"/>
    <w:multiLevelType w:val="hybridMultilevel"/>
    <w:tmpl w:val="643E14F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646EF"/>
    <w:multiLevelType w:val="hybridMultilevel"/>
    <w:tmpl w:val="E91A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E3E20"/>
    <w:multiLevelType w:val="hybridMultilevel"/>
    <w:tmpl w:val="0FDA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2050F"/>
    <w:multiLevelType w:val="hybridMultilevel"/>
    <w:tmpl w:val="A5E01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152F0"/>
    <w:multiLevelType w:val="hybridMultilevel"/>
    <w:tmpl w:val="7272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6411A"/>
    <w:multiLevelType w:val="hybridMultilevel"/>
    <w:tmpl w:val="70E0E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85CCD"/>
    <w:multiLevelType w:val="hybridMultilevel"/>
    <w:tmpl w:val="C0A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E24A8"/>
    <w:multiLevelType w:val="hybridMultilevel"/>
    <w:tmpl w:val="4CAA9412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B403C"/>
    <w:multiLevelType w:val="hybridMultilevel"/>
    <w:tmpl w:val="412C84A0"/>
    <w:lvl w:ilvl="0" w:tplc="F12A8A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F3180"/>
    <w:multiLevelType w:val="hybridMultilevel"/>
    <w:tmpl w:val="810AF386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F3302"/>
    <w:multiLevelType w:val="hybridMultilevel"/>
    <w:tmpl w:val="8708D38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E638C"/>
    <w:multiLevelType w:val="hybridMultilevel"/>
    <w:tmpl w:val="944C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4"/>
  </w:num>
  <w:num w:numId="5">
    <w:abstractNumId w:val="9"/>
  </w:num>
  <w:num w:numId="6">
    <w:abstractNumId w:val="8"/>
  </w:num>
  <w:num w:numId="7">
    <w:abstractNumId w:val="6"/>
  </w:num>
  <w:num w:numId="8">
    <w:abstractNumId w:val="1"/>
  </w:num>
  <w:num w:numId="9">
    <w:abstractNumId w:val="11"/>
  </w:num>
  <w:num w:numId="10">
    <w:abstractNumId w:val="3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B9"/>
    <w:rsid w:val="000E296D"/>
    <w:rsid w:val="001315C5"/>
    <w:rsid w:val="00146949"/>
    <w:rsid w:val="00193A39"/>
    <w:rsid w:val="001D5041"/>
    <w:rsid w:val="0023184C"/>
    <w:rsid w:val="002A587B"/>
    <w:rsid w:val="003734EF"/>
    <w:rsid w:val="003B511E"/>
    <w:rsid w:val="004D4E9D"/>
    <w:rsid w:val="005C2541"/>
    <w:rsid w:val="00692F24"/>
    <w:rsid w:val="006B5008"/>
    <w:rsid w:val="006D375B"/>
    <w:rsid w:val="0079562B"/>
    <w:rsid w:val="00870B74"/>
    <w:rsid w:val="008A3FBD"/>
    <w:rsid w:val="008D68AE"/>
    <w:rsid w:val="008F42B9"/>
    <w:rsid w:val="00954525"/>
    <w:rsid w:val="00A414C1"/>
    <w:rsid w:val="00A806E2"/>
    <w:rsid w:val="00B40C82"/>
    <w:rsid w:val="00B922F4"/>
    <w:rsid w:val="00C11BB0"/>
    <w:rsid w:val="00CD43A9"/>
    <w:rsid w:val="00CE7EE7"/>
    <w:rsid w:val="00DA0967"/>
    <w:rsid w:val="00F35538"/>
    <w:rsid w:val="00F424C7"/>
    <w:rsid w:val="00FF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45C9C"/>
  <w15:chartTrackingRefBased/>
  <w15:docId w15:val="{C85D2436-3F1C-494F-83AF-36403038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D6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2B9"/>
  </w:style>
  <w:style w:type="paragraph" w:styleId="Footer">
    <w:name w:val="footer"/>
    <w:basedOn w:val="Normal"/>
    <w:link w:val="Foot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2B9"/>
  </w:style>
  <w:style w:type="paragraph" w:styleId="ListParagraph">
    <w:name w:val="List Paragraph"/>
    <w:basedOn w:val="Normal"/>
    <w:uiPriority w:val="34"/>
    <w:qFormat/>
    <w:rsid w:val="001D5041"/>
    <w:pPr>
      <w:ind w:left="720"/>
      <w:contextualSpacing/>
    </w:pPr>
  </w:style>
  <w:style w:type="paragraph" w:customStyle="1" w:styleId="Standard">
    <w:name w:val="Standard"/>
    <w:rsid w:val="00B40C8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B40C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D89D5-3583-43DA-876A-93C24F1EE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2019-06-24T01:02:00Z</cp:lastPrinted>
  <dcterms:created xsi:type="dcterms:W3CDTF">2019-11-06T19:58:00Z</dcterms:created>
  <dcterms:modified xsi:type="dcterms:W3CDTF">2019-11-06T19:58:00Z</dcterms:modified>
</cp:coreProperties>
</file>