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F8" w:rsidRDefault="00BF58F8" w:rsidP="00BF58F8">
      <w:pPr>
        <w:pStyle w:val="Standard"/>
        <w:jc w:val="right"/>
        <w:rPr>
          <w:rFonts w:cstheme="minorHAnsi"/>
          <w:b/>
          <w:i/>
        </w:rPr>
      </w:pPr>
      <w:bookmarkStart w:id="0" w:name="_GoBack"/>
      <w:bookmarkEnd w:id="0"/>
      <w:r>
        <w:rPr>
          <w:noProof/>
          <w:lang w:eastAsia="en-CA" w:bidi="ar-SA"/>
        </w:rPr>
        <w:drawing>
          <wp:inline distT="0" distB="0" distL="0" distR="0" wp14:anchorId="69CBB2FD" wp14:editId="469E78B0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8F8" w:rsidRPr="00BF58F8" w:rsidRDefault="00BF58F8" w:rsidP="00BF58F8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</w:p>
    <w:p w:rsidR="00BF58F8" w:rsidRPr="005E353D" w:rsidRDefault="00BF58F8" w:rsidP="00BF58F8">
      <w:pPr>
        <w:rPr>
          <w:rFonts w:cstheme="minorHAnsi"/>
          <w:b/>
          <w:i/>
          <w:color w:val="C00000"/>
        </w:rPr>
      </w:pPr>
      <w:r w:rsidRPr="005E353D">
        <w:rPr>
          <w:rFonts w:cstheme="minorHAnsi"/>
          <w:b/>
          <w:i/>
          <w:color w:val="C00000"/>
          <w:sz w:val="72"/>
          <w:szCs w:val="72"/>
        </w:rPr>
        <w:t>Preparedness</w:t>
      </w:r>
    </w:p>
    <w:p w:rsidR="00BF58F8" w:rsidRDefault="00BF58F8" w:rsidP="000E1AED">
      <w:pPr>
        <w:pBdr>
          <w:bottom w:val="single" w:sz="12" w:space="1" w:color="auto"/>
        </w:pBdr>
        <w:rPr>
          <w:sz w:val="20"/>
          <w:szCs w:val="20"/>
        </w:rPr>
      </w:pPr>
      <w:r w:rsidRPr="00C27CF0">
        <w:rPr>
          <w:rFonts w:cstheme="minorHAnsi"/>
          <w:b/>
          <w:i/>
        </w:rPr>
        <w:t>Occasional paper No. 1</w:t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  <w:t xml:space="preserve">            </w:t>
      </w:r>
      <w:r w:rsidR="000E1AED">
        <w:rPr>
          <w:rFonts w:cstheme="minorHAnsi"/>
          <w:b/>
          <w:i/>
        </w:rPr>
        <w:t xml:space="preserve">April 27, </w:t>
      </w:r>
      <w:r w:rsidRPr="00C27CF0">
        <w:rPr>
          <w:rFonts w:cstheme="minorHAnsi"/>
          <w:b/>
          <w:i/>
        </w:rPr>
        <w:t>2014</w:t>
      </w:r>
      <w:r w:rsidR="000E1AED">
        <w:rPr>
          <w:rFonts w:cstheme="minorHAnsi"/>
          <w:b/>
          <w:i/>
        </w:rPr>
        <w:t xml:space="preserve"> </w:t>
      </w:r>
    </w:p>
    <w:p w:rsidR="00BF58F8" w:rsidRDefault="00BF58F8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A84154" w:rsidRPr="000E1AED" w:rsidRDefault="00BE6356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  <w:r w:rsidRPr="000E1AED"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  <w:t>Introduction:</w:t>
      </w:r>
    </w:p>
    <w:p w:rsidR="00A84154" w:rsidRPr="000E1AED" w:rsidRDefault="00A84154" w:rsidP="00A84154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lang w:eastAsia="en-CA"/>
        </w:rPr>
      </w:pPr>
    </w:p>
    <w:p w:rsidR="00C56C3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You</w:t>
      </w:r>
      <w:r w:rsidR="00DD3A03" w:rsidRPr="000E1AED">
        <w:rPr>
          <w:rFonts w:ascii="Calibri" w:hAnsi="Calibri"/>
          <w:sz w:val="22"/>
          <w:szCs w:val="22"/>
        </w:rPr>
        <w:t xml:space="preserve">th today are facing many issues, including </w:t>
      </w:r>
      <w:r w:rsidRPr="000E1AED">
        <w:rPr>
          <w:rFonts w:ascii="Calibri" w:hAnsi="Calibri"/>
          <w:sz w:val="22"/>
          <w:szCs w:val="22"/>
        </w:rPr>
        <w:t>high debt load, low incomes, temporary employment, emotional stress, lack of jobs and high unemployment; the good news is that there is growing recognition that something needs to be done, and soon.  On the one hand, a sluggish economy reduces opportunity for employment; on the other hand</w:t>
      </w:r>
      <w:r w:rsidR="009F4E5B" w:rsidRPr="000E1AED">
        <w:rPr>
          <w:rFonts w:ascii="Calibri" w:hAnsi="Calibri"/>
          <w:sz w:val="22"/>
          <w:szCs w:val="22"/>
        </w:rPr>
        <w:t>,</w:t>
      </w:r>
      <w:r w:rsidRPr="000E1AED">
        <w:rPr>
          <w:rFonts w:ascii="Calibri" w:hAnsi="Calibri"/>
          <w:sz w:val="22"/>
          <w:szCs w:val="22"/>
        </w:rPr>
        <w:t xml:space="preserve"> young people lack skills and experience needed to take </w:t>
      </w:r>
      <w:r w:rsidR="009F4E5B" w:rsidRPr="000E1AED">
        <w:rPr>
          <w:rFonts w:ascii="Calibri" w:hAnsi="Calibri"/>
          <w:sz w:val="22"/>
          <w:szCs w:val="22"/>
        </w:rPr>
        <w:t xml:space="preserve">advantage </w:t>
      </w:r>
      <w:r w:rsidRPr="000E1AED">
        <w:rPr>
          <w:rFonts w:ascii="Calibri" w:hAnsi="Calibri"/>
          <w:sz w:val="22"/>
          <w:szCs w:val="22"/>
        </w:rPr>
        <w:t xml:space="preserve">of the opportunities that do come along.  As a result, our young people are at risk of an uncertain future.  </w:t>
      </w:r>
    </w:p>
    <w:p w:rsidR="00C56C39" w:rsidRPr="000E1AED" w:rsidRDefault="00C56C39" w:rsidP="00C56C39">
      <w:pPr>
        <w:jc w:val="both"/>
        <w:outlineLvl w:val="0"/>
        <w:rPr>
          <w:rFonts w:ascii="Calibri" w:hAnsi="Calibri"/>
          <w:sz w:val="22"/>
          <w:szCs w:val="22"/>
        </w:rPr>
      </w:pPr>
    </w:p>
    <w:p w:rsidR="00B55B42" w:rsidRPr="000E1AED" w:rsidRDefault="00C56C39" w:rsidP="000E1AED">
      <w:pPr>
        <w:rPr>
          <w:rFonts w:ascii="Calibri" w:hAnsi="Calibri" w:cs="Helvetica"/>
          <w:sz w:val="22"/>
          <w:szCs w:val="22"/>
        </w:rPr>
      </w:pP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In order to better understand the issues of youth, </w:t>
      </w:r>
      <w:r w:rsidR="0023017A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in late 2013</w:t>
      </w:r>
      <w:r w:rsidR="003C56AF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,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The Community Foundation of P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rince Edward Island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(CFPEI) undertook a survey of over 200 Island youth on a number of issues that directly affect them; the report, 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u w:val="single"/>
          <w:lang w:eastAsia="en-CA"/>
        </w:rPr>
        <w:t>aking the Pulse of Island Youth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, available on the Foundation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val="en-US" w:eastAsia="en-CA"/>
        </w:rPr>
        <w:t>’s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website 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at </w:t>
      </w:r>
      <w:hyperlink r:id="rId10" w:history="1">
        <w:r w:rsidRPr="000E1AED">
          <w:rPr>
            <w:rStyle w:val="Hyperlink"/>
            <w:rFonts w:ascii="Calibri" w:eastAsia="Times New Roman" w:hAnsi="Calibri" w:cs="Times New Roman"/>
            <w:bCs/>
            <w:color w:val="auto"/>
            <w:kern w:val="36"/>
            <w:sz w:val="22"/>
            <w:szCs w:val="22"/>
            <w:lang w:eastAsia="en-CA"/>
          </w:rPr>
          <w:t>www.cfpei.ca</w:t>
        </w:r>
      </w:hyperlink>
      <w:r w:rsidRPr="000E1AED">
        <w:rPr>
          <w:rStyle w:val="Hyperlink"/>
          <w:rFonts w:ascii="Calibri" w:eastAsia="Times New Roman" w:hAnsi="Calibri" w:cs="Times New Roman"/>
          <w:bCs/>
          <w:color w:val="auto"/>
          <w:kern w:val="36"/>
          <w:sz w:val="22"/>
          <w:szCs w:val="22"/>
          <w:lang w:eastAsia="en-CA"/>
        </w:rPr>
        <w:t>,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provides a snapshot of </w:t>
      </w:r>
      <w:r w:rsidR="00287509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the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findings.  </w:t>
      </w:r>
      <w:r w:rsidRPr="000E1AED">
        <w:rPr>
          <w:rFonts w:ascii="Calibri" w:hAnsi="Calibri" w:cs="Helvetica"/>
          <w:sz w:val="22"/>
          <w:szCs w:val="22"/>
        </w:rPr>
        <w:t>Bright spots include a positive sense of community, emerging entrepreneurial</w:t>
      </w:r>
      <w:r w:rsidR="00266FC2" w:rsidRPr="000E1AED">
        <w:rPr>
          <w:rFonts w:ascii="Calibri" w:hAnsi="Calibri" w:cs="Helvetica"/>
          <w:sz w:val="22"/>
          <w:szCs w:val="22"/>
        </w:rPr>
        <w:t xml:space="preserve"> spirit</w:t>
      </w:r>
      <w:r w:rsidRPr="000E1AED">
        <w:rPr>
          <w:rFonts w:ascii="Calibri" w:hAnsi="Calibri" w:cs="Helvetica"/>
          <w:sz w:val="22"/>
          <w:szCs w:val="22"/>
        </w:rPr>
        <w:t>, volunteerism an</w:t>
      </w:r>
      <w:r w:rsidR="00FC6ECB" w:rsidRPr="000E1AED">
        <w:rPr>
          <w:rFonts w:ascii="Calibri" w:hAnsi="Calibri" w:cs="Helvetica"/>
          <w:sz w:val="22"/>
          <w:szCs w:val="22"/>
        </w:rPr>
        <w:t xml:space="preserve">d new postsecondary offerings. </w:t>
      </w:r>
      <w:r w:rsidR="00B77440" w:rsidRPr="000E1AED">
        <w:rPr>
          <w:rFonts w:ascii="Calibri" w:hAnsi="Calibri" w:cs="Helvetica"/>
          <w:sz w:val="22"/>
          <w:szCs w:val="22"/>
        </w:rPr>
        <w:t>The m</w:t>
      </w:r>
      <w:r w:rsidRPr="000E1AED">
        <w:rPr>
          <w:rFonts w:ascii="Calibri" w:hAnsi="Calibri" w:cs="Helvetica"/>
          <w:sz w:val="22"/>
          <w:szCs w:val="22"/>
        </w:rPr>
        <w:t xml:space="preserve">ain concerns include </w:t>
      </w:r>
      <w:r w:rsidR="00B77440" w:rsidRPr="000E1AED">
        <w:rPr>
          <w:rFonts w:ascii="Calibri" w:hAnsi="Calibri" w:cs="Helvetica"/>
          <w:sz w:val="22"/>
          <w:szCs w:val="22"/>
        </w:rPr>
        <w:t xml:space="preserve">a </w:t>
      </w:r>
      <w:r w:rsidRPr="000E1AED">
        <w:rPr>
          <w:rFonts w:ascii="Calibri" w:hAnsi="Calibri" w:cs="Helvetica"/>
          <w:sz w:val="22"/>
          <w:szCs w:val="22"/>
        </w:rPr>
        <w:t>lack of jobs, surviving on low</w:t>
      </w:r>
      <w:r w:rsidR="003E2EC8" w:rsidRPr="000E1AED">
        <w:rPr>
          <w:rFonts w:ascii="Calibri" w:hAnsi="Calibri" w:cs="Helvetica"/>
          <w:sz w:val="22"/>
          <w:szCs w:val="22"/>
        </w:rPr>
        <w:t>-</w:t>
      </w:r>
      <w:r w:rsidRPr="000E1AED">
        <w:rPr>
          <w:rFonts w:ascii="Calibri" w:hAnsi="Calibri" w:cs="Helvetica"/>
          <w:sz w:val="22"/>
          <w:szCs w:val="22"/>
        </w:rPr>
        <w:t>paying jobs, educational deficiencies and drug and alcohol addictions.  On the subject of education and learning, the study reports a high rate of completion of high school and postsecondary education, a high level of inclusivity and relatively affordable tuition costs</w:t>
      </w:r>
      <w:r w:rsidR="00AE735F" w:rsidRPr="000E1AED">
        <w:rPr>
          <w:rFonts w:ascii="Calibri" w:hAnsi="Calibri" w:cs="Helvetica"/>
          <w:sz w:val="22"/>
          <w:szCs w:val="22"/>
        </w:rPr>
        <w:t xml:space="preserve">; </w:t>
      </w:r>
      <w:r w:rsidR="00367ABF" w:rsidRPr="000E1AED">
        <w:rPr>
          <w:rFonts w:ascii="Calibri" w:hAnsi="Calibri" w:cs="Helvetica"/>
          <w:sz w:val="22"/>
          <w:szCs w:val="22"/>
        </w:rPr>
        <w:t xml:space="preserve">young people also  concerns about their readiness </w:t>
      </w:r>
      <w:r w:rsidR="00992399" w:rsidRPr="000E1AED">
        <w:rPr>
          <w:rFonts w:ascii="Calibri" w:hAnsi="Calibri" w:cs="Helvetica"/>
          <w:sz w:val="22"/>
          <w:szCs w:val="22"/>
        </w:rPr>
        <w:t>for the next stage of life</w:t>
      </w:r>
      <w:r w:rsidR="00367ABF" w:rsidRPr="000E1AED">
        <w:rPr>
          <w:rFonts w:ascii="Calibri" w:hAnsi="Calibri" w:cs="Helvetica"/>
          <w:sz w:val="22"/>
          <w:szCs w:val="22"/>
        </w:rPr>
        <w:t xml:space="preserve"> including:</w:t>
      </w:r>
      <w:r w:rsidR="00B55B42" w:rsidRPr="000E1AED">
        <w:rPr>
          <w:rFonts w:ascii="Calibri" w:hAnsi="Calibri" w:cs="Helvetica"/>
          <w:sz w:val="22"/>
          <w:szCs w:val="22"/>
        </w:rPr>
        <w:t xml:space="preserve"> </w:t>
      </w:r>
    </w:p>
    <w:p w:rsidR="00B55B42" w:rsidRPr="000E1AED" w:rsidRDefault="00B55B42" w:rsidP="00B55B42">
      <w:pPr>
        <w:jc w:val="center"/>
        <w:rPr>
          <w:rFonts w:ascii="Calibri" w:hAnsi="Calibri" w:cs="Helvetica"/>
          <w:sz w:val="22"/>
          <w:szCs w:val="22"/>
        </w:rPr>
      </w:pPr>
    </w:p>
    <w:p w:rsidR="00B55B42" w:rsidRPr="000E1AED" w:rsidRDefault="00021541" w:rsidP="00B55B42">
      <w:pPr>
        <w:jc w:val="center"/>
        <w:rPr>
          <w:b/>
          <w:i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>“</w:t>
      </w:r>
      <w:r w:rsidR="00B55B42" w:rsidRPr="000E1AED">
        <w:rPr>
          <w:b/>
          <w:i/>
          <w:sz w:val="22"/>
          <w:szCs w:val="22"/>
          <w:lang w:val="en-US"/>
        </w:rPr>
        <w:t>preparedness gaps with regard to readiness for</w:t>
      </w:r>
    </w:p>
    <w:p w:rsidR="00B55B42" w:rsidRPr="000E1AED" w:rsidRDefault="00B55B42" w:rsidP="00B55B42">
      <w:pPr>
        <w:jc w:val="center"/>
        <w:rPr>
          <w:b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 xml:space="preserve">post- secondary study and the workplace” </w:t>
      </w:r>
      <w:r w:rsidRPr="000E1AED">
        <w:rPr>
          <w:b/>
          <w:sz w:val="22"/>
          <w:szCs w:val="22"/>
          <w:lang w:val="en-US"/>
        </w:rPr>
        <w:t>– Vital Signs, CFPEI, 2013</w:t>
      </w:r>
    </w:p>
    <w:p w:rsidR="00B55B42" w:rsidRPr="000E1AED" w:rsidRDefault="00B55B42" w:rsidP="00B55B42">
      <w:pPr>
        <w:jc w:val="center"/>
        <w:rPr>
          <w:b/>
          <w:sz w:val="22"/>
          <w:szCs w:val="22"/>
          <w:lang w:val="en-US"/>
        </w:rPr>
      </w:pPr>
    </w:p>
    <w:p w:rsidR="00BE6356" w:rsidRPr="000E1AED" w:rsidRDefault="00BE6356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Workshops</w:t>
      </w:r>
    </w:p>
    <w:p w:rsidR="00BE6356" w:rsidRPr="000E1AED" w:rsidRDefault="00BE6356" w:rsidP="00021541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</w:p>
    <w:p w:rsidR="0099239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increase</w:t>
      </w:r>
      <w:r w:rsidR="00992399" w:rsidRPr="000E1AED">
        <w:rPr>
          <w:rFonts w:ascii="Calibri" w:hAnsi="Calibri"/>
          <w:sz w:val="22"/>
          <w:szCs w:val="22"/>
        </w:rPr>
        <w:t xml:space="preserve"> </w:t>
      </w:r>
      <w:r w:rsidR="00266FC2" w:rsidRPr="000E1AED">
        <w:rPr>
          <w:rFonts w:ascii="Calibri" w:hAnsi="Calibri"/>
          <w:sz w:val="22"/>
          <w:szCs w:val="22"/>
        </w:rPr>
        <w:t>public a</w:t>
      </w:r>
      <w:r w:rsidR="00992399" w:rsidRPr="000E1AED">
        <w:rPr>
          <w:rFonts w:ascii="Calibri" w:hAnsi="Calibri"/>
          <w:sz w:val="22"/>
          <w:szCs w:val="22"/>
        </w:rPr>
        <w:t xml:space="preserve">wareness </w:t>
      </w:r>
      <w:r w:rsidR="00266FC2" w:rsidRPr="000E1AED">
        <w:rPr>
          <w:rFonts w:ascii="Calibri" w:hAnsi="Calibri"/>
          <w:sz w:val="22"/>
          <w:szCs w:val="22"/>
        </w:rPr>
        <w:t>and</w:t>
      </w:r>
      <w:r w:rsidRPr="000E1AED">
        <w:rPr>
          <w:rFonts w:ascii="Calibri" w:hAnsi="Calibri"/>
          <w:sz w:val="22"/>
          <w:szCs w:val="22"/>
        </w:rPr>
        <w:t xml:space="preserve"> understanding of the issues</w:t>
      </w:r>
      <w:r w:rsidR="004978CE" w:rsidRPr="000E1AED">
        <w:rPr>
          <w:rFonts w:ascii="Calibri" w:hAnsi="Calibri"/>
          <w:sz w:val="22"/>
          <w:szCs w:val="22"/>
        </w:rPr>
        <w:t xml:space="preserve"> </w:t>
      </w:r>
      <w:r w:rsidR="00431927" w:rsidRPr="000E1AED">
        <w:rPr>
          <w:rFonts w:ascii="Calibri" w:hAnsi="Calibri"/>
          <w:sz w:val="22"/>
          <w:szCs w:val="22"/>
        </w:rPr>
        <w:t>identified</w:t>
      </w:r>
      <w:r w:rsidR="004978CE" w:rsidRPr="000E1AED">
        <w:rPr>
          <w:rFonts w:ascii="Calibri" w:hAnsi="Calibri"/>
          <w:sz w:val="22"/>
          <w:szCs w:val="22"/>
        </w:rPr>
        <w:t xml:space="preserve"> in the Foundation report, </w:t>
      </w:r>
      <w:r w:rsidRPr="000E1AED">
        <w:rPr>
          <w:rFonts w:ascii="Calibri" w:hAnsi="Calibri"/>
          <w:sz w:val="22"/>
          <w:szCs w:val="22"/>
        </w:rPr>
        <w:t xml:space="preserve">Education 20/20 </w:t>
      </w:r>
      <w:r w:rsidR="009A7058" w:rsidRPr="000E1AED">
        <w:rPr>
          <w:rFonts w:ascii="Calibri" w:hAnsi="Calibri"/>
          <w:sz w:val="22"/>
          <w:szCs w:val="22"/>
        </w:rPr>
        <w:t>organized four</w:t>
      </w:r>
      <w:r w:rsidRPr="000E1AED">
        <w:rPr>
          <w:rFonts w:ascii="Calibri" w:hAnsi="Calibri"/>
          <w:sz w:val="22"/>
          <w:szCs w:val="22"/>
        </w:rPr>
        <w:t xml:space="preserve"> public discussions </w:t>
      </w:r>
      <w:r w:rsidR="004978CE" w:rsidRPr="000E1AED">
        <w:rPr>
          <w:rFonts w:ascii="Calibri" w:hAnsi="Calibri"/>
          <w:sz w:val="22"/>
          <w:szCs w:val="22"/>
        </w:rPr>
        <w:t>(Stratford, Montague, Summerside</w:t>
      </w:r>
      <w:r w:rsidR="009A7058" w:rsidRPr="000E1AED">
        <w:rPr>
          <w:rFonts w:ascii="Calibri" w:hAnsi="Calibri"/>
          <w:sz w:val="22"/>
          <w:szCs w:val="22"/>
        </w:rPr>
        <w:t xml:space="preserve"> and </w:t>
      </w:r>
      <w:r w:rsidR="004978CE" w:rsidRPr="000E1AED">
        <w:rPr>
          <w:rFonts w:ascii="Calibri" w:hAnsi="Calibri"/>
          <w:sz w:val="22"/>
          <w:szCs w:val="22"/>
        </w:rPr>
        <w:t>Wellington)</w:t>
      </w:r>
      <w:r w:rsidR="003C56AF" w:rsidRPr="000E1AED">
        <w:rPr>
          <w:rFonts w:ascii="Calibri" w:hAnsi="Calibri"/>
          <w:sz w:val="22"/>
          <w:szCs w:val="22"/>
        </w:rPr>
        <w:t xml:space="preserve"> for the purpose of informing the community of the report and its findings, learning more about youth issues in our communities, explor</w:t>
      </w:r>
      <w:r w:rsidR="00BE6356" w:rsidRPr="000E1AED">
        <w:rPr>
          <w:rFonts w:ascii="Calibri" w:hAnsi="Calibri"/>
          <w:sz w:val="22"/>
          <w:szCs w:val="22"/>
        </w:rPr>
        <w:t xml:space="preserve">ing </w:t>
      </w:r>
      <w:r w:rsidR="003C56AF" w:rsidRPr="000E1AED">
        <w:rPr>
          <w:rFonts w:ascii="Calibri" w:hAnsi="Calibri"/>
          <w:sz w:val="22"/>
          <w:szCs w:val="22"/>
        </w:rPr>
        <w:t>issues of education and learning, and to identify actions to be taken</w:t>
      </w:r>
      <w:r w:rsidR="00BE6356" w:rsidRPr="000E1AED">
        <w:rPr>
          <w:rFonts w:ascii="Calibri" w:hAnsi="Calibri"/>
          <w:sz w:val="22"/>
          <w:szCs w:val="22"/>
        </w:rPr>
        <w:t xml:space="preserve"> to close </w:t>
      </w:r>
      <w:r w:rsidR="003C56AF" w:rsidRPr="000E1AED">
        <w:rPr>
          <w:rFonts w:ascii="Calibri" w:hAnsi="Calibri"/>
          <w:sz w:val="22"/>
          <w:szCs w:val="22"/>
        </w:rPr>
        <w:t>gaps</w:t>
      </w:r>
      <w:r w:rsidR="00BE6356" w:rsidRPr="000E1AED">
        <w:rPr>
          <w:rFonts w:ascii="Calibri" w:hAnsi="Calibri"/>
          <w:sz w:val="22"/>
          <w:szCs w:val="22"/>
        </w:rPr>
        <w:t>.  E</w:t>
      </w:r>
      <w:r w:rsidR="004978CE" w:rsidRPr="000E1AED">
        <w:rPr>
          <w:rFonts w:ascii="Calibri" w:hAnsi="Calibri"/>
          <w:sz w:val="22"/>
          <w:szCs w:val="22"/>
        </w:rPr>
        <w:t>ach session began with a presentation by Steve McQuaid</w:t>
      </w:r>
      <w:r w:rsidR="003C56AF" w:rsidRPr="000E1AED">
        <w:rPr>
          <w:rFonts w:ascii="Calibri" w:hAnsi="Calibri"/>
          <w:sz w:val="22"/>
          <w:szCs w:val="22"/>
        </w:rPr>
        <w:t xml:space="preserve">, </w:t>
      </w:r>
      <w:r w:rsidR="004978CE" w:rsidRPr="000E1AED">
        <w:rPr>
          <w:rFonts w:ascii="Calibri" w:hAnsi="Calibri"/>
          <w:sz w:val="22"/>
          <w:szCs w:val="22"/>
        </w:rPr>
        <w:t xml:space="preserve">Vice President of the </w:t>
      </w:r>
      <w:r w:rsidR="00A84154" w:rsidRPr="000E1AED">
        <w:rPr>
          <w:rFonts w:ascii="Calibri" w:hAnsi="Calibri"/>
          <w:sz w:val="22"/>
          <w:szCs w:val="22"/>
        </w:rPr>
        <w:t>Community F</w:t>
      </w:r>
      <w:r w:rsidR="004978CE" w:rsidRPr="000E1AED">
        <w:rPr>
          <w:rFonts w:ascii="Calibri" w:hAnsi="Calibri"/>
          <w:sz w:val="22"/>
          <w:szCs w:val="22"/>
        </w:rPr>
        <w:t xml:space="preserve">oundation of </w:t>
      </w:r>
      <w:r w:rsidR="00A84154" w:rsidRPr="000E1AED">
        <w:rPr>
          <w:rFonts w:ascii="Calibri" w:hAnsi="Calibri"/>
          <w:sz w:val="22"/>
          <w:szCs w:val="22"/>
        </w:rPr>
        <w:t>P</w:t>
      </w:r>
      <w:r w:rsidR="004978CE" w:rsidRPr="000E1AED">
        <w:rPr>
          <w:rFonts w:ascii="Calibri" w:hAnsi="Calibri"/>
          <w:sz w:val="22"/>
          <w:szCs w:val="22"/>
        </w:rPr>
        <w:t xml:space="preserve">rince Edward Island and </w:t>
      </w:r>
      <w:r w:rsidR="00A84154" w:rsidRPr="000E1AED">
        <w:rPr>
          <w:rFonts w:ascii="Calibri" w:hAnsi="Calibri"/>
          <w:sz w:val="22"/>
          <w:szCs w:val="22"/>
        </w:rPr>
        <w:t>K</w:t>
      </w:r>
      <w:r w:rsidR="004978CE" w:rsidRPr="000E1AED">
        <w:rPr>
          <w:rFonts w:ascii="Calibri" w:hAnsi="Calibri"/>
          <w:sz w:val="22"/>
          <w:szCs w:val="22"/>
        </w:rPr>
        <w:t xml:space="preserve">atherine </w:t>
      </w:r>
      <w:r w:rsidR="00431927" w:rsidRPr="000E1AED">
        <w:rPr>
          <w:rFonts w:ascii="Calibri" w:hAnsi="Calibri"/>
          <w:sz w:val="22"/>
          <w:szCs w:val="22"/>
        </w:rPr>
        <w:t>MacDonald</w:t>
      </w:r>
      <w:r w:rsidR="004978CE" w:rsidRPr="000E1AED">
        <w:rPr>
          <w:rFonts w:ascii="Calibri" w:hAnsi="Calibri"/>
          <w:sz w:val="22"/>
          <w:szCs w:val="22"/>
        </w:rPr>
        <w:t>, Researcher</w:t>
      </w:r>
      <w:r w:rsidR="003C56AF" w:rsidRPr="000E1AED">
        <w:rPr>
          <w:rFonts w:ascii="Calibri" w:hAnsi="Calibri"/>
          <w:sz w:val="22"/>
          <w:szCs w:val="22"/>
        </w:rPr>
        <w:t>, during which they reviewed both</w:t>
      </w:r>
      <w:r w:rsidR="00992399" w:rsidRPr="000E1AED">
        <w:rPr>
          <w:rFonts w:ascii="Calibri" w:hAnsi="Calibri"/>
          <w:sz w:val="22"/>
          <w:szCs w:val="22"/>
        </w:rPr>
        <w:t xml:space="preserve"> survey </w:t>
      </w:r>
      <w:r w:rsidR="003C56AF" w:rsidRPr="000E1AED">
        <w:rPr>
          <w:rFonts w:ascii="Calibri" w:hAnsi="Calibri"/>
          <w:sz w:val="22"/>
          <w:szCs w:val="22"/>
        </w:rPr>
        <w:t xml:space="preserve">methodology and findings. 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367ABF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The second half of the </w:t>
      </w:r>
      <w:r w:rsidR="005B0DD4" w:rsidRPr="000E1AED">
        <w:rPr>
          <w:rFonts w:ascii="Calibri" w:hAnsi="Calibri"/>
          <w:sz w:val="22"/>
          <w:szCs w:val="22"/>
        </w:rPr>
        <w:t xml:space="preserve">evening </w:t>
      </w:r>
      <w:r w:rsidRPr="000E1AED">
        <w:rPr>
          <w:rFonts w:ascii="Calibri" w:hAnsi="Calibri"/>
          <w:sz w:val="22"/>
          <w:szCs w:val="22"/>
        </w:rPr>
        <w:t>w</w:t>
      </w:r>
      <w:r w:rsidR="00A40374" w:rsidRPr="000E1AED">
        <w:rPr>
          <w:rFonts w:ascii="Calibri" w:hAnsi="Calibri"/>
          <w:sz w:val="22"/>
          <w:szCs w:val="22"/>
        </w:rPr>
        <w:t xml:space="preserve">as </w:t>
      </w:r>
      <w:r w:rsidRPr="000E1AED">
        <w:rPr>
          <w:rFonts w:ascii="Calibri" w:hAnsi="Calibri"/>
          <w:sz w:val="22"/>
          <w:szCs w:val="22"/>
        </w:rPr>
        <w:t xml:space="preserve">given over to </w:t>
      </w:r>
      <w:r w:rsidR="00992399" w:rsidRPr="000E1AED">
        <w:rPr>
          <w:rFonts w:ascii="Calibri" w:hAnsi="Calibri"/>
          <w:sz w:val="22"/>
          <w:szCs w:val="22"/>
        </w:rPr>
        <w:t xml:space="preserve">round-table </w:t>
      </w:r>
      <w:r w:rsidRPr="000E1AED">
        <w:rPr>
          <w:rFonts w:ascii="Calibri" w:hAnsi="Calibri"/>
          <w:sz w:val="22"/>
          <w:szCs w:val="22"/>
        </w:rPr>
        <w:t>discussion</w:t>
      </w:r>
      <w:r w:rsidR="00992399" w:rsidRPr="000E1AED">
        <w:rPr>
          <w:rFonts w:ascii="Calibri" w:hAnsi="Calibri"/>
          <w:sz w:val="22"/>
          <w:szCs w:val="22"/>
        </w:rPr>
        <w:t xml:space="preserve"> led </w:t>
      </w:r>
      <w:r w:rsidR="009A7058" w:rsidRPr="000E1AED">
        <w:rPr>
          <w:rFonts w:ascii="Calibri" w:hAnsi="Calibri"/>
          <w:sz w:val="22"/>
          <w:szCs w:val="22"/>
        </w:rPr>
        <w:t>by experienced facilitators.</w:t>
      </w:r>
      <w:r w:rsidR="00313AFC" w:rsidRPr="000E1AED">
        <w:rPr>
          <w:rFonts w:ascii="Calibri" w:hAnsi="Calibri"/>
          <w:sz w:val="22"/>
          <w:szCs w:val="22"/>
        </w:rPr>
        <w:t xml:space="preserve"> </w:t>
      </w:r>
      <w:r w:rsidR="00A71434" w:rsidRPr="000E1AED">
        <w:rPr>
          <w:rFonts w:ascii="Calibri" w:hAnsi="Calibri"/>
          <w:sz w:val="22"/>
          <w:szCs w:val="22"/>
        </w:rPr>
        <w:t xml:space="preserve">To launch the discussion, </w:t>
      </w:r>
      <w:r w:rsidR="00AD55D6" w:rsidRPr="000E1AED">
        <w:rPr>
          <w:rFonts w:ascii="Calibri" w:hAnsi="Calibri"/>
          <w:sz w:val="22"/>
          <w:szCs w:val="22"/>
        </w:rPr>
        <w:t xml:space="preserve">each participant was invited to make an opening statement; this was followed by </w:t>
      </w:r>
      <w:r w:rsidR="004A3C70" w:rsidRPr="000E1AED">
        <w:rPr>
          <w:rFonts w:ascii="Calibri" w:hAnsi="Calibri"/>
          <w:sz w:val="22"/>
          <w:szCs w:val="22"/>
        </w:rPr>
        <w:t xml:space="preserve">open </w:t>
      </w:r>
      <w:r w:rsidR="00AD55D6" w:rsidRPr="000E1AED">
        <w:rPr>
          <w:rFonts w:ascii="Calibri" w:hAnsi="Calibri"/>
          <w:sz w:val="22"/>
          <w:szCs w:val="22"/>
        </w:rPr>
        <w:t xml:space="preserve">discussion. </w:t>
      </w:r>
      <w:r w:rsidR="00A71434" w:rsidRPr="000E1AED">
        <w:rPr>
          <w:rFonts w:ascii="Calibri" w:hAnsi="Calibri"/>
          <w:sz w:val="22"/>
          <w:szCs w:val="22"/>
        </w:rPr>
        <w:t xml:space="preserve">  </w:t>
      </w:r>
      <w:r w:rsidR="009A7058" w:rsidRPr="000E1AED">
        <w:rPr>
          <w:rFonts w:ascii="Calibri" w:hAnsi="Calibri"/>
          <w:sz w:val="22"/>
          <w:szCs w:val="22"/>
        </w:rPr>
        <w:t xml:space="preserve">Discussions ranged </w:t>
      </w:r>
      <w:r w:rsidR="00992399" w:rsidRPr="000E1AED">
        <w:rPr>
          <w:rFonts w:ascii="Calibri" w:hAnsi="Calibri"/>
          <w:sz w:val="22"/>
          <w:szCs w:val="22"/>
        </w:rPr>
        <w:t>were lively and wide ranging, and</w:t>
      </w:r>
      <w:r w:rsidR="005B0DD4" w:rsidRPr="000E1AED">
        <w:rPr>
          <w:rFonts w:ascii="Calibri" w:hAnsi="Calibri"/>
          <w:sz w:val="22"/>
          <w:szCs w:val="22"/>
        </w:rPr>
        <w:t xml:space="preserve"> carried on well after the formal session ended</w:t>
      </w:r>
      <w:r w:rsidR="009A7058" w:rsidRPr="000E1AED">
        <w:rPr>
          <w:rFonts w:ascii="Calibri" w:hAnsi="Calibri"/>
          <w:sz w:val="22"/>
          <w:szCs w:val="22"/>
        </w:rPr>
        <w:t xml:space="preserve">.  </w:t>
      </w:r>
      <w:r w:rsidR="00CF6500" w:rsidRPr="000E1AED">
        <w:rPr>
          <w:rFonts w:ascii="Calibri" w:hAnsi="Calibri"/>
          <w:sz w:val="22"/>
          <w:szCs w:val="22"/>
        </w:rPr>
        <w:t xml:space="preserve"> </w:t>
      </w:r>
      <w:r w:rsidR="00367ABF" w:rsidRPr="000E1AED">
        <w:rPr>
          <w:rFonts w:ascii="Calibri" w:hAnsi="Calibri"/>
          <w:sz w:val="22"/>
          <w:szCs w:val="22"/>
        </w:rPr>
        <w:t>For purposes of reporting, findings have been organized around questions posed.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BC3E4B" w:rsidRDefault="00BC3E4B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A71434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lastRenderedPageBreak/>
        <w:t>Findings</w:t>
      </w:r>
      <w:r w:rsidR="006D1B9A" w:rsidRPr="000E1AED">
        <w:rPr>
          <w:rFonts w:ascii="Calibri" w:hAnsi="Calibri"/>
          <w:b/>
          <w:sz w:val="22"/>
          <w:szCs w:val="22"/>
          <w:u w:val="single"/>
        </w:rPr>
        <w:t>/conclusions</w:t>
      </w:r>
      <w:r w:rsidR="00367ABF" w:rsidRPr="000E1AED">
        <w:rPr>
          <w:rFonts w:ascii="Calibri" w:hAnsi="Calibri"/>
          <w:b/>
          <w:sz w:val="22"/>
          <w:szCs w:val="22"/>
          <w:u w:val="single"/>
        </w:rPr>
        <w:t xml:space="preserve">: </w:t>
      </w:r>
    </w:p>
    <w:p w:rsidR="000E1AED" w:rsidRPr="000E1AED" w:rsidRDefault="000E1AED" w:rsidP="000E1AED">
      <w:pPr>
        <w:jc w:val="both"/>
        <w:outlineLvl w:val="0"/>
        <w:rPr>
          <w:rFonts w:ascii="Calibri" w:hAnsi="Calibri"/>
          <w:b/>
          <w:sz w:val="16"/>
          <w:szCs w:val="16"/>
        </w:rPr>
      </w:pPr>
    </w:p>
    <w:p w:rsidR="004978CE" w:rsidRPr="000E1AED" w:rsidRDefault="007562B7" w:rsidP="000E1AED">
      <w:pPr>
        <w:ind w:firstLine="720"/>
        <w:jc w:val="both"/>
        <w:outlineLvl w:val="0"/>
        <w:rPr>
          <w:b/>
          <w:sz w:val="22"/>
          <w:szCs w:val="22"/>
          <w:lang w:val="en-US"/>
        </w:rPr>
      </w:pPr>
      <w:r w:rsidRPr="000E1AED">
        <w:rPr>
          <w:rFonts w:ascii="Calibri" w:hAnsi="Calibri"/>
          <w:b/>
          <w:sz w:val="22"/>
          <w:szCs w:val="22"/>
        </w:rPr>
        <w:t>To help narrow the gap between school and the workplace, one needs</w:t>
      </w:r>
      <w:r w:rsidR="00367ABF" w:rsidRPr="000E1AED">
        <w:rPr>
          <w:rFonts w:ascii="Calibri" w:hAnsi="Calibri"/>
          <w:b/>
          <w:sz w:val="22"/>
          <w:szCs w:val="22"/>
        </w:rPr>
        <w:t>:</w:t>
      </w:r>
    </w:p>
    <w:p w:rsidR="004978C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</w:t>
      </w:r>
      <w:r w:rsidR="00C31285" w:rsidRPr="000E1AED">
        <w:rPr>
          <w:sz w:val="22"/>
          <w:szCs w:val="22"/>
          <w:lang w:val="en-US"/>
        </w:rPr>
        <w:t>asic skills</w:t>
      </w:r>
      <w:r w:rsidR="004B0452" w:rsidRPr="000E1AED">
        <w:rPr>
          <w:sz w:val="22"/>
          <w:szCs w:val="22"/>
          <w:lang w:val="en-US"/>
        </w:rPr>
        <w:t xml:space="preserve"> </w:t>
      </w:r>
      <w:r w:rsidRPr="000E1AED">
        <w:rPr>
          <w:sz w:val="22"/>
          <w:szCs w:val="22"/>
          <w:lang w:val="en-US"/>
        </w:rPr>
        <w:t xml:space="preserve">especially of </w:t>
      </w:r>
      <w:r w:rsidR="004B0452" w:rsidRPr="000E1AED">
        <w:rPr>
          <w:sz w:val="22"/>
          <w:szCs w:val="22"/>
          <w:lang w:val="en-US"/>
        </w:rPr>
        <w:t>c</w:t>
      </w:r>
      <w:r w:rsidR="00367ABF" w:rsidRPr="000E1AED">
        <w:rPr>
          <w:sz w:val="22"/>
          <w:szCs w:val="22"/>
          <w:lang w:val="en-US"/>
        </w:rPr>
        <w:t>ommunication</w:t>
      </w:r>
      <w:r w:rsidR="004B0452" w:rsidRPr="000E1AED">
        <w:rPr>
          <w:sz w:val="22"/>
          <w:szCs w:val="22"/>
          <w:lang w:val="en-US"/>
        </w:rPr>
        <w:t xml:space="preserve"> and</w:t>
      </w:r>
      <w:r w:rsidRPr="000E1AED">
        <w:rPr>
          <w:sz w:val="22"/>
          <w:szCs w:val="22"/>
          <w:lang w:val="en-US"/>
        </w:rPr>
        <w:t xml:space="preserve"> </w:t>
      </w:r>
      <w:r w:rsidR="004B0452" w:rsidRPr="000E1AED">
        <w:rPr>
          <w:sz w:val="22"/>
          <w:szCs w:val="22"/>
          <w:lang w:val="en-US"/>
        </w:rPr>
        <w:t xml:space="preserve"> m</w:t>
      </w:r>
      <w:r w:rsidR="00367ABF" w:rsidRPr="000E1AED">
        <w:rPr>
          <w:sz w:val="22"/>
          <w:szCs w:val="22"/>
          <w:lang w:val="en-US"/>
        </w:rPr>
        <w:t>athematics</w:t>
      </w:r>
    </w:p>
    <w:p w:rsidR="0074078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p</w:t>
      </w:r>
      <w:r w:rsidR="004B0452" w:rsidRPr="000E1AED">
        <w:rPr>
          <w:sz w:val="22"/>
          <w:szCs w:val="22"/>
          <w:lang w:val="en-US"/>
        </w:rPr>
        <w:t>ositive attitude</w:t>
      </w:r>
    </w:p>
    <w:p w:rsidR="00367ABF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</w:t>
      </w:r>
      <w:r w:rsidR="00520DC1" w:rsidRPr="000E1AED">
        <w:rPr>
          <w:sz w:val="22"/>
          <w:szCs w:val="22"/>
          <w:lang w:val="en-US"/>
        </w:rPr>
        <w:t>formation t</w:t>
      </w:r>
      <w:r w:rsidR="00367ABF" w:rsidRPr="000E1AED">
        <w:rPr>
          <w:sz w:val="22"/>
          <w:szCs w:val="22"/>
          <w:lang w:val="en-US"/>
        </w:rPr>
        <w:t>echnology</w:t>
      </w:r>
    </w:p>
    <w:p w:rsidR="00411382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C31285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C31285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able to work as a member of a team</w:t>
      </w:r>
    </w:p>
    <w:p w:rsidR="00F83DFE" w:rsidRPr="000E1AED" w:rsidRDefault="00F83DFE" w:rsidP="0074078E">
      <w:pPr>
        <w:ind w:firstLine="720"/>
        <w:rPr>
          <w:b/>
          <w:sz w:val="16"/>
          <w:szCs w:val="16"/>
          <w:lang w:val="en-US"/>
        </w:rPr>
      </w:pPr>
    </w:p>
    <w:p w:rsidR="004978CE" w:rsidRPr="000E1AED" w:rsidRDefault="007562B7" w:rsidP="0074078E">
      <w:pPr>
        <w:ind w:firstLine="720"/>
        <w:rPr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To help narrow the gap in readiness for </w:t>
      </w:r>
      <w:r w:rsidR="00411382" w:rsidRPr="000E1AED">
        <w:rPr>
          <w:b/>
          <w:sz w:val="22"/>
          <w:szCs w:val="22"/>
          <w:lang w:val="en-US"/>
        </w:rPr>
        <w:t>further study</w:t>
      </w:r>
      <w:r w:rsidRPr="000E1AED">
        <w:rPr>
          <w:b/>
          <w:sz w:val="22"/>
          <w:szCs w:val="22"/>
          <w:lang w:val="en-US"/>
        </w:rPr>
        <w:t>, one needs</w:t>
      </w:r>
      <w:r w:rsidR="004A3C70" w:rsidRPr="000E1AED">
        <w:rPr>
          <w:b/>
          <w:sz w:val="22"/>
          <w:szCs w:val="22"/>
          <w:lang w:val="en-US"/>
        </w:rPr>
        <w:t>:</w:t>
      </w:r>
    </w:p>
    <w:p w:rsidR="007562B7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basic skills especially of communication and  mathematics</w:t>
      </w:r>
    </w:p>
    <w:p w:rsidR="00411382" w:rsidRPr="000E1AED" w:rsidRDefault="007562B7" w:rsidP="0074078E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an independent learner</w:t>
      </w:r>
    </w:p>
    <w:p w:rsidR="00411382" w:rsidRPr="000E1AED" w:rsidRDefault="007562B7" w:rsidP="00411382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4B0452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520DC1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information technology</w:t>
      </w:r>
    </w:p>
    <w:p w:rsidR="004978CE" w:rsidRPr="000E1AED" w:rsidRDefault="004B0452" w:rsidP="004978CE">
      <w:pPr>
        <w:pStyle w:val="ListParagraph"/>
        <w:numPr>
          <w:ilvl w:val="0"/>
          <w:numId w:val="34"/>
        </w:numPr>
        <w:rPr>
          <w:b/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Problem  solving</w:t>
      </w:r>
      <w:r w:rsidR="000774AF" w:rsidRPr="000E1AED">
        <w:rPr>
          <w:sz w:val="22"/>
          <w:szCs w:val="22"/>
          <w:lang w:val="en-US"/>
        </w:rPr>
        <w:t xml:space="preserve"> skills</w:t>
      </w:r>
    </w:p>
    <w:p w:rsidR="004978CE" w:rsidRPr="000E1AED" w:rsidRDefault="004978CE" w:rsidP="004978CE">
      <w:pPr>
        <w:pStyle w:val="ListParagraph"/>
        <w:rPr>
          <w:b/>
          <w:sz w:val="16"/>
          <w:szCs w:val="16"/>
          <w:lang w:val="en-US"/>
        </w:rPr>
      </w:pPr>
    </w:p>
    <w:p w:rsidR="004978CE" w:rsidRPr="000E1AED" w:rsidRDefault="000774AF" w:rsidP="0074078E">
      <w:pPr>
        <w:suppressAutoHyphens w:val="0"/>
        <w:autoSpaceDN/>
        <w:spacing w:line="276" w:lineRule="auto"/>
        <w:ind w:firstLine="720"/>
        <w:contextualSpacing/>
        <w:textAlignment w:val="auto"/>
        <w:rPr>
          <w:b/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In general, participants felt that the </w:t>
      </w:r>
      <w:r w:rsidR="00411382" w:rsidRPr="000E1AED">
        <w:rPr>
          <w:b/>
          <w:sz w:val="22"/>
          <w:szCs w:val="22"/>
          <w:lang w:val="en-US"/>
        </w:rPr>
        <w:t>preparedness</w:t>
      </w:r>
      <w:r w:rsidRPr="000E1AED">
        <w:rPr>
          <w:b/>
          <w:sz w:val="22"/>
          <w:szCs w:val="22"/>
          <w:lang w:val="en-US"/>
        </w:rPr>
        <w:t xml:space="preserve"> gap </w:t>
      </w:r>
      <w:r w:rsidR="00520DC1" w:rsidRPr="000E1AED">
        <w:rPr>
          <w:b/>
          <w:sz w:val="22"/>
          <w:szCs w:val="22"/>
          <w:lang w:val="en-US"/>
        </w:rPr>
        <w:t xml:space="preserve">may </w:t>
      </w:r>
      <w:r w:rsidR="00411382" w:rsidRPr="000E1AED">
        <w:rPr>
          <w:b/>
          <w:sz w:val="22"/>
          <w:szCs w:val="22"/>
          <w:lang w:val="en-US"/>
        </w:rPr>
        <w:t>be narrowed</w:t>
      </w:r>
      <w:r w:rsidRPr="000E1AED">
        <w:rPr>
          <w:b/>
          <w:sz w:val="22"/>
          <w:szCs w:val="22"/>
          <w:lang w:val="en-US"/>
        </w:rPr>
        <w:t xml:space="preserve"> by</w:t>
      </w:r>
      <w:r w:rsidR="00411382" w:rsidRPr="000E1AED">
        <w:rPr>
          <w:b/>
          <w:sz w:val="22"/>
          <w:szCs w:val="22"/>
          <w:lang w:val="en-US"/>
        </w:rPr>
        <w:t>:</w:t>
      </w:r>
    </w:p>
    <w:p w:rsidR="00A71434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Greater student </w:t>
      </w:r>
      <w:r w:rsidR="00E4106B" w:rsidRPr="000E1AED">
        <w:rPr>
          <w:sz w:val="22"/>
          <w:szCs w:val="22"/>
          <w:lang w:val="en-US"/>
        </w:rPr>
        <w:t>e</w:t>
      </w:r>
      <w:r w:rsidR="005B0969" w:rsidRPr="000E1AED">
        <w:rPr>
          <w:sz w:val="22"/>
          <w:szCs w:val="22"/>
          <w:lang w:val="en-US"/>
        </w:rPr>
        <w:t>ngage</w:t>
      </w:r>
      <w:r w:rsidR="00520DC1" w:rsidRPr="000E1AED">
        <w:rPr>
          <w:sz w:val="22"/>
          <w:szCs w:val="22"/>
          <w:lang w:val="en-US"/>
        </w:rPr>
        <w:t xml:space="preserve">ment in the </w:t>
      </w:r>
      <w:r w:rsidR="005B0969" w:rsidRPr="000E1AED">
        <w:rPr>
          <w:sz w:val="22"/>
          <w:szCs w:val="22"/>
          <w:lang w:val="en-US"/>
        </w:rPr>
        <w:t>learning process</w:t>
      </w:r>
    </w:p>
    <w:p w:rsidR="0074078E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Increased c</w:t>
      </w:r>
      <w:r w:rsidR="00411382" w:rsidRPr="000E1AED">
        <w:rPr>
          <w:sz w:val="22"/>
          <w:szCs w:val="22"/>
          <w:lang w:val="en-US"/>
        </w:rPr>
        <w:t>ommunication between parents and teachers</w:t>
      </w:r>
    </w:p>
    <w:p w:rsidR="00C71F08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Developing i</w:t>
      </w:r>
      <w:r w:rsidR="00411382" w:rsidRPr="000E1AED">
        <w:rPr>
          <w:sz w:val="22"/>
          <w:szCs w:val="22"/>
          <w:lang w:val="en-US"/>
        </w:rPr>
        <w:t>n</w:t>
      </w:r>
      <w:r w:rsidR="00C71F08" w:rsidRPr="000E1AED">
        <w:rPr>
          <w:sz w:val="22"/>
          <w:szCs w:val="22"/>
          <w:lang w:val="en-US"/>
        </w:rPr>
        <w:t>dependent study habits</w:t>
      </w:r>
    </w:p>
    <w:p w:rsidR="00CF6500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Strengthening a </w:t>
      </w:r>
      <w:r w:rsidR="00411382" w:rsidRPr="000E1AED">
        <w:rPr>
          <w:sz w:val="22"/>
          <w:szCs w:val="22"/>
          <w:lang w:val="en-US"/>
        </w:rPr>
        <w:t>culture of learning</w:t>
      </w:r>
      <w:r w:rsidRPr="000E1AED">
        <w:rPr>
          <w:sz w:val="22"/>
          <w:szCs w:val="22"/>
          <w:lang w:val="en-US"/>
        </w:rPr>
        <w:t xml:space="preserve"> in our communities.</w:t>
      </w:r>
    </w:p>
    <w:p w:rsidR="0097187F" w:rsidRPr="000E1AED" w:rsidRDefault="000774AF" w:rsidP="007A4661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Having c</w:t>
      </w:r>
      <w:r w:rsidR="00411382" w:rsidRPr="000E1AED">
        <w:rPr>
          <w:rFonts w:ascii="Calibri" w:hAnsi="Calibri"/>
          <w:sz w:val="22"/>
          <w:szCs w:val="22"/>
        </w:rPr>
        <w:t xml:space="preserve">learly articulated </w:t>
      </w:r>
      <w:r w:rsidR="00C71F08" w:rsidRPr="000E1AED">
        <w:rPr>
          <w:rFonts w:ascii="Calibri" w:hAnsi="Calibri"/>
          <w:sz w:val="22"/>
          <w:szCs w:val="22"/>
        </w:rPr>
        <w:t xml:space="preserve">expectations and </w:t>
      </w:r>
      <w:r w:rsidR="00DF409D" w:rsidRPr="000E1AED">
        <w:rPr>
          <w:rFonts w:ascii="Calibri" w:hAnsi="Calibri"/>
          <w:sz w:val="22"/>
          <w:szCs w:val="22"/>
        </w:rPr>
        <w:t xml:space="preserve"> standards</w:t>
      </w:r>
      <w:r w:rsidR="0097187F" w:rsidRPr="000E1AED">
        <w:rPr>
          <w:rFonts w:ascii="Calibri" w:hAnsi="Calibri"/>
          <w:sz w:val="22"/>
          <w:szCs w:val="22"/>
        </w:rPr>
        <w:t xml:space="preserve"> </w:t>
      </w:r>
    </w:p>
    <w:p w:rsidR="0097187F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Including s</w:t>
      </w:r>
      <w:r w:rsidR="00CF6500" w:rsidRPr="000E1AED">
        <w:rPr>
          <w:rFonts w:ascii="Calibri" w:hAnsi="Calibri"/>
          <w:sz w:val="22"/>
          <w:szCs w:val="22"/>
        </w:rPr>
        <w:t xml:space="preserve">kills </w:t>
      </w:r>
      <w:r w:rsidRPr="000E1AED">
        <w:rPr>
          <w:rFonts w:ascii="Calibri" w:hAnsi="Calibri"/>
          <w:sz w:val="22"/>
          <w:szCs w:val="22"/>
        </w:rPr>
        <w:t xml:space="preserve">needed </w:t>
      </w:r>
      <w:r w:rsidR="00CF6500" w:rsidRPr="000E1AED">
        <w:rPr>
          <w:rFonts w:ascii="Calibri" w:hAnsi="Calibri"/>
          <w:sz w:val="22"/>
          <w:szCs w:val="22"/>
        </w:rPr>
        <w:t>for living</w:t>
      </w:r>
      <w:r w:rsidR="00C3358A" w:rsidRPr="000E1AED">
        <w:rPr>
          <w:rFonts w:ascii="Calibri" w:hAnsi="Calibri"/>
          <w:sz w:val="22"/>
          <w:szCs w:val="22"/>
        </w:rPr>
        <w:t xml:space="preserve"> and working in a modern economy</w:t>
      </w:r>
    </w:p>
    <w:p w:rsidR="0097187F" w:rsidRPr="000E1AED" w:rsidRDefault="00E4106B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Responding to </w:t>
      </w:r>
      <w:r w:rsidR="004A3C70" w:rsidRPr="000E1AED">
        <w:rPr>
          <w:rFonts w:ascii="Calibri" w:hAnsi="Calibri"/>
          <w:sz w:val="22"/>
          <w:szCs w:val="22"/>
        </w:rPr>
        <w:t xml:space="preserve">individual </w:t>
      </w:r>
      <w:r w:rsidR="005B0969" w:rsidRPr="000E1AED">
        <w:rPr>
          <w:rFonts w:ascii="Calibri" w:hAnsi="Calibri"/>
          <w:sz w:val="22"/>
          <w:szCs w:val="22"/>
        </w:rPr>
        <w:t>student</w:t>
      </w:r>
      <w:r w:rsidRPr="000E1AED">
        <w:rPr>
          <w:rFonts w:ascii="Calibri" w:hAnsi="Calibri"/>
          <w:sz w:val="22"/>
          <w:szCs w:val="22"/>
        </w:rPr>
        <w:t xml:space="preserve"> interests and needs</w:t>
      </w:r>
      <w:r w:rsidR="00C3358A" w:rsidRPr="000E1AED">
        <w:rPr>
          <w:rFonts w:ascii="Calibri" w:hAnsi="Calibri"/>
          <w:sz w:val="22"/>
          <w:szCs w:val="22"/>
        </w:rPr>
        <w:t xml:space="preserve"> </w:t>
      </w:r>
    </w:p>
    <w:p w:rsidR="00E4106B" w:rsidRPr="000E1AED" w:rsidRDefault="00E4106B" w:rsidP="00F05C60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Making greater use of technology in</w:t>
      </w:r>
      <w:r w:rsidR="004A3C70" w:rsidRPr="000E1AED">
        <w:rPr>
          <w:rFonts w:ascii="Calibri" w:hAnsi="Calibri"/>
          <w:sz w:val="22"/>
          <w:szCs w:val="22"/>
        </w:rPr>
        <w:t xml:space="preserve"> the </w:t>
      </w:r>
      <w:r w:rsidRPr="000E1AED">
        <w:rPr>
          <w:rFonts w:ascii="Calibri" w:hAnsi="Calibri"/>
          <w:sz w:val="22"/>
          <w:szCs w:val="22"/>
        </w:rPr>
        <w:t>instructional process.</w:t>
      </w:r>
    </w:p>
    <w:p w:rsidR="00F05C60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A good mentoring program for new teachers</w:t>
      </w:r>
    </w:p>
    <w:p w:rsidR="002C1335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 exhibiting a “can-do” atmosphere</w:t>
      </w:r>
    </w:p>
    <w:p w:rsidR="00275DED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Students developing good p</w:t>
      </w:r>
      <w:r w:rsidR="004B0452" w:rsidRPr="000E1AED">
        <w:rPr>
          <w:rFonts w:ascii="Calibri" w:hAnsi="Calibri"/>
          <w:sz w:val="22"/>
          <w:szCs w:val="22"/>
        </w:rPr>
        <w:t>ersonal management and problem solving skills</w:t>
      </w:r>
    </w:p>
    <w:p w:rsidR="00F05C60" w:rsidRPr="000E1AED" w:rsidRDefault="00F05C60" w:rsidP="00F05C60">
      <w:pPr>
        <w:ind w:left="1080"/>
        <w:jc w:val="both"/>
        <w:outlineLvl w:val="0"/>
        <w:rPr>
          <w:rFonts w:ascii="Calibri" w:hAnsi="Calibri"/>
          <w:sz w:val="16"/>
          <w:szCs w:val="16"/>
        </w:rPr>
      </w:pPr>
    </w:p>
    <w:p w:rsidR="0023017A" w:rsidRPr="000E1AED" w:rsidRDefault="00A76E49" w:rsidP="005E67E0">
      <w:pPr>
        <w:ind w:left="72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As a result of the initiative, Education 20/20 recommends</w:t>
      </w:r>
      <w:r w:rsidR="0091797F" w:rsidRPr="000E1AED">
        <w:rPr>
          <w:rFonts w:ascii="Calibri" w:hAnsi="Calibri"/>
          <w:b/>
          <w:sz w:val="22"/>
          <w:szCs w:val="22"/>
          <w:u w:val="single"/>
        </w:rPr>
        <w:t xml:space="preserve"> that</w:t>
      </w:r>
      <w:r w:rsidR="00EA4780" w:rsidRPr="000E1AED">
        <w:rPr>
          <w:rFonts w:ascii="Calibri" w:hAnsi="Calibri"/>
          <w:b/>
          <w:sz w:val="22"/>
          <w:szCs w:val="22"/>
          <w:u w:val="single"/>
        </w:rPr>
        <w:t>:</w:t>
      </w:r>
    </w:p>
    <w:p w:rsidR="005E67E0" w:rsidRPr="000E1AED" w:rsidRDefault="005E67E0" w:rsidP="00C56C39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ab/>
      </w:r>
    </w:p>
    <w:p w:rsidR="00E90577" w:rsidRPr="000E1AED" w:rsidRDefault="007A4661" w:rsidP="00E9057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Further </w:t>
      </w:r>
      <w:r w:rsidR="0091797F" w:rsidRPr="000E1AED">
        <w:rPr>
          <w:rFonts w:ascii="Calibri" w:hAnsi="Calibri"/>
          <w:sz w:val="22"/>
          <w:szCs w:val="22"/>
        </w:rPr>
        <w:t>s</w:t>
      </w:r>
      <w:r w:rsidR="00E90577" w:rsidRPr="000E1AED">
        <w:rPr>
          <w:rFonts w:ascii="Calibri" w:hAnsi="Calibri"/>
          <w:sz w:val="22"/>
          <w:szCs w:val="22"/>
        </w:rPr>
        <w:t xml:space="preserve">tudy be undertaken to </w:t>
      </w:r>
      <w:r w:rsidRPr="000E1AED">
        <w:rPr>
          <w:rFonts w:ascii="Calibri" w:hAnsi="Calibri"/>
          <w:sz w:val="22"/>
          <w:szCs w:val="22"/>
        </w:rPr>
        <w:t>clarify the gaps</w:t>
      </w:r>
      <w:r w:rsidR="00A76E49" w:rsidRPr="000E1AED">
        <w:rPr>
          <w:rFonts w:ascii="Calibri" w:hAnsi="Calibri"/>
          <w:sz w:val="22"/>
          <w:szCs w:val="22"/>
        </w:rPr>
        <w:t xml:space="preserve"> in preparation for further study and for work</w:t>
      </w:r>
      <w:r w:rsidRPr="000E1AED">
        <w:rPr>
          <w:rFonts w:ascii="Calibri" w:hAnsi="Calibri"/>
          <w:sz w:val="22"/>
          <w:szCs w:val="22"/>
        </w:rPr>
        <w:t xml:space="preserve">. </w:t>
      </w:r>
    </w:p>
    <w:p w:rsidR="00711867" w:rsidRPr="000E1AED" w:rsidRDefault="00711867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</w:t>
      </w:r>
      <w:r w:rsidR="00EA4780" w:rsidRPr="000E1AED">
        <w:rPr>
          <w:rFonts w:ascii="Calibri" w:hAnsi="Calibri"/>
          <w:sz w:val="22"/>
          <w:szCs w:val="22"/>
        </w:rPr>
        <w:t xml:space="preserve"> clearly defin</w:t>
      </w:r>
      <w:r w:rsidR="004A3C70" w:rsidRPr="000E1AED">
        <w:rPr>
          <w:rFonts w:ascii="Calibri" w:hAnsi="Calibri"/>
          <w:sz w:val="22"/>
          <w:szCs w:val="22"/>
        </w:rPr>
        <w:t xml:space="preserve">e and </w:t>
      </w:r>
      <w:r w:rsidR="00CC214F" w:rsidRPr="000E1AED">
        <w:rPr>
          <w:rFonts w:ascii="Calibri" w:hAnsi="Calibri"/>
          <w:sz w:val="22"/>
          <w:szCs w:val="22"/>
        </w:rPr>
        <w:t xml:space="preserve">publicize </w:t>
      </w:r>
      <w:r w:rsidR="000256D3" w:rsidRPr="000E1AED">
        <w:rPr>
          <w:rFonts w:ascii="Calibri" w:hAnsi="Calibri"/>
          <w:sz w:val="22"/>
          <w:szCs w:val="22"/>
        </w:rPr>
        <w:t>the</w:t>
      </w:r>
      <w:r w:rsidR="00EA4780" w:rsidRPr="000E1AED">
        <w:rPr>
          <w:rFonts w:ascii="Calibri" w:hAnsi="Calibri"/>
          <w:sz w:val="22"/>
          <w:szCs w:val="22"/>
        </w:rPr>
        <w:t xml:space="preserve"> minimum </w:t>
      </w:r>
      <w:r w:rsidR="00C3358A" w:rsidRPr="000E1AED">
        <w:rPr>
          <w:rFonts w:ascii="Calibri" w:hAnsi="Calibri"/>
          <w:sz w:val="22"/>
          <w:szCs w:val="22"/>
        </w:rPr>
        <w:t xml:space="preserve">levels </w:t>
      </w:r>
      <w:r w:rsidR="00EA4780" w:rsidRPr="000E1AED">
        <w:rPr>
          <w:rFonts w:ascii="Calibri" w:hAnsi="Calibri"/>
          <w:sz w:val="22"/>
          <w:szCs w:val="22"/>
        </w:rPr>
        <w:t>required to qualify for a high school graduation diploma</w:t>
      </w:r>
      <w:r w:rsidR="00A76E49" w:rsidRPr="000E1AED">
        <w:rPr>
          <w:rFonts w:ascii="Calibri" w:hAnsi="Calibri"/>
          <w:sz w:val="22"/>
          <w:szCs w:val="22"/>
        </w:rPr>
        <w:t xml:space="preserve">, especially </w:t>
      </w:r>
      <w:r w:rsidR="004A3C70" w:rsidRPr="000E1AED">
        <w:rPr>
          <w:rFonts w:ascii="Calibri" w:hAnsi="Calibri"/>
          <w:sz w:val="22"/>
          <w:szCs w:val="22"/>
        </w:rPr>
        <w:t xml:space="preserve">those </w:t>
      </w:r>
      <w:r w:rsidR="00275DED" w:rsidRPr="000E1AED">
        <w:rPr>
          <w:rFonts w:ascii="Calibri" w:hAnsi="Calibri"/>
          <w:sz w:val="22"/>
          <w:szCs w:val="22"/>
        </w:rPr>
        <w:t xml:space="preserve">of </w:t>
      </w:r>
      <w:r w:rsidR="00A76E49" w:rsidRPr="000E1AED">
        <w:rPr>
          <w:rFonts w:ascii="Calibri" w:hAnsi="Calibri"/>
          <w:sz w:val="22"/>
          <w:szCs w:val="22"/>
        </w:rPr>
        <w:t>communications and mathematics.</w:t>
      </w:r>
    </w:p>
    <w:p w:rsidR="00CC214F" w:rsidRPr="000E1AED" w:rsidRDefault="000774AF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>chool</w:t>
      </w: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  <w:r w:rsidR="004A3C70" w:rsidRPr="000E1AED">
        <w:rPr>
          <w:rFonts w:ascii="Calibri" w:hAnsi="Calibri"/>
          <w:sz w:val="22"/>
          <w:szCs w:val="22"/>
        </w:rPr>
        <w:t xml:space="preserve">strengthen </w:t>
      </w:r>
      <w:r w:rsidR="006B076E" w:rsidRPr="000E1AED">
        <w:rPr>
          <w:rFonts w:ascii="Calibri" w:hAnsi="Calibri"/>
          <w:sz w:val="22"/>
          <w:szCs w:val="22"/>
        </w:rPr>
        <w:t>their</w:t>
      </w:r>
      <w:r w:rsidR="00A76E49" w:rsidRPr="000E1AED">
        <w:rPr>
          <w:rFonts w:ascii="Calibri" w:hAnsi="Calibri"/>
          <w:sz w:val="22"/>
          <w:szCs w:val="22"/>
        </w:rPr>
        <w:t xml:space="preserve"> </w:t>
      </w:r>
      <w:r w:rsidR="00CC214F" w:rsidRPr="000E1AED">
        <w:rPr>
          <w:rFonts w:ascii="Calibri" w:hAnsi="Calibri"/>
          <w:sz w:val="22"/>
          <w:szCs w:val="22"/>
        </w:rPr>
        <w:t xml:space="preserve">role in preparing students for </w:t>
      </w:r>
      <w:r w:rsidR="000256D3" w:rsidRPr="000E1AED">
        <w:rPr>
          <w:rFonts w:ascii="Calibri" w:hAnsi="Calibri"/>
          <w:sz w:val="22"/>
          <w:szCs w:val="22"/>
        </w:rPr>
        <w:t>the labour market</w:t>
      </w:r>
      <w:r w:rsidR="004A3C70" w:rsidRPr="000E1AED">
        <w:rPr>
          <w:rFonts w:ascii="Calibri" w:hAnsi="Calibri"/>
          <w:sz w:val="22"/>
          <w:szCs w:val="22"/>
        </w:rPr>
        <w:t>.</w:t>
      </w:r>
    </w:p>
    <w:p w:rsidR="00140C02" w:rsidRPr="000E1AED" w:rsidRDefault="006B076E" w:rsidP="00275DED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The e</w:t>
      </w:r>
      <w:r w:rsidR="00CC214F" w:rsidRPr="000E1AED">
        <w:rPr>
          <w:rFonts w:ascii="Calibri" w:hAnsi="Calibri"/>
          <w:sz w:val="22"/>
          <w:szCs w:val="22"/>
        </w:rPr>
        <w:t xml:space="preserve">ducation system </w:t>
      </w:r>
      <w:r w:rsidRPr="000E1AED">
        <w:rPr>
          <w:rFonts w:ascii="Calibri" w:hAnsi="Calibri"/>
          <w:sz w:val="22"/>
          <w:szCs w:val="22"/>
        </w:rPr>
        <w:t>strengthen its</w:t>
      </w:r>
      <w:r w:rsidR="00A76E49" w:rsidRPr="000E1AED">
        <w:rPr>
          <w:rFonts w:ascii="Calibri" w:hAnsi="Calibri"/>
          <w:sz w:val="22"/>
          <w:szCs w:val="22"/>
        </w:rPr>
        <w:t xml:space="preserve"> capacity to assist students in</w:t>
      </w:r>
      <w:r w:rsidR="00AA5A3D" w:rsidRPr="000E1AED">
        <w:rPr>
          <w:rFonts w:ascii="Calibri" w:hAnsi="Calibri"/>
          <w:sz w:val="22"/>
          <w:szCs w:val="22"/>
        </w:rPr>
        <w:t xml:space="preserve"> </w:t>
      </w:r>
      <w:r w:rsidR="00A76E49" w:rsidRPr="000E1AED">
        <w:rPr>
          <w:rFonts w:ascii="Calibri" w:hAnsi="Calibri"/>
          <w:sz w:val="22"/>
          <w:szCs w:val="22"/>
        </w:rPr>
        <w:t>their development in</w:t>
      </w:r>
      <w:r w:rsidRPr="000E1AED">
        <w:rPr>
          <w:rFonts w:ascii="Calibri" w:hAnsi="Calibri"/>
          <w:sz w:val="22"/>
          <w:szCs w:val="22"/>
        </w:rPr>
        <w:t xml:space="preserve"> personal management skills.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</w:p>
    <w:p w:rsidR="000256D3" w:rsidRPr="000E1AED" w:rsidRDefault="00140C02" w:rsidP="007A4661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Schools and their communities work together in developing </w:t>
      </w:r>
      <w:r w:rsidR="000256D3" w:rsidRPr="000E1AED">
        <w:rPr>
          <w:rFonts w:ascii="Calibri" w:hAnsi="Calibri"/>
          <w:sz w:val="22"/>
          <w:szCs w:val="22"/>
        </w:rPr>
        <w:t>a culture of learning</w:t>
      </w:r>
      <w:r w:rsidR="004A3C70" w:rsidRPr="000E1AED">
        <w:rPr>
          <w:rFonts w:ascii="Calibri" w:hAnsi="Calibri"/>
          <w:sz w:val="22"/>
          <w:szCs w:val="22"/>
        </w:rPr>
        <w:t xml:space="preserve">, including taking greater advantage of existing </w:t>
      </w:r>
      <w:r w:rsidR="00275DED" w:rsidRPr="000E1AED">
        <w:rPr>
          <w:rFonts w:ascii="Calibri" w:hAnsi="Calibri"/>
          <w:sz w:val="22"/>
          <w:szCs w:val="22"/>
        </w:rPr>
        <w:t>community resources</w:t>
      </w:r>
    </w:p>
    <w:p w:rsidR="004A3C70" w:rsidRPr="00D13EF1" w:rsidRDefault="004A3C70" w:rsidP="00C56C39">
      <w:pPr>
        <w:ind w:left="720"/>
        <w:jc w:val="both"/>
        <w:outlineLvl w:val="0"/>
        <w:rPr>
          <w:rFonts w:ascii="Calibri" w:hAnsi="Calibri"/>
          <w:b/>
          <w:sz w:val="16"/>
          <w:szCs w:val="16"/>
          <w:u w:val="single"/>
        </w:rPr>
      </w:pPr>
    </w:p>
    <w:p w:rsidR="00EA4780" w:rsidRPr="000E1AED" w:rsidRDefault="00EA4780" w:rsidP="00C56C39">
      <w:pPr>
        <w:ind w:left="720"/>
        <w:jc w:val="both"/>
        <w:outlineLvl w:val="0"/>
        <w:rPr>
          <w:rFonts w:ascii="Calibri" w:hAnsi="Calibri"/>
          <w:b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 xml:space="preserve">Education 20/20 </w:t>
      </w:r>
      <w:r w:rsidR="00102085" w:rsidRPr="000E1AED">
        <w:rPr>
          <w:rFonts w:ascii="Calibri" w:hAnsi="Calibri"/>
          <w:b/>
          <w:sz w:val="22"/>
          <w:szCs w:val="22"/>
          <w:u w:val="single"/>
        </w:rPr>
        <w:t xml:space="preserve">action </w:t>
      </w:r>
      <w:r w:rsidRPr="000E1AED">
        <w:rPr>
          <w:rFonts w:ascii="Calibri" w:hAnsi="Calibri"/>
          <w:b/>
          <w:sz w:val="22"/>
          <w:szCs w:val="22"/>
          <w:u w:val="single"/>
        </w:rPr>
        <w:t>plan:</w:t>
      </w:r>
    </w:p>
    <w:p w:rsidR="00EA4780" w:rsidRPr="000E1AED" w:rsidRDefault="00EA4780" w:rsidP="00EA4780">
      <w:pPr>
        <w:jc w:val="both"/>
        <w:outlineLvl w:val="0"/>
        <w:rPr>
          <w:rFonts w:ascii="Calibri" w:hAnsi="Calibri"/>
          <w:b/>
          <w:sz w:val="16"/>
          <w:szCs w:val="16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102085" w:rsidRDefault="004B0452" w:rsidP="00102085">
      <w:pPr>
        <w:pStyle w:val="ListParagraph"/>
        <w:numPr>
          <w:ilvl w:val="0"/>
          <w:numId w:val="38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e</w:t>
      </w:r>
      <w:r w:rsidR="00075E10" w:rsidRPr="000E1AED">
        <w:rPr>
          <w:rFonts w:ascii="Calibri" w:hAnsi="Calibri"/>
          <w:sz w:val="22"/>
          <w:szCs w:val="22"/>
        </w:rPr>
        <w:t xml:space="preserve">ngage with Island educators in discussions </w:t>
      </w:r>
      <w:r w:rsidR="00F83DFE" w:rsidRPr="000E1AED">
        <w:rPr>
          <w:rFonts w:ascii="Calibri" w:hAnsi="Calibri"/>
          <w:sz w:val="22"/>
          <w:szCs w:val="22"/>
        </w:rPr>
        <w:t>on workshop findings.</w:t>
      </w:r>
    </w:p>
    <w:p w:rsidR="000E1AED" w:rsidRDefault="000E1AED" w:rsidP="000E1AED">
      <w:pPr>
        <w:pStyle w:val="Standard"/>
        <w:ind w:left="144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0E1AED" w:rsidRDefault="00235BC0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T</w:t>
      </w:r>
      <w:r w:rsidR="000E1AED">
        <w:rPr>
          <w:rFonts w:ascii="Calibri" w:hAnsi="Calibri" w:cs="Calibri"/>
          <w:sz w:val="18"/>
          <w:szCs w:val="18"/>
        </w:rPr>
        <w:t>el: 902-892-2060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D13EF1" w:rsidRDefault="00535C36" w:rsidP="00D13EF1">
      <w:pPr>
        <w:pStyle w:val="Standard"/>
        <w:ind w:left="1440"/>
        <w:jc w:val="center"/>
        <w:rPr>
          <w:rFonts w:ascii="Calibri" w:hAnsi="Calibri" w:cs="Calibri"/>
          <w:sz w:val="18"/>
          <w:szCs w:val="18"/>
        </w:rPr>
      </w:pPr>
      <w:hyperlink r:id="rId12" w:history="1">
        <w:r w:rsidR="000E1AED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r w:rsidR="00102085" w:rsidRPr="00982BDF">
        <w:rPr>
          <w:rFonts w:ascii="Calibri" w:hAnsi="Calibri" w:cs="Calibri"/>
          <w:sz w:val="18"/>
          <w:szCs w:val="18"/>
        </w:rPr>
        <w:t xml:space="preserve"> </w:t>
      </w:r>
      <w:r w:rsidR="000E1AED">
        <w:rPr>
          <w:rFonts w:ascii="Calibri" w:hAnsi="Calibri" w:cs="Calibri"/>
          <w:sz w:val="18"/>
          <w:szCs w:val="18"/>
        </w:rPr>
        <w:t xml:space="preserve"> </w:t>
      </w:r>
    </w:p>
    <w:p w:rsidR="00795F98" w:rsidRPr="008E6B38" w:rsidRDefault="000E1AED" w:rsidP="00D13EF1">
      <w:pPr>
        <w:pStyle w:val="Standard"/>
        <w:ind w:left="1440"/>
        <w:jc w:val="right"/>
        <w:rPr>
          <w:rFonts w:ascii="Calibri" w:hAnsi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 xml:space="preserve"> </w:t>
      </w:r>
      <w:r w:rsidR="00795F98">
        <w:rPr>
          <w:rFonts w:ascii="Calibri" w:hAnsi="Calibri"/>
          <w:sz w:val="20"/>
          <w:szCs w:val="20"/>
        </w:rPr>
        <w:t>2014-0</w:t>
      </w:r>
      <w:r w:rsidR="00560D45">
        <w:rPr>
          <w:rFonts w:ascii="Calibri" w:hAnsi="Calibri"/>
          <w:sz w:val="20"/>
          <w:szCs w:val="20"/>
        </w:rPr>
        <w:t>3</w:t>
      </w:r>
    </w:p>
    <w:sectPr w:rsidR="00795F98" w:rsidRPr="008E6B38" w:rsidSect="00D13EF1">
      <w:pgSz w:w="12240" w:h="15840"/>
      <w:pgMar w:top="1247" w:right="1440" w:bottom="1134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C36" w:rsidRDefault="00535C36" w:rsidP="000A45A6">
      <w:r>
        <w:separator/>
      </w:r>
    </w:p>
  </w:endnote>
  <w:endnote w:type="continuationSeparator" w:id="0">
    <w:p w:rsidR="00535C36" w:rsidRDefault="00535C36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C36" w:rsidRDefault="00535C36" w:rsidP="000A45A6">
      <w:r w:rsidRPr="000A45A6">
        <w:rPr>
          <w:color w:val="000000"/>
        </w:rPr>
        <w:separator/>
      </w:r>
    </w:p>
  </w:footnote>
  <w:footnote w:type="continuationSeparator" w:id="0">
    <w:p w:rsidR="00535C36" w:rsidRDefault="00535C36" w:rsidP="000A4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5375"/>
    <w:multiLevelType w:val="hybridMultilevel"/>
    <w:tmpl w:val="DC8A2BE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53B4EA7"/>
    <w:multiLevelType w:val="hybridMultilevel"/>
    <w:tmpl w:val="4A921B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7D5191A"/>
    <w:multiLevelType w:val="multilevel"/>
    <w:tmpl w:val="9BC437DC"/>
    <w:numStyleLink w:val="WWNum5"/>
  </w:abstractNum>
  <w:abstractNum w:abstractNumId="5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99A696F"/>
    <w:multiLevelType w:val="hybridMultilevel"/>
    <w:tmpl w:val="0838BD3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B4777BC"/>
    <w:multiLevelType w:val="hybridMultilevel"/>
    <w:tmpl w:val="94F63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52A3E3C"/>
    <w:multiLevelType w:val="hybridMultilevel"/>
    <w:tmpl w:val="EAA2C62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5EC503A"/>
    <w:multiLevelType w:val="hybridMultilevel"/>
    <w:tmpl w:val="28A0FA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D52BF5"/>
    <w:multiLevelType w:val="hybridMultilevel"/>
    <w:tmpl w:val="85B85810"/>
    <w:lvl w:ilvl="0" w:tplc="B8EA631C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D54F3E"/>
    <w:multiLevelType w:val="hybridMultilevel"/>
    <w:tmpl w:val="61383B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653492"/>
    <w:multiLevelType w:val="multilevel"/>
    <w:tmpl w:val="9BC437DC"/>
    <w:numStyleLink w:val="WWNum5"/>
  </w:abstractNum>
  <w:abstractNum w:abstractNumId="21">
    <w:nsid w:val="49A8785B"/>
    <w:multiLevelType w:val="hybridMultilevel"/>
    <w:tmpl w:val="0C16F1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E97489D"/>
    <w:multiLevelType w:val="hybridMultilevel"/>
    <w:tmpl w:val="D5629148"/>
    <w:lvl w:ilvl="0" w:tplc="D8E0C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54E34801"/>
    <w:multiLevelType w:val="hybridMultilevel"/>
    <w:tmpl w:val="3454D8A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A06A9"/>
    <w:multiLevelType w:val="hybridMultilevel"/>
    <w:tmpl w:val="40DA5E5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8517D7"/>
    <w:multiLevelType w:val="hybridMultilevel"/>
    <w:tmpl w:val="89F29AB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>
    <w:nsid w:val="7F2A4642"/>
    <w:multiLevelType w:val="hybridMultilevel"/>
    <w:tmpl w:val="1ED8BC9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4"/>
  </w:num>
  <w:num w:numId="2">
    <w:abstractNumId w:val="7"/>
  </w:num>
  <w:num w:numId="3">
    <w:abstractNumId w:val="33"/>
  </w:num>
  <w:num w:numId="4">
    <w:abstractNumId w:val="35"/>
  </w:num>
  <w:num w:numId="5">
    <w:abstractNumId w:val="30"/>
  </w:num>
  <w:num w:numId="6">
    <w:abstractNumId w:val="30"/>
  </w:num>
  <w:num w:numId="7">
    <w:abstractNumId w:val="7"/>
  </w:num>
  <w:num w:numId="8">
    <w:abstractNumId w:val="33"/>
  </w:num>
  <w:num w:numId="9">
    <w:abstractNumId w:val="7"/>
  </w:num>
  <w:num w:numId="10">
    <w:abstractNumId w:val="9"/>
  </w:num>
  <w:num w:numId="11">
    <w:abstractNumId w:val="23"/>
  </w:num>
  <w:num w:numId="12">
    <w:abstractNumId w:val="3"/>
  </w:num>
  <w:num w:numId="13">
    <w:abstractNumId w:val="20"/>
  </w:num>
  <w:num w:numId="14">
    <w:abstractNumId w:val="4"/>
  </w:num>
  <w:num w:numId="15">
    <w:abstractNumId w:val="6"/>
  </w:num>
  <w:num w:numId="16">
    <w:abstractNumId w:val="29"/>
  </w:num>
  <w:num w:numId="17">
    <w:abstractNumId w:val="11"/>
  </w:num>
  <w:num w:numId="18">
    <w:abstractNumId w:val="18"/>
  </w:num>
  <w:num w:numId="19">
    <w:abstractNumId w:val="25"/>
  </w:num>
  <w:num w:numId="20">
    <w:abstractNumId w:val="5"/>
  </w:num>
  <w:num w:numId="21">
    <w:abstractNumId w:val="31"/>
  </w:num>
  <w:num w:numId="22">
    <w:abstractNumId w:val="27"/>
  </w:num>
  <w:num w:numId="23">
    <w:abstractNumId w:val="12"/>
  </w:num>
  <w:num w:numId="24">
    <w:abstractNumId w:val="22"/>
  </w:num>
  <w:num w:numId="25">
    <w:abstractNumId w:val="16"/>
  </w:num>
  <w:num w:numId="26">
    <w:abstractNumId w:val="10"/>
  </w:num>
  <w:num w:numId="27">
    <w:abstractNumId w:val="1"/>
  </w:num>
  <w:num w:numId="28">
    <w:abstractNumId w:val="15"/>
  </w:num>
  <w:num w:numId="29">
    <w:abstractNumId w:val="24"/>
  </w:num>
  <w:num w:numId="30">
    <w:abstractNumId w:val="34"/>
  </w:num>
  <w:num w:numId="31">
    <w:abstractNumId w:val="32"/>
  </w:num>
  <w:num w:numId="32">
    <w:abstractNumId w:val="0"/>
  </w:num>
  <w:num w:numId="33">
    <w:abstractNumId w:val="13"/>
  </w:num>
  <w:num w:numId="34">
    <w:abstractNumId w:val="26"/>
  </w:num>
  <w:num w:numId="35">
    <w:abstractNumId w:val="28"/>
  </w:num>
  <w:num w:numId="36">
    <w:abstractNumId w:val="17"/>
  </w:num>
  <w:num w:numId="37">
    <w:abstractNumId w:val="19"/>
  </w:num>
  <w:num w:numId="38">
    <w:abstractNumId w:val="2"/>
  </w:num>
  <w:num w:numId="39">
    <w:abstractNumId w:val="21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A6"/>
    <w:rsid w:val="0001125B"/>
    <w:rsid w:val="00021541"/>
    <w:rsid w:val="000234D3"/>
    <w:rsid w:val="000256D3"/>
    <w:rsid w:val="00025D8A"/>
    <w:rsid w:val="00026433"/>
    <w:rsid w:val="00033E5F"/>
    <w:rsid w:val="00034D13"/>
    <w:rsid w:val="00035748"/>
    <w:rsid w:val="0004361B"/>
    <w:rsid w:val="00062D85"/>
    <w:rsid w:val="00070A26"/>
    <w:rsid w:val="00071F25"/>
    <w:rsid w:val="00075E10"/>
    <w:rsid w:val="000774AF"/>
    <w:rsid w:val="000937CC"/>
    <w:rsid w:val="000A06C5"/>
    <w:rsid w:val="000A45A6"/>
    <w:rsid w:val="000D7322"/>
    <w:rsid w:val="000E1AED"/>
    <w:rsid w:val="000E2CE4"/>
    <w:rsid w:val="000F1D0A"/>
    <w:rsid w:val="000F40C9"/>
    <w:rsid w:val="000F43E7"/>
    <w:rsid w:val="00102085"/>
    <w:rsid w:val="001110A7"/>
    <w:rsid w:val="00111DBF"/>
    <w:rsid w:val="00120434"/>
    <w:rsid w:val="001254C0"/>
    <w:rsid w:val="00140C02"/>
    <w:rsid w:val="00157D00"/>
    <w:rsid w:val="001A65C1"/>
    <w:rsid w:val="001B2DD7"/>
    <w:rsid w:val="001D06D8"/>
    <w:rsid w:val="001D4D78"/>
    <w:rsid w:val="001D7C02"/>
    <w:rsid w:val="0021012A"/>
    <w:rsid w:val="002105A1"/>
    <w:rsid w:val="002147C9"/>
    <w:rsid w:val="00216FE4"/>
    <w:rsid w:val="00226951"/>
    <w:rsid w:val="0023017A"/>
    <w:rsid w:val="00235BC0"/>
    <w:rsid w:val="00240550"/>
    <w:rsid w:val="00245A8F"/>
    <w:rsid w:val="00256C8E"/>
    <w:rsid w:val="00266FC2"/>
    <w:rsid w:val="00275DED"/>
    <w:rsid w:val="0028099F"/>
    <w:rsid w:val="00287509"/>
    <w:rsid w:val="002951CB"/>
    <w:rsid w:val="002A02EE"/>
    <w:rsid w:val="002A4C8A"/>
    <w:rsid w:val="002C1335"/>
    <w:rsid w:val="002D4F92"/>
    <w:rsid w:val="002D64B6"/>
    <w:rsid w:val="002E56F0"/>
    <w:rsid w:val="002E7F8D"/>
    <w:rsid w:val="002F52A9"/>
    <w:rsid w:val="00310AF4"/>
    <w:rsid w:val="00313AFC"/>
    <w:rsid w:val="00314B6F"/>
    <w:rsid w:val="00324110"/>
    <w:rsid w:val="0034092E"/>
    <w:rsid w:val="003429DF"/>
    <w:rsid w:val="00346D98"/>
    <w:rsid w:val="00361CF9"/>
    <w:rsid w:val="00367ABF"/>
    <w:rsid w:val="0037450B"/>
    <w:rsid w:val="00382A00"/>
    <w:rsid w:val="003951B2"/>
    <w:rsid w:val="003A1792"/>
    <w:rsid w:val="003A2DF9"/>
    <w:rsid w:val="003B6F1D"/>
    <w:rsid w:val="003C4409"/>
    <w:rsid w:val="003C56AF"/>
    <w:rsid w:val="003E1E69"/>
    <w:rsid w:val="003E2EC8"/>
    <w:rsid w:val="003F3152"/>
    <w:rsid w:val="004016E0"/>
    <w:rsid w:val="00407D26"/>
    <w:rsid w:val="00410E8D"/>
    <w:rsid w:val="00411382"/>
    <w:rsid w:val="0041148D"/>
    <w:rsid w:val="00421A61"/>
    <w:rsid w:val="00431927"/>
    <w:rsid w:val="00446BF2"/>
    <w:rsid w:val="0048572F"/>
    <w:rsid w:val="004978CE"/>
    <w:rsid w:val="004A3C70"/>
    <w:rsid w:val="004A5E77"/>
    <w:rsid w:val="004B0452"/>
    <w:rsid w:val="004B582E"/>
    <w:rsid w:val="004C1387"/>
    <w:rsid w:val="004D6E2D"/>
    <w:rsid w:val="004E55F9"/>
    <w:rsid w:val="004E7F7B"/>
    <w:rsid w:val="004F3A46"/>
    <w:rsid w:val="005117B8"/>
    <w:rsid w:val="00515843"/>
    <w:rsid w:val="005201CA"/>
    <w:rsid w:val="00520DC1"/>
    <w:rsid w:val="0052784F"/>
    <w:rsid w:val="00535C36"/>
    <w:rsid w:val="00555B61"/>
    <w:rsid w:val="00560D45"/>
    <w:rsid w:val="005648C8"/>
    <w:rsid w:val="0056533E"/>
    <w:rsid w:val="00580A4E"/>
    <w:rsid w:val="00590848"/>
    <w:rsid w:val="005B0969"/>
    <w:rsid w:val="005B0DD4"/>
    <w:rsid w:val="005C7964"/>
    <w:rsid w:val="005E353D"/>
    <w:rsid w:val="005E5464"/>
    <w:rsid w:val="005E67E0"/>
    <w:rsid w:val="006007AE"/>
    <w:rsid w:val="00614874"/>
    <w:rsid w:val="00620295"/>
    <w:rsid w:val="006321F9"/>
    <w:rsid w:val="00633390"/>
    <w:rsid w:val="00643CEB"/>
    <w:rsid w:val="00651CAA"/>
    <w:rsid w:val="00664D7A"/>
    <w:rsid w:val="00690198"/>
    <w:rsid w:val="006A5B34"/>
    <w:rsid w:val="006A727B"/>
    <w:rsid w:val="006B076E"/>
    <w:rsid w:val="006B5158"/>
    <w:rsid w:val="006C3D11"/>
    <w:rsid w:val="006D1B9A"/>
    <w:rsid w:val="006E5D44"/>
    <w:rsid w:val="0070343B"/>
    <w:rsid w:val="00704918"/>
    <w:rsid w:val="00707EA3"/>
    <w:rsid w:val="00711867"/>
    <w:rsid w:val="007127E5"/>
    <w:rsid w:val="007233B4"/>
    <w:rsid w:val="00727E51"/>
    <w:rsid w:val="0074078E"/>
    <w:rsid w:val="007417A5"/>
    <w:rsid w:val="007562B7"/>
    <w:rsid w:val="00756DF0"/>
    <w:rsid w:val="0076068A"/>
    <w:rsid w:val="007640B6"/>
    <w:rsid w:val="00765844"/>
    <w:rsid w:val="00767840"/>
    <w:rsid w:val="0078396F"/>
    <w:rsid w:val="007853DF"/>
    <w:rsid w:val="00795F98"/>
    <w:rsid w:val="007A1964"/>
    <w:rsid w:val="007A4661"/>
    <w:rsid w:val="007B33A3"/>
    <w:rsid w:val="007C3AF6"/>
    <w:rsid w:val="007F7ADB"/>
    <w:rsid w:val="0080759B"/>
    <w:rsid w:val="00810217"/>
    <w:rsid w:val="00854DC9"/>
    <w:rsid w:val="00860D1E"/>
    <w:rsid w:val="008717C8"/>
    <w:rsid w:val="00877CA3"/>
    <w:rsid w:val="008B2732"/>
    <w:rsid w:val="008B7A2B"/>
    <w:rsid w:val="008D7DAD"/>
    <w:rsid w:val="008E6B38"/>
    <w:rsid w:val="008F150F"/>
    <w:rsid w:val="00902574"/>
    <w:rsid w:val="009069A0"/>
    <w:rsid w:val="00906CBB"/>
    <w:rsid w:val="00913BB1"/>
    <w:rsid w:val="00913FCD"/>
    <w:rsid w:val="00916138"/>
    <w:rsid w:val="0091797F"/>
    <w:rsid w:val="00924D9C"/>
    <w:rsid w:val="00931CBD"/>
    <w:rsid w:val="009320F4"/>
    <w:rsid w:val="00932546"/>
    <w:rsid w:val="009325B4"/>
    <w:rsid w:val="00936AB9"/>
    <w:rsid w:val="00951D2C"/>
    <w:rsid w:val="009536BC"/>
    <w:rsid w:val="009572F7"/>
    <w:rsid w:val="00964356"/>
    <w:rsid w:val="009717FC"/>
    <w:rsid w:val="0097187F"/>
    <w:rsid w:val="009764AF"/>
    <w:rsid w:val="00977104"/>
    <w:rsid w:val="00980E96"/>
    <w:rsid w:val="009872F1"/>
    <w:rsid w:val="00992399"/>
    <w:rsid w:val="009A7058"/>
    <w:rsid w:val="009C00D5"/>
    <w:rsid w:val="009E5BA9"/>
    <w:rsid w:val="009F0806"/>
    <w:rsid w:val="009F38FD"/>
    <w:rsid w:val="009F4E5B"/>
    <w:rsid w:val="00A25D39"/>
    <w:rsid w:val="00A261E9"/>
    <w:rsid w:val="00A40374"/>
    <w:rsid w:val="00A46005"/>
    <w:rsid w:val="00A57151"/>
    <w:rsid w:val="00A60951"/>
    <w:rsid w:val="00A71434"/>
    <w:rsid w:val="00A756DB"/>
    <w:rsid w:val="00A76E49"/>
    <w:rsid w:val="00A84154"/>
    <w:rsid w:val="00AA58F9"/>
    <w:rsid w:val="00AA5A3D"/>
    <w:rsid w:val="00AC6DC4"/>
    <w:rsid w:val="00AD4A04"/>
    <w:rsid w:val="00AD55D6"/>
    <w:rsid w:val="00AD7248"/>
    <w:rsid w:val="00AE735F"/>
    <w:rsid w:val="00B10F56"/>
    <w:rsid w:val="00B237F3"/>
    <w:rsid w:val="00B2710F"/>
    <w:rsid w:val="00B44F89"/>
    <w:rsid w:val="00B47030"/>
    <w:rsid w:val="00B47994"/>
    <w:rsid w:val="00B55B42"/>
    <w:rsid w:val="00B6189F"/>
    <w:rsid w:val="00B75B48"/>
    <w:rsid w:val="00B77440"/>
    <w:rsid w:val="00B81500"/>
    <w:rsid w:val="00B84119"/>
    <w:rsid w:val="00B9441A"/>
    <w:rsid w:val="00B955F8"/>
    <w:rsid w:val="00BA7AC2"/>
    <w:rsid w:val="00BC1F72"/>
    <w:rsid w:val="00BC3E4B"/>
    <w:rsid w:val="00BE6356"/>
    <w:rsid w:val="00BF2501"/>
    <w:rsid w:val="00BF49E9"/>
    <w:rsid w:val="00BF58F8"/>
    <w:rsid w:val="00BF773C"/>
    <w:rsid w:val="00C31285"/>
    <w:rsid w:val="00C32AB6"/>
    <w:rsid w:val="00C3358A"/>
    <w:rsid w:val="00C564D6"/>
    <w:rsid w:val="00C56C39"/>
    <w:rsid w:val="00C6036C"/>
    <w:rsid w:val="00C61201"/>
    <w:rsid w:val="00C61BE6"/>
    <w:rsid w:val="00C662CA"/>
    <w:rsid w:val="00C71F08"/>
    <w:rsid w:val="00C74466"/>
    <w:rsid w:val="00C92E5B"/>
    <w:rsid w:val="00C9545F"/>
    <w:rsid w:val="00CC214F"/>
    <w:rsid w:val="00CD2B94"/>
    <w:rsid w:val="00CE3ED8"/>
    <w:rsid w:val="00CF372F"/>
    <w:rsid w:val="00CF6500"/>
    <w:rsid w:val="00CF7950"/>
    <w:rsid w:val="00D0144F"/>
    <w:rsid w:val="00D05019"/>
    <w:rsid w:val="00D117F9"/>
    <w:rsid w:val="00D13634"/>
    <w:rsid w:val="00D13EF1"/>
    <w:rsid w:val="00D21B29"/>
    <w:rsid w:val="00D21DB7"/>
    <w:rsid w:val="00D22CF1"/>
    <w:rsid w:val="00D24EE6"/>
    <w:rsid w:val="00D27940"/>
    <w:rsid w:val="00D44E23"/>
    <w:rsid w:val="00D653D9"/>
    <w:rsid w:val="00D90558"/>
    <w:rsid w:val="00DA5641"/>
    <w:rsid w:val="00DA5714"/>
    <w:rsid w:val="00DA7441"/>
    <w:rsid w:val="00DA7B18"/>
    <w:rsid w:val="00DB10BD"/>
    <w:rsid w:val="00DD2196"/>
    <w:rsid w:val="00DD3A03"/>
    <w:rsid w:val="00DD3C65"/>
    <w:rsid w:val="00DF409D"/>
    <w:rsid w:val="00E0025B"/>
    <w:rsid w:val="00E07200"/>
    <w:rsid w:val="00E165C7"/>
    <w:rsid w:val="00E1737E"/>
    <w:rsid w:val="00E24D3E"/>
    <w:rsid w:val="00E3022E"/>
    <w:rsid w:val="00E4106B"/>
    <w:rsid w:val="00E50578"/>
    <w:rsid w:val="00E700B8"/>
    <w:rsid w:val="00E747A0"/>
    <w:rsid w:val="00E77962"/>
    <w:rsid w:val="00E8342F"/>
    <w:rsid w:val="00E90577"/>
    <w:rsid w:val="00EA3606"/>
    <w:rsid w:val="00EA36F8"/>
    <w:rsid w:val="00EA4780"/>
    <w:rsid w:val="00EB1870"/>
    <w:rsid w:val="00EC48BD"/>
    <w:rsid w:val="00EE13B7"/>
    <w:rsid w:val="00F00332"/>
    <w:rsid w:val="00F05C60"/>
    <w:rsid w:val="00F11F00"/>
    <w:rsid w:val="00F174DC"/>
    <w:rsid w:val="00F35658"/>
    <w:rsid w:val="00F566D6"/>
    <w:rsid w:val="00F80A42"/>
    <w:rsid w:val="00F83DFE"/>
    <w:rsid w:val="00F926B2"/>
    <w:rsid w:val="00FA4D8F"/>
    <w:rsid w:val="00FA5E15"/>
    <w:rsid w:val="00FB3F8D"/>
    <w:rsid w:val="00FB4A52"/>
    <w:rsid w:val="00FC2548"/>
    <w:rsid w:val="00FC6ECB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98589-F5D0-49AE-B6B2-4A5EA3E6B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5015</CharactersWithSpaces>
  <SharedDoc>false</SharedDoc>
  <HLinks>
    <vt:vector size="24" baseType="variant">
      <vt:variant>
        <vt:i4>5505097</vt:i4>
      </vt:variant>
      <vt:variant>
        <vt:i4>9</vt:i4>
      </vt:variant>
      <vt:variant>
        <vt:i4>0</vt:i4>
      </vt:variant>
      <vt:variant>
        <vt:i4>5</vt:i4>
      </vt:variant>
      <vt:variant>
        <vt:lpwstr>http://www.caneducation2020.com/</vt:lpwstr>
      </vt:variant>
      <vt:variant>
        <vt:lpwstr/>
      </vt:variant>
      <vt:variant>
        <vt:i4>2818075</vt:i4>
      </vt:variant>
      <vt:variant>
        <vt:i4>6</vt:i4>
      </vt:variant>
      <vt:variant>
        <vt:i4>0</vt:i4>
      </vt:variant>
      <vt:variant>
        <vt:i4>5</vt:i4>
      </vt:variant>
      <vt:variant>
        <vt:lpwstr>mailto:pei@caneducation2020.com</vt:lpwstr>
      </vt:variant>
      <vt:variant>
        <vt:lpwstr/>
      </vt:variant>
      <vt:variant>
        <vt:i4>5439501</vt:i4>
      </vt:variant>
      <vt:variant>
        <vt:i4>3</vt:i4>
      </vt:variant>
      <vt:variant>
        <vt:i4>0</vt:i4>
      </vt:variant>
      <vt:variant>
        <vt:i4>5</vt:i4>
      </vt:variant>
      <vt:variant>
        <vt:lpwstr>http://www.education2020.com/</vt:lpwstr>
      </vt:variant>
      <vt:variant>
        <vt:lpwstr/>
      </vt:variant>
      <vt:variant>
        <vt:i4>1900572</vt:i4>
      </vt:variant>
      <vt:variant>
        <vt:i4>0</vt:i4>
      </vt:variant>
      <vt:variant>
        <vt:i4>0</vt:i4>
      </vt:variant>
      <vt:variant>
        <vt:i4>5</vt:i4>
      </vt:variant>
      <vt:variant>
        <vt:lpwstr>http://www.cfpei.ca/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2014-09-03T20:05:00Z</cp:lastPrinted>
  <dcterms:created xsi:type="dcterms:W3CDTF">2015-03-16T16:26:00Z</dcterms:created>
  <dcterms:modified xsi:type="dcterms:W3CDTF">2015-03-16T16:26:00Z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