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CB4336" w14:textId="631C008E" w:rsidR="002C78C0" w:rsidRPr="00A948AF" w:rsidRDefault="002C78C0" w:rsidP="003C1F71">
      <w:pPr>
        <w:ind w:left="720"/>
        <w:rPr>
          <w:rFonts w:ascii="Arial Black" w:hAnsi="Arial Black" w:cs="Calibri"/>
          <w:bCs/>
          <w:lang w:eastAsia="en-CA"/>
        </w:rPr>
      </w:pPr>
      <w:r w:rsidRPr="00A948AF">
        <w:rPr>
          <w:rFonts w:ascii="Arial Black" w:hAnsi="Arial Black" w:cs="Calibri"/>
          <w:bCs/>
          <w:lang w:eastAsia="en-CA"/>
        </w:rPr>
        <w:t>Dear Editor:</w:t>
      </w:r>
    </w:p>
    <w:p w14:paraId="6670428B" w14:textId="35F4D471" w:rsidR="007B2ABB" w:rsidRPr="00A948AF" w:rsidRDefault="007B2ABB" w:rsidP="007B2ABB">
      <w:pPr>
        <w:ind w:left="720"/>
        <w:jc w:val="right"/>
        <w:rPr>
          <w:rFonts w:ascii="Arial Black" w:hAnsi="Arial Black" w:cs="Calibri"/>
          <w:bCs/>
          <w:lang w:eastAsia="en-CA"/>
        </w:rPr>
      </w:pPr>
      <w:r w:rsidRPr="00A948AF">
        <w:rPr>
          <w:rFonts w:ascii="Arial Black" w:hAnsi="Arial Black" w:cs="Calibri"/>
          <w:bCs/>
          <w:lang w:eastAsia="en-CA"/>
        </w:rPr>
        <w:t xml:space="preserve">Draft </w:t>
      </w:r>
      <w:r w:rsidR="00D379BB" w:rsidRPr="00A948AF">
        <w:rPr>
          <w:rFonts w:ascii="Arial Black" w:hAnsi="Arial Black" w:cs="Calibri"/>
          <w:bCs/>
          <w:lang w:eastAsia="en-CA"/>
        </w:rPr>
        <w:t>4</w:t>
      </w:r>
    </w:p>
    <w:p w14:paraId="557A66D2" w14:textId="6E55A38D" w:rsidR="006D5540" w:rsidRPr="00A948AF" w:rsidRDefault="00362819" w:rsidP="003C1F71">
      <w:pPr>
        <w:ind w:left="720"/>
        <w:jc w:val="center"/>
        <w:rPr>
          <w:rFonts w:ascii="Arial Black" w:hAnsi="Arial Black" w:cs="Calibri"/>
          <w:bCs/>
          <w:lang w:eastAsia="en-CA"/>
        </w:rPr>
      </w:pPr>
      <w:r w:rsidRPr="00A948AF">
        <w:rPr>
          <w:rFonts w:ascii="Arial Black" w:hAnsi="Arial Black" w:cs="Calibri"/>
          <w:bCs/>
          <w:lang w:eastAsia="en-CA"/>
        </w:rPr>
        <w:t>I</w:t>
      </w:r>
      <w:r w:rsidR="006D2C0B" w:rsidRPr="00A948AF">
        <w:rPr>
          <w:rFonts w:ascii="Arial Black" w:hAnsi="Arial Black" w:cs="Calibri"/>
          <w:bCs/>
          <w:lang w:eastAsia="en-CA"/>
        </w:rPr>
        <w:t>ssues in Education</w:t>
      </w:r>
    </w:p>
    <w:p w14:paraId="4A605141" w14:textId="77777777" w:rsidR="00E45454" w:rsidRPr="00A948AF" w:rsidRDefault="00E45454" w:rsidP="003C1F71">
      <w:pPr>
        <w:ind w:left="720"/>
        <w:jc w:val="center"/>
        <w:rPr>
          <w:rFonts w:ascii="Arial Black" w:hAnsi="Arial Black" w:cs="Calibri"/>
          <w:bCs/>
          <w:lang w:eastAsia="en-CA"/>
        </w:rPr>
      </w:pPr>
    </w:p>
    <w:p w14:paraId="56D63F71" w14:textId="612F8BA1" w:rsidR="00D93A1A" w:rsidRPr="00A948AF" w:rsidRDefault="008B583B" w:rsidP="00CF6CE0">
      <w:pPr>
        <w:ind w:left="720"/>
        <w:rPr>
          <w:rFonts w:ascii="Arial Black" w:hAnsi="Arial Black" w:cs="Calibri"/>
          <w:bCs/>
          <w:lang w:eastAsia="en-CA"/>
        </w:rPr>
      </w:pPr>
      <w:r w:rsidRPr="00A948AF">
        <w:rPr>
          <w:rFonts w:ascii="Arial Black" w:hAnsi="Arial Black" w:cs="Calibri"/>
          <w:bCs/>
          <w:lang w:eastAsia="en-CA"/>
        </w:rPr>
        <w:t>F</w:t>
      </w:r>
      <w:r w:rsidR="00AB57E5" w:rsidRPr="00A948AF">
        <w:rPr>
          <w:rFonts w:ascii="Arial Black" w:hAnsi="Arial Black" w:cs="Calibri"/>
          <w:bCs/>
          <w:lang w:eastAsia="en-CA"/>
        </w:rPr>
        <w:t>or some time now I</w:t>
      </w:r>
      <w:r w:rsidR="00D379BB" w:rsidRPr="00A948AF">
        <w:rPr>
          <w:rFonts w:ascii="Arial Black" w:hAnsi="Arial Black" w:cs="Calibri"/>
          <w:bCs/>
          <w:lang w:eastAsia="en-CA"/>
        </w:rPr>
        <w:t>’</w:t>
      </w:r>
      <w:r w:rsidR="00AB57E5" w:rsidRPr="00A948AF">
        <w:rPr>
          <w:rFonts w:ascii="Arial Black" w:hAnsi="Arial Black" w:cs="Calibri"/>
          <w:bCs/>
          <w:lang w:eastAsia="en-CA"/>
        </w:rPr>
        <w:t xml:space="preserve">ve </w:t>
      </w:r>
      <w:r w:rsidR="006D2243" w:rsidRPr="00A948AF">
        <w:rPr>
          <w:rFonts w:ascii="Arial Black" w:hAnsi="Arial Black" w:cs="Calibri"/>
          <w:bCs/>
          <w:lang w:eastAsia="en-CA"/>
        </w:rPr>
        <w:t xml:space="preserve">engaged </w:t>
      </w:r>
      <w:r w:rsidR="00EB392B" w:rsidRPr="00A948AF">
        <w:rPr>
          <w:rFonts w:ascii="Arial Black" w:hAnsi="Arial Black" w:cs="Calibri"/>
          <w:bCs/>
          <w:lang w:eastAsia="en-CA"/>
        </w:rPr>
        <w:t xml:space="preserve">with </w:t>
      </w:r>
      <w:r w:rsidR="006D2243" w:rsidRPr="00A948AF">
        <w:rPr>
          <w:rFonts w:ascii="Arial Black" w:hAnsi="Arial Black" w:cs="Calibri"/>
          <w:bCs/>
          <w:lang w:eastAsia="en-CA"/>
        </w:rPr>
        <w:t xml:space="preserve">Islanders in conversations </w:t>
      </w:r>
      <w:r w:rsidR="004D5F49" w:rsidRPr="00A948AF">
        <w:rPr>
          <w:rFonts w:ascii="Arial Black" w:hAnsi="Arial Black" w:cs="Calibri"/>
          <w:bCs/>
          <w:lang w:eastAsia="en-CA"/>
        </w:rPr>
        <w:t>ab</w:t>
      </w:r>
      <w:r w:rsidR="006D2243" w:rsidRPr="00A948AF">
        <w:rPr>
          <w:rFonts w:ascii="Arial Black" w:hAnsi="Arial Black" w:cs="Calibri"/>
          <w:bCs/>
          <w:lang w:eastAsia="en-CA"/>
        </w:rPr>
        <w:t xml:space="preserve">out </w:t>
      </w:r>
      <w:r w:rsidR="00D379BB" w:rsidRPr="00A948AF">
        <w:rPr>
          <w:rFonts w:ascii="Arial Black" w:hAnsi="Arial Black" w:cs="Calibri"/>
          <w:bCs/>
          <w:lang w:eastAsia="en-CA"/>
        </w:rPr>
        <w:t>a wide range of education topic</w:t>
      </w:r>
      <w:r w:rsidR="00F43825" w:rsidRPr="00A948AF">
        <w:rPr>
          <w:rFonts w:ascii="Arial Black" w:hAnsi="Arial Black" w:cs="Calibri"/>
          <w:bCs/>
          <w:lang w:eastAsia="en-CA"/>
        </w:rPr>
        <w:t>s</w:t>
      </w:r>
      <w:r w:rsidR="00D93A1A" w:rsidRPr="00A948AF">
        <w:rPr>
          <w:rFonts w:ascii="Arial Black" w:hAnsi="Arial Black" w:cs="Calibri"/>
          <w:bCs/>
          <w:lang w:eastAsia="en-CA"/>
        </w:rPr>
        <w:t xml:space="preserve">; </w:t>
      </w:r>
      <w:r w:rsidR="00646370" w:rsidRPr="00A948AF">
        <w:rPr>
          <w:rFonts w:ascii="Arial Black" w:hAnsi="Arial Black" w:cs="Calibri"/>
          <w:bCs/>
          <w:lang w:eastAsia="en-CA"/>
        </w:rPr>
        <w:t>c</w:t>
      </w:r>
      <w:r w:rsidR="002F5780" w:rsidRPr="00A948AF">
        <w:rPr>
          <w:rFonts w:ascii="Arial Black" w:hAnsi="Arial Black" w:cs="Calibri"/>
          <w:bCs/>
          <w:lang w:eastAsia="en-CA"/>
        </w:rPr>
        <w:t xml:space="preserve">onversations </w:t>
      </w:r>
      <w:r w:rsidR="000549C7" w:rsidRPr="00A948AF">
        <w:rPr>
          <w:rFonts w:ascii="Arial Black" w:hAnsi="Arial Black" w:cs="Calibri"/>
          <w:bCs/>
          <w:lang w:eastAsia="en-CA"/>
        </w:rPr>
        <w:t xml:space="preserve">reveal </w:t>
      </w:r>
      <w:r w:rsidR="00715676" w:rsidRPr="00A948AF">
        <w:rPr>
          <w:rFonts w:ascii="Arial Black" w:hAnsi="Arial Black" w:cs="Calibri"/>
          <w:bCs/>
          <w:lang w:eastAsia="en-CA"/>
        </w:rPr>
        <w:t xml:space="preserve">a </w:t>
      </w:r>
      <w:r w:rsidR="007863BC" w:rsidRPr="00A948AF">
        <w:rPr>
          <w:rFonts w:ascii="Arial Black" w:hAnsi="Arial Black" w:cs="Calibri"/>
          <w:bCs/>
          <w:lang w:eastAsia="en-CA"/>
        </w:rPr>
        <w:t>desire for</w:t>
      </w:r>
      <w:r w:rsidR="00646370" w:rsidRPr="00A948AF">
        <w:rPr>
          <w:rFonts w:ascii="Arial Black" w:hAnsi="Arial Black" w:cs="Calibri"/>
          <w:bCs/>
          <w:lang w:eastAsia="en-CA"/>
        </w:rPr>
        <w:t xml:space="preserve"> </w:t>
      </w:r>
      <w:r w:rsidR="002F5780" w:rsidRPr="00A948AF">
        <w:rPr>
          <w:rFonts w:ascii="Arial Black" w:hAnsi="Arial Black" w:cs="Calibri"/>
          <w:bCs/>
          <w:lang w:eastAsia="en-CA"/>
        </w:rPr>
        <w:t>information and dialogue</w:t>
      </w:r>
      <w:r w:rsidR="00A84225" w:rsidRPr="00A948AF">
        <w:rPr>
          <w:rFonts w:ascii="Arial Black" w:hAnsi="Arial Black" w:cs="Calibri"/>
          <w:bCs/>
          <w:lang w:eastAsia="en-CA"/>
        </w:rPr>
        <w:t>,</w:t>
      </w:r>
      <w:r w:rsidR="00646370" w:rsidRPr="00A948AF">
        <w:rPr>
          <w:rFonts w:ascii="Arial Black" w:hAnsi="Arial Black" w:cs="Calibri"/>
          <w:bCs/>
          <w:lang w:eastAsia="en-CA"/>
        </w:rPr>
        <w:t xml:space="preserve"> not just about school matters</w:t>
      </w:r>
      <w:r w:rsidR="00A84225" w:rsidRPr="00A948AF">
        <w:rPr>
          <w:rFonts w:ascii="Arial Black" w:hAnsi="Arial Black" w:cs="Calibri"/>
          <w:bCs/>
          <w:lang w:eastAsia="en-CA"/>
        </w:rPr>
        <w:t>,</w:t>
      </w:r>
      <w:r w:rsidR="00646370" w:rsidRPr="00A948AF">
        <w:rPr>
          <w:rFonts w:ascii="Arial Black" w:hAnsi="Arial Black" w:cs="Calibri"/>
          <w:bCs/>
          <w:lang w:eastAsia="en-CA"/>
        </w:rPr>
        <w:t xml:space="preserve"> but also about </w:t>
      </w:r>
      <w:r w:rsidR="006D2C0B" w:rsidRPr="00A948AF">
        <w:rPr>
          <w:rFonts w:ascii="Arial Black" w:hAnsi="Arial Black" w:cs="Calibri"/>
          <w:bCs/>
          <w:lang w:eastAsia="en-CA"/>
        </w:rPr>
        <w:t xml:space="preserve">education </w:t>
      </w:r>
      <w:r w:rsidR="00A43D2F" w:rsidRPr="00A948AF">
        <w:rPr>
          <w:rFonts w:ascii="Arial Black" w:hAnsi="Arial Black" w:cs="Calibri"/>
          <w:bCs/>
          <w:lang w:eastAsia="en-CA"/>
        </w:rPr>
        <w:t xml:space="preserve">and </w:t>
      </w:r>
      <w:r w:rsidR="007B2ABB" w:rsidRPr="00A948AF">
        <w:rPr>
          <w:rFonts w:ascii="Arial Black" w:hAnsi="Arial Black" w:cs="Calibri"/>
          <w:bCs/>
          <w:lang w:eastAsia="en-CA"/>
        </w:rPr>
        <w:t>what we can do to make</w:t>
      </w:r>
      <w:r w:rsidR="004D5F49" w:rsidRPr="00A948AF">
        <w:rPr>
          <w:rFonts w:ascii="Arial Black" w:hAnsi="Arial Black" w:cs="Calibri"/>
          <w:bCs/>
          <w:lang w:eastAsia="en-CA"/>
        </w:rPr>
        <w:t xml:space="preserve"> it better</w:t>
      </w:r>
      <w:r w:rsidR="00D379BB" w:rsidRPr="00A948AF">
        <w:rPr>
          <w:rFonts w:ascii="Arial Black" w:hAnsi="Arial Black" w:cs="Calibri"/>
          <w:bCs/>
          <w:lang w:eastAsia="en-CA"/>
        </w:rPr>
        <w:t>.</w:t>
      </w:r>
      <w:r w:rsidR="00BA7CA5" w:rsidRPr="00A948AF">
        <w:rPr>
          <w:rFonts w:ascii="Arial Black" w:hAnsi="Arial Black" w:cs="Calibri"/>
          <w:bCs/>
          <w:lang w:eastAsia="en-CA"/>
        </w:rPr>
        <w:t xml:space="preserve"> </w:t>
      </w:r>
      <w:r w:rsidR="00D93A1A" w:rsidRPr="00A948AF">
        <w:rPr>
          <w:rFonts w:ascii="Arial Black" w:hAnsi="Arial Black" w:cs="Calibri"/>
          <w:bCs/>
          <w:lang w:eastAsia="en-CA"/>
        </w:rPr>
        <w:t>The other side of my explorations is the reluctance of educators to share information about  what they do. The reason for this, I concluded, results fro</w:t>
      </w:r>
      <w:r w:rsidR="001F0D27">
        <w:rPr>
          <w:rFonts w:ascii="Arial Black" w:hAnsi="Arial Black" w:cs="Calibri"/>
          <w:bCs/>
          <w:lang w:eastAsia="en-CA"/>
        </w:rPr>
        <w:t>m</w:t>
      </w:r>
      <w:r w:rsidR="00D93A1A" w:rsidRPr="00A948AF">
        <w:rPr>
          <w:rFonts w:ascii="Arial Black" w:hAnsi="Arial Black" w:cs="Calibri"/>
          <w:bCs/>
          <w:lang w:eastAsia="en-CA"/>
        </w:rPr>
        <w:t xml:space="preserve"> embedding the </w:t>
      </w:r>
      <w:r w:rsidR="001F0D27">
        <w:rPr>
          <w:rFonts w:ascii="Arial Black" w:hAnsi="Arial Black" w:cs="Calibri"/>
          <w:bCs/>
          <w:lang w:eastAsia="en-CA"/>
        </w:rPr>
        <w:t xml:space="preserve">education </w:t>
      </w:r>
      <w:r w:rsidR="00D93A1A" w:rsidRPr="00A948AF">
        <w:rPr>
          <w:rFonts w:ascii="Arial Black" w:hAnsi="Arial Black" w:cs="Calibri"/>
          <w:bCs/>
          <w:lang w:eastAsia="en-CA"/>
        </w:rPr>
        <w:t>function in a government Department</w:t>
      </w:r>
      <w:r w:rsidR="001F0D27">
        <w:rPr>
          <w:rFonts w:ascii="Arial Black" w:hAnsi="Arial Black" w:cs="Calibri"/>
          <w:bCs/>
          <w:lang w:eastAsia="en-CA"/>
        </w:rPr>
        <w:t>; whereas, in similar circumstances, health has been able  to maintain a focus on patients, education has focused on schools rather than learners.</w:t>
      </w:r>
    </w:p>
    <w:p w14:paraId="154352E7" w14:textId="77777777" w:rsidR="001F0D27" w:rsidRDefault="002E2BD5" w:rsidP="00CF6CE0">
      <w:pPr>
        <w:ind w:left="720"/>
        <w:rPr>
          <w:rFonts w:ascii="Arial Black" w:hAnsi="Arial Black" w:cs="Calibri"/>
          <w:bCs/>
          <w:lang w:eastAsia="en-CA"/>
        </w:rPr>
      </w:pPr>
      <w:r w:rsidRPr="00A948AF">
        <w:rPr>
          <w:rFonts w:ascii="Arial Black" w:hAnsi="Arial Black" w:cs="Calibri"/>
          <w:bCs/>
          <w:lang w:eastAsia="en-CA"/>
        </w:rPr>
        <w:t xml:space="preserve">Furthermore, it seems to me that </w:t>
      </w:r>
      <w:r w:rsidRPr="00A948AF">
        <w:rPr>
          <w:rFonts w:ascii="Arial Black" w:hAnsi="Arial Black" w:cs="Calibri"/>
          <w:bCs/>
          <w:lang w:eastAsia="en-CA"/>
        </w:rPr>
        <w:t>the focus of public education has narrowed considerably in the past fifty years at the expense of young people who are not university bound</w:t>
      </w:r>
      <w:r w:rsidRPr="00A948AF">
        <w:rPr>
          <w:rFonts w:ascii="Arial Black" w:hAnsi="Arial Black" w:cs="Calibri"/>
          <w:bCs/>
          <w:lang w:eastAsia="en-CA"/>
        </w:rPr>
        <w:t xml:space="preserve">. </w:t>
      </w:r>
    </w:p>
    <w:p w14:paraId="13EE8C6B" w14:textId="77777777" w:rsidR="001F0D27" w:rsidRDefault="001F0D27" w:rsidP="00CF6CE0">
      <w:pPr>
        <w:ind w:left="720"/>
        <w:rPr>
          <w:rFonts w:ascii="Arial Black" w:hAnsi="Arial Black" w:cs="Calibri"/>
          <w:bCs/>
          <w:lang w:eastAsia="en-CA"/>
        </w:rPr>
      </w:pPr>
    </w:p>
    <w:p w14:paraId="5B0056DA" w14:textId="52D01626" w:rsidR="00235B30" w:rsidRPr="00A948AF" w:rsidRDefault="002E2BD5" w:rsidP="00CF6CE0">
      <w:pPr>
        <w:ind w:left="720"/>
        <w:rPr>
          <w:rFonts w:ascii="Arial Black" w:hAnsi="Arial Black" w:cs="Calibri"/>
          <w:bCs/>
          <w:lang w:eastAsia="en-CA"/>
        </w:rPr>
      </w:pPr>
      <w:r w:rsidRPr="00A948AF">
        <w:rPr>
          <w:rFonts w:ascii="Arial Black" w:hAnsi="Arial Black" w:cs="Calibri"/>
          <w:bCs/>
          <w:lang w:eastAsia="en-CA"/>
        </w:rPr>
        <w:t>Take the goal of the Department of Education, for example.</w:t>
      </w:r>
    </w:p>
    <w:p w14:paraId="239B1ADA" w14:textId="7305BE60" w:rsidR="00BA5C5C" w:rsidRPr="00A948AF" w:rsidRDefault="00416175" w:rsidP="001F1715">
      <w:pPr>
        <w:pStyle w:val="ListParagraph"/>
        <w:numPr>
          <w:ilvl w:val="0"/>
          <w:numId w:val="5"/>
        </w:numPr>
        <w:rPr>
          <w:rFonts w:ascii="Arial Black" w:hAnsi="Arial Black" w:cs="Calibri"/>
          <w:bCs/>
          <w:lang w:eastAsia="en-CA"/>
        </w:rPr>
      </w:pPr>
      <w:r w:rsidRPr="00A948AF">
        <w:rPr>
          <w:rFonts w:ascii="Arial Black" w:hAnsi="Arial Black" w:cs="Calibri"/>
          <w:bCs/>
          <w:lang w:eastAsia="en-CA"/>
        </w:rPr>
        <w:t xml:space="preserve">The Department of Education goal of </w:t>
      </w:r>
      <w:r w:rsidR="002E2BD5" w:rsidRPr="00A948AF">
        <w:rPr>
          <w:rFonts w:ascii="Arial Black" w:hAnsi="Arial Black" w:cs="Calibri"/>
          <w:bCs/>
          <w:lang w:eastAsia="en-CA"/>
        </w:rPr>
        <w:t>“</w:t>
      </w:r>
      <w:r w:rsidR="00235B30" w:rsidRPr="00A948AF">
        <w:rPr>
          <w:rFonts w:ascii="Arial Black" w:hAnsi="Arial Black" w:cs="Calibri"/>
          <w:bCs/>
          <w:lang w:eastAsia="en-CA"/>
        </w:rPr>
        <w:t xml:space="preserve">developing and delivering programs” </w:t>
      </w:r>
      <w:r w:rsidRPr="00A948AF">
        <w:rPr>
          <w:rFonts w:ascii="Arial Black" w:hAnsi="Arial Black" w:cs="Calibri"/>
          <w:bCs/>
          <w:lang w:eastAsia="en-CA"/>
        </w:rPr>
        <w:t>to young people greatly under states</w:t>
      </w:r>
      <w:r w:rsidR="00F43825" w:rsidRPr="00A948AF">
        <w:rPr>
          <w:rFonts w:ascii="Arial Black" w:hAnsi="Arial Black" w:cs="Calibri"/>
          <w:bCs/>
          <w:lang w:eastAsia="en-CA"/>
        </w:rPr>
        <w:t xml:space="preserve"> the task and is actually misleading</w:t>
      </w:r>
      <w:r w:rsidRPr="00A948AF">
        <w:rPr>
          <w:rFonts w:ascii="Arial Black" w:hAnsi="Arial Black" w:cs="Calibri"/>
          <w:bCs/>
          <w:lang w:eastAsia="en-CA"/>
        </w:rPr>
        <w:t xml:space="preserve">.  </w:t>
      </w:r>
      <w:r w:rsidR="001F1715" w:rsidRPr="00A948AF">
        <w:rPr>
          <w:rFonts w:ascii="Arial Black" w:hAnsi="Arial Black" w:cs="Calibri"/>
          <w:bCs/>
          <w:lang w:eastAsia="en-CA"/>
        </w:rPr>
        <w:t>My reading suggests that education’s function is to help people develop skills, knowledge an</w:t>
      </w:r>
      <w:r w:rsidR="00F95615" w:rsidRPr="00A948AF">
        <w:rPr>
          <w:rFonts w:ascii="Arial Black" w:hAnsi="Arial Black" w:cs="Calibri"/>
          <w:bCs/>
          <w:lang w:eastAsia="en-CA"/>
        </w:rPr>
        <w:t xml:space="preserve">d </w:t>
      </w:r>
      <w:r w:rsidR="001F1715" w:rsidRPr="00A948AF">
        <w:rPr>
          <w:rFonts w:ascii="Arial Black" w:hAnsi="Arial Black" w:cs="Calibri"/>
          <w:bCs/>
          <w:lang w:eastAsia="en-CA"/>
        </w:rPr>
        <w:t>attitudes and other attributes to help in all “life roles”. Furthermore, one</w:t>
      </w:r>
      <w:r w:rsidR="00F95615" w:rsidRPr="00A948AF">
        <w:rPr>
          <w:rFonts w:ascii="Arial Black" w:hAnsi="Arial Black" w:cs="Calibri"/>
          <w:bCs/>
          <w:lang w:eastAsia="en-CA"/>
        </w:rPr>
        <w:t>’</w:t>
      </w:r>
      <w:r w:rsidR="001F1715" w:rsidRPr="00A948AF">
        <w:rPr>
          <w:rFonts w:ascii="Arial Black" w:hAnsi="Arial Black" w:cs="Calibri"/>
          <w:bCs/>
          <w:lang w:eastAsia="en-CA"/>
        </w:rPr>
        <w:t>s purpose is a major determinant of what one should study and ho</w:t>
      </w:r>
      <w:r w:rsidR="001F0D27">
        <w:rPr>
          <w:rFonts w:ascii="Arial Black" w:hAnsi="Arial Black" w:cs="Calibri"/>
          <w:bCs/>
          <w:lang w:eastAsia="en-CA"/>
        </w:rPr>
        <w:t>w</w:t>
      </w:r>
      <w:r w:rsidR="001F1715" w:rsidRPr="00A948AF">
        <w:rPr>
          <w:rFonts w:ascii="Arial Black" w:hAnsi="Arial Black" w:cs="Calibri"/>
          <w:bCs/>
          <w:lang w:eastAsia="en-CA"/>
        </w:rPr>
        <w:t xml:space="preserve"> performance will be measured. Although I realize that the role as stated is substantially the same as that of the previous government, that is not an argument for keeping it</w:t>
      </w:r>
      <w:r w:rsidR="00F95615" w:rsidRPr="00A948AF">
        <w:rPr>
          <w:rFonts w:ascii="Arial Black" w:hAnsi="Arial Black" w:cs="Calibri"/>
          <w:bCs/>
          <w:lang w:eastAsia="en-CA"/>
        </w:rPr>
        <w:t>; those framing a role statement my fing statements in neighbouring provinces to be helpful</w:t>
      </w:r>
    </w:p>
    <w:p w14:paraId="3EACED02" w14:textId="77777777" w:rsidR="00BA5C5C" w:rsidRPr="00A948AF" w:rsidRDefault="00F43825" w:rsidP="001F1715">
      <w:pPr>
        <w:pStyle w:val="ListParagraph"/>
        <w:numPr>
          <w:ilvl w:val="0"/>
          <w:numId w:val="5"/>
        </w:numPr>
        <w:rPr>
          <w:rFonts w:ascii="Arial Black" w:hAnsi="Arial Black" w:cs="Calibri"/>
          <w:bCs/>
          <w:lang w:eastAsia="en-CA"/>
        </w:rPr>
      </w:pPr>
      <w:r w:rsidRPr="00A948AF">
        <w:rPr>
          <w:rFonts w:ascii="Arial Black" w:hAnsi="Arial Black" w:cs="Calibri"/>
          <w:bCs/>
          <w:lang w:eastAsia="en-CA"/>
        </w:rPr>
        <w:t xml:space="preserve">A </w:t>
      </w:r>
      <w:r w:rsidR="00BA5C5C" w:rsidRPr="00A948AF">
        <w:rPr>
          <w:rFonts w:ascii="Arial Black" w:hAnsi="Arial Black" w:cs="Calibri"/>
          <w:bCs/>
          <w:lang w:eastAsia="en-CA"/>
        </w:rPr>
        <w:t>revised description of role or purpose is essential to selecting   content and appropriate applications.  If the foocus is on citizenship then learning activities should reflect that view</w:t>
      </w:r>
    </w:p>
    <w:p w14:paraId="790EC790" w14:textId="6E72CA03" w:rsidR="00884F9D" w:rsidRPr="00A948AF" w:rsidRDefault="00BA5C5C" w:rsidP="00A948AF">
      <w:pPr>
        <w:pStyle w:val="ListParagraph"/>
        <w:numPr>
          <w:ilvl w:val="0"/>
          <w:numId w:val="5"/>
        </w:numPr>
        <w:rPr>
          <w:rFonts w:ascii="Arial Black" w:hAnsi="Arial Black" w:cs="Calibri"/>
          <w:bCs/>
          <w:lang w:eastAsia="en-CA"/>
        </w:rPr>
      </w:pPr>
      <w:r w:rsidRPr="00A948AF">
        <w:rPr>
          <w:rFonts w:ascii="Arial Black" w:hAnsi="Arial Black" w:cs="Calibri"/>
          <w:bCs/>
          <w:lang w:eastAsia="en-CA"/>
        </w:rPr>
        <w:t xml:space="preserve">Clear purpose is a must for assessment and grading. Employment, for example values timeneeded to complete   a task moreso that for a </w:t>
      </w:r>
      <w:r w:rsidR="00A948AF" w:rsidRPr="00A948AF">
        <w:rPr>
          <w:rFonts w:ascii="Arial Black" w:hAnsi="Arial Black" w:cs="Calibri"/>
          <w:bCs/>
          <w:lang w:eastAsia="en-CA"/>
        </w:rPr>
        <w:t>general education</w:t>
      </w:r>
    </w:p>
    <w:p w14:paraId="179ADAAC" w14:textId="77777777" w:rsidR="00A948AF" w:rsidRPr="00A948AF" w:rsidRDefault="00A948AF" w:rsidP="00CF6CE0">
      <w:pPr>
        <w:ind w:left="720"/>
        <w:rPr>
          <w:rFonts w:ascii="Arial Black" w:hAnsi="Arial Black" w:cs="Calibri"/>
          <w:bCs/>
          <w:lang w:eastAsia="en-CA"/>
        </w:rPr>
      </w:pPr>
    </w:p>
    <w:p w14:paraId="64AC827C" w14:textId="692D2662" w:rsidR="00A948AF" w:rsidRPr="00A948AF" w:rsidRDefault="005B42A4" w:rsidP="00CF6CE0">
      <w:pPr>
        <w:ind w:left="720"/>
        <w:rPr>
          <w:rFonts w:ascii="Arial Black" w:hAnsi="Arial Black" w:cs="Calibri"/>
          <w:bCs/>
          <w:lang w:eastAsia="en-CA"/>
        </w:rPr>
      </w:pPr>
      <w:r w:rsidRPr="00A948AF">
        <w:rPr>
          <w:rFonts w:ascii="Arial Black" w:hAnsi="Arial Black" w:cs="Calibri"/>
          <w:bCs/>
          <w:lang w:eastAsia="en-CA"/>
        </w:rPr>
        <w:t>My reading of the literature suggests that</w:t>
      </w:r>
      <w:r w:rsidR="00A948AF">
        <w:rPr>
          <w:rFonts w:ascii="Arial Black" w:hAnsi="Arial Black" w:cs="Calibri"/>
          <w:bCs/>
          <w:lang w:eastAsia="en-CA"/>
        </w:rPr>
        <w:t xml:space="preserve"> </w:t>
      </w:r>
      <w:r w:rsidRPr="00A948AF">
        <w:rPr>
          <w:rFonts w:ascii="Arial Black" w:hAnsi="Arial Black" w:cs="Calibri"/>
          <w:bCs/>
          <w:lang w:eastAsia="en-CA"/>
        </w:rPr>
        <w:t xml:space="preserve">an educated person is </w:t>
      </w:r>
      <w:r w:rsidR="00ED0A96" w:rsidRPr="00A948AF">
        <w:rPr>
          <w:rFonts w:ascii="Arial Black" w:hAnsi="Arial Black" w:cs="Calibri"/>
          <w:bCs/>
          <w:lang w:eastAsia="en-CA"/>
        </w:rPr>
        <w:t>o</w:t>
      </w:r>
      <w:r w:rsidRPr="00A948AF">
        <w:rPr>
          <w:rFonts w:ascii="Arial Black" w:hAnsi="Arial Black" w:cs="Calibri"/>
          <w:bCs/>
          <w:lang w:eastAsia="en-CA"/>
        </w:rPr>
        <w:t>ne who has the skills, knowledge and other attributes to deal with the happenings  of every day life</w:t>
      </w:r>
      <w:r w:rsidR="00A948AF" w:rsidRPr="00A948AF">
        <w:rPr>
          <w:rFonts w:ascii="Arial Black" w:hAnsi="Arial Black" w:cs="Calibri"/>
          <w:bCs/>
          <w:lang w:eastAsia="en-CA"/>
        </w:rPr>
        <w:t>. Should this be the meaning of a high school graduation diploma?</w:t>
      </w:r>
    </w:p>
    <w:p w14:paraId="00FFA43A" w14:textId="73622442" w:rsidR="006D2C0B" w:rsidRPr="00A948AF" w:rsidRDefault="006D2C0B" w:rsidP="00723FA8">
      <w:pPr>
        <w:ind w:left="720"/>
        <w:rPr>
          <w:rFonts w:ascii="Arial Black" w:hAnsi="Arial Black" w:cs="Calibri"/>
          <w:bCs/>
          <w:lang w:eastAsia="en-CA"/>
        </w:rPr>
      </w:pPr>
      <w:r w:rsidRPr="00A948AF">
        <w:rPr>
          <w:rFonts w:ascii="Arial Black" w:hAnsi="Arial Black" w:cs="Calibri"/>
          <w:bCs/>
          <w:lang w:eastAsia="en-CA"/>
        </w:rPr>
        <w:t xml:space="preserve">Islanders would appreciate and education would benefit from </w:t>
      </w:r>
      <w:r w:rsidR="000D001C" w:rsidRPr="00A948AF">
        <w:rPr>
          <w:rFonts w:ascii="Arial Black" w:hAnsi="Arial Black" w:cs="Calibri"/>
          <w:bCs/>
          <w:lang w:eastAsia="en-CA"/>
        </w:rPr>
        <w:t xml:space="preserve">a public conversation about </w:t>
      </w:r>
      <w:r w:rsidR="00A43D2F" w:rsidRPr="00A948AF">
        <w:rPr>
          <w:rFonts w:ascii="Arial Black" w:hAnsi="Arial Black" w:cs="Calibri"/>
          <w:bCs/>
          <w:lang w:eastAsia="en-CA"/>
        </w:rPr>
        <w:t xml:space="preserve">what education is trying to </w:t>
      </w:r>
      <w:r w:rsidR="00A948AF" w:rsidRPr="00A948AF">
        <w:rPr>
          <w:rFonts w:ascii="Arial Black" w:hAnsi="Arial Black" w:cs="Calibri"/>
          <w:bCs/>
          <w:lang w:eastAsia="en-CA"/>
        </w:rPr>
        <w:t xml:space="preserve">provide  </w:t>
      </w:r>
      <w:r w:rsidR="00A43D2F" w:rsidRPr="00A948AF">
        <w:rPr>
          <w:rFonts w:ascii="Arial Black" w:hAnsi="Arial Black" w:cs="Calibri"/>
          <w:bCs/>
          <w:lang w:eastAsia="en-CA"/>
        </w:rPr>
        <w:t>– and why.</w:t>
      </w:r>
    </w:p>
    <w:p w14:paraId="7D463EA7" w14:textId="77777777" w:rsidR="006D2C0B" w:rsidRPr="00A948AF" w:rsidRDefault="006D2C0B" w:rsidP="00723FA8">
      <w:pPr>
        <w:ind w:left="720"/>
        <w:rPr>
          <w:rFonts w:ascii="Arial Black" w:hAnsi="Arial Black" w:cs="Calibri"/>
          <w:bCs/>
          <w:lang w:eastAsia="en-CA"/>
        </w:rPr>
      </w:pPr>
    </w:p>
    <w:p w14:paraId="5184EB0A" w14:textId="08278F46" w:rsidR="007E326F" w:rsidRPr="00A948AF" w:rsidRDefault="000D001C" w:rsidP="000D001C">
      <w:pPr>
        <w:ind w:firstLine="720"/>
        <w:rPr>
          <w:rFonts w:ascii="Arial Black" w:hAnsi="Arial Black" w:cs="Calibri"/>
          <w:bCs/>
          <w:lang w:eastAsia="en-CA"/>
        </w:rPr>
      </w:pPr>
      <w:r w:rsidRPr="00A948AF">
        <w:rPr>
          <w:rFonts w:ascii="Arial Black" w:hAnsi="Arial Black" w:cs="Calibri"/>
          <w:bCs/>
          <w:lang w:eastAsia="en-CA"/>
        </w:rPr>
        <w:t>S</w:t>
      </w:r>
      <w:r w:rsidR="00801206" w:rsidRPr="00A948AF">
        <w:rPr>
          <w:rFonts w:ascii="Arial Black" w:hAnsi="Arial Black" w:cs="Calibri"/>
          <w:bCs/>
          <w:lang w:eastAsia="en-CA"/>
        </w:rPr>
        <w:t>incerely</w:t>
      </w:r>
      <w:r w:rsidR="00362819" w:rsidRPr="00A948AF">
        <w:rPr>
          <w:rFonts w:ascii="Arial Black" w:hAnsi="Arial Black" w:cs="Calibri"/>
          <w:bCs/>
          <w:lang w:eastAsia="en-CA"/>
        </w:rPr>
        <w:t>,</w:t>
      </w:r>
    </w:p>
    <w:p w14:paraId="3F8168F0" w14:textId="77777777" w:rsidR="000D001C" w:rsidRPr="00A948AF" w:rsidRDefault="000D001C" w:rsidP="00AB57E5">
      <w:pPr>
        <w:ind w:left="720"/>
        <w:rPr>
          <w:rFonts w:ascii="Arial Black" w:hAnsi="Arial Black" w:cs="Calibri"/>
          <w:bCs/>
          <w:lang w:eastAsia="en-CA"/>
        </w:rPr>
      </w:pPr>
    </w:p>
    <w:p w14:paraId="395AB168" w14:textId="77777777" w:rsidR="000D001C" w:rsidRPr="00A948AF" w:rsidRDefault="000D001C" w:rsidP="00AB57E5">
      <w:pPr>
        <w:ind w:left="720"/>
        <w:rPr>
          <w:rFonts w:ascii="Arial Black" w:hAnsi="Arial Black" w:cs="Calibri"/>
          <w:bCs/>
          <w:lang w:eastAsia="en-CA"/>
        </w:rPr>
      </w:pPr>
    </w:p>
    <w:p w14:paraId="3913986D" w14:textId="1169C62F" w:rsidR="007F6801" w:rsidRPr="00A948AF" w:rsidRDefault="00801206" w:rsidP="00AB57E5">
      <w:pPr>
        <w:ind w:left="720"/>
        <w:rPr>
          <w:rFonts w:ascii="Arial Black" w:hAnsi="Arial Black" w:cs="Calibri"/>
          <w:bCs/>
          <w:lang w:eastAsia="en-CA"/>
        </w:rPr>
      </w:pPr>
      <w:r w:rsidRPr="00A948AF">
        <w:rPr>
          <w:rFonts w:ascii="Arial Black" w:hAnsi="Arial Black" w:cs="Calibri"/>
          <w:bCs/>
          <w:lang w:eastAsia="en-CA"/>
        </w:rPr>
        <w:t>Don Glendenning</w:t>
      </w:r>
    </w:p>
    <w:p w14:paraId="59BCB908" w14:textId="369231BD" w:rsidR="00904D7F" w:rsidRDefault="00904D7F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p w14:paraId="218AE5A5" w14:textId="6898B771" w:rsidR="00934DE3" w:rsidRDefault="00934DE3" w:rsidP="00AB57E5">
      <w:pPr>
        <w:ind w:left="720"/>
        <w:rPr>
          <w:rFonts w:ascii="Arial Black" w:hAnsi="Arial Black" w:cs="Calibri"/>
          <w:bCs/>
          <w:sz w:val="22"/>
          <w:szCs w:val="22"/>
          <w:lang w:eastAsia="en-CA"/>
        </w:rPr>
      </w:pPr>
    </w:p>
    <w:sectPr w:rsidR="00934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044672"/>
    <w:multiLevelType w:val="hybridMultilevel"/>
    <w:tmpl w:val="9F0070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2762125"/>
    <w:multiLevelType w:val="hybridMultilevel"/>
    <w:tmpl w:val="9CA6FAF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34C07A5E"/>
    <w:multiLevelType w:val="hybridMultilevel"/>
    <w:tmpl w:val="6488456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32D64BE"/>
    <w:multiLevelType w:val="hybridMultilevel"/>
    <w:tmpl w:val="2DAEB51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74F6C7B"/>
    <w:multiLevelType w:val="hybridMultilevel"/>
    <w:tmpl w:val="033455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540"/>
    <w:rsid w:val="00033AF7"/>
    <w:rsid w:val="000549C7"/>
    <w:rsid w:val="000707B3"/>
    <w:rsid w:val="00080991"/>
    <w:rsid w:val="000A1167"/>
    <w:rsid w:val="000A6938"/>
    <w:rsid w:val="000B165D"/>
    <w:rsid w:val="000B5BB8"/>
    <w:rsid w:val="000D001C"/>
    <w:rsid w:val="000D748D"/>
    <w:rsid w:val="00104481"/>
    <w:rsid w:val="00106AD3"/>
    <w:rsid w:val="001630BF"/>
    <w:rsid w:val="00185405"/>
    <w:rsid w:val="001B08BC"/>
    <w:rsid w:val="001E5D2F"/>
    <w:rsid w:val="001F0D27"/>
    <w:rsid w:val="001F1715"/>
    <w:rsid w:val="00233867"/>
    <w:rsid w:val="00235B30"/>
    <w:rsid w:val="00256E81"/>
    <w:rsid w:val="002B528C"/>
    <w:rsid w:val="002C78C0"/>
    <w:rsid w:val="002E2BD5"/>
    <w:rsid w:val="002F5780"/>
    <w:rsid w:val="0030062B"/>
    <w:rsid w:val="003156AB"/>
    <w:rsid w:val="00317739"/>
    <w:rsid w:val="00325CCD"/>
    <w:rsid w:val="00331E20"/>
    <w:rsid w:val="0036126B"/>
    <w:rsid w:val="00362819"/>
    <w:rsid w:val="00380909"/>
    <w:rsid w:val="00386213"/>
    <w:rsid w:val="003C1F71"/>
    <w:rsid w:val="003E0696"/>
    <w:rsid w:val="003E2DDF"/>
    <w:rsid w:val="003F69BD"/>
    <w:rsid w:val="00416175"/>
    <w:rsid w:val="00483E0C"/>
    <w:rsid w:val="00487326"/>
    <w:rsid w:val="004B636C"/>
    <w:rsid w:val="004D51FE"/>
    <w:rsid w:val="004D5F49"/>
    <w:rsid w:val="004E765F"/>
    <w:rsid w:val="005033B6"/>
    <w:rsid w:val="00530F15"/>
    <w:rsid w:val="0054039B"/>
    <w:rsid w:val="005503B7"/>
    <w:rsid w:val="005B42A4"/>
    <w:rsid w:val="005C0C01"/>
    <w:rsid w:val="005F1446"/>
    <w:rsid w:val="00646370"/>
    <w:rsid w:val="006956B8"/>
    <w:rsid w:val="006D2243"/>
    <w:rsid w:val="006D2C0B"/>
    <w:rsid w:val="006D5540"/>
    <w:rsid w:val="006F1D78"/>
    <w:rsid w:val="00715676"/>
    <w:rsid w:val="00723FA8"/>
    <w:rsid w:val="007423A1"/>
    <w:rsid w:val="00742533"/>
    <w:rsid w:val="00752ACA"/>
    <w:rsid w:val="007863BC"/>
    <w:rsid w:val="007A413E"/>
    <w:rsid w:val="007B2ABB"/>
    <w:rsid w:val="007E326F"/>
    <w:rsid w:val="007F6801"/>
    <w:rsid w:val="00801206"/>
    <w:rsid w:val="00842FC8"/>
    <w:rsid w:val="00884F9D"/>
    <w:rsid w:val="00886FBF"/>
    <w:rsid w:val="008A590B"/>
    <w:rsid w:val="008A6BE3"/>
    <w:rsid w:val="008B583B"/>
    <w:rsid w:val="008D5033"/>
    <w:rsid w:val="00904D7F"/>
    <w:rsid w:val="00932C75"/>
    <w:rsid w:val="0093495B"/>
    <w:rsid w:val="00934DE3"/>
    <w:rsid w:val="00955AA9"/>
    <w:rsid w:val="00976AB5"/>
    <w:rsid w:val="00995D5D"/>
    <w:rsid w:val="009A1629"/>
    <w:rsid w:val="009A2CEC"/>
    <w:rsid w:val="009B542B"/>
    <w:rsid w:val="009F54A1"/>
    <w:rsid w:val="00A15CAF"/>
    <w:rsid w:val="00A3413F"/>
    <w:rsid w:val="00A374EB"/>
    <w:rsid w:val="00A42A62"/>
    <w:rsid w:val="00A43D2F"/>
    <w:rsid w:val="00A4799A"/>
    <w:rsid w:val="00A84225"/>
    <w:rsid w:val="00A948AF"/>
    <w:rsid w:val="00AB57E5"/>
    <w:rsid w:val="00AF50D1"/>
    <w:rsid w:val="00B16449"/>
    <w:rsid w:val="00B57F55"/>
    <w:rsid w:val="00B62A81"/>
    <w:rsid w:val="00B96BF7"/>
    <w:rsid w:val="00BA5C5C"/>
    <w:rsid w:val="00BA7CA5"/>
    <w:rsid w:val="00BD2A71"/>
    <w:rsid w:val="00C020A8"/>
    <w:rsid w:val="00C13DDD"/>
    <w:rsid w:val="00C43BB0"/>
    <w:rsid w:val="00C55DE1"/>
    <w:rsid w:val="00C566DB"/>
    <w:rsid w:val="00C8486F"/>
    <w:rsid w:val="00C96D4A"/>
    <w:rsid w:val="00CD2E49"/>
    <w:rsid w:val="00CF6CE0"/>
    <w:rsid w:val="00D05674"/>
    <w:rsid w:val="00D256E6"/>
    <w:rsid w:val="00D30E48"/>
    <w:rsid w:val="00D36987"/>
    <w:rsid w:val="00D379BB"/>
    <w:rsid w:val="00D5157F"/>
    <w:rsid w:val="00D73244"/>
    <w:rsid w:val="00D927BC"/>
    <w:rsid w:val="00D93A1A"/>
    <w:rsid w:val="00DC28AE"/>
    <w:rsid w:val="00DC6C6B"/>
    <w:rsid w:val="00DC6C9A"/>
    <w:rsid w:val="00E052A2"/>
    <w:rsid w:val="00E05987"/>
    <w:rsid w:val="00E05A83"/>
    <w:rsid w:val="00E15B1E"/>
    <w:rsid w:val="00E45454"/>
    <w:rsid w:val="00E471FF"/>
    <w:rsid w:val="00E55CE5"/>
    <w:rsid w:val="00E77948"/>
    <w:rsid w:val="00EB392B"/>
    <w:rsid w:val="00ED0A96"/>
    <w:rsid w:val="00F10290"/>
    <w:rsid w:val="00F30ECC"/>
    <w:rsid w:val="00F43825"/>
    <w:rsid w:val="00F8708A"/>
    <w:rsid w:val="00F95615"/>
    <w:rsid w:val="00FB3466"/>
    <w:rsid w:val="00FF6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F64F8"/>
  <w15:chartTrackingRefBased/>
  <w15:docId w15:val="{323EB47A-4E98-40ED-8CF7-D666D3D10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54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D554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3C1F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1F7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C1F71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1F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C1F71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1F7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1F71"/>
    <w:rPr>
      <w:rFonts w:ascii="Segoe UI" w:eastAsia="Times New Roman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C55D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D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326BA4-B999-4FF3-985F-ED2892AF3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1820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2021-04-19T12:27:00Z</cp:lastPrinted>
  <dcterms:created xsi:type="dcterms:W3CDTF">2021-04-20T23:08:00Z</dcterms:created>
  <dcterms:modified xsi:type="dcterms:W3CDTF">2021-04-22T13:25:00Z</dcterms:modified>
</cp:coreProperties>
</file>