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CB4336" w14:textId="631C008E" w:rsidR="002C78C0" w:rsidRPr="003C1F71" w:rsidRDefault="002C78C0" w:rsidP="003C1F71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 w:rsidRPr="003C1F71">
        <w:rPr>
          <w:rFonts w:ascii="Arial Black" w:hAnsi="Arial Black" w:cs="Calibri"/>
          <w:bCs/>
          <w:sz w:val="22"/>
          <w:szCs w:val="22"/>
          <w:lang w:eastAsia="en-CA"/>
        </w:rPr>
        <w:t>Dear Editor:</w:t>
      </w:r>
    </w:p>
    <w:p w14:paraId="557A66D2" w14:textId="38515989" w:rsidR="006D5540" w:rsidRPr="003C1F71" w:rsidRDefault="00362819" w:rsidP="003C1F71">
      <w:pPr>
        <w:ind w:left="720"/>
        <w:jc w:val="center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Improving </w:t>
      </w:r>
      <w:proofErr w:type="gramStart"/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education  </w:t>
      </w:r>
      <w:r w:rsidR="00AF50D1" w:rsidRPr="003C1F71">
        <w:rPr>
          <w:rFonts w:ascii="Arial Black" w:hAnsi="Arial Black" w:cs="Calibri"/>
          <w:bCs/>
          <w:sz w:val="22"/>
          <w:szCs w:val="22"/>
          <w:lang w:eastAsia="en-CA"/>
        </w:rPr>
        <w:t>-</w:t>
      </w:r>
      <w:proofErr w:type="gramEnd"/>
      <w:r w:rsidR="009F54A1">
        <w:rPr>
          <w:rFonts w:ascii="Arial Black" w:hAnsi="Arial Black" w:cs="Calibri"/>
          <w:bCs/>
          <w:sz w:val="22"/>
          <w:szCs w:val="22"/>
          <w:lang w:eastAsia="en-CA"/>
        </w:rPr>
        <w:t xml:space="preserve"> DRAFT 1</w:t>
      </w:r>
      <w:r w:rsidR="00332236">
        <w:rPr>
          <w:rFonts w:ascii="Arial Black" w:hAnsi="Arial Black" w:cs="Calibri"/>
          <w:bCs/>
          <w:sz w:val="22"/>
          <w:szCs w:val="22"/>
          <w:lang w:eastAsia="en-CA"/>
        </w:rPr>
        <w:t>-2</w:t>
      </w:r>
      <w:r w:rsidR="009F54A1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AF50D1" w:rsidRPr="003C1F71">
        <w:rPr>
          <w:rFonts w:ascii="Arial Black" w:hAnsi="Arial Black" w:cs="Calibri"/>
          <w:bCs/>
          <w:sz w:val="22"/>
          <w:szCs w:val="22"/>
          <w:lang w:eastAsia="en-CA"/>
        </w:rPr>
        <w:t>Issues</w:t>
      </w:r>
    </w:p>
    <w:p w14:paraId="4A605141" w14:textId="77777777" w:rsidR="00E45454" w:rsidRPr="007E326F" w:rsidRDefault="00E45454" w:rsidP="003C1F71">
      <w:pPr>
        <w:ind w:left="720"/>
        <w:jc w:val="center"/>
        <w:rPr>
          <w:rFonts w:ascii="Arial Black" w:hAnsi="Arial Black" w:cs="Calibri"/>
          <w:bCs/>
          <w:sz w:val="16"/>
          <w:szCs w:val="16"/>
          <w:lang w:eastAsia="en-CA"/>
        </w:rPr>
      </w:pPr>
    </w:p>
    <w:p w14:paraId="29C4E20F" w14:textId="0CDB977B" w:rsidR="00A5340C" w:rsidRDefault="00A5340C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On most week day mornings, nearly 20,000 young Islanders trundle off, or are trundled off, to public school; it is a rite of passage intended to provide foundation knowledge, attitudes and skill</w:t>
      </w:r>
      <w:r w:rsidR="007E517B">
        <w:rPr>
          <w:rFonts w:ascii="Arial Black" w:hAnsi="Arial Black" w:cs="Calibri"/>
          <w:bCs/>
          <w:sz w:val="22"/>
          <w:szCs w:val="22"/>
          <w:lang w:eastAsia="en-CA"/>
        </w:rPr>
        <w:t>s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for later life</w:t>
      </w:r>
      <w:r w:rsidR="007E517B">
        <w:rPr>
          <w:rFonts w:ascii="Arial Black" w:hAnsi="Arial Black" w:cs="Calibri"/>
          <w:bCs/>
          <w:sz w:val="22"/>
          <w:szCs w:val="22"/>
          <w:lang w:eastAsia="en-CA"/>
        </w:rPr>
        <w:t xml:space="preserve">. No one seriously questions the need for such an investment in the education </w:t>
      </w:r>
      <w:r w:rsidR="002C3E11">
        <w:rPr>
          <w:rFonts w:ascii="Arial Black" w:hAnsi="Arial Black" w:cs="Calibri"/>
          <w:bCs/>
          <w:sz w:val="22"/>
          <w:szCs w:val="22"/>
          <w:lang w:eastAsia="en-CA"/>
        </w:rPr>
        <w:t>o</w:t>
      </w:r>
      <w:r w:rsidR="007E517B">
        <w:rPr>
          <w:rFonts w:ascii="Arial Black" w:hAnsi="Arial Black" w:cs="Calibri"/>
          <w:bCs/>
          <w:sz w:val="22"/>
          <w:szCs w:val="22"/>
          <w:lang w:eastAsia="en-CA"/>
        </w:rPr>
        <w:t>f our youth but many</w:t>
      </w:r>
      <w:r w:rsidR="002C3E11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proofErr w:type="gramStart"/>
      <w:r w:rsidR="002C3E11">
        <w:rPr>
          <w:rFonts w:ascii="Arial Black" w:hAnsi="Arial Black" w:cs="Calibri"/>
          <w:bCs/>
          <w:sz w:val="22"/>
          <w:szCs w:val="22"/>
          <w:lang w:eastAsia="en-CA"/>
        </w:rPr>
        <w:t>wonder</w:t>
      </w:r>
      <w:proofErr w:type="gramEnd"/>
      <w:r w:rsidR="002C3E11">
        <w:rPr>
          <w:rFonts w:ascii="Arial Black" w:hAnsi="Arial Black" w:cs="Calibri"/>
          <w:bCs/>
          <w:sz w:val="22"/>
          <w:szCs w:val="22"/>
          <w:lang w:eastAsia="en-CA"/>
        </w:rPr>
        <w:t xml:space="preserve"> if the system now in place meets this objective.</w:t>
      </w:r>
    </w:p>
    <w:p w14:paraId="70048336" w14:textId="77777777" w:rsidR="00A5340C" w:rsidRDefault="00A5340C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149378D8" w14:textId="2C4EFF1E" w:rsidR="00A5340C" w:rsidRDefault="002C3E11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Explain what school means</w:t>
      </w:r>
      <w:bookmarkStart w:id="0" w:name="_GoBack"/>
      <w:bookmarkEnd w:id="0"/>
    </w:p>
    <w:p w14:paraId="38FC0BA8" w14:textId="77777777" w:rsidR="00A5340C" w:rsidRDefault="00A5340C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24E3024E" w14:textId="77777777" w:rsidR="00A5340C" w:rsidRDefault="00A5340C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218422CD" w14:textId="77777777" w:rsidR="00A5340C" w:rsidRDefault="00A5340C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758D6103" w14:textId="33DC3258" w:rsidR="00842FC8" w:rsidRDefault="008B583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F</w:t>
      </w:r>
      <w:r w:rsidR="00AB57E5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or some time now I have 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engaged </w:t>
      </w:r>
      <w:r w:rsidR="00EB392B">
        <w:rPr>
          <w:rFonts w:ascii="Arial Black" w:hAnsi="Arial Black" w:cs="Calibri"/>
          <w:bCs/>
          <w:sz w:val="22"/>
          <w:szCs w:val="22"/>
          <w:lang w:eastAsia="en-CA"/>
        </w:rPr>
        <w:t xml:space="preserve">with 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>Islanders in conversations about our education syste</w:t>
      </w:r>
      <w:r w:rsidR="00842FC8">
        <w:rPr>
          <w:rFonts w:ascii="Arial Black" w:hAnsi="Arial Black" w:cs="Calibri"/>
          <w:bCs/>
          <w:sz w:val="22"/>
          <w:szCs w:val="22"/>
          <w:lang w:eastAsia="en-CA"/>
        </w:rPr>
        <w:t>m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>,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proofErr w:type="gramStart"/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with </w:t>
      </w:r>
      <w:r w:rsidR="00842FC8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>students</w:t>
      </w:r>
      <w:proofErr w:type="gramEnd"/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 about </w:t>
      </w:r>
      <w:r w:rsidR="00842FC8">
        <w:rPr>
          <w:rFonts w:ascii="Arial Black" w:hAnsi="Arial Black" w:cs="Calibri"/>
          <w:bCs/>
          <w:sz w:val="22"/>
          <w:szCs w:val="22"/>
          <w:lang w:eastAsia="en-CA"/>
        </w:rPr>
        <w:t xml:space="preserve">their 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learning </w:t>
      </w:r>
      <w:r w:rsidR="00842FC8">
        <w:rPr>
          <w:rFonts w:ascii="Arial Black" w:hAnsi="Arial Black" w:cs="Calibri"/>
          <w:bCs/>
          <w:sz w:val="22"/>
          <w:szCs w:val="22"/>
          <w:lang w:eastAsia="en-CA"/>
        </w:rPr>
        <w:t>pa</w:t>
      </w:r>
      <w:r w:rsidR="002F5780">
        <w:rPr>
          <w:rFonts w:ascii="Arial Black" w:hAnsi="Arial Black" w:cs="Calibri"/>
          <w:bCs/>
          <w:sz w:val="22"/>
          <w:szCs w:val="22"/>
          <w:lang w:eastAsia="en-CA"/>
        </w:rPr>
        <w:t>t</w:t>
      </w:r>
      <w:r w:rsidR="00842FC8">
        <w:rPr>
          <w:rFonts w:ascii="Arial Black" w:hAnsi="Arial Black" w:cs="Calibri"/>
          <w:bCs/>
          <w:sz w:val="22"/>
          <w:szCs w:val="22"/>
          <w:lang w:eastAsia="en-CA"/>
        </w:rPr>
        <w:t xml:space="preserve">hs, 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>residents of Souris about cont</w:t>
      </w:r>
      <w:r w:rsidR="00842FC8">
        <w:rPr>
          <w:rFonts w:ascii="Arial Black" w:hAnsi="Arial Black" w:cs="Calibri"/>
          <w:bCs/>
          <w:sz w:val="22"/>
          <w:szCs w:val="22"/>
          <w:lang w:eastAsia="en-CA"/>
        </w:rPr>
        <w:t>i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nuing education, </w:t>
      </w:r>
      <w:r w:rsidR="00842FC8">
        <w:rPr>
          <w:rFonts w:ascii="Arial Black" w:hAnsi="Arial Black" w:cs="Calibri"/>
          <w:bCs/>
          <w:sz w:val="22"/>
          <w:szCs w:val="22"/>
          <w:lang w:eastAsia="en-CA"/>
        </w:rPr>
        <w:t xml:space="preserve">Islanders interested in  math, </w:t>
      </w:r>
      <w:r w:rsidR="00D5157F">
        <w:rPr>
          <w:rFonts w:ascii="Arial Black" w:hAnsi="Arial Black" w:cs="Calibri"/>
          <w:bCs/>
          <w:sz w:val="22"/>
          <w:szCs w:val="22"/>
          <w:lang w:eastAsia="en-CA"/>
        </w:rPr>
        <w:t>officials bout ne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ed for </w:t>
      </w:r>
      <w:proofErr w:type="spellStart"/>
      <w:r w:rsidR="00715676">
        <w:rPr>
          <w:rFonts w:ascii="Arial Black" w:hAnsi="Arial Black" w:cs="Calibri"/>
          <w:bCs/>
          <w:sz w:val="22"/>
          <w:szCs w:val="22"/>
          <w:lang w:eastAsia="en-CA"/>
        </w:rPr>
        <w:t>n</w:t>
      </w:r>
      <w:proofErr w:type="spellEnd"/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 educational taxonomy, </w:t>
      </w:r>
      <w:proofErr w:type="spellStart"/>
      <w:r w:rsidR="00715676">
        <w:rPr>
          <w:rFonts w:ascii="Arial Black" w:hAnsi="Arial Black" w:cs="Calibri"/>
          <w:bCs/>
          <w:sz w:val="22"/>
          <w:szCs w:val="22"/>
          <w:lang w:eastAsia="en-CA"/>
        </w:rPr>
        <w:t>politiciiiiannns</w:t>
      </w:r>
      <w:proofErr w:type="spellEnd"/>
      <w:r w:rsidR="00D5157F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reluctance to experiment, </w:t>
      </w:r>
      <w:r w:rsidR="00D5157F">
        <w:rPr>
          <w:rFonts w:ascii="Arial Black" w:hAnsi="Arial Black" w:cs="Calibri"/>
          <w:bCs/>
          <w:sz w:val="22"/>
          <w:szCs w:val="22"/>
          <w:lang w:eastAsia="en-CA"/>
        </w:rPr>
        <w:t xml:space="preserve">employers about entry level </w:t>
      </w:r>
      <w:proofErr w:type="spellStart"/>
      <w:r w:rsidR="00D5157F">
        <w:rPr>
          <w:rFonts w:ascii="Arial Black" w:hAnsi="Arial Black" w:cs="Calibri"/>
          <w:bCs/>
          <w:sz w:val="22"/>
          <w:szCs w:val="22"/>
          <w:lang w:eastAsia="en-CA"/>
        </w:rPr>
        <w:t>wkills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>and</w:t>
      </w:r>
      <w:proofErr w:type="spellEnd"/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 the fear factor.</w:t>
      </w:r>
    </w:p>
    <w:p w14:paraId="76834368" w14:textId="4B87756F" w:rsidR="00842FC8" w:rsidRDefault="00D5157F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Professional autonomy</w:t>
      </w:r>
    </w:p>
    <w:p w14:paraId="6FC77C19" w14:textId="77777777" w:rsidR="00D5157F" w:rsidRDefault="00D5157F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01BFBE23" w14:textId="26B102DC" w:rsidR="00715676" w:rsidRDefault="002F5780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Conversations </w:t>
      </w:r>
      <w:r w:rsidR="000549C7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reveal </w:t>
      </w:r>
      <w:r w:rsidR="00E15B1E">
        <w:rPr>
          <w:rFonts w:ascii="Arial Black" w:hAnsi="Arial Black" w:cs="Calibri"/>
          <w:bCs/>
          <w:sz w:val="22"/>
          <w:szCs w:val="22"/>
          <w:lang w:eastAsia="en-CA"/>
        </w:rPr>
        <w:t>both a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n interest and frustration with the </w:t>
      </w:r>
      <w:proofErr w:type="gramStart"/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subject, </w:t>
      </w:r>
      <w:r w:rsidR="00E15B1E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>a</w:t>
      </w:r>
      <w:proofErr w:type="gramEnd"/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shortage of information and dialogue, fixation on credit, 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seat </w:t>
      </w:r>
      <w:r>
        <w:rPr>
          <w:rFonts w:ascii="Arial Black" w:hAnsi="Arial Black" w:cs="Calibri"/>
          <w:bCs/>
          <w:sz w:val="22"/>
          <w:szCs w:val="22"/>
          <w:lang w:eastAsia="en-CA"/>
        </w:rPr>
        <w:t>time, assessment and grades,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the 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>e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xistence of  silos,  inability or unwillingness to </w:t>
      </w:r>
      <w:proofErr w:type="spellStart"/>
      <w:r>
        <w:rPr>
          <w:rFonts w:ascii="Arial Black" w:hAnsi="Arial Black" w:cs="Calibri"/>
          <w:bCs/>
          <w:sz w:val="22"/>
          <w:szCs w:val="22"/>
          <w:lang w:eastAsia="en-CA"/>
        </w:rPr>
        <w:t>personaliz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>unwillingness</w:t>
      </w:r>
      <w:proofErr w:type="spellEnd"/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 to recognize the difference </w:t>
      </w:r>
      <w:proofErr w:type="spellStart"/>
      <w:r w:rsidR="00715676">
        <w:rPr>
          <w:rFonts w:ascii="Arial Black" w:hAnsi="Arial Black" w:cs="Calibri"/>
          <w:bCs/>
          <w:sz w:val="22"/>
          <w:szCs w:val="22"/>
          <w:lang w:eastAsia="en-CA"/>
        </w:rPr>
        <w:t>beterrin</w:t>
      </w:r>
      <w:proofErr w:type="spellEnd"/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proofErr w:type="spellStart"/>
      <w:r w:rsidR="00715676">
        <w:rPr>
          <w:rFonts w:ascii="Arial Black" w:hAnsi="Arial Black" w:cs="Calibri"/>
          <w:bCs/>
          <w:sz w:val="22"/>
          <w:szCs w:val="22"/>
          <w:lang w:eastAsia="en-CA"/>
        </w:rPr>
        <w:t>educstion</w:t>
      </w:r>
      <w:proofErr w:type="spellEnd"/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proofErr w:type="spellStart"/>
      <w:r w:rsidR="00715676">
        <w:rPr>
          <w:rFonts w:ascii="Arial Black" w:hAnsi="Arial Black" w:cs="Calibri"/>
          <w:bCs/>
          <w:sz w:val="22"/>
          <w:szCs w:val="22"/>
          <w:lang w:eastAsia="en-CA"/>
        </w:rPr>
        <w:t>aand</w:t>
      </w:r>
      <w:proofErr w:type="spellEnd"/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 instruction, </w:t>
      </w:r>
      <w:proofErr w:type="spellStart"/>
      <w:r w:rsidR="00715676">
        <w:rPr>
          <w:rFonts w:ascii="Arial Black" w:hAnsi="Arial Black" w:cs="Calibri"/>
          <w:bCs/>
          <w:sz w:val="22"/>
          <w:szCs w:val="22"/>
          <w:lang w:eastAsia="en-CA"/>
        </w:rPr>
        <w:t>lck</w:t>
      </w:r>
      <w:proofErr w:type="spellEnd"/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 of autonomy and </w:t>
      </w:r>
      <w:proofErr w:type="spellStart"/>
      <w:r w:rsidR="00715676">
        <w:rPr>
          <w:rFonts w:ascii="Arial Black" w:hAnsi="Arial Black" w:cs="Calibri"/>
          <w:bCs/>
          <w:sz w:val="22"/>
          <w:szCs w:val="22"/>
          <w:lang w:eastAsia="en-CA"/>
        </w:rPr>
        <w:t>accountability</w:t>
      </w:r>
      <w:r>
        <w:rPr>
          <w:rFonts w:ascii="Arial Black" w:hAnsi="Arial Black" w:cs="Calibri"/>
          <w:bCs/>
          <w:sz w:val="22"/>
          <w:szCs w:val="22"/>
          <w:lang w:eastAsia="en-CA"/>
        </w:rPr>
        <w:t>e</w:t>
      </w:r>
      <w:proofErr w:type="spellEnd"/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, </w:t>
      </w:r>
      <w:r w:rsidR="00C55DE1">
        <w:rPr>
          <w:rFonts w:ascii="Arial Black" w:hAnsi="Arial Black" w:cs="Calibri"/>
          <w:bCs/>
          <w:sz w:val="22"/>
          <w:szCs w:val="22"/>
          <w:lang w:eastAsia="en-CA"/>
        </w:rPr>
        <w:t>n t</w:t>
      </w:r>
    </w:p>
    <w:p w14:paraId="4AA2351E" w14:textId="77777777" w:rsidR="00715676" w:rsidRDefault="00715676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1FDAD5D1" w14:textId="33EDF379" w:rsidR="00CF6CE0" w:rsidRDefault="00C55DE1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proofErr w:type="spellStart"/>
      <w:r>
        <w:rPr>
          <w:rFonts w:ascii="Arial Black" w:hAnsi="Arial Black" w:cs="Calibri"/>
          <w:bCs/>
          <w:sz w:val="22"/>
          <w:szCs w:val="22"/>
          <w:lang w:eastAsia="en-CA"/>
        </w:rPr>
        <w:t>hat</w:t>
      </w:r>
      <w:proofErr w:type="spellEnd"/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C566DB" w:rsidRPr="003C1F71">
        <w:rPr>
          <w:rFonts w:ascii="Arial Black" w:hAnsi="Arial Black" w:cs="Calibri"/>
          <w:bCs/>
          <w:sz w:val="22"/>
          <w:szCs w:val="22"/>
          <w:lang w:eastAsia="en-CA"/>
        </w:rPr>
        <w:t>help</w:t>
      </w:r>
      <w:r w:rsidR="00E15B1E"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C566DB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1B08BC">
        <w:rPr>
          <w:rFonts w:ascii="Arial Black" w:hAnsi="Arial Black" w:cs="Calibri"/>
          <w:bCs/>
          <w:sz w:val="22"/>
          <w:szCs w:val="22"/>
          <w:lang w:eastAsia="en-CA"/>
        </w:rPr>
        <w:t xml:space="preserve">individual </w:t>
      </w:r>
      <w:r w:rsidR="00C020A8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Islanders </w:t>
      </w:r>
      <w:r w:rsidR="00C566DB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develop </w:t>
      </w:r>
      <w:r w:rsidR="00C020A8" w:rsidRPr="003C1F71">
        <w:rPr>
          <w:rFonts w:ascii="Arial Black" w:hAnsi="Arial Black" w:cs="Calibri"/>
          <w:bCs/>
          <w:sz w:val="22"/>
          <w:szCs w:val="22"/>
          <w:lang w:eastAsia="en-CA"/>
        </w:rPr>
        <w:t>skills needed to thrive in the</w:t>
      </w:r>
      <w:r w:rsidR="00D36987" w:rsidRPr="003C1F71">
        <w:rPr>
          <w:rFonts w:ascii="Arial Black" w:hAnsi="Arial Black" w:cs="Calibri"/>
          <w:bCs/>
          <w:sz w:val="22"/>
          <w:szCs w:val="22"/>
          <w:lang w:eastAsia="en-CA"/>
        </w:rPr>
        <w:t>ir various life roles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; my search </w:t>
      </w:r>
      <w:proofErr w:type="spellStart"/>
      <w:r>
        <w:rPr>
          <w:rFonts w:ascii="Arial Black" w:hAnsi="Arial Black" w:cs="Calibri"/>
          <w:bCs/>
          <w:sz w:val="22"/>
          <w:szCs w:val="22"/>
          <w:lang w:eastAsia="en-CA"/>
        </w:rPr>
        <w:t>als</w:t>
      </w:r>
      <w:proofErr w:type="spellEnd"/>
      <w:r w:rsidR="001B08BC">
        <w:rPr>
          <w:rFonts w:ascii="Arial Black" w:hAnsi="Arial Black" w:cs="Calibri"/>
          <w:bCs/>
          <w:sz w:val="22"/>
          <w:szCs w:val="22"/>
          <w:lang w:eastAsia="en-CA"/>
        </w:rPr>
        <w:t xml:space="preserve"> the emphasis </w:t>
      </w:r>
      <w:proofErr w:type="spellStart"/>
      <w:r w:rsidR="001B08BC">
        <w:rPr>
          <w:rFonts w:ascii="Arial Black" w:hAnsi="Arial Black" w:cs="Calibri"/>
          <w:bCs/>
          <w:sz w:val="22"/>
          <w:szCs w:val="22"/>
          <w:lang w:eastAsia="en-CA"/>
        </w:rPr>
        <w:t>ob</w:t>
      </w:r>
      <w:proofErr w:type="spellEnd"/>
      <w:r w:rsidR="001B08BC">
        <w:rPr>
          <w:rFonts w:ascii="Arial Black" w:hAnsi="Arial Black" w:cs="Calibri"/>
          <w:bCs/>
          <w:sz w:val="22"/>
          <w:szCs w:val="22"/>
          <w:lang w:eastAsia="en-CA"/>
        </w:rPr>
        <w:t xml:space="preserve"> instruction may foster </w:t>
      </w:r>
      <w:proofErr w:type="spellStart"/>
      <w:r w:rsidR="001B08BC">
        <w:rPr>
          <w:rFonts w:ascii="Arial Black" w:hAnsi="Arial Black" w:cs="Calibri"/>
          <w:bCs/>
          <w:sz w:val="22"/>
          <w:szCs w:val="22"/>
          <w:lang w:eastAsia="en-CA"/>
        </w:rPr>
        <w:t>d</w:t>
      </w:r>
      <w:r w:rsidR="003156AB" w:rsidRPr="003C1F71">
        <w:rPr>
          <w:rFonts w:ascii="Arial Black" w:hAnsi="Arial Black" w:cs="Calibri"/>
          <w:bCs/>
          <w:sz w:val="22"/>
          <w:szCs w:val="22"/>
          <w:lang w:eastAsia="en-CA"/>
        </w:rPr>
        <w:t>epen</w:t>
      </w:r>
      <w:r w:rsidR="001B08BC">
        <w:rPr>
          <w:rFonts w:ascii="Arial Black" w:hAnsi="Arial Black" w:cs="Calibri"/>
          <w:bCs/>
          <w:sz w:val="22"/>
          <w:szCs w:val="22"/>
          <w:lang w:eastAsia="en-CA"/>
        </w:rPr>
        <w:t>cy</w:t>
      </w:r>
      <w:proofErr w:type="spellEnd"/>
      <w:r w:rsidR="003156AB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380909">
        <w:rPr>
          <w:rFonts w:ascii="Arial Black" w:hAnsi="Arial Black" w:cs="Calibri"/>
          <w:bCs/>
          <w:sz w:val="22"/>
          <w:szCs w:val="22"/>
          <w:lang w:eastAsia="en-CA"/>
        </w:rPr>
        <w:t>instead.</w:t>
      </w:r>
      <w:r w:rsidR="003156AB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9F54A1">
        <w:rPr>
          <w:rFonts w:ascii="Arial Black" w:hAnsi="Arial Black" w:cs="Calibri"/>
          <w:bCs/>
          <w:sz w:val="22"/>
          <w:szCs w:val="22"/>
          <w:lang w:eastAsia="en-CA"/>
        </w:rPr>
        <w:t xml:space="preserve">Islanders </w:t>
      </w:r>
      <w:r w:rsidR="00380909">
        <w:rPr>
          <w:rFonts w:ascii="Arial Black" w:hAnsi="Arial Black" w:cs="Calibri"/>
          <w:bCs/>
          <w:sz w:val="22"/>
          <w:szCs w:val="22"/>
          <w:lang w:eastAsia="en-CA"/>
        </w:rPr>
        <w:t>worr</w:t>
      </w:r>
      <w:r w:rsidR="009F54A1">
        <w:rPr>
          <w:rFonts w:ascii="Arial Black" w:hAnsi="Arial Black" w:cs="Calibri"/>
          <w:bCs/>
          <w:sz w:val="22"/>
          <w:szCs w:val="22"/>
          <w:lang w:eastAsia="en-CA"/>
        </w:rPr>
        <w:t xml:space="preserve">y </w:t>
      </w:r>
      <w:r w:rsidR="0036126B">
        <w:rPr>
          <w:rFonts w:ascii="Arial Black" w:hAnsi="Arial Black" w:cs="Calibri"/>
          <w:bCs/>
          <w:sz w:val="22"/>
          <w:szCs w:val="22"/>
          <w:lang w:eastAsia="en-CA"/>
        </w:rPr>
        <w:t xml:space="preserve">about </w:t>
      </w:r>
      <w:r w:rsidR="001B08BC">
        <w:rPr>
          <w:rFonts w:ascii="Arial Black" w:hAnsi="Arial Black" w:cs="Calibri"/>
          <w:bCs/>
          <w:sz w:val="22"/>
          <w:szCs w:val="22"/>
          <w:lang w:eastAsia="en-CA"/>
        </w:rPr>
        <w:t xml:space="preserve">the emphasis on cognitive skills, </w:t>
      </w:r>
      <w:r w:rsidR="0036126B">
        <w:rPr>
          <w:rFonts w:ascii="Arial Black" w:hAnsi="Arial Black" w:cs="Calibri"/>
          <w:bCs/>
          <w:sz w:val="22"/>
          <w:szCs w:val="22"/>
          <w:lang w:eastAsia="en-CA"/>
        </w:rPr>
        <w:t xml:space="preserve">education, </w:t>
      </w:r>
      <w:r w:rsidR="009F54A1">
        <w:rPr>
          <w:rFonts w:ascii="Arial Black" w:hAnsi="Arial Black" w:cs="Calibri"/>
          <w:bCs/>
          <w:sz w:val="22"/>
          <w:szCs w:val="22"/>
          <w:lang w:eastAsia="en-CA"/>
        </w:rPr>
        <w:t xml:space="preserve">about </w:t>
      </w:r>
      <w:r w:rsidR="0036126B">
        <w:rPr>
          <w:rFonts w:ascii="Arial Black" w:hAnsi="Arial Black" w:cs="Calibri"/>
          <w:bCs/>
          <w:sz w:val="22"/>
          <w:szCs w:val="22"/>
          <w:lang w:eastAsia="en-CA"/>
        </w:rPr>
        <w:t>levels of b</w:t>
      </w:r>
      <w:r w:rsidR="003156AB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asic </w:t>
      </w:r>
      <w:r w:rsidR="0036126B">
        <w:rPr>
          <w:rFonts w:ascii="Arial Black" w:hAnsi="Arial Black" w:cs="Calibri"/>
          <w:bCs/>
          <w:sz w:val="22"/>
          <w:szCs w:val="22"/>
          <w:lang w:eastAsia="en-CA"/>
        </w:rPr>
        <w:t xml:space="preserve">and work entry skills, </w:t>
      </w:r>
      <w:r w:rsidR="009F54A1">
        <w:rPr>
          <w:rFonts w:ascii="Arial Black" w:hAnsi="Arial Black" w:cs="Calibri"/>
          <w:bCs/>
          <w:sz w:val="22"/>
          <w:szCs w:val="22"/>
          <w:lang w:eastAsia="en-CA"/>
        </w:rPr>
        <w:t xml:space="preserve">and about </w:t>
      </w:r>
      <w:r w:rsidR="0036126B">
        <w:rPr>
          <w:rFonts w:ascii="Arial Black" w:hAnsi="Arial Black" w:cs="Calibri"/>
          <w:bCs/>
          <w:sz w:val="22"/>
          <w:szCs w:val="22"/>
          <w:lang w:eastAsia="en-CA"/>
        </w:rPr>
        <w:t>soft skills like self</w:t>
      </w:r>
      <w:r w:rsidR="00CF6CE0">
        <w:rPr>
          <w:rFonts w:ascii="Arial Black" w:hAnsi="Arial Black" w:cs="Calibri"/>
          <w:bCs/>
          <w:sz w:val="22"/>
          <w:szCs w:val="22"/>
          <w:lang w:eastAsia="en-CA"/>
        </w:rPr>
        <w:t>-</w:t>
      </w:r>
      <w:r w:rsidR="0036126B">
        <w:rPr>
          <w:rFonts w:ascii="Arial Black" w:hAnsi="Arial Black" w:cs="Calibri"/>
          <w:bCs/>
          <w:sz w:val="22"/>
          <w:szCs w:val="22"/>
          <w:lang w:eastAsia="en-CA"/>
        </w:rPr>
        <w:t xml:space="preserve"> management and working with others</w:t>
      </w:r>
      <w:r w:rsidR="00CF6CE0">
        <w:rPr>
          <w:rFonts w:ascii="Arial Black" w:hAnsi="Arial Black" w:cs="Calibri"/>
          <w:bCs/>
          <w:sz w:val="22"/>
          <w:szCs w:val="22"/>
          <w:lang w:eastAsia="en-CA"/>
        </w:rPr>
        <w:t xml:space="preserve">.  </w:t>
      </w:r>
      <w:r w:rsidR="003C1F71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Raising literacy and numeracy scores by </w:t>
      </w:r>
      <w:r w:rsidR="005C0C01">
        <w:rPr>
          <w:rFonts w:ascii="Arial Black" w:hAnsi="Arial Black" w:cs="Calibri"/>
          <w:bCs/>
          <w:sz w:val="22"/>
          <w:szCs w:val="22"/>
          <w:lang w:eastAsia="en-CA"/>
        </w:rPr>
        <w:t xml:space="preserve">even one </w:t>
      </w:r>
      <w:r w:rsidR="003C1F71" w:rsidRPr="003C1F71">
        <w:rPr>
          <w:rFonts w:ascii="Arial Black" w:hAnsi="Arial Black" w:cs="Calibri"/>
          <w:bCs/>
          <w:sz w:val="22"/>
          <w:szCs w:val="22"/>
          <w:lang w:eastAsia="en-CA"/>
        </w:rPr>
        <w:t>grade</w:t>
      </w:r>
      <w:r w:rsidR="008B583B">
        <w:rPr>
          <w:rFonts w:ascii="Arial Black" w:hAnsi="Arial Black" w:cs="Calibri"/>
          <w:bCs/>
          <w:sz w:val="22"/>
          <w:szCs w:val="22"/>
          <w:lang w:eastAsia="en-CA"/>
        </w:rPr>
        <w:t xml:space="preserve">, I </w:t>
      </w:r>
      <w:r w:rsidR="007E326F">
        <w:rPr>
          <w:rFonts w:ascii="Arial Black" w:hAnsi="Arial Black" w:cs="Calibri"/>
          <w:bCs/>
          <w:sz w:val="22"/>
          <w:szCs w:val="22"/>
          <w:lang w:eastAsia="en-CA"/>
        </w:rPr>
        <w:t xml:space="preserve">am told, </w:t>
      </w:r>
      <w:r w:rsidR="007E326F" w:rsidRPr="003C1F71">
        <w:rPr>
          <w:rFonts w:ascii="Arial Black" w:hAnsi="Arial Black" w:cs="Calibri"/>
          <w:bCs/>
          <w:sz w:val="22"/>
          <w:szCs w:val="22"/>
          <w:lang w:eastAsia="en-CA"/>
        </w:rPr>
        <w:t>would</w:t>
      </w:r>
      <w:r w:rsidR="003C1F71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9F54A1">
        <w:rPr>
          <w:rFonts w:ascii="Arial Black" w:hAnsi="Arial Black" w:cs="Calibri"/>
          <w:bCs/>
          <w:sz w:val="22"/>
          <w:szCs w:val="22"/>
          <w:lang w:eastAsia="en-CA"/>
        </w:rPr>
        <w:t xml:space="preserve">make a noticeable impact on </w:t>
      </w:r>
      <w:r w:rsidR="003C1F71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productivity. </w:t>
      </w:r>
    </w:p>
    <w:p w14:paraId="02A1EFCC" w14:textId="77777777" w:rsidR="00CF6CE0" w:rsidRPr="007E326F" w:rsidRDefault="00CF6CE0" w:rsidP="00CF6CE0">
      <w:pPr>
        <w:ind w:left="720"/>
        <w:rPr>
          <w:rFonts w:ascii="Arial Black" w:hAnsi="Arial Black" w:cs="Calibri"/>
          <w:bCs/>
          <w:sz w:val="16"/>
          <w:szCs w:val="16"/>
          <w:lang w:eastAsia="en-CA"/>
        </w:rPr>
      </w:pPr>
    </w:p>
    <w:p w14:paraId="324CECEE" w14:textId="270DA6D2" w:rsidR="005C0C01" w:rsidRDefault="005C0C01" w:rsidP="005C0C01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E</w:t>
      </w:r>
      <w:r w:rsidR="00233867" w:rsidRPr="003C1F71">
        <w:rPr>
          <w:rFonts w:ascii="Arial Black" w:hAnsi="Arial Black" w:cs="Calibri"/>
          <w:bCs/>
          <w:sz w:val="22"/>
          <w:szCs w:val="22"/>
          <w:lang w:eastAsia="en-CA"/>
        </w:rPr>
        <w:t>ducation</w:t>
      </w:r>
      <w:r w:rsidR="00185405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 on PEI is </w:t>
      </w:r>
      <w:r w:rsidR="007E326F" w:rsidRPr="003C1F71">
        <w:rPr>
          <w:rFonts w:ascii="Arial Black" w:hAnsi="Arial Black" w:cs="Calibri"/>
          <w:bCs/>
          <w:sz w:val="22"/>
          <w:szCs w:val="22"/>
          <w:lang w:eastAsia="en-CA"/>
        </w:rPr>
        <w:t>fragmented, bureaucratic</w:t>
      </w:r>
      <w:r w:rsidR="00A42A62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7E326F" w:rsidRPr="003C1F71">
        <w:rPr>
          <w:rFonts w:ascii="Arial Black" w:hAnsi="Arial Black" w:cs="Calibri"/>
          <w:bCs/>
          <w:sz w:val="22"/>
          <w:szCs w:val="22"/>
          <w:lang w:eastAsia="en-CA"/>
        </w:rPr>
        <w:t>and</w:t>
      </w:r>
      <w:r w:rsidR="00A42A62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185405" w:rsidRPr="003C1F71">
        <w:rPr>
          <w:rFonts w:ascii="Arial Black" w:hAnsi="Arial Black" w:cs="Calibri"/>
          <w:bCs/>
          <w:sz w:val="22"/>
          <w:szCs w:val="22"/>
          <w:lang w:eastAsia="en-CA"/>
        </w:rPr>
        <w:t>isolated from the community it serves</w:t>
      </w:r>
      <w:r w:rsidR="00D36987" w:rsidRPr="003C1F71">
        <w:rPr>
          <w:rFonts w:ascii="Arial Black" w:hAnsi="Arial Black" w:cs="Calibri"/>
          <w:bCs/>
          <w:sz w:val="22"/>
          <w:szCs w:val="22"/>
          <w:lang w:eastAsia="en-CA"/>
        </w:rPr>
        <w:t>; many say it is also politicized.</w:t>
      </w:r>
      <w:r w:rsidR="00185405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  </w:t>
      </w:r>
      <w:r w:rsidR="00DC6C6B" w:rsidRPr="003C1F71">
        <w:rPr>
          <w:rFonts w:ascii="Arial Black" w:hAnsi="Arial Black" w:cs="Calibri"/>
          <w:bCs/>
          <w:sz w:val="22"/>
          <w:szCs w:val="22"/>
          <w:lang w:eastAsia="en-CA"/>
        </w:rPr>
        <w:t>Instruction</w:t>
      </w:r>
      <w:r w:rsidR="00A374EB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317739">
        <w:rPr>
          <w:rFonts w:ascii="Arial Black" w:hAnsi="Arial Black" w:cs="Calibri"/>
          <w:bCs/>
          <w:sz w:val="22"/>
          <w:szCs w:val="22"/>
          <w:lang w:eastAsia="en-CA"/>
        </w:rPr>
        <w:t xml:space="preserve">should focus on development of </w:t>
      </w:r>
      <w:proofErr w:type="gramStart"/>
      <w:r w:rsidR="009F54A1">
        <w:rPr>
          <w:rFonts w:ascii="Arial Black" w:hAnsi="Arial Black" w:cs="Calibri"/>
          <w:bCs/>
          <w:sz w:val="22"/>
          <w:szCs w:val="22"/>
          <w:lang w:eastAsia="en-CA"/>
        </w:rPr>
        <w:t>young  islanders</w:t>
      </w:r>
      <w:proofErr w:type="gramEnd"/>
      <w:r w:rsidR="009F54A1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317739">
        <w:rPr>
          <w:rFonts w:ascii="Arial Black" w:hAnsi="Arial Black" w:cs="Calibri"/>
          <w:bCs/>
          <w:sz w:val="22"/>
          <w:szCs w:val="22"/>
          <w:lang w:eastAsia="en-CA"/>
        </w:rPr>
        <w:t xml:space="preserve">rather than delivery </w:t>
      </w:r>
      <w:r w:rsidR="00BD2A71">
        <w:rPr>
          <w:rFonts w:ascii="Arial Black" w:hAnsi="Arial Black" w:cs="Calibri"/>
          <w:bCs/>
          <w:sz w:val="22"/>
          <w:szCs w:val="22"/>
          <w:lang w:eastAsia="en-CA"/>
        </w:rPr>
        <w:t>of programs t</w:t>
      </w:r>
      <w:r w:rsidR="00317739">
        <w:rPr>
          <w:rFonts w:ascii="Arial Black" w:hAnsi="Arial Black" w:cs="Calibri"/>
          <w:bCs/>
          <w:sz w:val="22"/>
          <w:szCs w:val="22"/>
          <w:lang w:eastAsia="en-CA"/>
        </w:rPr>
        <w:t xml:space="preserve">o </w:t>
      </w:r>
      <w:r w:rsidR="00BD2A71">
        <w:rPr>
          <w:rFonts w:ascii="Arial Black" w:hAnsi="Arial Black" w:cs="Calibri"/>
          <w:bCs/>
          <w:sz w:val="22"/>
          <w:szCs w:val="22"/>
          <w:lang w:eastAsia="en-CA"/>
        </w:rPr>
        <w:t>schools</w:t>
      </w:r>
      <w:r w:rsidR="00317739">
        <w:rPr>
          <w:rFonts w:ascii="Arial Black" w:hAnsi="Arial Black" w:cs="Calibri"/>
          <w:bCs/>
          <w:sz w:val="22"/>
          <w:szCs w:val="22"/>
          <w:lang w:eastAsia="en-CA"/>
        </w:rPr>
        <w:t>.</w:t>
      </w:r>
      <w:r w:rsidR="00E45454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 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Governments cannot be faulted for the systems transferred to their care; once in control, however, each government </w:t>
      </w:r>
      <w:r>
        <w:rPr>
          <w:rFonts w:ascii="Arial Black" w:hAnsi="Arial Black" w:cs="Calibri"/>
          <w:bCs/>
          <w:sz w:val="22"/>
          <w:szCs w:val="22"/>
          <w:lang w:eastAsia="en-CA"/>
        </w:rPr>
        <w:lastRenderedPageBreak/>
        <w:t xml:space="preserve">has a responsibility </w:t>
      </w:r>
      <w:r w:rsidR="007E326F">
        <w:rPr>
          <w:rFonts w:ascii="Arial Black" w:hAnsi="Arial Black" w:cs="Calibri"/>
          <w:bCs/>
          <w:sz w:val="22"/>
          <w:szCs w:val="22"/>
          <w:lang w:eastAsia="en-CA"/>
        </w:rPr>
        <w:t>to do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the best it can, in this case, closing the gap between what we have and what </w:t>
      </w:r>
      <w:r w:rsidR="00362819">
        <w:rPr>
          <w:rFonts w:ascii="Arial Black" w:hAnsi="Arial Black" w:cs="Calibri"/>
          <w:bCs/>
          <w:sz w:val="22"/>
          <w:szCs w:val="22"/>
          <w:lang w:eastAsia="en-CA"/>
        </w:rPr>
        <w:t>we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want</w:t>
      </w:r>
      <w:r w:rsidR="008B583B">
        <w:rPr>
          <w:rFonts w:ascii="Arial Black" w:hAnsi="Arial Black" w:cs="Calibri"/>
          <w:bCs/>
          <w:sz w:val="22"/>
          <w:szCs w:val="22"/>
          <w:lang w:eastAsia="en-CA"/>
        </w:rPr>
        <w:t xml:space="preserve"> by way of education services</w:t>
      </w:r>
      <w:r>
        <w:rPr>
          <w:rFonts w:ascii="Arial Black" w:hAnsi="Arial Black" w:cs="Calibri"/>
          <w:bCs/>
          <w:sz w:val="22"/>
          <w:szCs w:val="22"/>
          <w:lang w:eastAsia="en-CA"/>
        </w:rPr>
        <w:t>.</w:t>
      </w:r>
    </w:p>
    <w:p w14:paraId="4C2A3D3A" w14:textId="6D4E4020" w:rsidR="005C0C01" w:rsidRPr="007E326F" w:rsidRDefault="005C0C01" w:rsidP="005C0C01">
      <w:pPr>
        <w:ind w:left="720"/>
        <w:rPr>
          <w:rFonts w:ascii="Arial Black" w:hAnsi="Arial Black" w:cs="Calibri"/>
          <w:bCs/>
          <w:sz w:val="16"/>
          <w:szCs w:val="16"/>
          <w:lang w:eastAsia="en-CA"/>
        </w:rPr>
      </w:pPr>
    </w:p>
    <w:p w14:paraId="3150B407" w14:textId="4E8608DE" w:rsidR="00DC6C9A" w:rsidRPr="003C1F71" w:rsidRDefault="006D2243" w:rsidP="00723FA8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A</w:t>
      </w:r>
      <w:r w:rsidR="005C0C01">
        <w:rPr>
          <w:rFonts w:ascii="Arial Black" w:hAnsi="Arial Black" w:cs="Calibri"/>
          <w:bCs/>
          <w:sz w:val="22"/>
          <w:szCs w:val="22"/>
          <w:lang w:eastAsia="en-CA"/>
        </w:rPr>
        <w:t xml:space="preserve">n overhaul </w:t>
      </w:r>
      <w:r w:rsidR="008B583B">
        <w:rPr>
          <w:rFonts w:ascii="Arial Black" w:hAnsi="Arial Black" w:cs="Calibri"/>
          <w:bCs/>
          <w:sz w:val="22"/>
          <w:szCs w:val="22"/>
          <w:lang w:eastAsia="en-CA"/>
        </w:rPr>
        <w:t xml:space="preserve">of education </w:t>
      </w:r>
      <w:r w:rsidR="005C0C01">
        <w:rPr>
          <w:rFonts w:ascii="Arial Black" w:hAnsi="Arial Black" w:cs="Calibri"/>
          <w:bCs/>
          <w:sz w:val="22"/>
          <w:szCs w:val="22"/>
          <w:lang w:eastAsia="en-CA"/>
        </w:rPr>
        <w:t>is in order</w:t>
      </w:r>
      <w:r w:rsidR="00317739">
        <w:rPr>
          <w:rFonts w:ascii="Arial Black" w:hAnsi="Arial Black" w:cs="Calibri"/>
          <w:bCs/>
          <w:sz w:val="22"/>
          <w:szCs w:val="22"/>
          <w:lang w:eastAsia="en-CA"/>
        </w:rPr>
        <w:t xml:space="preserve"> at this time</w:t>
      </w:r>
      <w:r w:rsidR="00A42A62">
        <w:rPr>
          <w:rFonts w:ascii="Arial Black" w:hAnsi="Arial Black" w:cs="Calibri"/>
          <w:bCs/>
          <w:sz w:val="22"/>
          <w:szCs w:val="22"/>
          <w:lang w:eastAsia="en-CA"/>
        </w:rPr>
        <w:t xml:space="preserve">; we especially </w:t>
      </w:r>
      <w:proofErr w:type="gramStart"/>
      <w:r w:rsidR="00A42A62">
        <w:rPr>
          <w:rFonts w:ascii="Arial Black" w:hAnsi="Arial Black" w:cs="Calibri"/>
          <w:bCs/>
          <w:sz w:val="22"/>
          <w:szCs w:val="22"/>
          <w:lang w:eastAsia="en-CA"/>
        </w:rPr>
        <w:t xml:space="preserve">need </w:t>
      </w:r>
      <w:r w:rsidR="00723FA8">
        <w:rPr>
          <w:rFonts w:ascii="Arial Black" w:hAnsi="Arial Black" w:cs="Calibri"/>
          <w:bCs/>
          <w:sz w:val="22"/>
          <w:szCs w:val="22"/>
          <w:lang w:eastAsia="en-CA"/>
        </w:rPr>
        <w:t xml:space="preserve"> {</w:t>
      </w:r>
      <w:proofErr w:type="gramEnd"/>
      <w:r w:rsidR="007E326F">
        <w:rPr>
          <w:rFonts w:ascii="Arial Black" w:hAnsi="Arial Black" w:cs="Calibri"/>
          <w:bCs/>
          <w:sz w:val="22"/>
          <w:szCs w:val="22"/>
          <w:lang w:eastAsia="en-CA"/>
        </w:rPr>
        <w:t xml:space="preserve">1} </w:t>
      </w:r>
      <w:r w:rsidR="00723FA8">
        <w:rPr>
          <w:rFonts w:ascii="Arial Black" w:hAnsi="Arial Black" w:cs="Calibri"/>
          <w:bCs/>
          <w:sz w:val="22"/>
          <w:szCs w:val="22"/>
          <w:lang w:eastAsia="en-CA"/>
        </w:rPr>
        <w:t>a clear</w:t>
      </w:r>
      <w:r w:rsidR="00BD2A71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723FA8">
        <w:rPr>
          <w:rFonts w:ascii="Arial Black" w:hAnsi="Arial Black" w:cs="Calibri"/>
          <w:bCs/>
          <w:sz w:val="22"/>
          <w:szCs w:val="22"/>
          <w:lang w:eastAsia="en-CA"/>
        </w:rPr>
        <w:t xml:space="preserve">statement of </w:t>
      </w:r>
      <w:r w:rsidR="00BD2A71">
        <w:rPr>
          <w:rFonts w:ascii="Arial Black" w:hAnsi="Arial Black" w:cs="Calibri"/>
          <w:bCs/>
          <w:sz w:val="22"/>
          <w:szCs w:val="22"/>
          <w:lang w:eastAsia="en-CA"/>
        </w:rPr>
        <w:t xml:space="preserve">overarching beliefs </w:t>
      </w:r>
      <w:r w:rsidR="00723FA8">
        <w:rPr>
          <w:rFonts w:ascii="Arial Black" w:hAnsi="Arial Black" w:cs="Calibri"/>
          <w:bCs/>
          <w:sz w:val="22"/>
          <w:szCs w:val="22"/>
          <w:lang w:eastAsia="en-CA"/>
        </w:rPr>
        <w:t>and guiding pri</w:t>
      </w:r>
      <w:r>
        <w:rPr>
          <w:rFonts w:ascii="Arial Black" w:hAnsi="Arial Black" w:cs="Calibri"/>
          <w:bCs/>
          <w:sz w:val="22"/>
          <w:szCs w:val="22"/>
          <w:lang w:eastAsia="en-CA"/>
        </w:rPr>
        <w:t>nc</w:t>
      </w:r>
      <w:r w:rsidR="00723FA8">
        <w:rPr>
          <w:rFonts w:ascii="Arial Black" w:hAnsi="Arial Black" w:cs="Calibri"/>
          <w:bCs/>
          <w:sz w:val="22"/>
          <w:szCs w:val="22"/>
          <w:lang w:eastAsia="en-CA"/>
        </w:rPr>
        <w:t>iples (2)</w:t>
      </w:r>
      <w:r w:rsidR="000B5BB8">
        <w:rPr>
          <w:rFonts w:ascii="Arial Black" w:hAnsi="Arial Black" w:cs="Calibri"/>
          <w:bCs/>
          <w:sz w:val="22"/>
          <w:szCs w:val="22"/>
          <w:lang w:eastAsia="en-CA"/>
        </w:rPr>
        <w:t xml:space="preserve"> a range of services </w:t>
      </w:r>
      <w:r w:rsidR="00E05A83">
        <w:rPr>
          <w:rFonts w:ascii="Arial Black" w:hAnsi="Arial Black" w:cs="Calibri"/>
          <w:bCs/>
          <w:sz w:val="22"/>
          <w:szCs w:val="22"/>
          <w:lang w:eastAsia="en-CA"/>
        </w:rPr>
        <w:t xml:space="preserve">configured to serve both individuals </w:t>
      </w:r>
      <w:r>
        <w:rPr>
          <w:rFonts w:ascii="Arial Black" w:hAnsi="Arial Black" w:cs="Calibri"/>
          <w:bCs/>
          <w:sz w:val="22"/>
          <w:szCs w:val="22"/>
          <w:lang w:eastAsia="en-CA"/>
        </w:rPr>
        <w:t>and communities in which they live</w:t>
      </w:r>
      <w:r w:rsidR="00E05A83">
        <w:rPr>
          <w:rFonts w:ascii="Arial Black" w:hAnsi="Arial Black" w:cs="Calibri"/>
          <w:bCs/>
          <w:sz w:val="22"/>
          <w:szCs w:val="22"/>
          <w:lang w:eastAsia="en-CA"/>
        </w:rPr>
        <w:t xml:space="preserve">, and (3) a delivery system that is both effective </w:t>
      </w:r>
      <w:r>
        <w:rPr>
          <w:rFonts w:ascii="Arial Black" w:hAnsi="Arial Black" w:cs="Calibri"/>
          <w:bCs/>
          <w:sz w:val="22"/>
          <w:szCs w:val="22"/>
          <w:lang w:eastAsia="en-CA"/>
        </w:rPr>
        <w:t>a</w:t>
      </w:r>
      <w:r w:rsidR="00E05A83">
        <w:rPr>
          <w:rFonts w:ascii="Arial Black" w:hAnsi="Arial Black" w:cs="Calibri"/>
          <w:bCs/>
          <w:sz w:val="22"/>
          <w:szCs w:val="22"/>
          <w:lang w:eastAsia="en-CA"/>
        </w:rPr>
        <w:t xml:space="preserve">nd efficient.  </w:t>
      </w:r>
      <w:r w:rsidR="008B583B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I suggest an in-house review led by </w:t>
      </w:r>
      <w:r w:rsidR="007A413E" w:rsidRPr="003C1F71">
        <w:rPr>
          <w:rFonts w:ascii="Arial Black" w:hAnsi="Arial Black" w:cs="Calibri"/>
          <w:bCs/>
          <w:sz w:val="22"/>
          <w:szCs w:val="22"/>
          <w:lang w:eastAsia="en-CA"/>
        </w:rPr>
        <w:t>members now in leadership positions supplemented</w:t>
      </w:r>
      <w:r w:rsidR="002C78C0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 by </w:t>
      </w:r>
      <w:r w:rsidR="00801206" w:rsidRPr="003C1F71">
        <w:rPr>
          <w:rFonts w:ascii="Arial Black" w:hAnsi="Arial Black" w:cs="Calibri"/>
          <w:bCs/>
          <w:sz w:val="22"/>
          <w:szCs w:val="22"/>
          <w:lang w:eastAsia="en-CA"/>
        </w:rPr>
        <w:t>som</w:t>
      </w:r>
      <w:r w:rsidR="0093495B" w:rsidRPr="003C1F71">
        <w:rPr>
          <w:rFonts w:ascii="Arial Black" w:hAnsi="Arial Black" w:cs="Calibri"/>
          <w:bCs/>
          <w:sz w:val="22"/>
          <w:szCs w:val="22"/>
          <w:lang w:eastAsia="en-CA"/>
        </w:rPr>
        <w:t>e</w:t>
      </w:r>
      <w:r w:rsidR="00801206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 public members and </w:t>
      </w:r>
      <w:r w:rsidR="002C78C0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extra specialists as needed: </w:t>
      </w:r>
      <w:r w:rsidR="00B16449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not only would it give a </w:t>
      </w:r>
      <w:r w:rsidR="007E326F" w:rsidRPr="003C1F71">
        <w:rPr>
          <w:rFonts w:ascii="Arial Black" w:hAnsi="Arial Black" w:cs="Calibri"/>
          <w:bCs/>
          <w:sz w:val="22"/>
          <w:szCs w:val="22"/>
          <w:lang w:eastAsia="en-CA"/>
        </w:rPr>
        <w:t>new sense</w:t>
      </w:r>
      <w:r w:rsidR="00B16449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 of direction</w:t>
      </w:r>
      <w:r w:rsidR="00801206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, </w:t>
      </w:r>
      <w:r w:rsidR="00104481">
        <w:rPr>
          <w:rFonts w:ascii="Arial Black" w:hAnsi="Arial Black" w:cs="Calibri"/>
          <w:bCs/>
          <w:sz w:val="22"/>
          <w:szCs w:val="22"/>
          <w:lang w:eastAsia="en-CA"/>
        </w:rPr>
        <w:t>i</w:t>
      </w:r>
      <w:r w:rsidR="00801206" w:rsidRPr="003C1F71">
        <w:rPr>
          <w:rFonts w:ascii="Arial Black" w:hAnsi="Arial Black" w:cs="Calibri"/>
          <w:bCs/>
          <w:sz w:val="22"/>
          <w:szCs w:val="22"/>
          <w:lang w:eastAsia="en-CA"/>
        </w:rPr>
        <w:t>t would be a great staff development activity as well.</w:t>
      </w:r>
    </w:p>
    <w:p w14:paraId="73F1A9DE" w14:textId="77777777" w:rsidR="00331E20" w:rsidRPr="007E326F" w:rsidRDefault="00331E20" w:rsidP="003C1F71">
      <w:pPr>
        <w:ind w:left="720"/>
        <w:rPr>
          <w:rFonts w:ascii="Arial Black" w:hAnsi="Arial Black" w:cs="Calibri"/>
          <w:bCs/>
          <w:sz w:val="16"/>
          <w:szCs w:val="16"/>
          <w:lang w:eastAsia="en-CA"/>
        </w:rPr>
      </w:pPr>
    </w:p>
    <w:p w14:paraId="6E988AE8" w14:textId="7ECF028E" w:rsidR="00362819" w:rsidRDefault="007E326F" w:rsidP="003C1F71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 w:rsidRPr="003C1F71">
        <w:rPr>
          <w:rFonts w:ascii="Arial Black" w:hAnsi="Arial Black" w:cs="Calibri"/>
          <w:bCs/>
          <w:sz w:val="22"/>
          <w:szCs w:val="22"/>
          <w:lang w:eastAsia="en-CA"/>
        </w:rPr>
        <w:t>I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Pr="003C1F71">
        <w:rPr>
          <w:rFonts w:ascii="Arial Black" w:hAnsi="Arial Black" w:cs="Calibri"/>
          <w:bCs/>
          <w:sz w:val="22"/>
          <w:szCs w:val="22"/>
          <w:lang w:eastAsia="en-CA"/>
        </w:rPr>
        <w:t>had</w:t>
      </w:r>
      <w:r w:rsidR="00801206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 planned this letter to precede an election call; </w:t>
      </w:r>
      <w:r w:rsidR="00723FA8">
        <w:rPr>
          <w:rFonts w:ascii="Arial Black" w:hAnsi="Arial Black" w:cs="Calibri"/>
          <w:bCs/>
          <w:sz w:val="22"/>
          <w:szCs w:val="22"/>
          <w:lang w:eastAsia="en-CA"/>
        </w:rPr>
        <w:t xml:space="preserve">obviously </w:t>
      </w:r>
      <w:r w:rsidR="00801206" w:rsidRPr="003C1F71">
        <w:rPr>
          <w:rFonts w:ascii="Arial Black" w:hAnsi="Arial Black" w:cs="Calibri"/>
          <w:bCs/>
          <w:sz w:val="22"/>
          <w:szCs w:val="22"/>
          <w:lang w:eastAsia="en-CA"/>
        </w:rPr>
        <w:t>I miscalculated</w:t>
      </w:r>
      <w:r w:rsidR="00723FA8">
        <w:rPr>
          <w:rFonts w:ascii="Arial Black" w:hAnsi="Arial Black" w:cs="Calibri"/>
          <w:bCs/>
          <w:sz w:val="22"/>
          <w:szCs w:val="22"/>
          <w:lang w:eastAsia="en-CA"/>
        </w:rPr>
        <w:t xml:space="preserve">.  </w:t>
      </w:r>
      <w:r w:rsidR="00801206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723FA8">
        <w:rPr>
          <w:rFonts w:ascii="Arial Black" w:hAnsi="Arial Black" w:cs="Calibri"/>
          <w:bCs/>
          <w:sz w:val="22"/>
          <w:szCs w:val="22"/>
          <w:lang w:eastAsia="en-CA"/>
        </w:rPr>
        <w:t>I am not sure how many candidates will ring my doorbell but, those who do</w:t>
      </w:r>
      <w:r w:rsidR="00104481">
        <w:rPr>
          <w:rFonts w:ascii="Arial Black" w:hAnsi="Arial Black" w:cs="Calibri"/>
          <w:bCs/>
          <w:sz w:val="22"/>
          <w:szCs w:val="22"/>
          <w:lang w:eastAsia="en-CA"/>
        </w:rPr>
        <w:t>,</w:t>
      </w:r>
      <w:r w:rsidR="00723FA8">
        <w:rPr>
          <w:rFonts w:ascii="Arial Black" w:hAnsi="Arial Black" w:cs="Calibri"/>
          <w:bCs/>
          <w:sz w:val="22"/>
          <w:szCs w:val="22"/>
          <w:lang w:eastAsia="en-CA"/>
        </w:rPr>
        <w:t xml:space="preserve"> should expect questions about the above proposal.</w:t>
      </w:r>
      <w:r w:rsidR="00362819">
        <w:rPr>
          <w:rFonts w:ascii="Arial Black" w:hAnsi="Arial Black" w:cs="Calibri"/>
          <w:bCs/>
          <w:sz w:val="22"/>
          <w:szCs w:val="22"/>
          <w:lang w:eastAsia="en-CA"/>
        </w:rPr>
        <w:t xml:space="preserve">  Whether or not you agree with </w:t>
      </w:r>
      <w:r w:rsidR="00D5157F">
        <w:rPr>
          <w:rFonts w:ascii="Arial Black" w:hAnsi="Arial Black" w:cs="Calibri"/>
          <w:bCs/>
          <w:sz w:val="22"/>
          <w:szCs w:val="22"/>
          <w:lang w:eastAsia="en-CA"/>
        </w:rPr>
        <w:t xml:space="preserve">my view, I recommend that you raise the </w:t>
      </w:r>
      <w:proofErr w:type="spellStart"/>
      <w:r w:rsidR="00D5157F">
        <w:rPr>
          <w:rFonts w:ascii="Arial Black" w:hAnsi="Arial Black" w:cs="Calibri"/>
          <w:bCs/>
          <w:sz w:val="22"/>
          <w:szCs w:val="22"/>
          <w:lang w:eastAsia="en-CA"/>
        </w:rPr>
        <w:t>eduction</w:t>
      </w:r>
      <w:proofErr w:type="spellEnd"/>
      <w:r w:rsidR="00D5157F">
        <w:rPr>
          <w:rFonts w:ascii="Arial Black" w:hAnsi="Arial Black" w:cs="Calibri"/>
          <w:bCs/>
          <w:sz w:val="22"/>
          <w:szCs w:val="22"/>
          <w:lang w:eastAsia="en-CA"/>
        </w:rPr>
        <w:t xml:space="preserve"> with politicians who </w:t>
      </w:r>
      <w:proofErr w:type="spellStart"/>
      <w:r w:rsidR="00D5157F">
        <w:rPr>
          <w:rFonts w:ascii="Arial Black" w:hAnsi="Arial Black" w:cs="Calibri"/>
          <w:bCs/>
          <w:sz w:val="22"/>
          <w:szCs w:val="22"/>
          <w:lang w:eastAsia="en-CA"/>
        </w:rPr>
        <w:t>stip</w:t>
      </w:r>
      <w:proofErr w:type="spellEnd"/>
      <w:r w:rsidR="00D5157F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proofErr w:type="spellStart"/>
      <w:r w:rsidR="00D5157F">
        <w:rPr>
          <w:rFonts w:ascii="Arial Black" w:hAnsi="Arial Black" w:cs="Calibri"/>
          <w:bCs/>
          <w:sz w:val="22"/>
          <w:szCs w:val="22"/>
          <w:lang w:eastAsia="en-CA"/>
        </w:rPr>
        <w:t>t</w:t>
      </w:r>
      <w:proofErr w:type="spellEnd"/>
      <w:r w:rsidR="00D5157F">
        <w:rPr>
          <w:rFonts w:ascii="Arial Black" w:hAnsi="Arial Black" w:cs="Calibri"/>
          <w:bCs/>
          <w:sz w:val="22"/>
          <w:szCs w:val="22"/>
          <w:lang w:eastAsia="en-CA"/>
        </w:rPr>
        <w:t xml:space="preserve"> your door</w:t>
      </w:r>
      <w:r w:rsidR="00362819">
        <w:rPr>
          <w:rFonts w:ascii="Arial Black" w:hAnsi="Arial Black" w:cs="Calibri"/>
          <w:bCs/>
          <w:sz w:val="22"/>
          <w:szCs w:val="22"/>
          <w:lang w:eastAsia="en-CA"/>
        </w:rPr>
        <w:t>.</w:t>
      </w:r>
    </w:p>
    <w:p w14:paraId="0B5E1273" w14:textId="77777777" w:rsidR="00362819" w:rsidRPr="007E326F" w:rsidRDefault="00362819" w:rsidP="00AB57E5">
      <w:pPr>
        <w:ind w:left="720"/>
        <w:rPr>
          <w:rFonts w:ascii="Arial Black" w:hAnsi="Arial Black" w:cs="Calibri"/>
          <w:bCs/>
          <w:sz w:val="16"/>
          <w:szCs w:val="16"/>
          <w:lang w:eastAsia="en-CA"/>
        </w:rPr>
      </w:pPr>
    </w:p>
    <w:p w14:paraId="5184EB0A" w14:textId="77777777" w:rsidR="007E326F" w:rsidRDefault="00801206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 w:rsidRPr="003C1F71">
        <w:rPr>
          <w:rFonts w:ascii="Arial Black" w:hAnsi="Arial Black" w:cs="Calibri"/>
          <w:bCs/>
          <w:sz w:val="22"/>
          <w:szCs w:val="22"/>
          <w:lang w:eastAsia="en-CA"/>
        </w:rPr>
        <w:t>Sincerely</w:t>
      </w:r>
      <w:r w:rsidR="00362819">
        <w:rPr>
          <w:rFonts w:ascii="Arial Black" w:hAnsi="Arial Black" w:cs="Calibri"/>
          <w:bCs/>
          <w:sz w:val="22"/>
          <w:szCs w:val="22"/>
          <w:lang w:eastAsia="en-CA"/>
        </w:rPr>
        <w:t>,</w:t>
      </w:r>
    </w:p>
    <w:p w14:paraId="5B15E04C" w14:textId="231CCEFC" w:rsidR="00DC6C9A" w:rsidRPr="003C1F71" w:rsidRDefault="00801206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 w:rsidRPr="003C1F71">
        <w:rPr>
          <w:rFonts w:ascii="Arial Black" w:hAnsi="Arial Black" w:cs="Calibri"/>
          <w:bCs/>
          <w:sz w:val="22"/>
          <w:szCs w:val="22"/>
          <w:lang w:eastAsia="en-CA"/>
        </w:rPr>
        <w:t>Don Glendenning</w:t>
      </w:r>
      <w:r w:rsidR="00362819">
        <w:rPr>
          <w:rFonts w:ascii="Arial Black" w:hAnsi="Arial Black" w:cs="Calibri"/>
          <w:bCs/>
          <w:sz w:val="22"/>
          <w:szCs w:val="22"/>
          <w:lang w:eastAsia="en-CA"/>
        </w:rPr>
        <w:t xml:space="preserve">, </w:t>
      </w:r>
      <w:r w:rsidRPr="003C1F71">
        <w:rPr>
          <w:rFonts w:ascii="Arial Black" w:hAnsi="Arial Black" w:cs="Calibri"/>
          <w:bCs/>
          <w:sz w:val="22"/>
          <w:szCs w:val="22"/>
          <w:lang w:eastAsia="en-CA"/>
        </w:rPr>
        <w:t>A long time student of education</w:t>
      </w:r>
    </w:p>
    <w:sectPr w:rsidR="00DC6C9A" w:rsidRPr="003C1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762125"/>
    <w:multiLevelType w:val="hybridMultilevel"/>
    <w:tmpl w:val="9CA6FA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40"/>
    <w:rsid w:val="000549C7"/>
    <w:rsid w:val="000A1167"/>
    <w:rsid w:val="000B165D"/>
    <w:rsid w:val="000B5BB8"/>
    <w:rsid w:val="00104481"/>
    <w:rsid w:val="00185405"/>
    <w:rsid w:val="001B08BC"/>
    <w:rsid w:val="00233867"/>
    <w:rsid w:val="00256E81"/>
    <w:rsid w:val="002C3E11"/>
    <w:rsid w:val="002C78C0"/>
    <w:rsid w:val="002F5780"/>
    <w:rsid w:val="0030062B"/>
    <w:rsid w:val="003156AB"/>
    <w:rsid w:val="00317739"/>
    <w:rsid w:val="00331E20"/>
    <w:rsid w:val="00332236"/>
    <w:rsid w:val="0036126B"/>
    <w:rsid w:val="00362819"/>
    <w:rsid w:val="00380909"/>
    <w:rsid w:val="00386213"/>
    <w:rsid w:val="003C1F71"/>
    <w:rsid w:val="00483E0C"/>
    <w:rsid w:val="00530F15"/>
    <w:rsid w:val="005C0C01"/>
    <w:rsid w:val="006D2243"/>
    <w:rsid w:val="006D5540"/>
    <w:rsid w:val="00715676"/>
    <w:rsid w:val="00723FA8"/>
    <w:rsid w:val="007A413E"/>
    <w:rsid w:val="007E326F"/>
    <w:rsid w:val="007E517B"/>
    <w:rsid w:val="00801206"/>
    <w:rsid w:val="00842FC8"/>
    <w:rsid w:val="008B583B"/>
    <w:rsid w:val="0093495B"/>
    <w:rsid w:val="009B542B"/>
    <w:rsid w:val="009F54A1"/>
    <w:rsid w:val="00A3413F"/>
    <w:rsid w:val="00A374EB"/>
    <w:rsid w:val="00A42A62"/>
    <w:rsid w:val="00A5340C"/>
    <w:rsid w:val="00AB57E5"/>
    <w:rsid w:val="00AF50D1"/>
    <w:rsid w:val="00B16449"/>
    <w:rsid w:val="00B62A81"/>
    <w:rsid w:val="00BD2A71"/>
    <w:rsid w:val="00C020A8"/>
    <w:rsid w:val="00C43BB0"/>
    <w:rsid w:val="00C55DE1"/>
    <w:rsid w:val="00C566DB"/>
    <w:rsid w:val="00CD2E49"/>
    <w:rsid w:val="00CF6CE0"/>
    <w:rsid w:val="00D36987"/>
    <w:rsid w:val="00D5157F"/>
    <w:rsid w:val="00D73244"/>
    <w:rsid w:val="00DC28AE"/>
    <w:rsid w:val="00DC6C6B"/>
    <w:rsid w:val="00DC6C9A"/>
    <w:rsid w:val="00E05987"/>
    <w:rsid w:val="00E05A83"/>
    <w:rsid w:val="00E15B1E"/>
    <w:rsid w:val="00E45454"/>
    <w:rsid w:val="00E471FF"/>
    <w:rsid w:val="00E55CE5"/>
    <w:rsid w:val="00EB392B"/>
    <w:rsid w:val="00F80342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64F8"/>
  <w15:chartTrackingRefBased/>
  <w15:docId w15:val="{323EB47A-4E98-40ED-8CF7-D666D3D1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55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54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C1F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1F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1F7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1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1F7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F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F71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5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59493-5B4F-4C35-AAFB-69A772354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2019-03-28T12:13:00Z</cp:lastPrinted>
  <dcterms:created xsi:type="dcterms:W3CDTF">2019-03-29T09:00:00Z</dcterms:created>
  <dcterms:modified xsi:type="dcterms:W3CDTF">2019-03-29T16:29:00Z</dcterms:modified>
</cp:coreProperties>
</file>