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F2D" w:rsidRPr="006920F5" w:rsidRDefault="005F5F2D" w:rsidP="005F5F2D">
      <w:pPr>
        <w:spacing w:after="0" w:line="240" w:lineRule="auto"/>
        <w:jc w:val="center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>Education 20/20</w:t>
      </w:r>
    </w:p>
    <w:p w:rsidR="005F5F2D" w:rsidRPr="006920F5" w:rsidRDefault="005F5F2D" w:rsidP="005F5F2D">
      <w:pPr>
        <w:spacing w:after="0" w:line="240" w:lineRule="auto"/>
        <w:jc w:val="center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 xml:space="preserve">Award Committee </w:t>
      </w:r>
      <w:r w:rsidR="007A105B">
        <w:rPr>
          <w:rFonts w:eastAsia="Times New Roman" w:cs="Arial"/>
          <w:color w:val="000000"/>
          <w:lang w:eastAsia="en-CA"/>
        </w:rPr>
        <w:t xml:space="preserve">discussion </w:t>
      </w:r>
      <w:r w:rsidRPr="006920F5">
        <w:rPr>
          <w:rFonts w:eastAsia="Times New Roman" w:cs="Arial"/>
          <w:color w:val="000000"/>
          <w:lang w:eastAsia="en-CA"/>
        </w:rPr>
        <w:t>notes</w:t>
      </w:r>
    </w:p>
    <w:p w:rsidR="005F5F2D" w:rsidRPr="006920F5" w:rsidRDefault="005F5F2D" w:rsidP="005F5F2D">
      <w:pPr>
        <w:spacing w:after="0" w:line="240" w:lineRule="auto"/>
        <w:jc w:val="center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>July 29, 2015</w:t>
      </w:r>
    </w:p>
    <w:p w:rsidR="005F5F2D" w:rsidRPr="006920F5" w:rsidRDefault="006920F5" w:rsidP="006920F5">
      <w:pPr>
        <w:spacing w:after="0" w:line="240" w:lineRule="auto"/>
        <w:jc w:val="right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>1-3-</w:t>
      </w:r>
      <w:r w:rsidR="006471B3">
        <w:rPr>
          <w:rFonts w:eastAsia="Times New Roman" w:cs="Arial"/>
          <w:color w:val="000000"/>
          <w:lang w:eastAsia="en-CA"/>
        </w:rPr>
        <w:t>4</w:t>
      </w:r>
      <w:r w:rsidRPr="006920F5">
        <w:rPr>
          <w:rFonts w:eastAsia="Times New Roman" w:cs="Arial"/>
          <w:color w:val="000000"/>
          <w:lang w:eastAsia="en-CA"/>
        </w:rPr>
        <w:t>-</w:t>
      </w:r>
      <w:r w:rsidR="00030558">
        <w:rPr>
          <w:rFonts w:eastAsia="Times New Roman" w:cs="Arial"/>
          <w:color w:val="000000"/>
          <w:lang w:eastAsia="en-CA"/>
        </w:rPr>
        <w:t>0</w:t>
      </w:r>
      <w:bookmarkStart w:id="0" w:name="_GoBack"/>
      <w:bookmarkEnd w:id="0"/>
    </w:p>
    <w:p w:rsidR="0005295B" w:rsidRPr="006920F5" w:rsidRDefault="0005295B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5F5F2D" w:rsidRPr="006920F5" w:rsidRDefault="005F5F2D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 xml:space="preserve">In attendance: Donald </w:t>
      </w:r>
      <w:proofErr w:type="spellStart"/>
      <w:r w:rsidRPr="006920F5">
        <w:rPr>
          <w:rFonts w:eastAsia="Times New Roman" w:cs="Arial"/>
          <w:color w:val="000000"/>
          <w:lang w:eastAsia="en-CA"/>
        </w:rPr>
        <w:t>DesRoches</w:t>
      </w:r>
      <w:proofErr w:type="spellEnd"/>
      <w:r w:rsidRPr="006920F5">
        <w:rPr>
          <w:rFonts w:eastAsia="Times New Roman" w:cs="Arial"/>
          <w:color w:val="000000"/>
          <w:lang w:eastAsia="en-CA"/>
        </w:rPr>
        <w:t>, Peter Russell and Don Glendenning</w:t>
      </w:r>
    </w:p>
    <w:p w:rsidR="0005295B" w:rsidRPr="006920F5" w:rsidRDefault="0005295B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5F5F2D" w:rsidRDefault="00154DC0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B</w:t>
      </w:r>
      <w:r w:rsidR="005F5F2D" w:rsidRPr="005F5F2D">
        <w:rPr>
          <w:rFonts w:eastAsia="Times New Roman" w:cs="Arial"/>
          <w:color w:val="000000"/>
          <w:lang w:eastAsia="en-CA"/>
        </w:rPr>
        <w:t xml:space="preserve">rain-stormed </w:t>
      </w:r>
      <w:r w:rsidR="000C40A6">
        <w:rPr>
          <w:rFonts w:eastAsia="Times New Roman" w:cs="Arial"/>
          <w:color w:val="000000"/>
          <w:lang w:eastAsia="en-CA"/>
        </w:rPr>
        <w:t xml:space="preserve">a number of ideas and </w:t>
      </w:r>
      <w:r w:rsidR="005F5F2D" w:rsidRPr="005F5F2D">
        <w:rPr>
          <w:rFonts w:eastAsia="Times New Roman" w:cs="Arial"/>
          <w:color w:val="000000"/>
          <w:lang w:eastAsia="en-CA"/>
        </w:rPr>
        <w:t>decided to pursue the following:</w:t>
      </w:r>
    </w:p>
    <w:p w:rsidR="000C40A6" w:rsidRPr="005F5F2D" w:rsidRDefault="000C40A6" w:rsidP="005F5F2D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5F5F2D" w:rsidRPr="006920F5" w:rsidRDefault="007A105B" w:rsidP="009B282B">
      <w:pPr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Continue s</w:t>
      </w:r>
      <w:r w:rsidR="005F5F2D" w:rsidRPr="005F5F2D">
        <w:rPr>
          <w:rFonts w:eastAsia="Times New Roman" w:cs="Arial"/>
          <w:color w:val="000000"/>
          <w:lang w:eastAsia="en-CA"/>
        </w:rPr>
        <w:t>chool engagement</w:t>
      </w:r>
      <w:r>
        <w:rPr>
          <w:rFonts w:eastAsia="Times New Roman" w:cs="Arial"/>
          <w:color w:val="000000"/>
          <w:lang w:eastAsia="en-CA"/>
        </w:rPr>
        <w:t xml:space="preserve"> award subject to </w:t>
      </w:r>
      <w:r w:rsidR="00154DC0">
        <w:rPr>
          <w:rFonts w:eastAsia="Times New Roman" w:cs="Arial"/>
          <w:color w:val="000000"/>
          <w:lang w:eastAsia="en-CA"/>
        </w:rPr>
        <w:t xml:space="preserve">availability of </w:t>
      </w:r>
      <w:r>
        <w:rPr>
          <w:rFonts w:eastAsia="Times New Roman" w:cs="Arial"/>
          <w:color w:val="000000"/>
          <w:lang w:eastAsia="en-CA"/>
        </w:rPr>
        <w:t>funding</w:t>
      </w:r>
    </w:p>
    <w:p w:rsidR="005F5F2D" w:rsidRPr="006920F5" w:rsidRDefault="008F17AA" w:rsidP="009B282B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Survey last year’s nominators for views on the award and the process; also to </w:t>
      </w:r>
      <w:r w:rsidR="000C40A6">
        <w:rPr>
          <w:rFonts w:eastAsia="Times New Roman" w:cs="Arial"/>
          <w:color w:val="000000"/>
          <w:lang w:eastAsia="en-CA"/>
        </w:rPr>
        <w:t xml:space="preserve">find out why entries dropped from </w:t>
      </w:r>
      <w:r w:rsidR="005F5F2D" w:rsidRPr="006920F5">
        <w:rPr>
          <w:rFonts w:eastAsia="Times New Roman" w:cs="Arial"/>
          <w:color w:val="000000"/>
          <w:lang w:eastAsia="en-CA"/>
        </w:rPr>
        <w:t xml:space="preserve">11 </w:t>
      </w:r>
      <w:r w:rsidR="000C40A6">
        <w:rPr>
          <w:rFonts w:eastAsia="Times New Roman" w:cs="Arial"/>
          <w:color w:val="000000"/>
          <w:lang w:eastAsia="en-CA"/>
        </w:rPr>
        <w:t>to three</w:t>
      </w:r>
    </w:p>
    <w:p w:rsidR="007A105B" w:rsidRPr="008F17AA" w:rsidRDefault="000C40A6" w:rsidP="005F5F2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lang w:eastAsia="en-CA"/>
        </w:rPr>
      </w:pPr>
      <w:r w:rsidRPr="008F17AA">
        <w:rPr>
          <w:rFonts w:eastAsia="Times New Roman" w:cs="Arial"/>
          <w:color w:val="000000"/>
          <w:lang w:eastAsia="en-CA"/>
        </w:rPr>
        <w:t>Narrow the focus</w:t>
      </w:r>
      <w:r w:rsidR="007A105B" w:rsidRPr="008F17AA">
        <w:rPr>
          <w:rFonts w:eastAsia="Times New Roman" w:cs="Arial"/>
          <w:color w:val="000000"/>
          <w:lang w:eastAsia="en-CA"/>
        </w:rPr>
        <w:t xml:space="preserve"> </w:t>
      </w:r>
      <w:r w:rsidR="00154DC0">
        <w:rPr>
          <w:rFonts w:eastAsia="Times New Roman" w:cs="Arial"/>
          <w:color w:val="000000"/>
          <w:lang w:eastAsia="en-CA"/>
        </w:rPr>
        <w:t>i</w:t>
      </w:r>
      <w:r w:rsidR="007A105B" w:rsidRPr="008F17AA">
        <w:rPr>
          <w:rFonts w:eastAsia="Times New Roman" w:cs="Arial"/>
          <w:color w:val="000000"/>
          <w:lang w:eastAsia="en-CA"/>
        </w:rPr>
        <w:t>nclude:</w:t>
      </w:r>
      <w:r w:rsidR="00F25EAA" w:rsidRPr="008F17AA">
        <w:rPr>
          <w:rFonts w:eastAsia="Times New Roman" w:cs="Arial"/>
          <w:color w:val="000000"/>
          <w:lang w:eastAsia="en-CA"/>
        </w:rPr>
        <w:t xml:space="preserve"> literacy or basic skills, technology, environment, innovative or outside the box</w:t>
      </w:r>
    </w:p>
    <w:p w:rsidR="009B282B" w:rsidRPr="006920F5" w:rsidRDefault="005F5F2D" w:rsidP="009B282B">
      <w:pPr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5F5F2D">
        <w:rPr>
          <w:rFonts w:eastAsia="Times New Roman" w:cs="Arial"/>
          <w:color w:val="000000"/>
          <w:lang w:eastAsia="en-CA"/>
        </w:rPr>
        <w:t>Journalism</w:t>
      </w:r>
      <w:r w:rsidR="009B282B" w:rsidRPr="006920F5">
        <w:rPr>
          <w:rFonts w:eastAsia="Times New Roman" w:cs="Arial"/>
          <w:color w:val="000000"/>
          <w:lang w:eastAsia="en-CA"/>
        </w:rPr>
        <w:t>:</w:t>
      </w:r>
    </w:p>
    <w:p w:rsidR="009B282B" w:rsidRPr="006920F5" w:rsidRDefault="00123B66" w:rsidP="009B282B">
      <w:pPr>
        <w:pStyle w:val="ListParagraph"/>
        <w:numPr>
          <w:ilvl w:val="0"/>
          <w:numId w:val="7"/>
        </w:numPr>
        <w:spacing w:after="100" w:afterAutospacing="1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Original idea was </w:t>
      </w:r>
      <w:r w:rsidR="009B282B" w:rsidRPr="006920F5">
        <w:rPr>
          <w:rFonts w:eastAsia="Times New Roman" w:cs="Arial"/>
          <w:color w:val="000000"/>
          <w:lang w:eastAsia="en-CA"/>
        </w:rPr>
        <w:t xml:space="preserve">an award to a journalism student at Holland College for a series of articles (at least three) </w:t>
      </w:r>
      <w:r>
        <w:rPr>
          <w:rFonts w:eastAsia="Times New Roman" w:cs="Arial"/>
          <w:color w:val="000000"/>
          <w:lang w:eastAsia="en-CA"/>
        </w:rPr>
        <w:t xml:space="preserve">about education </w:t>
      </w:r>
      <w:r w:rsidR="00154DC0">
        <w:rPr>
          <w:rFonts w:eastAsia="Times New Roman" w:cs="Arial"/>
          <w:color w:val="000000"/>
          <w:lang w:eastAsia="en-CA"/>
        </w:rPr>
        <w:t xml:space="preserve">and </w:t>
      </w:r>
      <w:r w:rsidR="009B282B" w:rsidRPr="006920F5">
        <w:rPr>
          <w:rFonts w:eastAsia="Times New Roman" w:cs="Arial"/>
          <w:color w:val="000000"/>
          <w:lang w:eastAsia="en-CA"/>
        </w:rPr>
        <w:t xml:space="preserve">published in the </w:t>
      </w:r>
      <w:r>
        <w:rPr>
          <w:rFonts w:eastAsia="Times New Roman" w:cs="Arial"/>
          <w:color w:val="000000"/>
          <w:lang w:eastAsia="en-CA"/>
        </w:rPr>
        <w:t>media</w:t>
      </w:r>
    </w:p>
    <w:p w:rsidR="005F5F2D" w:rsidRDefault="00154DC0" w:rsidP="009B28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Perhaps </w:t>
      </w:r>
      <w:r w:rsidR="009B282B" w:rsidRPr="006920F5">
        <w:rPr>
          <w:rFonts w:eastAsia="Times New Roman" w:cs="Arial"/>
          <w:color w:val="000000"/>
          <w:lang w:eastAsia="en-CA"/>
        </w:rPr>
        <w:t xml:space="preserve">open to students at College </w:t>
      </w:r>
      <w:proofErr w:type="spellStart"/>
      <w:r w:rsidR="009B282B" w:rsidRPr="006920F5">
        <w:rPr>
          <w:rFonts w:eastAsia="Times New Roman" w:cs="Arial"/>
          <w:color w:val="000000"/>
          <w:lang w:eastAsia="en-CA"/>
        </w:rPr>
        <w:t>Acadie</w:t>
      </w:r>
      <w:proofErr w:type="spellEnd"/>
      <w:r w:rsidR="009B282B" w:rsidRPr="006920F5">
        <w:rPr>
          <w:rFonts w:eastAsia="Times New Roman" w:cs="Arial"/>
          <w:color w:val="000000"/>
          <w:lang w:eastAsia="en-CA"/>
        </w:rPr>
        <w:t xml:space="preserve"> IPE, Holland College and UPEI.</w:t>
      </w:r>
    </w:p>
    <w:p w:rsidR="007A105B" w:rsidRPr="006920F5" w:rsidRDefault="00154DC0" w:rsidP="009B28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Maybe an open award </w:t>
      </w:r>
      <w:r w:rsidR="007A105B">
        <w:rPr>
          <w:rFonts w:eastAsia="Times New Roman" w:cs="Arial"/>
          <w:color w:val="000000"/>
          <w:lang w:eastAsia="en-CA"/>
        </w:rPr>
        <w:t>to any journalist</w:t>
      </w:r>
    </w:p>
    <w:p w:rsidR="009B282B" w:rsidRPr="00F25EAA" w:rsidRDefault="0005295B" w:rsidP="00F25EA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lang w:eastAsia="en-CA"/>
        </w:rPr>
      </w:pPr>
      <w:r w:rsidRPr="006920F5">
        <w:rPr>
          <w:rFonts w:eastAsia="Times New Roman" w:cs="Arial"/>
          <w:color w:val="000000"/>
          <w:lang w:eastAsia="en-CA"/>
        </w:rPr>
        <w:t>Should be substantive articles</w:t>
      </w:r>
      <w:r w:rsidR="00123B66">
        <w:rPr>
          <w:rFonts w:eastAsia="Times New Roman" w:cs="Arial"/>
          <w:color w:val="000000"/>
          <w:lang w:eastAsia="en-CA"/>
        </w:rPr>
        <w:t xml:space="preserve"> – curriculum, standard, student-staff ratio, class composition, teacher education</w:t>
      </w:r>
      <w:r w:rsidR="00F25EAA">
        <w:rPr>
          <w:rFonts w:eastAsia="Times New Roman" w:cs="Arial"/>
          <w:color w:val="000000"/>
          <w:lang w:eastAsia="en-CA"/>
        </w:rPr>
        <w:t>.</w:t>
      </w:r>
    </w:p>
    <w:p w:rsidR="00123B66" w:rsidRPr="006920F5" w:rsidRDefault="00123B66" w:rsidP="00123B66">
      <w:pPr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5F5F2D">
        <w:rPr>
          <w:rFonts w:eastAsia="Times New Roman" w:cs="Arial"/>
          <w:color w:val="000000"/>
          <w:lang w:eastAsia="en-CA"/>
        </w:rPr>
        <w:t xml:space="preserve">Community group </w:t>
      </w:r>
      <w:r>
        <w:rPr>
          <w:rFonts w:eastAsia="Times New Roman" w:cs="Arial"/>
          <w:color w:val="000000"/>
          <w:lang w:eastAsia="en-CA"/>
        </w:rPr>
        <w:t>award</w:t>
      </w:r>
    </w:p>
    <w:p w:rsidR="00123B66" w:rsidRDefault="007A105B" w:rsidP="00123B66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F</w:t>
      </w:r>
      <w:r w:rsidR="00123B66" w:rsidRPr="00123B66">
        <w:rPr>
          <w:rFonts w:eastAsia="Times New Roman" w:cs="Arial"/>
          <w:color w:val="000000"/>
          <w:lang w:eastAsia="en-CA"/>
        </w:rPr>
        <w:t>or a leadership role in improving education</w:t>
      </w:r>
    </w:p>
    <w:p w:rsidR="007A105B" w:rsidRDefault="00123B66" w:rsidP="00F25EAA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7A105B">
        <w:rPr>
          <w:rFonts w:eastAsia="Times New Roman" w:cs="Arial"/>
          <w:color w:val="000000"/>
          <w:lang w:eastAsia="en-CA"/>
        </w:rPr>
        <w:t xml:space="preserve">Examples: employers came together to provide work experience; </w:t>
      </w:r>
      <w:r w:rsidR="007A105B">
        <w:rPr>
          <w:rFonts w:eastAsia="Times New Roman" w:cs="Arial"/>
          <w:color w:val="000000"/>
          <w:lang w:eastAsia="en-CA"/>
        </w:rPr>
        <w:t xml:space="preserve">Charlottetown or </w:t>
      </w:r>
      <w:r w:rsidRPr="007A105B">
        <w:rPr>
          <w:rFonts w:eastAsia="Times New Roman" w:cs="Arial"/>
          <w:color w:val="000000"/>
          <w:lang w:eastAsia="en-CA"/>
        </w:rPr>
        <w:t xml:space="preserve">Summerside Rotary </w:t>
      </w:r>
      <w:r w:rsidR="00F25EAA">
        <w:rPr>
          <w:rFonts w:eastAsia="Times New Roman" w:cs="Arial"/>
          <w:color w:val="000000"/>
          <w:lang w:eastAsia="en-CA"/>
        </w:rPr>
        <w:t xml:space="preserve">for their work in literacy; </w:t>
      </w:r>
      <w:r w:rsidR="007A105B" w:rsidRPr="00F25EAA">
        <w:rPr>
          <w:rFonts w:eastAsia="Times New Roman" w:cs="Arial"/>
          <w:color w:val="000000"/>
          <w:lang w:eastAsia="en-CA"/>
        </w:rPr>
        <w:t>Provincial libraries for their work in literacy</w:t>
      </w:r>
    </w:p>
    <w:p w:rsidR="00F25EAA" w:rsidRDefault="00F25EAA" w:rsidP="00F25EAA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Continuing education activities such as Bridges, Workplace learning, </w:t>
      </w:r>
    </w:p>
    <w:p w:rsidR="00F25EAA" w:rsidRPr="00F25EAA" w:rsidRDefault="00F25EAA" w:rsidP="00F25EAA">
      <w:pPr>
        <w:pStyle w:val="ListParagraph"/>
        <w:spacing w:after="0" w:line="240" w:lineRule="auto"/>
        <w:ind w:left="1080"/>
        <w:rPr>
          <w:rFonts w:eastAsia="Times New Roman" w:cs="Arial"/>
          <w:color w:val="000000"/>
          <w:lang w:eastAsia="en-CA"/>
        </w:rPr>
      </w:pPr>
    </w:p>
    <w:p w:rsidR="00123B66" w:rsidRDefault="00123B66" w:rsidP="00123B66">
      <w:pPr>
        <w:numPr>
          <w:ilvl w:val="0"/>
          <w:numId w:val="2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5F5F2D">
        <w:rPr>
          <w:rFonts w:eastAsia="Times New Roman" w:cs="Arial"/>
          <w:color w:val="000000"/>
          <w:lang w:eastAsia="en-CA"/>
        </w:rPr>
        <w:t>“Greenfield”</w:t>
      </w:r>
      <w:r w:rsidRPr="00123B66">
        <w:rPr>
          <w:rFonts w:eastAsia="Times New Roman" w:cs="Arial"/>
          <w:color w:val="000000"/>
          <w:lang w:eastAsia="en-CA"/>
        </w:rPr>
        <w:t xml:space="preserve"> </w:t>
      </w:r>
    </w:p>
    <w:p w:rsidR="00123B66" w:rsidRDefault="00123B66" w:rsidP="00123B66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123B66">
        <w:rPr>
          <w:rFonts w:eastAsia="Times New Roman" w:cs="Arial"/>
          <w:color w:val="000000"/>
          <w:lang w:eastAsia="en-CA"/>
        </w:rPr>
        <w:t xml:space="preserve">Greenfield – like a case study with usual restrictions removed </w:t>
      </w:r>
    </w:p>
    <w:p w:rsidR="00123B66" w:rsidRPr="00123B66" w:rsidRDefault="00123B66" w:rsidP="00123B66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123B66">
        <w:rPr>
          <w:rFonts w:eastAsia="Times New Roman" w:cs="Arial"/>
          <w:color w:val="000000"/>
          <w:lang w:eastAsia="en-CA"/>
        </w:rPr>
        <w:t>Examples: student take on a school or community problem; Graduate education students develop a staffing strategy for tomorrow’s schools, two or more departments working together to resolve an issue</w:t>
      </w:r>
      <w:r w:rsidR="007A105B">
        <w:rPr>
          <w:rFonts w:eastAsia="Times New Roman" w:cs="Arial"/>
          <w:color w:val="000000"/>
          <w:lang w:eastAsia="en-CA"/>
        </w:rPr>
        <w:t>; design a school system for a hypothetical community</w:t>
      </w:r>
    </w:p>
    <w:p w:rsidR="00123B66" w:rsidRPr="006920F5" w:rsidRDefault="00123B66" w:rsidP="00123B66">
      <w:pPr>
        <w:spacing w:after="0" w:line="240" w:lineRule="auto"/>
        <w:ind w:left="720"/>
        <w:rPr>
          <w:rFonts w:eastAsia="Times New Roman" w:cs="Arial"/>
          <w:color w:val="000000"/>
          <w:lang w:eastAsia="en-CA"/>
        </w:rPr>
      </w:pPr>
    </w:p>
    <w:p w:rsidR="008F5EAE" w:rsidRPr="006920F5" w:rsidRDefault="008F5EAE"/>
    <w:sectPr w:rsidR="008F5EAE" w:rsidRPr="006920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D63E5"/>
    <w:multiLevelType w:val="hybridMultilevel"/>
    <w:tmpl w:val="2F0EBB0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1E3D0D"/>
    <w:multiLevelType w:val="hybridMultilevel"/>
    <w:tmpl w:val="C1C8CE4E"/>
    <w:lvl w:ilvl="0" w:tplc="50C05D02">
      <w:numFmt w:val="bullet"/>
      <w:lvlText w:val="–"/>
      <w:lvlJc w:val="left"/>
      <w:pPr>
        <w:ind w:left="792" w:hanging="360"/>
      </w:pPr>
      <w:rPr>
        <w:rFonts w:ascii="Arial" w:eastAsia="Times New Roman" w:hAnsi="Arial" w:cs="Arial" w:hint="default"/>
        <w:sz w:val="27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544A34"/>
    <w:multiLevelType w:val="hybridMultilevel"/>
    <w:tmpl w:val="E58E02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C04517"/>
    <w:multiLevelType w:val="hybridMultilevel"/>
    <w:tmpl w:val="67B4D972"/>
    <w:lvl w:ilvl="0" w:tplc="1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>
    <w:nsid w:val="29C771A4"/>
    <w:multiLevelType w:val="multilevel"/>
    <w:tmpl w:val="DD0A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CB6D14"/>
    <w:multiLevelType w:val="hybridMultilevel"/>
    <w:tmpl w:val="BB9001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AE1650"/>
    <w:multiLevelType w:val="hybridMultilevel"/>
    <w:tmpl w:val="4AC4BA50"/>
    <w:lvl w:ilvl="0" w:tplc="50C05D02">
      <w:numFmt w:val="bullet"/>
      <w:lvlText w:val="–"/>
      <w:lvlJc w:val="left"/>
      <w:pPr>
        <w:ind w:left="792" w:hanging="360"/>
      </w:pPr>
      <w:rPr>
        <w:rFonts w:ascii="Arial" w:eastAsia="Times New Roman" w:hAnsi="Arial" w:cs="Arial" w:hint="default"/>
        <w:sz w:val="27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>
    <w:nsid w:val="4A0E4ED8"/>
    <w:multiLevelType w:val="hybridMultilevel"/>
    <w:tmpl w:val="67E07CB2"/>
    <w:lvl w:ilvl="0" w:tplc="50C05D02">
      <w:numFmt w:val="bullet"/>
      <w:lvlText w:val="–"/>
      <w:lvlJc w:val="left"/>
      <w:pPr>
        <w:ind w:left="792" w:hanging="360"/>
      </w:pPr>
      <w:rPr>
        <w:rFonts w:ascii="Arial" w:eastAsia="Times New Roman" w:hAnsi="Arial" w:cs="Arial" w:hint="default"/>
        <w:sz w:val="27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>
    <w:nsid w:val="4E2363A6"/>
    <w:multiLevelType w:val="multilevel"/>
    <w:tmpl w:val="300C98B0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9">
    <w:nsid w:val="4F5005BD"/>
    <w:multiLevelType w:val="hybridMultilevel"/>
    <w:tmpl w:val="8B0496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A284C23"/>
    <w:multiLevelType w:val="hybridMultilevel"/>
    <w:tmpl w:val="451227D0"/>
    <w:lvl w:ilvl="0" w:tplc="1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6BE154C6"/>
    <w:multiLevelType w:val="hybridMultilevel"/>
    <w:tmpl w:val="ECAE5D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CEA1F04"/>
    <w:multiLevelType w:val="hybridMultilevel"/>
    <w:tmpl w:val="403211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0"/>
  </w:num>
  <w:num w:numId="5">
    <w:abstractNumId w:val="7"/>
  </w:num>
  <w:num w:numId="6">
    <w:abstractNumId w:val="1"/>
  </w:num>
  <w:num w:numId="7">
    <w:abstractNumId w:val="11"/>
  </w:num>
  <w:num w:numId="8">
    <w:abstractNumId w:val="3"/>
  </w:num>
  <w:num w:numId="9">
    <w:abstractNumId w:val="6"/>
  </w:num>
  <w:num w:numId="10">
    <w:abstractNumId w:val="5"/>
  </w:num>
  <w:num w:numId="11">
    <w:abstractNumId w:val="2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F2D"/>
    <w:rsid w:val="00030558"/>
    <w:rsid w:val="0005295B"/>
    <w:rsid w:val="000C40A6"/>
    <w:rsid w:val="00123B66"/>
    <w:rsid w:val="00154DC0"/>
    <w:rsid w:val="005F5F2D"/>
    <w:rsid w:val="006471B3"/>
    <w:rsid w:val="006920F5"/>
    <w:rsid w:val="00760EDD"/>
    <w:rsid w:val="007A105B"/>
    <w:rsid w:val="008F17AA"/>
    <w:rsid w:val="008F5EAE"/>
    <w:rsid w:val="009B282B"/>
    <w:rsid w:val="00E02E93"/>
    <w:rsid w:val="00F2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F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08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2015-07-31T09:25:00Z</cp:lastPrinted>
  <dcterms:created xsi:type="dcterms:W3CDTF">2015-08-03T18:12:00Z</dcterms:created>
  <dcterms:modified xsi:type="dcterms:W3CDTF">2015-08-03T18:12:00Z</dcterms:modified>
</cp:coreProperties>
</file>