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88A25DE" w14:textId="77777777" w:rsidR="00904D30" w:rsidRPr="00904D30" w:rsidRDefault="00904D30">
      <w:pPr>
        <w:pStyle w:val="Standard"/>
        <w:rPr>
          <w:b/>
          <w:i/>
          <w:color w:val="C00000"/>
          <w:lang w:val="en-US"/>
        </w:rPr>
      </w:pPr>
      <w:r w:rsidRPr="00904D30">
        <w:rPr>
          <w:b/>
          <w:i/>
          <w:lang w:val="en-US"/>
        </w:rPr>
        <w:tab/>
      </w:r>
    </w:p>
    <w:p w14:paraId="16DB95A2" w14:textId="77777777" w:rsidR="002F4783" w:rsidRDefault="00BC1D0F">
      <w:pPr>
        <w:pStyle w:val="Standard"/>
      </w:pPr>
      <w:r>
        <w:rPr>
          <w:b/>
          <w:i/>
          <w:noProof/>
          <w:color w:val="C00000"/>
          <w:sz w:val="56"/>
          <w:szCs w:val="56"/>
          <w:lang w:eastAsia="en-CA" w:bidi="ar-SA"/>
        </w:rPr>
        <w:drawing>
          <wp:inline distT="0" distB="0" distL="0" distR="0" wp14:anchorId="6E248BAA" wp14:editId="0B0EE9C1">
            <wp:extent cx="899160" cy="568199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1731" cy="569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09CFCB" w14:textId="77777777" w:rsidR="007F1769" w:rsidRDefault="007F1769" w:rsidP="009A7CCE">
      <w:pPr>
        <w:pStyle w:val="Standard"/>
        <w:jc w:val="center"/>
        <w:rPr>
          <w:rFonts w:asciiTheme="minorHAnsi" w:hAnsiTheme="minorHAnsi"/>
          <w:b/>
          <w:i/>
          <w:color w:val="C00000"/>
          <w:sz w:val="72"/>
          <w:szCs w:val="72"/>
          <w:lang w:val="en-US"/>
        </w:rPr>
      </w:pPr>
      <w:r>
        <w:rPr>
          <w:rFonts w:asciiTheme="minorHAnsi" w:hAnsiTheme="minorHAnsi"/>
          <w:b/>
          <w:i/>
          <w:color w:val="C00000"/>
          <w:sz w:val="72"/>
          <w:szCs w:val="72"/>
          <w:lang w:val="en-US"/>
        </w:rPr>
        <w:t>Map</w:t>
      </w:r>
    </w:p>
    <w:p w14:paraId="28EF400A" w14:textId="1516716B" w:rsidR="007F1769" w:rsidRDefault="007F1769" w:rsidP="009A7CCE">
      <w:pPr>
        <w:pStyle w:val="Standard"/>
        <w:jc w:val="center"/>
        <w:rPr>
          <w:rFonts w:asciiTheme="minorHAnsi" w:hAnsiTheme="minorHAnsi"/>
          <w:b/>
          <w:i/>
          <w:color w:val="C00000"/>
          <w:sz w:val="72"/>
          <w:szCs w:val="72"/>
          <w:lang w:val="en-US"/>
        </w:rPr>
      </w:pPr>
      <w:r>
        <w:rPr>
          <w:rFonts w:asciiTheme="minorHAnsi" w:hAnsiTheme="minorHAnsi"/>
          <w:b/>
          <w:i/>
          <w:color w:val="C00000"/>
          <w:sz w:val="72"/>
          <w:szCs w:val="72"/>
          <w:lang w:val="en-US"/>
        </w:rPr>
        <w:t>Road of life</w:t>
      </w:r>
    </w:p>
    <w:p w14:paraId="62FAC5BE" w14:textId="1A6ED507" w:rsidR="00E5534F" w:rsidRDefault="00E5534F" w:rsidP="009A7CCE">
      <w:pPr>
        <w:pStyle w:val="Standard"/>
        <w:jc w:val="center"/>
        <w:rPr>
          <w:rFonts w:asciiTheme="minorHAnsi" w:hAnsiTheme="minorHAnsi"/>
          <w:b/>
          <w:i/>
          <w:color w:val="C00000"/>
          <w:sz w:val="72"/>
          <w:szCs w:val="72"/>
          <w:lang w:val="en-US"/>
        </w:rPr>
      </w:pPr>
      <w:r>
        <w:rPr>
          <w:rFonts w:asciiTheme="minorHAnsi" w:hAnsiTheme="minorHAnsi"/>
          <w:b/>
          <w:i/>
          <w:color w:val="C00000"/>
          <w:sz w:val="72"/>
          <w:szCs w:val="72"/>
          <w:lang w:val="en-US"/>
        </w:rPr>
        <w:t>Upgrading</w:t>
      </w:r>
    </w:p>
    <w:p w14:paraId="7D2BC290" w14:textId="1EC76858" w:rsidR="00E5534F" w:rsidRDefault="00E5534F" w:rsidP="009A7CCE">
      <w:pPr>
        <w:pStyle w:val="Standard"/>
        <w:jc w:val="center"/>
        <w:rPr>
          <w:rFonts w:asciiTheme="minorHAnsi" w:hAnsiTheme="minorHAnsi"/>
          <w:b/>
          <w:i/>
          <w:color w:val="C00000"/>
          <w:sz w:val="72"/>
          <w:szCs w:val="72"/>
          <w:lang w:val="en-US"/>
        </w:rPr>
      </w:pPr>
      <w:r>
        <w:rPr>
          <w:rFonts w:asciiTheme="minorHAnsi" w:hAnsiTheme="minorHAnsi"/>
          <w:b/>
          <w:i/>
          <w:color w:val="C00000"/>
          <w:sz w:val="72"/>
          <w:szCs w:val="72"/>
          <w:lang w:val="en-US"/>
        </w:rPr>
        <w:t>Restoring Service</w:t>
      </w:r>
    </w:p>
    <w:p w14:paraId="0108357B" w14:textId="4A175BDB" w:rsidR="009A7CCE" w:rsidRDefault="009A7CCE" w:rsidP="009A7CCE">
      <w:pPr>
        <w:pStyle w:val="Standard"/>
        <w:jc w:val="center"/>
      </w:pPr>
      <w:r w:rsidRPr="002B1BA5">
        <w:rPr>
          <w:rFonts w:asciiTheme="minorHAnsi" w:hAnsiTheme="minorHAnsi"/>
          <w:b/>
          <w:i/>
          <w:color w:val="C00000"/>
          <w:sz w:val="72"/>
          <w:szCs w:val="72"/>
          <w:lang w:val="en-US"/>
        </w:rPr>
        <w:t xml:space="preserve">A Call </w:t>
      </w:r>
      <w:r>
        <w:rPr>
          <w:rFonts w:asciiTheme="minorHAnsi" w:hAnsiTheme="minorHAnsi"/>
          <w:b/>
          <w:i/>
          <w:color w:val="C00000"/>
          <w:sz w:val="72"/>
          <w:szCs w:val="72"/>
          <w:lang w:val="en-US"/>
        </w:rPr>
        <w:t xml:space="preserve">for </w:t>
      </w:r>
      <w:r w:rsidR="00D82ECF">
        <w:rPr>
          <w:rFonts w:asciiTheme="minorHAnsi" w:hAnsiTheme="minorHAnsi"/>
          <w:b/>
          <w:i/>
          <w:color w:val="C00000"/>
          <w:sz w:val="72"/>
          <w:szCs w:val="72"/>
          <w:lang w:val="en-US"/>
        </w:rPr>
        <w:t>Action</w:t>
      </w:r>
    </w:p>
    <w:p w14:paraId="32F86A0E" w14:textId="1856CF20" w:rsidR="00904D30" w:rsidRPr="00C4738F" w:rsidRDefault="009A7CCE" w:rsidP="0082433C">
      <w:pPr>
        <w:pStyle w:val="Standard"/>
        <w:pBdr>
          <w:bottom w:val="single" w:sz="12" w:space="1" w:color="00000A"/>
        </w:pBdr>
        <w:rPr>
          <w:rFonts w:asciiTheme="minorHAnsi" w:hAnsiTheme="minorHAnsi"/>
          <w:sz w:val="22"/>
          <w:szCs w:val="22"/>
          <w:lang w:val="en-US"/>
        </w:rPr>
      </w:pPr>
      <w:r w:rsidRPr="00C4738F">
        <w:rPr>
          <w:rFonts w:asciiTheme="minorHAnsi" w:hAnsiTheme="minorHAnsi"/>
          <w:i/>
          <w:sz w:val="22"/>
          <w:szCs w:val="22"/>
          <w:lang w:val="en-US"/>
        </w:rPr>
        <w:tab/>
      </w:r>
      <w:r w:rsidRPr="00C4738F">
        <w:rPr>
          <w:rFonts w:asciiTheme="minorHAnsi" w:hAnsiTheme="minorHAnsi"/>
          <w:i/>
          <w:sz w:val="22"/>
          <w:szCs w:val="22"/>
          <w:lang w:val="en-US"/>
        </w:rPr>
        <w:tab/>
      </w:r>
      <w:r w:rsidRPr="00C4738F">
        <w:rPr>
          <w:rFonts w:asciiTheme="minorHAnsi" w:hAnsiTheme="minorHAnsi"/>
          <w:i/>
          <w:sz w:val="22"/>
          <w:szCs w:val="22"/>
          <w:lang w:val="en-US"/>
        </w:rPr>
        <w:tab/>
      </w:r>
      <w:r w:rsidRPr="00C4738F">
        <w:rPr>
          <w:rFonts w:asciiTheme="minorHAnsi" w:hAnsiTheme="minorHAnsi"/>
          <w:i/>
          <w:sz w:val="22"/>
          <w:szCs w:val="22"/>
          <w:lang w:val="en-US"/>
        </w:rPr>
        <w:tab/>
      </w:r>
      <w:r w:rsidRPr="00C4738F">
        <w:rPr>
          <w:rFonts w:asciiTheme="minorHAnsi" w:hAnsiTheme="minorHAnsi"/>
          <w:i/>
          <w:sz w:val="22"/>
          <w:szCs w:val="22"/>
          <w:lang w:val="en-US"/>
        </w:rPr>
        <w:tab/>
      </w:r>
      <w:r w:rsidRPr="00C4738F">
        <w:rPr>
          <w:rFonts w:asciiTheme="minorHAnsi" w:hAnsiTheme="minorHAnsi"/>
          <w:i/>
          <w:sz w:val="22"/>
          <w:szCs w:val="22"/>
          <w:lang w:val="en-US"/>
        </w:rPr>
        <w:tab/>
        <w:t xml:space="preserve">        </w:t>
      </w:r>
      <w:r w:rsidR="00433450">
        <w:rPr>
          <w:rFonts w:asciiTheme="minorHAnsi" w:hAnsiTheme="minorHAnsi"/>
          <w:i/>
          <w:sz w:val="22"/>
          <w:szCs w:val="22"/>
          <w:lang w:val="en-US"/>
        </w:rPr>
        <w:t xml:space="preserve">                  </w:t>
      </w:r>
      <w:r w:rsidR="00D82ECF">
        <w:rPr>
          <w:rFonts w:asciiTheme="minorHAnsi" w:hAnsiTheme="minorHAnsi"/>
          <w:i/>
          <w:sz w:val="22"/>
          <w:szCs w:val="22"/>
          <w:lang w:val="en-US"/>
        </w:rPr>
        <w:tab/>
      </w:r>
      <w:r w:rsidR="00D82ECF">
        <w:rPr>
          <w:rFonts w:asciiTheme="minorHAnsi" w:hAnsiTheme="minorHAnsi"/>
          <w:i/>
          <w:sz w:val="22"/>
          <w:szCs w:val="22"/>
          <w:lang w:val="en-US"/>
        </w:rPr>
        <w:tab/>
        <w:t xml:space="preserve">     </w:t>
      </w:r>
      <w:r w:rsidR="00B21D31">
        <w:rPr>
          <w:rFonts w:asciiTheme="minorHAnsi" w:hAnsiTheme="minorHAnsi"/>
          <w:i/>
          <w:sz w:val="22"/>
          <w:szCs w:val="22"/>
          <w:lang w:val="en-US"/>
        </w:rPr>
        <w:tab/>
      </w:r>
      <w:r w:rsidR="00B21D31">
        <w:rPr>
          <w:rFonts w:asciiTheme="minorHAnsi" w:hAnsiTheme="minorHAnsi"/>
          <w:i/>
          <w:sz w:val="22"/>
          <w:szCs w:val="22"/>
          <w:lang w:val="en-US"/>
        </w:rPr>
        <w:tab/>
        <w:t xml:space="preserve">  </w:t>
      </w:r>
      <w:r w:rsidR="00FB7CB5">
        <w:rPr>
          <w:rFonts w:asciiTheme="minorHAnsi" w:hAnsiTheme="minorHAnsi"/>
          <w:i/>
          <w:sz w:val="22"/>
          <w:szCs w:val="22"/>
          <w:lang w:val="en-US"/>
        </w:rPr>
        <w:t xml:space="preserve">July 16, </w:t>
      </w:r>
      <w:r w:rsidR="00DF768B" w:rsidRPr="00C4738F">
        <w:rPr>
          <w:rFonts w:asciiTheme="minorHAnsi" w:hAnsiTheme="minorHAnsi"/>
          <w:i/>
          <w:sz w:val="22"/>
          <w:szCs w:val="22"/>
          <w:lang w:val="en-US"/>
        </w:rPr>
        <w:t>201</w:t>
      </w:r>
      <w:r w:rsidR="00803524">
        <w:rPr>
          <w:rFonts w:asciiTheme="minorHAnsi" w:hAnsiTheme="minorHAnsi"/>
          <w:i/>
          <w:sz w:val="22"/>
          <w:szCs w:val="22"/>
          <w:lang w:val="en-US"/>
        </w:rPr>
        <w:t>8</w:t>
      </w:r>
    </w:p>
    <w:p w14:paraId="7F0961AB" w14:textId="77777777" w:rsidR="00B87E4C" w:rsidRPr="00C4738F" w:rsidRDefault="00B87E4C">
      <w:pPr>
        <w:rPr>
          <w:rFonts w:asciiTheme="minorHAnsi" w:hAnsiTheme="minorHAnsi"/>
          <w:sz w:val="22"/>
          <w:szCs w:val="22"/>
        </w:rPr>
        <w:sectPr w:rsidR="00B87E4C" w:rsidRPr="00C4738F">
          <w:headerReference w:type="default" r:id="rId9"/>
          <w:pgSz w:w="12240" w:h="15840"/>
          <w:pgMar w:top="680" w:right="1440" w:bottom="1134" w:left="1440" w:header="720" w:footer="720" w:gutter="0"/>
          <w:cols w:space="720" w:equalWidth="0">
            <w:col w:w="9360" w:space="720"/>
          </w:cols>
        </w:sectPr>
      </w:pPr>
    </w:p>
    <w:p w14:paraId="25F4C682" w14:textId="77777777" w:rsidR="006F7C44" w:rsidRPr="00C4738F" w:rsidRDefault="006F7C44">
      <w:pPr>
        <w:pStyle w:val="ListParagraph"/>
        <w:ind w:left="0"/>
        <w:jc w:val="both"/>
        <w:rPr>
          <w:rFonts w:asciiTheme="minorHAnsi" w:hAnsiTheme="minorHAnsi"/>
          <w:sz w:val="22"/>
          <w:szCs w:val="22"/>
        </w:rPr>
      </w:pPr>
    </w:p>
    <w:p w14:paraId="3A704251" w14:textId="77777777" w:rsidR="00E67BAB" w:rsidRPr="00C4738F" w:rsidRDefault="00E67BAB" w:rsidP="00BB45EF">
      <w:pPr>
        <w:rPr>
          <w:rFonts w:asciiTheme="minorHAnsi" w:hAnsiTheme="minorHAnsi"/>
          <w:sz w:val="22"/>
          <w:szCs w:val="22"/>
        </w:rPr>
      </w:pPr>
    </w:p>
    <w:p w14:paraId="7FACF623" w14:textId="2D5BDCAE" w:rsidR="00A808D0" w:rsidRPr="00C4738F" w:rsidRDefault="00E67BAB" w:rsidP="00BB45EF">
      <w:pPr>
        <w:rPr>
          <w:rFonts w:asciiTheme="minorHAnsi" w:hAnsiTheme="minorHAnsi"/>
          <w:sz w:val="22"/>
          <w:szCs w:val="22"/>
        </w:rPr>
      </w:pPr>
      <w:r w:rsidRPr="00C4738F">
        <w:rPr>
          <w:rFonts w:asciiTheme="minorHAnsi" w:hAnsiTheme="minorHAnsi"/>
          <w:sz w:val="22"/>
          <w:szCs w:val="22"/>
        </w:rPr>
        <w:t xml:space="preserve">Preparation for life’s roles is called education and the better prepared </w:t>
      </w:r>
      <w:r w:rsidR="00E90CF1">
        <w:rPr>
          <w:rFonts w:asciiTheme="minorHAnsi" w:hAnsiTheme="minorHAnsi"/>
          <w:sz w:val="22"/>
          <w:szCs w:val="22"/>
        </w:rPr>
        <w:t xml:space="preserve">one is </w:t>
      </w:r>
      <w:r w:rsidRPr="00C4738F">
        <w:rPr>
          <w:rFonts w:asciiTheme="minorHAnsi" w:hAnsiTheme="minorHAnsi"/>
          <w:sz w:val="22"/>
          <w:szCs w:val="22"/>
        </w:rPr>
        <w:t xml:space="preserve">the better </w:t>
      </w:r>
      <w:r w:rsidR="00E90CF1">
        <w:rPr>
          <w:rFonts w:asciiTheme="minorHAnsi" w:hAnsiTheme="minorHAnsi"/>
          <w:sz w:val="22"/>
          <w:szCs w:val="22"/>
        </w:rPr>
        <w:t xml:space="preserve">one will be </w:t>
      </w:r>
      <w:r w:rsidRPr="00C4738F">
        <w:rPr>
          <w:rFonts w:asciiTheme="minorHAnsi" w:hAnsiTheme="minorHAnsi"/>
          <w:sz w:val="22"/>
          <w:szCs w:val="22"/>
        </w:rPr>
        <w:t xml:space="preserve">able to cope with all that we encounter, or create.  </w:t>
      </w:r>
      <w:r w:rsidR="006059DC" w:rsidRPr="00C4738F">
        <w:rPr>
          <w:rFonts w:asciiTheme="minorHAnsi" w:hAnsiTheme="minorHAnsi"/>
          <w:sz w:val="22"/>
          <w:szCs w:val="22"/>
        </w:rPr>
        <w:t xml:space="preserve">Educating is a complex matter made so by the </w:t>
      </w:r>
      <w:r w:rsidR="008D36DF" w:rsidRPr="00C4738F">
        <w:rPr>
          <w:rFonts w:asciiTheme="minorHAnsi" w:hAnsiTheme="minorHAnsi"/>
          <w:sz w:val="22"/>
          <w:szCs w:val="22"/>
        </w:rPr>
        <w:t>fact that e</w:t>
      </w:r>
      <w:r w:rsidR="006059DC" w:rsidRPr="00C4738F">
        <w:rPr>
          <w:rFonts w:asciiTheme="minorHAnsi" w:hAnsiTheme="minorHAnsi"/>
          <w:sz w:val="22"/>
          <w:szCs w:val="22"/>
        </w:rPr>
        <w:t xml:space="preserve">ach person is unique in many ways, unique in basic physical, mental, emotional make-up; unique in the range and nature of previous experience, unique in perceived futures, but also unique in terms of learning pace, style and needs.  </w:t>
      </w:r>
      <w:r w:rsidR="00D33260" w:rsidRPr="00C4738F">
        <w:rPr>
          <w:rFonts w:asciiTheme="minorHAnsi" w:hAnsiTheme="minorHAnsi"/>
          <w:sz w:val="22"/>
          <w:szCs w:val="22"/>
        </w:rPr>
        <w:t>Education is often described as any experience that has a formative effect on the way we thi</w:t>
      </w:r>
      <w:r w:rsidR="00C141FA">
        <w:rPr>
          <w:rFonts w:asciiTheme="minorHAnsi" w:hAnsiTheme="minorHAnsi"/>
          <w:sz w:val="22"/>
          <w:szCs w:val="22"/>
        </w:rPr>
        <w:t>nk, feel or act; it may also be</w:t>
      </w:r>
      <w:r w:rsidR="00D33260" w:rsidRPr="00C4738F">
        <w:rPr>
          <w:rFonts w:asciiTheme="minorHAnsi" w:hAnsiTheme="minorHAnsi"/>
          <w:sz w:val="22"/>
          <w:szCs w:val="22"/>
        </w:rPr>
        <w:t xml:space="preserve"> thought of as what we can do with what we have learned.</w:t>
      </w:r>
    </w:p>
    <w:p w14:paraId="296B9F51" w14:textId="77777777" w:rsidR="00E67BAB" w:rsidRPr="00C4738F" w:rsidRDefault="00E67BAB" w:rsidP="00BB45EF">
      <w:pPr>
        <w:rPr>
          <w:rFonts w:asciiTheme="minorHAnsi" w:hAnsiTheme="minorHAnsi"/>
          <w:sz w:val="22"/>
          <w:szCs w:val="22"/>
        </w:rPr>
      </w:pPr>
    </w:p>
    <w:p w14:paraId="20CBB0FB" w14:textId="77777777" w:rsidR="00A773FE" w:rsidRPr="00C4738F" w:rsidRDefault="00A773FE" w:rsidP="00BB45EF">
      <w:pPr>
        <w:rPr>
          <w:rFonts w:asciiTheme="minorHAnsi" w:hAnsiTheme="minorHAnsi"/>
          <w:sz w:val="22"/>
          <w:szCs w:val="22"/>
        </w:rPr>
      </w:pPr>
      <w:r w:rsidRPr="00C4738F">
        <w:rPr>
          <w:rFonts w:asciiTheme="minorHAnsi" w:hAnsiTheme="minorHAnsi"/>
          <w:sz w:val="22"/>
          <w:szCs w:val="22"/>
        </w:rPr>
        <w:t>It is widely recognized that education is a key factor in determining each citizen’s quality of life; in the same way, the collective education of our citizens will determine to a significant degree the quality of the communit</w:t>
      </w:r>
      <w:r w:rsidR="008D36DF" w:rsidRPr="00C4738F">
        <w:rPr>
          <w:rFonts w:asciiTheme="minorHAnsi" w:hAnsiTheme="minorHAnsi"/>
          <w:sz w:val="22"/>
          <w:szCs w:val="22"/>
        </w:rPr>
        <w:t xml:space="preserve">ies </w:t>
      </w:r>
      <w:r w:rsidRPr="00C4738F">
        <w:rPr>
          <w:rFonts w:asciiTheme="minorHAnsi" w:hAnsiTheme="minorHAnsi"/>
          <w:sz w:val="22"/>
          <w:szCs w:val="22"/>
        </w:rPr>
        <w:t xml:space="preserve">in which we live. </w:t>
      </w:r>
      <w:r w:rsidR="00E67BAB" w:rsidRPr="00C4738F">
        <w:rPr>
          <w:rFonts w:asciiTheme="minorHAnsi" w:hAnsiTheme="minorHAnsi"/>
          <w:sz w:val="22"/>
          <w:szCs w:val="22"/>
        </w:rPr>
        <w:t xml:space="preserve"> In recognition of its importance, governments provide massi</w:t>
      </w:r>
      <w:r w:rsidR="00C141FA">
        <w:rPr>
          <w:rFonts w:asciiTheme="minorHAnsi" w:hAnsiTheme="minorHAnsi"/>
          <w:sz w:val="22"/>
          <w:szCs w:val="22"/>
        </w:rPr>
        <w:t>ve support for public education. T</w:t>
      </w:r>
      <w:r w:rsidR="00E67BAB" w:rsidRPr="00C4738F">
        <w:rPr>
          <w:rFonts w:asciiTheme="minorHAnsi" w:hAnsiTheme="minorHAnsi"/>
          <w:sz w:val="22"/>
          <w:szCs w:val="22"/>
        </w:rPr>
        <w:t xml:space="preserve">he investment is justified </w:t>
      </w:r>
      <w:r w:rsidRPr="00C4738F">
        <w:rPr>
          <w:rFonts w:asciiTheme="minorHAnsi" w:hAnsiTheme="minorHAnsi"/>
          <w:sz w:val="22"/>
          <w:szCs w:val="22"/>
        </w:rPr>
        <w:t xml:space="preserve">for two reasons, one to ensure a high level of personal growth and development for every citizen; the other is to ensure the common good. </w:t>
      </w:r>
    </w:p>
    <w:p w14:paraId="41515CC2" w14:textId="77777777" w:rsidR="00A773FE" w:rsidRPr="00C4738F" w:rsidRDefault="00A773FE" w:rsidP="00BB45EF">
      <w:pPr>
        <w:rPr>
          <w:rFonts w:asciiTheme="minorHAnsi" w:hAnsiTheme="minorHAnsi"/>
          <w:sz w:val="22"/>
          <w:szCs w:val="22"/>
        </w:rPr>
      </w:pPr>
    </w:p>
    <w:p w14:paraId="69605491" w14:textId="77777777" w:rsidR="007A122E" w:rsidRPr="00C4738F" w:rsidRDefault="007A122E" w:rsidP="00BB45EF">
      <w:pPr>
        <w:rPr>
          <w:rFonts w:asciiTheme="minorHAnsi" w:eastAsia="Times New Roman" w:hAnsiTheme="minorHAnsi" w:cs="Times New Roman"/>
          <w:sz w:val="22"/>
          <w:szCs w:val="22"/>
          <w:lang w:val="en-US" w:eastAsia="en-CA"/>
        </w:rPr>
      </w:pPr>
      <w:r w:rsidRPr="00C4738F">
        <w:rPr>
          <w:rFonts w:asciiTheme="minorHAnsi" w:hAnsiTheme="minorHAnsi"/>
          <w:sz w:val="22"/>
          <w:szCs w:val="22"/>
        </w:rPr>
        <w:t>Based on media reports over the past few months, on</w:t>
      </w:r>
      <w:r w:rsidR="00152310">
        <w:rPr>
          <w:rFonts w:asciiTheme="minorHAnsi" w:hAnsiTheme="minorHAnsi"/>
          <w:sz w:val="22"/>
          <w:szCs w:val="22"/>
        </w:rPr>
        <w:t>e</w:t>
      </w:r>
      <w:r w:rsidRPr="00C4738F">
        <w:rPr>
          <w:rFonts w:asciiTheme="minorHAnsi" w:hAnsiTheme="minorHAnsi"/>
          <w:sz w:val="22"/>
          <w:szCs w:val="22"/>
        </w:rPr>
        <w:t xml:space="preserve"> can conclude that there </w:t>
      </w:r>
      <w:r w:rsidR="00A773FE" w:rsidRPr="00C4738F">
        <w:rPr>
          <w:rFonts w:asciiTheme="minorHAnsi" w:hAnsiTheme="minorHAnsi"/>
          <w:sz w:val="22"/>
          <w:szCs w:val="22"/>
        </w:rPr>
        <w:t>is a gap between what Islanders have and what the</w:t>
      </w:r>
      <w:r w:rsidR="00C141FA">
        <w:rPr>
          <w:rFonts w:asciiTheme="minorHAnsi" w:hAnsiTheme="minorHAnsi"/>
          <w:sz w:val="22"/>
          <w:szCs w:val="22"/>
        </w:rPr>
        <w:t>y want in the way of education. L</w:t>
      </w:r>
      <w:r w:rsidRPr="00C4738F">
        <w:rPr>
          <w:rFonts w:asciiTheme="minorHAnsi" w:hAnsiTheme="minorHAnsi"/>
          <w:sz w:val="22"/>
          <w:szCs w:val="22"/>
        </w:rPr>
        <w:t xml:space="preserve">iteracy levels alone have come to the fore through </w:t>
      </w:r>
      <w:r w:rsidRPr="00C4738F">
        <w:rPr>
          <w:rFonts w:asciiTheme="minorHAnsi" w:eastAsia="Times New Roman" w:hAnsiTheme="minorHAnsi" w:cs="Times New Roman"/>
          <w:sz w:val="22"/>
          <w:szCs w:val="22"/>
          <w:lang w:val="en-US" w:eastAsia="en-CA"/>
        </w:rPr>
        <w:t xml:space="preserve">PISA results, recent CFPEI survey of Island youth, presentation to the Standing Committee by the Charlottetown Area Chamber of Commerce, </w:t>
      </w:r>
      <w:r w:rsidR="00253C1A" w:rsidRPr="00C4738F">
        <w:rPr>
          <w:rFonts w:asciiTheme="minorHAnsi" w:eastAsia="Times New Roman" w:hAnsiTheme="minorHAnsi" w:cs="Times New Roman"/>
          <w:sz w:val="22"/>
          <w:szCs w:val="22"/>
          <w:lang w:val="en-US" w:eastAsia="en-CA"/>
        </w:rPr>
        <w:t xml:space="preserve"> views expressed by the Summerside </w:t>
      </w:r>
      <w:r w:rsidR="00C141FA">
        <w:rPr>
          <w:rFonts w:asciiTheme="minorHAnsi" w:eastAsia="Times New Roman" w:hAnsiTheme="minorHAnsi" w:cs="Times New Roman"/>
          <w:sz w:val="22"/>
          <w:szCs w:val="22"/>
          <w:lang w:val="en-US" w:eastAsia="en-CA"/>
        </w:rPr>
        <w:t>Chamber of C</w:t>
      </w:r>
      <w:r w:rsidR="00253C1A" w:rsidRPr="00C4738F">
        <w:rPr>
          <w:rFonts w:asciiTheme="minorHAnsi" w:eastAsia="Times New Roman" w:hAnsiTheme="minorHAnsi" w:cs="Times New Roman"/>
          <w:sz w:val="22"/>
          <w:szCs w:val="22"/>
          <w:lang w:val="en-US" w:eastAsia="en-CA"/>
        </w:rPr>
        <w:t xml:space="preserve">ommerce, </w:t>
      </w:r>
      <w:r w:rsidR="00C141FA">
        <w:rPr>
          <w:rFonts w:asciiTheme="minorHAnsi" w:eastAsia="Times New Roman" w:hAnsiTheme="minorHAnsi" w:cs="Times New Roman"/>
          <w:sz w:val="22"/>
          <w:szCs w:val="22"/>
          <w:lang w:val="en-US" w:eastAsia="en-CA"/>
        </w:rPr>
        <w:t xml:space="preserve">a 2014 survey </w:t>
      </w:r>
      <w:r w:rsidRPr="00C4738F">
        <w:rPr>
          <w:rFonts w:asciiTheme="minorHAnsi" w:eastAsia="Times New Roman" w:hAnsiTheme="minorHAnsi" w:cs="Times New Roman"/>
          <w:sz w:val="22"/>
          <w:szCs w:val="22"/>
          <w:lang w:val="en-US" w:eastAsia="en-CA"/>
        </w:rPr>
        <w:t>by the PEI Home and School Federation and a series of workshops on Preparedness held throughout PEI by Education 20/20 Inc.</w:t>
      </w:r>
      <w:r w:rsidR="00253C1A" w:rsidRPr="00C4738F">
        <w:rPr>
          <w:rFonts w:asciiTheme="minorHAnsi" w:eastAsia="Times New Roman" w:hAnsiTheme="minorHAnsi" w:cs="Times New Roman"/>
          <w:sz w:val="22"/>
          <w:szCs w:val="22"/>
          <w:lang w:val="en-US" w:eastAsia="en-CA"/>
        </w:rPr>
        <w:t xml:space="preserve">  </w:t>
      </w:r>
    </w:p>
    <w:p w14:paraId="2F993391" w14:textId="77777777" w:rsidR="00253C1A" w:rsidRPr="00C4738F" w:rsidRDefault="00253C1A" w:rsidP="00BB45EF">
      <w:pPr>
        <w:rPr>
          <w:rFonts w:asciiTheme="minorHAnsi" w:hAnsiTheme="minorHAnsi"/>
          <w:sz w:val="22"/>
          <w:szCs w:val="22"/>
        </w:rPr>
      </w:pPr>
    </w:p>
    <w:p w14:paraId="235C02F1" w14:textId="77777777" w:rsidR="00A773FE" w:rsidRPr="00C4738F" w:rsidRDefault="00A773FE" w:rsidP="00BB45EF">
      <w:pPr>
        <w:rPr>
          <w:rFonts w:asciiTheme="minorHAnsi" w:hAnsiTheme="minorHAnsi" w:cs="Times New Roman"/>
          <w:b/>
          <w:sz w:val="22"/>
          <w:szCs w:val="22"/>
        </w:rPr>
      </w:pPr>
      <w:r w:rsidRPr="00C4738F">
        <w:rPr>
          <w:rFonts w:asciiTheme="minorHAnsi" w:hAnsiTheme="minorHAnsi"/>
          <w:sz w:val="22"/>
          <w:szCs w:val="22"/>
        </w:rPr>
        <w:t xml:space="preserve">Indicators of the gap include: the limited engagement between educators and the community they serve; the lack of a philosophy of education that encompasses all our citizens; government’s focus on the young and schooling; service gaps such as </w:t>
      </w:r>
      <w:r w:rsidR="00253C1A" w:rsidRPr="00C4738F">
        <w:rPr>
          <w:rFonts w:asciiTheme="minorHAnsi" w:hAnsiTheme="minorHAnsi"/>
          <w:sz w:val="22"/>
          <w:szCs w:val="22"/>
        </w:rPr>
        <w:t>the</w:t>
      </w:r>
      <w:r w:rsidRPr="00C4738F">
        <w:rPr>
          <w:rFonts w:asciiTheme="minorHAnsi" w:hAnsiTheme="minorHAnsi"/>
          <w:sz w:val="22"/>
          <w:szCs w:val="22"/>
        </w:rPr>
        <w:t xml:space="preserve"> availability of part time instruction; politicization of decision making</w:t>
      </w:r>
      <w:r w:rsidR="00253C1A" w:rsidRPr="00C4738F">
        <w:rPr>
          <w:rFonts w:asciiTheme="minorHAnsi" w:hAnsiTheme="minorHAnsi"/>
          <w:sz w:val="22"/>
          <w:szCs w:val="22"/>
        </w:rPr>
        <w:t>,</w:t>
      </w:r>
      <w:r w:rsidRPr="00C4738F">
        <w:rPr>
          <w:rFonts w:asciiTheme="minorHAnsi" w:hAnsiTheme="minorHAnsi"/>
          <w:sz w:val="22"/>
          <w:szCs w:val="22"/>
        </w:rPr>
        <w:t xml:space="preserve"> and limits on professional autonomy and accountability. Citizens see most of the issues as organizational, created by government decision-makers and, therefore, capable of being changed by those same government decision-makers.  </w:t>
      </w:r>
      <w:bookmarkStart w:id="0" w:name="_GoBack"/>
      <w:bookmarkEnd w:id="0"/>
    </w:p>
    <w:p w14:paraId="1BE9930C" w14:textId="77777777" w:rsidR="00A773FE" w:rsidRPr="00C4738F" w:rsidRDefault="00A773FE" w:rsidP="00BB45EF">
      <w:pPr>
        <w:rPr>
          <w:rFonts w:asciiTheme="minorHAnsi" w:hAnsiTheme="minorHAnsi"/>
          <w:sz w:val="22"/>
          <w:szCs w:val="22"/>
        </w:rPr>
      </w:pPr>
    </w:p>
    <w:p w14:paraId="6ABAEF60" w14:textId="77777777" w:rsidR="00A773FE" w:rsidRPr="00C4738F" w:rsidRDefault="00253C1A" w:rsidP="00BB45EF">
      <w:pPr>
        <w:rPr>
          <w:rFonts w:asciiTheme="minorHAnsi" w:hAnsiTheme="minorHAnsi"/>
          <w:sz w:val="22"/>
          <w:szCs w:val="22"/>
        </w:rPr>
      </w:pPr>
      <w:r w:rsidRPr="00C4738F">
        <w:rPr>
          <w:rFonts w:asciiTheme="minorHAnsi" w:hAnsiTheme="minorHAnsi"/>
          <w:sz w:val="22"/>
          <w:szCs w:val="22"/>
        </w:rPr>
        <w:t>In recent years, Prince Edward Island has instituted a number of initiatives to improve education</w:t>
      </w:r>
      <w:r w:rsidR="00E32CD9" w:rsidRPr="00C4738F">
        <w:rPr>
          <w:rFonts w:asciiTheme="minorHAnsi" w:hAnsiTheme="minorHAnsi"/>
          <w:sz w:val="22"/>
          <w:szCs w:val="22"/>
        </w:rPr>
        <w:t xml:space="preserve"> including new and upgraded facilities, additional investment in technology, the East Prince trade and technology centre, embedded </w:t>
      </w:r>
      <w:r w:rsidR="00C141FA">
        <w:rPr>
          <w:rFonts w:asciiTheme="minorHAnsi" w:hAnsiTheme="minorHAnsi"/>
          <w:sz w:val="22"/>
          <w:szCs w:val="22"/>
        </w:rPr>
        <w:t>professional development (</w:t>
      </w:r>
      <w:r w:rsidR="00E32CD9" w:rsidRPr="00C4738F">
        <w:rPr>
          <w:rFonts w:asciiTheme="minorHAnsi" w:hAnsiTheme="minorHAnsi"/>
          <w:sz w:val="22"/>
          <w:szCs w:val="22"/>
        </w:rPr>
        <w:t>PD</w:t>
      </w:r>
      <w:r w:rsidR="00C141FA">
        <w:rPr>
          <w:rFonts w:asciiTheme="minorHAnsi" w:hAnsiTheme="minorHAnsi"/>
          <w:sz w:val="22"/>
          <w:szCs w:val="22"/>
        </w:rPr>
        <w:t>)</w:t>
      </w:r>
      <w:r w:rsidR="00E32CD9" w:rsidRPr="00C4738F">
        <w:rPr>
          <w:rFonts w:asciiTheme="minorHAnsi" w:hAnsiTheme="minorHAnsi"/>
          <w:sz w:val="22"/>
          <w:szCs w:val="22"/>
        </w:rPr>
        <w:t xml:space="preserve"> days</w:t>
      </w:r>
      <w:r w:rsidR="00D82ECF">
        <w:rPr>
          <w:rFonts w:asciiTheme="minorHAnsi" w:hAnsiTheme="minorHAnsi"/>
          <w:sz w:val="22"/>
          <w:szCs w:val="22"/>
        </w:rPr>
        <w:t>,</w:t>
      </w:r>
      <w:r w:rsidR="00E32CD9" w:rsidRPr="00C4738F">
        <w:rPr>
          <w:rFonts w:asciiTheme="minorHAnsi" w:hAnsiTheme="minorHAnsi"/>
          <w:sz w:val="22"/>
          <w:szCs w:val="22"/>
        </w:rPr>
        <w:t xml:space="preserve"> but much more needs to be done.  It is our view that the impact of these changes ha</w:t>
      </w:r>
      <w:r w:rsidR="00703B30" w:rsidRPr="00C4738F">
        <w:rPr>
          <w:rFonts w:asciiTheme="minorHAnsi" w:hAnsiTheme="minorHAnsi"/>
          <w:sz w:val="22"/>
          <w:szCs w:val="22"/>
        </w:rPr>
        <w:t>s</w:t>
      </w:r>
      <w:r w:rsidR="00E32CD9" w:rsidRPr="00C4738F">
        <w:rPr>
          <w:rFonts w:asciiTheme="minorHAnsi" w:hAnsiTheme="minorHAnsi"/>
          <w:sz w:val="22"/>
          <w:szCs w:val="22"/>
        </w:rPr>
        <w:t xml:space="preserve"> been blunted by an</w:t>
      </w:r>
      <w:r w:rsidR="00703B30" w:rsidRPr="00C4738F">
        <w:rPr>
          <w:rFonts w:asciiTheme="minorHAnsi" w:hAnsiTheme="minorHAnsi"/>
          <w:sz w:val="22"/>
          <w:szCs w:val="22"/>
        </w:rPr>
        <w:t xml:space="preserve"> outdated delivery organization and, in support of this view, we recommend</w:t>
      </w:r>
      <w:r w:rsidR="00A773FE" w:rsidRPr="00C4738F">
        <w:rPr>
          <w:rFonts w:asciiTheme="minorHAnsi" w:hAnsiTheme="minorHAnsi"/>
          <w:sz w:val="22"/>
          <w:szCs w:val="22"/>
        </w:rPr>
        <w:t xml:space="preserve"> that</w:t>
      </w:r>
      <w:r w:rsidR="00703B30" w:rsidRPr="00C4738F">
        <w:rPr>
          <w:rFonts w:asciiTheme="minorHAnsi" w:hAnsiTheme="minorHAnsi"/>
          <w:sz w:val="22"/>
          <w:szCs w:val="22"/>
        </w:rPr>
        <w:t xml:space="preserve"> PEI</w:t>
      </w:r>
      <w:r w:rsidR="00A773FE" w:rsidRPr="00C4738F">
        <w:rPr>
          <w:rFonts w:asciiTheme="minorHAnsi" w:hAnsiTheme="minorHAnsi"/>
          <w:sz w:val="22"/>
          <w:szCs w:val="22"/>
        </w:rPr>
        <w:t>:</w:t>
      </w:r>
    </w:p>
    <w:p w14:paraId="207E22AC" w14:textId="77777777" w:rsidR="00A773FE" w:rsidRPr="00C4738F" w:rsidRDefault="00A773FE" w:rsidP="00BB45EF">
      <w:pPr>
        <w:rPr>
          <w:rFonts w:asciiTheme="minorHAnsi" w:hAnsiTheme="minorHAnsi"/>
          <w:sz w:val="22"/>
          <w:szCs w:val="22"/>
        </w:rPr>
      </w:pPr>
    </w:p>
    <w:p w14:paraId="0C4B3A66" w14:textId="312C4A7D" w:rsidR="00AF7065" w:rsidRPr="00AF7065" w:rsidRDefault="00E5534F" w:rsidP="00BB45EF">
      <w:pPr>
        <w:pStyle w:val="ListParagraph"/>
        <w:numPr>
          <w:ilvl w:val="0"/>
          <w:numId w:val="14"/>
        </w:numPr>
        <w:suppressAutoHyphens w:val="0"/>
        <w:autoSpaceDN/>
        <w:contextualSpacing/>
        <w:textAlignment w:val="auto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 xml:space="preserve">Review and update </w:t>
      </w:r>
      <w:r w:rsidR="00703B30" w:rsidRPr="00C4738F">
        <w:rPr>
          <w:rFonts w:asciiTheme="minorHAnsi" w:hAnsiTheme="minorHAnsi"/>
          <w:b/>
          <w:sz w:val="22"/>
          <w:szCs w:val="22"/>
        </w:rPr>
        <w:t>Develop a</w:t>
      </w:r>
      <w:r w:rsidR="00721938">
        <w:rPr>
          <w:rFonts w:asciiTheme="minorHAnsi" w:hAnsiTheme="minorHAnsi"/>
          <w:b/>
          <w:sz w:val="22"/>
          <w:szCs w:val="22"/>
        </w:rPr>
        <w:t xml:space="preserve">n overarching, </w:t>
      </w:r>
      <w:r w:rsidR="00703B30" w:rsidRPr="00C4738F">
        <w:rPr>
          <w:rFonts w:asciiTheme="minorHAnsi" w:hAnsiTheme="minorHAnsi"/>
          <w:b/>
          <w:sz w:val="22"/>
          <w:szCs w:val="22"/>
        </w:rPr>
        <w:t>clear and compelling vision of education for all Islanders</w:t>
      </w:r>
      <w:r w:rsidR="00E90926">
        <w:rPr>
          <w:rFonts w:asciiTheme="minorHAnsi" w:hAnsiTheme="minorHAnsi"/>
          <w:b/>
          <w:sz w:val="22"/>
          <w:szCs w:val="22"/>
        </w:rPr>
        <w:t xml:space="preserve"> - </w:t>
      </w:r>
    </w:p>
    <w:p w14:paraId="2204F06F" w14:textId="09C5D0AB" w:rsidR="00A773FE" w:rsidRPr="00C4738F" w:rsidRDefault="00A773FE" w:rsidP="00E90926">
      <w:pPr>
        <w:pStyle w:val="ListParagraph"/>
        <w:suppressAutoHyphens w:val="0"/>
        <w:autoSpaceDN/>
        <w:ind w:left="1080"/>
        <w:contextualSpacing/>
        <w:textAlignment w:val="auto"/>
        <w:rPr>
          <w:rFonts w:asciiTheme="minorHAnsi" w:hAnsiTheme="minorHAnsi"/>
          <w:sz w:val="22"/>
          <w:szCs w:val="22"/>
        </w:rPr>
      </w:pPr>
      <w:r w:rsidRPr="00C4738F">
        <w:rPr>
          <w:rFonts w:asciiTheme="minorHAnsi" w:hAnsiTheme="minorHAnsi"/>
          <w:sz w:val="22"/>
          <w:szCs w:val="22"/>
        </w:rPr>
        <w:t>Although much has been written about education, a comprehensive vision statement does not currently exist for PEI. We believe that having such a statement is required, especially for a service as large and complex as education, however, we are not suggesting another study but rather a document prepared by a small working with opportunity for citizen input.</w:t>
      </w:r>
    </w:p>
    <w:p w14:paraId="3288A4E5" w14:textId="77777777" w:rsidR="00A773FE" w:rsidRPr="00C4738F" w:rsidRDefault="00A773FE" w:rsidP="00BB45EF">
      <w:pPr>
        <w:pStyle w:val="ListParagraph"/>
        <w:ind w:left="1080"/>
        <w:rPr>
          <w:rFonts w:asciiTheme="minorHAnsi" w:hAnsiTheme="minorHAnsi"/>
          <w:sz w:val="22"/>
          <w:szCs w:val="22"/>
        </w:rPr>
      </w:pPr>
    </w:p>
    <w:p w14:paraId="20299AF5" w14:textId="3B6E711E" w:rsidR="001A5F5B" w:rsidRPr="00717A43" w:rsidRDefault="001A5F5B" w:rsidP="001A5F5B">
      <w:pPr>
        <w:pStyle w:val="ListParagraph"/>
        <w:numPr>
          <w:ilvl w:val="0"/>
          <w:numId w:val="14"/>
        </w:numPr>
        <w:rPr>
          <w:rFonts w:asciiTheme="minorHAnsi" w:hAnsiTheme="minorHAnsi"/>
          <w:b/>
          <w:sz w:val="22"/>
          <w:szCs w:val="22"/>
        </w:rPr>
      </w:pPr>
      <w:r w:rsidRPr="00717A43">
        <w:rPr>
          <w:rFonts w:asciiTheme="minorHAnsi" w:hAnsiTheme="minorHAnsi"/>
          <w:b/>
          <w:sz w:val="22"/>
          <w:szCs w:val="22"/>
        </w:rPr>
        <w:t xml:space="preserve">Establish an independent </w:t>
      </w:r>
      <w:r w:rsidR="00E90CF1">
        <w:rPr>
          <w:rFonts w:asciiTheme="minorHAnsi" w:hAnsiTheme="minorHAnsi"/>
          <w:b/>
          <w:sz w:val="22"/>
          <w:szCs w:val="22"/>
        </w:rPr>
        <w:t>q</w:t>
      </w:r>
      <w:r w:rsidRPr="00717A43">
        <w:rPr>
          <w:rFonts w:asciiTheme="minorHAnsi" w:hAnsiTheme="minorHAnsi"/>
          <w:b/>
          <w:sz w:val="22"/>
          <w:szCs w:val="22"/>
        </w:rPr>
        <w:t>ualifica</w:t>
      </w:r>
      <w:r w:rsidR="006B1AC1">
        <w:rPr>
          <w:rFonts w:asciiTheme="minorHAnsi" w:hAnsiTheme="minorHAnsi"/>
          <w:b/>
          <w:sz w:val="22"/>
          <w:szCs w:val="22"/>
        </w:rPr>
        <w:t>t</w:t>
      </w:r>
      <w:r w:rsidRPr="00717A43">
        <w:rPr>
          <w:rFonts w:asciiTheme="minorHAnsi" w:hAnsiTheme="minorHAnsi"/>
          <w:b/>
          <w:sz w:val="22"/>
          <w:szCs w:val="22"/>
        </w:rPr>
        <w:t>ion service</w:t>
      </w:r>
    </w:p>
    <w:p w14:paraId="4D00B66B" w14:textId="7D1D34F6" w:rsidR="00721938" w:rsidRPr="001A5F5B" w:rsidRDefault="001A5F5B" w:rsidP="001A5F5B">
      <w:pPr>
        <w:pStyle w:val="ListParagraph"/>
        <w:ind w:left="1080"/>
        <w:rPr>
          <w:rFonts w:asciiTheme="minorHAnsi" w:hAnsiTheme="minorHAnsi"/>
          <w:sz w:val="22"/>
          <w:szCs w:val="22"/>
        </w:rPr>
      </w:pPr>
      <w:r w:rsidRPr="001A5F5B">
        <w:rPr>
          <w:rFonts w:asciiTheme="minorHAnsi" w:hAnsiTheme="minorHAnsi"/>
          <w:sz w:val="22"/>
          <w:szCs w:val="22"/>
        </w:rPr>
        <w:t xml:space="preserve">The role of teachers is to help others learn; when teachers rank their </w:t>
      </w:r>
      <w:proofErr w:type="gramStart"/>
      <w:r w:rsidRPr="001A5F5B">
        <w:rPr>
          <w:rFonts w:asciiTheme="minorHAnsi" w:hAnsiTheme="minorHAnsi"/>
          <w:sz w:val="22"/>
          <w:szCs w:val="22"/>
        </w:rPr>
        <w:t>students</w:t>
      </w:r>
      <w:proofErr w:type="gramEnd"/>
      <w:r w:rsidRPr="001A5F5B">
        <w:rPr>
          <w:rFonts w:asciiTheme="minorHAnsi" w:hAnsiTheme="minorHAnsi"/>
          <w:sz w:val="22"/>
          <w:szCs w:val="22"/>
        </w:rPr>
        <w:t xml:space="preserve"> they are putting their ability to teach at risk. Assigning student grades, selecting students for prizes and awards and awarding diplomas and degrees is a sorting process and should not be part of a teacher’s role.  Apprenticeship with certification through a Provincial Department of Labour and music through the Royal Canadian Music Conservatory are examples of the recommended arrangement.</w:t>
      </w:r>
      <w:r w:rsidR="00721938">
        <w:rPr>
          <w:rFonts w:asciiTheme="minorHAnsi" w:hAnsiTheme="minorHAnsi"/>
          <w:sz w:val="22"/>
          <w:szCs w:val="22"/>
        </w:rPr>
        <w:t xml:space="preserve"> PEI, perhaps Canada, needs an independent </w:t>
      </w:r>
      <w:r w:rsidR="00721938" w:rsidRPr="00721938">
        <w:rPr>
          <w:rFonts w:asciiTheme="minorHAnsi" w:hAnsiTheme="minorHAnsi"/>
          <w:sz w:val="22"/>
          <w:szCs w:val="22"/>
        </w:rPr>
        <w:t>h a qualification body for the purpose certifying individual levels of achievement to persons wanting or needing such documentation</w:t>
      </w:r>
    </w:p>
    <w:p w14:paraId="6AA86660" w14:textId="263E9027" w:rsidR="001A5F5B" w:rsidRDefault="001A5F5B" w:rsidP="00EF2DBE">
      <w:pPr>
        <w:pStyle w:val="ListParagraph"/>
        <w:numPr>
          <w:ilvl w:val="0"/>
          <w:numId w:val="14"/>
        </w:numPr>
        <w:suppressAutoHyphens w:val="0"/>
        <w:autoSpaceDN/>
        <w:contextualSpacing/>
        <w:textAlignment w:val="auto"/>
        <w:rPr>
          <w:rFonts w:asciiTheme="minorHAnsi" w:hAnsiTheme="minorHAnsi"/>
          <w:b/>
          <w:sz w:val="22"/>
          <w:szCs w:val="22"/>
        </w:rPr>
      </w:pPr>
      <w:r w:rsidRPr="001A5F5B">
        <w:rPr>
          <w:rFonts w:asciiTheme="minorHAnsi" w:hAnsiTheme="minorHAnsi"/>
          <w:b/>
          <w:sz w:val="22"/>
          <w:szCs w:val="22"/>
        </w:rPr>
        <w:t xml:space="preserve">Provide schools with autonomy in </w:t>
      </w:r>
      <w:r w:rsidR="00E5534F">
        <w:rPr>
          <w:rFonts w:asciiTheme="minorHAnsi" w:hAnsiTheme="minorHAnsi"/>
          <w:b/>
          <w:sz w:val="22"/>
          <w:szCs w:val="22"/>
        </w:rPr>
        <w:t>t</w:t>
      </w:r>
      <w:r w:rsidRPr="001A5F5B">
        <w:rPr>
          <w:rFonts w:asciiTheme="minorHAnsi" w:hAnsiTheme="minorHAnsi"/>
          <w:b/>
          <w:sz w:val="22"/>
          <w:szCs w:val="22"/>
        </w:rPr>
        <w:t>heir every day activities</w:t>
      </w:r>
    </w:p>
    <w:p w14:paraId="3E7FC430" w14:textId="77777777" w:rsidR="001A5F5B" w:rsidRPr="001A5F5B" w:rsidRDefault="001A5F5B" w:rsidP="001A5F5B">
      <w:pPr>
        <w:pStyle w:val="ListParagraph"/>
        <w:suppressAutoHyphens w:val="0"/>
        <w:autoSpaceDN/>
        <w:ind w:left="1080"/>
        <w:contextualSpacing/>
        <w:textAlignment w:val="auto"/>
        <w:rPr>
          <w:rFonts w:asciiTheme="minorHAnsi" w:hAnsiTheme="minorHAnsi"/>
          <w:sz w:val="22"/>
          <w:szCs w:val="22"/>
        </w:rPr>
      </w:pPr>
    </w:p>
    <w:p w14:paraId="3F2AC57A" w14:textId="287561E2" w:rsidR="00C4738F" w:rsidRDefault="00A773FE" w:rsidP="00BC0DF5">
      <w:pPr>
        <w:pStyle w:val="ListParagraph"/>
        <w:numPr>
          <w:ilvl w:val="0"/>
          <w:numId w:val="14"/>
        </w:numPr>
        <w:suppressAutoHyphens w:val="0"/>
        <w:autoSpaceDN/>
        <w:contextualSpacing/>
        <w:textAlignment w:val="auto"/>
        <w:rPr>
          <w:rFonts w:asciiTheme="minorHAnsi" w:hAnsiTheme="minorHAnsi"/>
          <w:sz w:val="22"/>
          <w:szCs w:val="22"/>
        </w:rPr>
      </w:pPr>
      <w:r w:rsidRPr="00E5534F">
        <w:rPr>
          <w:rFonts w:asciiTheme="minorHAnsi" w:hAnsiTheme="minorHAnsi"/>
          <w:b/>
          <w:sz w:val="22"/>
          <w:szCs w:val="22"/>
        </w:rPr>
        <w:t>Develop a</w:t>
      </w:r>
      <w:r w:rsidR="006B1AC1" w:rsidRPr="00E5534F">
        <w:rPr>
          <w:rFonts w:asciiTheme="minorHAnsi" w:hAnsiTheme="minorHAnsi"/>
          <w:b/>
          <w:sz w:val="22"/>
          <w:szCs w:val="22"/>
        </w:rPr>
        <w:t xml:space="preserve"> </w:t>
      </w:r>
      <w:r w:rsidR="00717A43" w:rsidRPr="00E5534F">
        <w:rPr>
          <w:rFonts w:asciiTheme="minorHAnsi" w:hAnsiTheme="minorHAnsi"/>
          <w:b/>
          <w:sz w:val="22"/>
          <w:szCs w:val="22"/>
        </w:rPr>
        <w:t xml:space="preserve">delivery model </w:t>
      </w:r>
      <w:r w:rsidRPr="00E5534F">
        <w:rPr>
          <w:rFonts w:asciiTheme="minorHAnsi" w:hAnsiTheme="minorHAnsi"/>
          <w:b/>
          <w:sz w:val="22"/>
          <w:szCs w:val="22"/>
        </w:rPr>
        <w:t xml:space="preserve">that provides support in all domains to learners </w:t>
      </w:r>
      <w:r w:rsidR="00717A43" w:rsidRPr="00E5534F">
        <w:rPr>
          <w:rFonts w:asciiTheme="minorHAnsi" w:hAnsiTheme="minorHAnsi"/>
          <w:b/>
          <w:sz w:val="22"/>
          <w:szCs w:val="22"/>
        </w:rPr>
        <w:t xml:space="preserve">if, </w:t>
      </w:r>
      <w:r w:rsidRPr="00E5534F">
        <w:rPr>
          <w:rFonts w:asciiTheme="minorHAnsi" w:hAnsiTheme="minorHAnsi"/>
          <w:b/>
          <w:sz w:val="22"/>
          <w:szCs w:val="22"/>
        </w:rPr>
        <w:t>as, when and where needed.</w:t>
      </w:r>
      <w:r w:rsidRPr="00E5534F">
        <w:rPr>
          <w:rFonts w:asciiTheme="minorHAnsi" w:hAnsiTheme="minorHAnsi"/>
          <w:sz w:val="22"/>
          <w:szCs w:val="22"/>
        </w:rPr>
        <w:t xml:space="preserve">  Doing so would involve student centered outcomes, criterion referenced assessment, flexible scheduling, challenge for credit arrangements, and greater autonomy and accountability for teachers</w:t>
      </w:r>
      <w:r w:rsidRPr="007F1769">
        <w:rPr>
          <w:rFonts w:asciiTheme="minorHAnsi" w:hAnsiTheme="minorHAnsi"/>
          <w:color w:val="FF0000"/>
          <w:sz w:val="22"/>
          <w:szCs w:val="22"/>
        </w:rPr>
        <w:t xml:space="preserve">. </w:t>
      </w:r>
      <w:r w:rsidR="00E5534F" w:rsidRPr="007F1769">
        <w:rPr>
          <w:rFonts w:asciiTheme="minorHAnsi" w:hAnsiTheme="minorHAnsi"/>
          <w:b/>
          <w:color w:val="FF0000"/>
          <w:sz w:val="22"/>
          <w:szCs w:val="22"/>
        </w:rPr>
        <w:t>Establish a professional model</w:t>
      </w:r>
      <w:r w:rsidR="00E5534F" w:rsidRPr="00E5534F">
        <w:rPr>
          <w:rFonts w:asciiTheme="minorHAnsi" w:hAnsiTheme="minorHAnsi"/>
          <w:b/>
          <w:sz w:val="22"/>
          <w:szCs w:val="22"/>
        </w:rPr>
        <w:t xml:space="preserve"> of service delivery where professionals are directly accountable to clients for the nature, extent and quality of service provided.</w:t>
      </w:r>
      <w:r w:rsidR="00E5534F" w:rsidRPr="00E5534F">
        <w:rPr>
          <w:rFonts w:asciiTheme="minorHAnsi" w:hAnsiTheme="minorHAnsi"/>
          <w:sz w:val="22"/>
          <w:szCs w:val="22"/>
        </w:rPr>
        <w:t xml:space="preserve">  Such a model must include a direct and close professional-client relationship, the potential for a family education adviser for those who want it, and professional autonomy and accountability for </w:t>
      </w:r>
      <w:proofErr w:type="spellStart"/>
      <w:proofErr w:type="gramStart"/>
      <w:r w:rsidR="00E5534F" w:rsidRPr="00E5534F">
        <w:rPr>
          <w:rFonts w:asciiTheme="minorHAnsi" w:hAnsiTheme="minorHAnsi"/>
          <w:sz w:val="22"/>
          <w:szCs w:val="22"/>
        </w:rPr>
        <w:t>all.Establish</w:t>
      </w:r>
      <w:proofErr w:type="spellEnd"/>
      <w:proofErr w:type="gramEnd"/>
      <w:r w:rsidR="00E5534F" w:rsidRPr="00E5534F">
        <w:rPr>
          <w:rFonts w:asciiTheme="minorHAnsi" w:hAnsiTheme="minorHAnsi"/>
          <w:sz w:val="22"/>
          <w:szCs w:val="22"/>
        </w:rPr>
        <w:t xml:space="preserve"> a professional model of service delivery where professionals are directly accountable to clients for the nature, extent and quality of service provided.  Such a model must include a direct and close professional-client relationship, the potential for a family education adviser for those who want it, and professional autonomy and accountability for a</w:t>
      </w:r>
      <w:r w:rsidR="00E5534F" w:rsidRPr="00E5534F">
        <w:rPr>
          <w:rFonts w:asciiTheme="minorHAnsi" w:hAnsiTheme="minorHAnsi"/>
          <w:sz w:val="22"/>
          <w:szCs w:val="22"/>
        </w:rPr>
        <w:t>ll</w:t>
      </w:r>
    </w:p>
    <w:p w14:paraId="34A9A3C7" w14:textId="77777777" w:rsidR="007F1769" w:rsidRPr="007F1769" w:rsidRDefault="007F1769" w:rsidP="007F1769">
      <w:pPr>
        <w:pStyle w:val="ListParagraph"/>
        <w:rPr>
          <w:rFonts w:asciiTheme="minorHAnsi" w:hAnsiTheme="minorHAnsi"/>
          <w:sz w:val="22"/>
          <w:szCs w:val="22"/>
        </w:rPr>
      </w:pPr>
    </w:p>
    <w:p w14:paraId="3A38EB5A" w14:textId="2BB34426" w:rsidR="007F1769" w:rsidRPr="00E5534F" w:rsidRDefault="007F1769" w:rsidP="00BC0DF5">
      <w:pPr>
        <w:pStyle w:val="ListParagraph"/>
        <w:numPr>
          <w:ilvl w:val="0"/>
          <w:numId w:val="14"/>
        </w:numPr>
        <w:suppressAutoHyphens w:val="0"/>
        <w:autoSpaceDN/>
        <w:contextualSpacing/>
        <w:textAlignment w:val="auto"/>
        <w:rPr>
          <w:rFonts w:asciiTheme="minorHAnsi" w:hAnsiTheme="minorHAnsi"/>
          <w:sz w:val="22"/>
          <w:szCs w:val="22"/>
        </w:rPr>
      </w:pPr>
      <w:proofErr w:type="spellStart"/>
      <w:r>
        <w:rPr>
          <w:rFonts w:asciiTheme="minorHAnsi" w:hAnsiTheme="minorHAnsi"/>
          <w:sz w:val="22"/>
          <w:szCs w:val="22"/>
        </w:rPr>
        <w:t>Stsff</w:t>
      </w:r>
      <w:proofErr w:type="spellEnd"/>
      <w:r>
        <w:rPr>
          <w:rFonts w:asciiTheme="minorHAnsi" w:hAnsiTheme="minorHAnsi"/>
          <w:sz w:val="22"/>
          <w:szCs w:val="22"/>
        </w:rPr>
        <w:t xml:space="preserve"> </w:t>
      </w:r>
      <w:proofErr w:type="spellStart"/>
      <w:r>
        <w:rPr>
          <w:rFonts w:asciiTheme="minorHAnsi" w:hAnsiTheme="minorHAnsi"/>
          <w:sz w:val="22"/>
          <w:szCs w:val="22"/>
        </w:rPr>
        <w:t>deelopment</w:t>
      </w:r>
      <w:proofErr w:type="spellEnd"/>
    </w:p>
    <w:p w14:paraId="66E69C74" w14:textId="77777777" w:rsidR="00B1792F" w:rsidRPr="00C4738F" w:rsidRDefault="00B1792F" w:rsidP="00B1792F">
      <w:pPr>
        <w:suppressAutoHyphens w:val="0"/>
        <w:autoSpaceDN/>
        <w:contextualSpacing/>
        <w:textAlignment w:val="auto"/>
        <w:rPr>
          <w:rFonts w:asciiTheme="minorHAnsi" w:hAnsiTheme="minorHAnsi"/>
          <w:sz w:val="22"/>
          <w:szCs w:val="22"/>
        </w:rPr>
      </w:pPr>
    </w:p>
    <w:p w14:paraId="380D04C1" w14:textId="08E1D313" w:rsidR="00C4738F" w:rsidRPr="00C4738F" w:rsidRDefault="00E90926" w:rsidP="00C4738F">
      <w:pPr>
        <w:pStyle w:val="ListParagraph"/>
        <w:numPr>
          <w:ilvl w:val="0"/>
          <w:numId w:val="14"/>
        </w:numPr>
        <w:suppressAutoHyphens w:val="0"/>
        <w:autoSpaceDN/>
        <w:contextualSpacing/>
        <w:textAlignment w:val="auto"/>
        <w:rPr>
          <w:rFonts w:asciiTheme="minorHAnsi" w:hAnsiTheme="minorHAnsi"/>
          <w:sz w:val="22"/>
          <w:szCs w:val="22"/>
        </w:rPr>
      </w:pPr>
      <w:proofErr w:type="gramStart"/>
      <w:r>
        <w:rPr>
          <w:rFonts w:asciiTheme="minorHAnsi" w:hAnsiTheme="minorHAnsi"/>
          <w:b/>
          <w:sz w:val="22"/>
          <w:szCs w:val="22"/>
        </w:rPr>
        <w:t>P</w:t>
      </w:r>
      <w:r w:rsidR="001A5F5B">
        <w:rPr>
          <w:rFonts w:asciiTheme="minorHAnsi" w:hAnsiTheme="minorHAnsi"/>
          <w:b/>
          <w:sz w:val="22"/>
          <w:szCs w:val="22"/>
        </w:rPr>
        <w:t>r</w:t>
      </w:r>
      <w:r>
        <w:rPr>
          <w:rFonts w:asciiTheme="minorHAnsi" w:hAnsiTheme="minorHAnsi"/>
          <w:b/>
          <w:sz w:val="22"/>
          <w:szCs w:val="22"/>
        </w:rPr>
        <w:t xml:space="preserve">ovince  </w:t>
      </w:r>
      <w:r w:rsidR="001A5F5B">
        <w:rPr>
          <w:rFonts w:asciiTheme="minorHAnsi" w:hAnsiTheme="minorHAnsi"/>
          <w:b/>
          <w:sz w:val="22"/>
          <w:szCs w:val="22"/>
        </w:rPr>
        <w:t>a</w:t>
      </w:r>
      <w:r w:rsidR="00703B30" w:rsidRPr="00C4738F">
        <w:rPr>
          <w:rFonts w:asciiTheme="minorHAnsi" w:hAnsiTheme="minorHAnsi"/>
          <w:b/>
          <w:sz w:val="22"/>
          <w:szCs w:val="22"/>
        </w:rPr>
        <w:t>ssume</w:t>
      </w:r>
      <w:proofErr w:type="gramEnd"/>
      <w:r w:rsidR="00703B30" w:rsidRPr="00C4738F">
        <w:rPr>
          <w:rFonts w:asciiTheme="minorHAnsi" w:hAnsiTheme="minorHAnsi"/>
          <w:b/>
          <w:sz w:val="22"/>
          <w:szCs w:val="22"/>
        </w:rPr>
        <w:t xml:space="preserve"> a </w:t>
      </w:r>
      <w:r w:rsidR="00A773FE" w:rsidRPr="00C4738F">
        <w:rPr>
          <w:rFonts w:asciiTheme="minorHAnsi" w:hAnsiTheme="minorHAnsi"/>
          <w:b/>
          <w:sz w:val="22"/>
          <w:szCs w:val="22"/>
        </w:rPr>
        <w:t>leadership role in creating a learning culture and providing a quality education for every Islander.</w:t>
      </w:r>
      <w:r w:rsidR="00A773FE" w:rsidRPr="00C4738F">
        <w:rPr>
          <w:rFonts w:asciiTheme="minorHAnsi" w:hAnsiTheme="minorHAnsi"/>
          <w:sz w:val="22"/>
          <w:szCs w:val="22"/>
        </w:rPr>
        <w:t xml:space="preserve">  Government </w:t>
      </w:r>
      <w:r w:rsidR="00D26BF3" w:rsidRPr="00C4738F">
        <w:rPr>
          <w:rFonts w:asciiTheme="minorHAnsi" w:hAnsiTheme="minorHAnsi"/>
          <w:sz w:val="22"/>
          <w:szCs w:val="22"/>
        </w:rPr>
        <w:t>should focus</w:t>
      </w:r>
      <w:r w:rsidR="00A773FE" w:rsidRPr="00C4738F">
        <w:rPr>
          <w:rFonts w:asciiTheme="minorHAnsi" w:hAnsiTheme="minorHAnsi"/>
          <w:sz w:val="22"/>
          <w:szCs w:val="22"/>
        </w:rPr>
        <w:t xml:space="preserve"> on matters of planning, setting priorities, funding, monitoring, </w:t>
      </w:r>
      <w:r w:rsidR="00D26BF3" w:rsidRPr="00C4738F">
        <w:rPr>
          <w:rFonts w:asciiTheme="minorHAnsi" w:hAnsiTheme="minorHAnsi"/>
          <w:sz w:val="22"/>
          <w:szCs w:val="22"/>
        </w:rPr>
        <w:t>and quality</w:t>
      </w:r>
      <w:r w:rsidR="00A773FE" w:rsidRPr="00C4738F">
        <w:rPr>
          <w:rFonts w:asciiTheme="minorHAnsi" w:hAnsiTheme="minorHAnsi"/>
          <w:sz w:val="22"/>
          <w:szCs w:val="22"/>
        </w:rPr>
        <w:t xml:space="preserve"> control, ensuring the availability of professional resources, home support for preschool children</w:t>
      </w:r>
      <w:r w:rsidR="00D26BF3" w:rsidRPr="00C4738F">
        <w:rPr>
          <w:rFonts w:asciiTheme="minorHAnsi" w:hAnsiTheme="minorHAnsi"/>
          <w:sz w:val="22"/>
          <w:szCs w:val="22"/>
        </w:rPr>
        <w:t>, information</w:t>
      </w:r>
      <w:r w:rsidR="00A773FE" w:rsidRPr="00C4738F">
        <w:rPr>
          <w:rFonts w:asciiTheme="minorHAnsi" w:hAnsiTheme="minorHAnsi"/>
          <w:sz w:val="22"/>
          <w:szCs w:val="22"/>
        </w:rPr>
        <w:t xml:space="preserve"> and continuing education. </w:t>
      </w:r>
    </w:p>
    <w:p w14:paraId="699BAA2F" w14:textId="77777777" w:rsidR="00825223" w:rsidRPr="00825223" w:rsidRDefault="00825223" w:rsidP="00825223">
      <w:pPr>
        <w:pStyle w:val="ListParagraph"/>
        <w:rPr>
          <w:rFonts w:asciiTheme="minorHAnsi" w:hAnsiTheme="minorHAnsi"/>
          <w:b/>
          <w:sz w:val="22"/>
          <w:szCs w:val="22"/>
        </w:rPr>
      </w:pPr>
    </w:p>
    <w:p w14:paraId="76B41205" w14:textId="492CF784" w:rsidR="00E90926" w:rsidRDefault="00717A43" w:rsidP="00BB45EF">
      <w:pPr>
        <w:pStyle w:val="ListParagraph"/>
        <w:numPr>
          <w:ilvl w:val="0"/>
          <w:numId w:val="14"/>
        </w:numPr>
        <w:suppressAutoHyphens w:val="0"/>
        <w:autoSpaceDN/>
        <w:contextualSpacing/>
        <w:textAlignment w:val="auto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Information/counselling</w:t>
      </w:r>
    </w:p>
    <w:p w14:paraId="3FA2B1C0" w14:textId="77777777" w:rsidR="00E5534F" w:rsidRPr="00E5534F" w:rsidRDefault="00E5534F" w:rsidP="00E5534F">
      <w:pPr>
        <w:pStyle w:val="ListParagraph"/>
        <w:rPr>
          <w:rFonts w:asciiTheme="minorHAnsi" w:hAnsiTheme="minorHAnsi"/>
          <w:b/>
          <w:sz w:val="22"/>
          <w:szCs w:val="22"/>
        </w:rPr>
      </w:pPr>
    </w:p>
    <w:p w14:paraId="5D206A81" w14:textId="3766D5C5" w:rsidR="00E5534F" w:rsidRPr="00C4738F" w:rsidRDefault="00E5534F" w:rsidP="00BB45EF">
      <w:pPr>
        <w:pStyle w:val="ListParagraph"/>
        <w:numPr>
          <w:ilvl w:val="0"/>
          <w:numId w:val="14"/>
        </w:numPr>
        <w:suppressAutoHyphens w:val="0"/>
        <w:autoSpaceDN/>
        <w:contextualSpacing/>
        <w:textAlignment w:val="auto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Appoint a chief superintendent to oversee the quality give overall direction</w:t>
      </w:r>
    </w:p>
    <w:p w14:paraId="5D853029" w14:textId="0497F460" w:rsidR="00C4738F" w:rsidRPr="00C4738F" w:rsidRDefault="00721938" w:rsidP="00721938">
      <w:pPr>
        <w:pStyle w:val="ListParagraph"/>
        <w:jc w:val="right"/>
        <w:rPr>
          <w:rFonts w:asciiTheme="minorHAnsi" w:hAnsiTheme="minorHAnsi"/>
          <w:i/>
          <w:sz w:val="22"/>
          <w:szCs w:val="22"/>
        </w:rPr>
      </w:pPr>
      <w:r>
        <w:rPr>
          <w:rFonts w:asciiTheme="minorHAnsi" w:hAnsiTheme="minorHAnsi"/>
          <w:i/>
          <w:sz w:val="22"/>
          <w:szCs w:val="22"/>
        </w:rPr>
        <w:t>Draft 2018</w:t>
      </w:r>
    </w:p>
    <w:p w14:paraId="5995770D" w14:textId="77777777" w:rsidR="00A773FE" w:rsidRPr="00C4738F" w:rsidRDefault="00A773FE" w:rsidP="00BB45EF">
      <w:pPr>
        <w:outlineLvl w:val="3"/>
        <w:rPr>
          <w:rFonts w:asciiTheme="minorHAnsi" w:eastAsia="Times New Roman" w:hAnsiTheme="minorHAnsi" w:cs="Arial"/>
          <w:sz w:val="22"/>
          <w:szCs w:val="22"/>
          <w:lang w:eastAsia="en-CA"/>
        </w:rPr>
      </w:pPr>
      <w:r w:rsidRPr="00C4738F">
        <w:rPr>
          <w:rFonts w:asciiTheme="minorHAnsi" w:eastAsia="Times New Roman" w:hAnsiTheme="minorHAnsi" w:cs="Arial"/>
          <w:sz w:val="22"/>
          <w:szCs w:val="22"/>
          <w:lang w:eastAsia="en-CA"/>
        </w:rPr>
        <w:t>______________________________________________________________________</w:t>
      </w:r>
      <w:r w:rsidR="00E44111">
        <w:rPr>
          <w:rFonts w:asciiTheme="minorHAnsi" w:eastAsia="Times New Roman" w:hAnsiTheme="minorHAnsi" w:cs="Arial"/>
          <w:sz w:val="22"/>
          <w:szCs w:val="22"/>
          <w:lang w:eastAsia="en-CA"/>
        </w:rPr>
        <w:t>_______________</w:t>
      </w:r>
    </w:p>
    <w:p w14:paraId="5605059D" w14:textId="77777777" w:rsidR="009A7CCE" w:rsidRPr="00C4738F" w:rsidRDefault="009A7CCE" w:rsidP="00BB45EF">
      <w:pPr>
        <w:pStyle w:val="Standard"/>
        <w:ind w:left="720"/>
        <w:jc w:val="center"/>
        <w:rPr>
          <w:rFonts w:asciiTheme="minorHAnsi" w:hAnsiTheme="minorHAnsi" w:cs="Calibri"/>
          <w:b/>
          <w:bCs/>
          <w:i/>
          <w:sz w:val="18"/>
          <w:szCs w:val="18"/>
          <w:lang w:eastAsia="en-CA"/>
        </w:rPr>
      </w:pPr>
    </w:p>
    <w:p w14:paraId="19B53459" w14:textId="77777777" w:rsidR="00A773FE" w:rsidRPr="00C4738F" w:rsidRDefault="00A773FE" w:rsidP="00BB45EF">
      <w:pPr>
        <w:pStyle w:val="Standard"/>
        <w:ind w:left="720"/>
        <w:jc w:val="center"/>
        <w:rPr>
          <w:rFonts w:asciiTheme="minorHAnsi" w:hAnsiTheme="minorHAnsi"/>
          <w:sz w:val="18"/>
          <w:szCs w:val="18"/>
        </w:rPr>
      </w:pPr>
      <w:r w:rsidRPr="00C4738F">
        <w:rPr>
          <w:rFonts w:asciiTheme="minorHAnsi" w:hAnsiTheme="minorHAnsi" w:cs="Calibri"/>
          <w:b/>
          <w:bCs/>
          <w:i/>
          <w:sz w:val="18"/>
          <w:szCs w:val="18"/>
          <w:lang w:eastAsia="en-CA"/>
        </w:rPr>
        <w:lastRenderedPageBreak/>
        <w:t xml:space="preserve">Education 20/20 Inc. </w:t>
      </w:r>
      <w:r w:rsidRPr="00C4738F">
        <w:rPr>
          <w:rFonts w:asciiTheme="minorHAnsi" w:hAnsiTheme="minorHAnsi" w:cs="Calibri"/>
          <w:sz w:val="18"/>
          <w:szCs w:val="18"/>
        </w:rPr>
        <w:t>101 Kent St., PO Box 624/rue Kent, BP 624 Charlottetown, PEI C1A 1M0 Canada</w:t>
      </w:r>
    </w:p>
    <w:p w14:paraId="57A60BC7" w14:textId="77777777" w:rsidR="00CF2221" w:rsidRPr="00C4738F" w:rsidRDefault="00A773FE" w:rsidP="00823193">
      <w:pPr>
        <w:pStyle w:val="Standard"/>
        <w:ind w:left="720"/>
        <w:jc w:val="center"/>
        <w:rPr>
          <w:rFonts w:asciiTheme="minorHAnsi" w:hAnsiTheme="minorHAnsi"/>
          <w:sz w:val="18"/>
          <w:szCs w:val="18"/>
        </w:rPr>
      </w:pPr>
      <w:r w:rsidRPr="00C4738F">
        <w:rPr>
          <w:rFonts w:asciiTheme="minorHAnsi" w:hAnsiTheme="minorHAnsi" w:cs="Calibri"/>
          <w:sz w:val="18"/>
          <w:szCs w:val="18"/>
        </w:rPr>
        <w:t xml:space="preserve">Tel: 902-892-2060; Email: </w:t>
      </w:r>
      <w:hyperlink r:id="rId10" w:history="1">
        <w:r w:rsidRPr="00C4738F">
          <w:rPr>
            <w:rStyle w:val="Hyperlink"/>
            <w:rFonts w:asciiTheme="minorHAnsi" w:hAnsiTheme="minorHAnsi" w:cs="Calibri"/>
            <w:color w:val="auto"/>
            <w:sz w:val="18"/>
            <w:szCs w:val="18"/>
          </w:rPr>
          <w:t>pei@education2020.ca</w:t>
        </w:r>
      </w:hyperlink>
      <w:r w:rsidRPr="00C4738F">
        <w:rPr>
          <w:rStyle w:val="Hyperlink"/>
          <w:rFonts w:asciiTheme="minorHAnsi" w:hAnsiTheme="minorHAnsi" w:cs="Calibri"/>
          <w:color w:val="auto"/>
          <w:sz w:val="18"/>
          <w:szCs w:val="18"/>
        </w:rPr>
        <w:t xml:space="preserve">; </w:t>
      </w:r>
      <w:hyperlink r:id="rId11" w:history="1">
        <w:r w:rsidRPr="00C4738F">
          <w:rPr>
            <w:rStyle w:val="Hyperlink"/>
            <w:rFonts w:asciiTheme="minorHAnsi" w:hAnsiTheme="minorHAnsi" w:cs="Calibri"/>
            <w:color w:val="auto"/>
            <w:sz w:val="18"/>
            <w:szCs w:val="18"/>
          </w:rPr>
          <w:t>www.education2020.ca</w:t>
        </w:r>
      </w:hyperlink>
    </w:p>
    <w:p w14:paraId="181EBC25" w14:textId="77777777" w:rsidR="00EB2F5B" w:rsidRPr="00C4738F" w:rsidRDefault="00EB2F5B" w:rsidP="00EB2F5B">
      <w:pPr>
        <w:pStyle w:val="Standard"/>
        <w:ind w:left="1440"/>
        <w:jc w:val="center"/>
        <w:rPr>
          <w:rFonts w:ascii="Calibri" w:eastAsia="Times New Roman" w:hAnsi="Calibri" w:cs="Calibri"/>
          <w:b/>
          <w:sz w:val="18"/>
          <w:szCs w:val="18"/>
          <w:lang w:eastAsia="en-CA"/>
        </w:rPr>
      </w:pPr>
    </w:p>
    <w:sectPr w:rsidR="00EB2F5B" w:rsidRPr="00C4738F" w:rsidSect="00765992">
      <w:type w:val="continuous"/>
      <w:pgSz w:w="12240" w:h="15840"/>
      <w:pgMar w:top="680" w:right="1440" w:bottom="1134" w:left="1440" w:header="720" w:footer="720" w:gutter="0"/>
      <w:cols w:space="720" w:equalWidth="0">
        <w:col w:w="9360" w:space="72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AD291E5" w14:textId="77777777" w:rsidR="00601654" w:rsidRDefault="00601654">
      <w:r>
        <w:separator/>
      </w:r>
    </w:p>
  </w:endnote>
  <w:endnote w:type="continuationSeparator" w:id="0">
    <w:p w14:paraId="6E2D2580" w14:textId="77777777" w:rsidR="00601654" w:rsidRDefault="006016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D504E14" w14:textId="77777777" w:rsidR="00601654" w:rsidRDefault="00601654">
      <w:r>
        <w:rPr>
          <w:color w:val="000000"/>
        </w:rPr>
        <w:separator/>
      </w:r>
    </w:p>
  </w:footnote>
  <w:footnote w:type="continuationSeparator" w:id="0">
    <w:p w14:paraId="7C7A9025" w14:textId="77777777" w:rsidR="00601654" w:rsidRDefault="006016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A06D049" w14:textId="77777777" w:rsidR="00D33260" w:rsidRDefault="00D3326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" w15:restartNumberingAfterBreak="0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2" w15:restartNumberingAfterBreak="0">
    <w:nsid w:val="21446F63"/>
    <w:multiLevelType w:val="hybridMultilevel"/>
    <w:tmpl w:val="0638E97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4" w15:restartNumberingAfterBreak="0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5" w15:restartNumberingAfterBreak="0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6" w15:restartNumberingAfterBreak="0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7" w15:restartNumberingAfterBreak="0">
    <w:nsid w:val="4A6142B2"/>
    <w:multiLevelType w:val="hybridMultilevel"/>
    <w:tmpl w:val="EB7C7EF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8C40057"/>
    <w:multiLevelType w:val="hybridMultilevel"/>
    <w:tmpl w:val="244A6F98"/>
    <w:lvl w:ilvl="0" w:tplc="6620434C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0" w15:restartNumberingAfterBreak="0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num w:numId="1">
    <w:abstractNumId w:val="9"/>
  </w:num>
  <w:num w:numId="2">
    <w:abstractNumId w:val="1"/>
  </w:num>
  <w:num w:numId="3">
    <w:abstractNumId w:val="10"/>
  </w:num>
  <w:num w:numId="4">
    <w:abstractNumId w:val="3"/>
  </w:num>
  <w:num w:numId="5">
    <w:abstractNumId w:val="4"/>
  </w:num>
  <w:num w:numId="6">
    <w:abstractNumId w:val="6"/>
  </w:num>
  <w:num w:numId="7">
    <w:abstractNumId w:val="5"/>
  </w:num>
  <w:num w:numId="8">
    <w:abstractNumId w:val="0"/>
  </w:num>
  <w:num w:numId="9">
    <w:abstractNumId w:val="1"/>
    <w:lvlOverride w:ilvl="0">
      <w:startOverride w:val="1"/>
    </w:lvlOverride>
  </w:num>
  <w:num w:numId="10">
    <w:abstractNumId w:val="4"/>
  </w:num>
  <w:num w:numId="11">
    <w:abstractNumId w:val="3"/>
  </w:num>
  <w:num w:numId="12">
    <w:abstractNumId w:val="2"/>
  </w:num>
  <w:num w:numId="13">
    <w:abstractNumId w:val="7"/>
  </w:num>
  <w:num w:numId="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8"/>
  <w:proofState w:spelling="clean" w:grammar="clean"/>
  <w:doNotTrackMoves/>
  <w:defaultTabStop w:val="720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F4783"/>
    <w:rsid w:val="000350D4"/>
    <w:rsid w:val="000551AA"/>
    <w:rsid w:val="000D036B"/>
    <w:rsid w:val="000D37EC"/>
    <w:rsid w:val="00125358"/>
    <w:rsid w:val="00152310"/>
    <w:rsid w:val="001865E4"/>
    <w:rsid w:val="001A5F5B"/>
    <w:rsid w:val="001A7F8F"/>
    <w:rsid w:val="001E3B4A"/>
    <w:rsid w:val="00206DEF"/>
    <w:rsid w:val="0021450D"/>
    <w:rsid w:val="0024673C"/>
    <w:rsid w:val="0025232B"/>
    <w:rsid w:val="00253C1A"/>
    <w:rsid w:val="002553A2"/>
    <w:rsid w:val="002829BC"/>
    <w:rsid w:val="00283734"/>
    <w:rsid w:val="002A0477"/>
    <w:rsid w:val="002B1BA5"/>
    <w:rsid w:val="002C459C"/>
    <w:rsid w:val="002C56E7"/>
    <w:rsid w:val="002D012C"/>
    <w:rsid w:val="002F4783"/>
    <w:rsid w:val="002F4A7D"/>
    <w:rsid w:val="00322472"/>
    <w:rsid w:val="0033141D"/>
    <w:rsid w:val="003457D2"/>
    <w:rsid w:val="00380C9F"/>
    <w:rsid w:val="0038102B"/>
    <w:rsid w:val="00397DB9"/>
    <w:rsid w:val="003B47F1"/>
    <w:rsid w:val="003E6347"/>
    <w:rsid w:val="003E71CB"/>
    <w:rsid w:val="004002E2"/>
    <w:rsid w:val="00407C14"/>
    <w:rsid w:val="00433450"/>
    <w:rsid w:val="00454602"/>
    <w:rsid w:val="00461971"/>
    <w:rsid w:val="004B1892"/>
    <w:rsid w:val="004B18B9"/>
    <w:rsid w:val="004C54D8"/>
    <w:rsid w:val="005372E8"/>
    <w:rsid w:val="0054357B"/>
    <w:rsid w:val="00555FEC"/>
    <w:rsid w:val="00593318"/>
    <w:rsid w:val="005D0B5C"/>
    <w:rsid w:val="005D6DCD"/>
    <w:rsid w:val="00601654"/>
    <w:rsid w:val="006059DC"/>
    <w:rsid w:val="0067003E"/>
    <w:rsid w:val="006B1AC1"/>
    <w:rsid w:val="006F7C44"/>
    <w:rsid w:val="00703B30"/>
    <w:rsid w:val="00717A43"/>
    <w:rsid w:val="00721938"/>
    <w:rsid w:val="00730753"/>
    <w:rsid w:val="00765992"/>
    <w:rsid w:val="00787A18"/>
    <w:rsid w:val="007A122E"/>
    <w:rsid w:val="007F1769"/>
    <w:rsid w:val="00803524"/>
    <w:rsid w:val="00823193"/>
    <w:rsid w:val="0082427B"/>
    <w:rsid w:val="0082433C"/>
    <w:rsid w:val="00825223"/>
    <w:rsid w:val="008574AD"/>
    <w:rsid w:val="00877393"/>
    <w:rsid w:val="008A2ED8"/>
    <w:rsid w:val="008D36DF"/>
    <w:rsid w:val="008D6DEB"/>
    <w:rsid w:val="008F6B7E"/>
    <w:rsid w:val="008F76A2"/>
    <w:rsid w:val="00904D30"/>
    <w:rsid w:val="00922B28"/>
    <w:rsid w:val="00961C50"/>
    <w:rsid w:val="00962FEE"/>
    <w:rsid w:val="009A7CCE"/>
    <w:rsid w:val="00A43B6C"/>
    <w:rsid w:val="00A66051"/>
    <w:rsid w:val="00A730F4"/>
    <w:rsid w:val="00A773FE"/>
    <w:rsid w:val="00A808D0"/>
    <w:rsid w:val="00A81484"/>
    <w:rsid w:val="00AB0ABD"/>
    <w:rsid w:val="00AF7065"/>
    <w:rsid w:val="00B13D3C"/>
    <w:rsid w:val="00B1792F"/>
    <w:rsid w:val="00B21D31"/>
    <w:rsid w:val="00B670DC"/>
    <w:rsid w:val="00B87E4C"/>
    <w:rsid w:val="00BB24E8"/>
    <w:rsid w:val="00BB45EF"/>
    <w:rsid w:val="00BC1D0F"/>
    <w:rsid w:val="00C02C51"/>
    <w:rsid w:val="00C141FA"/>
    <w:rsid w:val="00C1471C"/>
    <w:rsid w:val="00C30902"/>
    <w:rsid w:val="00C32CB2"/>
    <w:rsid w:val="00C4738F"/>
    <w:rsid w:val="00C65F9C"/>
    <w:rsid w:val="00C67595"/>
    <w:rsid w:val="00C776FA"/>
    <w:rsid w:val="00CD76C0"/>
    <w:rsid w:val="00CE0679"/>
    <w:rsid w:val="00CF2221"/>
    <w:rsid w:val="00D05DEF"/>
    <w:rsid w:val="00D26BF3"/>
    <w:rsid w:val="00D33260"/>
    <w:rsid w:val="00D82ECF"/>
    <w:rsid w:val="00DD09A9"/>
    <w:rsid w:val="00DF768B"/>
    <w:rsid w:val="00E22E59"/>
    <w:rsid w:val="00E32CD9"/>
    <w:rsid w:val="00E401E7"/>
    <w:rsid w:val="00E44111"/>
    <w:rsid w:val="00E5534F"/>
    <w:rsid w:val="00E67BAB"/>
    <w:rsid w:val="00E90926"/>
    <w:rsid w:val="00E90CF1"/>
    <w:rsid w:val="00EB2F5B"/>
    <w:rsid w:val="00EC5668"/>
    <w:rsid w:val="00ED4EA9"/>
    <w:rsid w:val="00EF2333"/>
    <w:rsid w:val="00F26F89"/>
    <w:rsid w:val="00F60AB1"/>
    <w:rsid w:val="00F73E67"/>
    <w:rsid w:val="00F74B48"/>
    <w:rsid w:val="00FB7CB5"/>
    <w:rsid w:val="00FF00E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46F8237"/>
  <w15:docId w15:val="{3619EA48-56C1-433E-ADD1-3023257EF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829BC"/>
  </w:style>
  <w:style w:type="paragraph" w:styleId="Heading1">
    <w:name w:val="heading 1"/>
    <w:basedOn w:val="Normal"/>
    <w:link w:val="Heading1Char"/>
    <w:uiPriority w:val="9"/>
    <w:qFormat/>
    <w:rsid w:val="00CF2221"/>
    <w:pPr>
      <w:widowControl/>
      <w:suppressAutoHyphens w:val="0"/>
      <w:autoSpaceDN/>
      <w:spacing w:before="100" w:beforeAutospacing="1" w:after="100" w:afterAutospacing="1"/>
      <w:textAlignment w:val="auto"/>
      <w:outlineLvl w:val="0"/>
    </w:pPr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rsid w:val="002829BC"/>
    <w:pPr>
      <w:widowControl/>
    </w:pPr>
  </w:style>
  <w:style w:type="paragraph" w:customStyle="1" w:styleId="Heading">
    <w:name w:val="Heading"/>
    <w:basedOn w:val="Standard"/>
    <w:next w:val="Textbody"/>
    <w:rsid w:val="002829BC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rsid w:val="002829BC"/>
    <w:pPr>
      <w:spacing w:after="120"/>
    </w:pPr>
  </w:style>
  <w:style w:type="paragraph" w:styleId="List">
    <w:name w:val="List"/>
    <w:basedOn w:val="Textbody"/>
    <w:rsid w:val="002829BC"/>
  </w:style>
  <w:style w:type="paragraph" w:styleId="Caption">
    <w:name w:val="caption"/>
    <w:basedOn w:val="Standard"/>
    <w:rsid w:val="002829BC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rsid w:val="002829BC"/>
    <w:pPr>
      <w:suppressLineNumbers/>
    </w:pPr>
  </w:style>
  <w:style w:type="paragraph" w:styleId="Header">
    <w:name w:val="header"/>
    <w:basedOn w:val="Standard"/>
    <w:rsid w:val="002829BC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rsid w:val="002829BC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sid w:val="002829BC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rsid w:val="002829BC"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sid w:val="002829BC"/>
    <w:rPr>
      <w:color w:val="0000FF"/>
      <w:u w:val="single"/>
    </w:rPr>
  </w:style>
  <w:style w:type="character" w:customStyle="1" w:styleId="HeaderChar">
    <w:name w:val="Header Char"/>
    <w:basedOn w:val="DefaultParagraphFont"/>
    <w:rsid w:val="002829BC"/>
  </w:style>
  <w:style w:type="character" w:customStyle="1" w:styleId="FooterChar">
    <w:name w:val="Footer Char"/>
    <w:basedOn w:val="DefaultParagraphFont"/>
    <w:rsid w:val="002829BC"/>
  </w:style>
  <w:style w:type="character" w:customStyle="1" w:styleId="BalloonTextChar">
    <w:name w:val="Balloon Text Char"/>
    <w:basedOn w:val="DefaultParagraphFont"/>
    <w:rsid w:val="002829BC"/>
    <w:rPr>
      <w:rFonts w:ascii="Tahoma" w:hAnsi="Tahoma" w:cs="Tahoma"/>
      <w:sz w:val="16"/>
      <w:szCs w:val="16"/>
    </w:rPr>
  </w:style>
  <w:style w:type="character" w:customStyle="1" w:styleId="ListLabel1">
    <w:name w:val="ListLabel 1"/>
    <w:rsid w:val="002829BC"/>
    <w:rPr>
      <w:rFonts w:cs="Courier New"/>
    </w:rPr>
  </w:style>
  <w:style w:type="numbering" w:customStyle="1" w:styleId="WWNum1">
    <w:name w:val="WWNum1"/>
    <w:basedOn w:val="NoList"/>
    <w:rsid w:val="002829BC"/>
    <w:pPr>
      <w:numPr>
        <w:numId w:val="1"/>
      </w:numPr>
    </w:pPr>
  </w:style>
  <w:style w:type="numbering" w:customStyle="1" w:styleId="WWNum2">
    <w:name w:val="WWNum2"/>
    <w:basedOn w:val="NoList"/>
    <w:rsid w:val="002829BC"/>
    <w:pPr>
      <w:numPr>
        <w:numId w:val="2"/>
      </w:numPr>
    </w:pPr>
  </w:style>
  <w:style w:type="numbering" w:customStyle="1" w:styleId="WWNum3">
    <w:name w:val="WWNum3"/>
    <w:basedOn w:val="NoList"/>
    <w:rsid w:val="002829BC"/>
    <w:pPr>
      <w:numPr>
        <w:numId w:val="3"/>
      </w:numPr>
    </w:pPr>
  </w:style>
  <w:style w:type="numbering" w:customStyle="1" w:styleId="WWNum4">
    <w:name w:val="WWNum4"/>
    <w:basedOn w:val="NoList"/>
    <w:rsid w:val="002829BC"/>
    <w:pPr>
      <w:numPr>
        <w:numId w:val="4"/>
      </w:numPr>
    </w:pPr>
  </w:style>
  <w:style w:type="numbering" w:customStyle="1" w:styleId="WWNum5">
    <w:name w:val="WWNum5"/>
    <w:basedOn w:val="NoList"/>
    <w:rsid w:val="002829BC"/>
    <w:pPr>
      <w:numPr>
        <w:numId w:val="5"/>
      </w:numPr>
    </w:pPr>
  </w:style>
  <w:style w:type="numbering" w:customStyle="1" w:styleId="WWNum6">
    <w:name w:val="WWNum6"/>
    <w:basedOn w:val="NoList"/>
    <w:rsid w:val="002829BC"/>
    <w:pPr>
      <w:numPr>
        <w:numId w:val="6"/>
      </w:numPr>
    </w:pPr>
  </w:style>
  <w:style w:type="numbering" w:customStyle="1" w:styleId="WWNum7">
    <w:name w:val="WWNum7"/>
    <w:basedOn w:val="NoList"/>
    <w:rsid w:val="002829BC"/>
    <w:pPr>
      <w:numPr>
        <w:numId w:val="7"/>
      </w:numPr>
    </w:pPr>
  </w:style>
  <w:style w:type="numbering" w:customStyle="1" w:styleId="WWNum8">
    <w:name w:val="WWNum8"/>
    <w:basedOn w:val="NoList"/>
    <w:rsid w:val="002829BC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F2221"/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paragraph" w:styleId="NormalWeb">
    <w:name w:val="Normal (Web)"/>
    <w:basedOn w:val="Normal"/>
    <w:uiPriority w:val="99"/>
    <w:unhideWhenUsed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label">
    <w:name w:val="label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byline">
    <w:name w:val="by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creditline">
    <w:name w:val="credit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601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25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3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504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034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318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643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education2020.ca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mailto:pei@education2020.ca" TargetMode="Externa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878E1D7-0CDF-466E-81EF-52F040C864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672</TotalTime>
  <Pages>3</Pages>
  <Words>879</Words>
  <Characters>5013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5881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Donald</dc:creator>
  <cp:lastModifiedBy>Don Glendenning</cp:lastModifiedBy>
  <cp:revision>3</cp:revision>
  <cp:lastPrinted>2017-07-16T19:13:00Z</cp:lastPrinted>
  <dcterms:created xsi:type="dcterms:W3CDTF">2018-07-14T00:12:00Z</dcterms:created>
  <dcterms:modified xsi:type="dcterms:W3CDTF">2018-08-26T12:51:00Z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