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7215C8">
      <w:pPr>
        <w:pStyle w:val="Standard"/>
        <w:pBdr>
          <w:bottom w:val="single" w:sz="12" w:space="1" w:color="00000A"/>
        </w:pBdr>
      </w:pPr>
      <w:r>
        <w:rPr>
          <w:lang w:val="en-US"/>
        </w:rPr>
        <w:t>15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DF768B">
        <w:rPr>
          <w:lang w:val="en-US"/>
        </w:rPr>
        <w:t>April 2</w:t>
      </w:r>
      <w:r w:rsidR="00F359D6">
        <w:rPr>
          <w:lang w:val="en-US"/>
        </w:rPr>
        <w:t>2</w:t>
      </w:r>
      <w:r w:rsidR="00DF768B">
        <w:rPr>
          <w:lang w:val="en-US"/>
        </w:rPr>
        <w:t>, 201</w:t>
      </w:r>
      <w:r w:rsidR="009D0294">
        <w:rPr>
          <w:lang w:val="en-US"/>
        </w:rPr>
        <w:t>4</w:t>
      </w:r>
    </w:p>
    <w:p w:rsidR="00E167ED" w:rsidRDefault="00E167ED" w:rsidP="00E167ED">
      <w:pPr>
        <w:suppressAutoHyphens w:val="0"/>
        <w:autoSpaceDN/>
        <w:spacing w:line="276" w:lineRule="auto"/>
        <w:contextualSpacing/>
        <w:jc w:val="center"/>
        <w:textAlignment w:val="auto"/>
        <w:rPr>
          <w:i/>
          <w:sz w:val="20"/>
          <w:szCs w:val="20"/>
        </w:rPr>
      </w:pPr>
    </w:p>
    <w:p w:rsidR="00E167ED" w:rsidRPr="00E167ED" w:rsidRDefault="00E167ED" w:rsidP="00E167ED">
      <w:pPr>
        <w:suppressAutoHyphens w:val="0"/>
        <w:autoSpaceDN/>
        <w:spacing w:line="276" w:lineRule="auto"/>
        <w:contextualSpacing/>
        <w:jc w:val="center"/>
        <w:textAlignment w:val="auto"/>
        <w:rPr>
          <w:rFonts w:ascii="Calibri" w:hAnsi="Calibri" w:cs="Calibri"/>
          <w:b/>
          <w:bCs/>
          <w:i/>
          <w:color w:val="C00000"/>
          <w:sz w:val="20"/>
          <w:szCs w:val="20"/>
          <w:lang w:val="fr-CA"/>
        </w:rPr>
      </w:pPr>
      <w:r w:rsidRPr="00E167ED">
        <w:rPr>
          <w:b/>
          <w:i/>
          <w:color w:val="C00000"/>
          <w:sz w:val="20"/>
          <w:szCs w:val="20"/>
        </w:rPr>
        <w:t>“I have never let my schooling interfere with my education.”― Mark Twain</w:t>
      </w: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Default="002F4783">
      <w:pPr>
        <w:pStyle w:val="Standard"/>
        <w:rPr>
          <w:b/>
          <w:lang w:val="en-US"/>
        </w:rPr>
      </w:pPr>
    </w:p>
    <w:p w:rsidR="002E7DD9" w:rsidRPr="006D50FC" w:rsidRDefault="002E7DD9" w:rsidP="002E7DD9">
      <w:pPr>
        <w:pStyle w:val="Standard"/>
        <w:jc w:val="center"/>
        <w:rPr>
          <w:b/>
          <w:sz w:val="20"/>
          <w:szCs w:val="20"/>
          <w:lang w:val="en-US"/>
        </w:rPr>
      </w:pPr>
      <w:r w:rsidRPr="006D50FC">
        <w:rPr>
          <w:b/>
          <w:sz w:val="20"/>
          <w:szCs w:val="20"/>
          <w:lang w:val="en-US"/>
        </w:rPr>
        <w:t>Quality Education System</w:t>
      </w:r>
    </w:p>
    <w:p w:rsidR="002E7DD9" w:rsidRPr="006D50FC" w:rsidRDefault="002E7DD9" w:rsidP="005B437C">
      <w:pPr>
        <w:pStyle w:val="Standard"/>
        <w:jc w:val="both"/>
        <w:rPr>
          <w:b/>
          <w:lang w:val="en-US"/>
        </w:rPr>
      </w:pPr>
    </w:p>
    <w:p w:rsidR="00BD02BD" w:rsidRPr="006D50FC" w:rsidRDefault="002719D0" w:rsidP="00FC7C3B">
      <w:pPr>
        <w:jc w:val="both"/>
        <w:rPr>
          <w:sz w:val="20"/>
          <w:szCs w:val="20"/>
        </w:rPr>
      </w:pPr>
      <w:r w:rsidRPr="006D50FC">
        <w:rPr>
          <w:sz w:val="20"/>
          <w:szCs w:val="20"/>
        </w:rPr>
        <w:t>In</w:t>
      </w:r>
      <w:r w:rsidR="009D0294" w:rsidRPr="006D50FC">
        <w:rPr>
          <w:sz w:val="20"/>
          <w:szCs w:val="20"/>
        </w:rPr>
        <w:t xml:space="preserve"> Newsletter</w:t>
      </w:r>
      <w:r w:rsidR="00896F63" w:rsidRPr="006D50FC">
        <w:rPr>
          <w:sz w:val="20"/>
          <w:szCs w:val="20"/>
        </w:rPr>
        <w:t xml:space="preserve"> n</w:t>
      </w:r>
      <w:r w:rsidR="008D5058" w:rsidRPr="006D50FC">
        <w:rPr>
          <w:sz w:val="20"/>
          <w:szCs w:val="20"/>
        </w:rPr>
        <w:t>o. 10</w:t>
      </w:r>
      <w:r w:rsidR="009D0294" w:rsidRPr="006D50FC">
        <w:rPr>
          <w:sz w:val="20"/>
          <w:szCs w:val="20"/>
        </w:rPr>
        <w:t>, we reported on</w:t>
      </w:r>
      <w:r w:rsidR="000023B4" w:rsidRPr="006D50FC">
        <w:rPr>
          <w:sz w:val="20"/>
          <w:szCs w:val="20"/>
        </w:rPr>
        <w:t xml:space="preserve"> </w:t>
      </w:r>
      <w:r w:rsidR="00896F63" w:rsidRPr="006D50FC">
        <w:rPr>
          <w:sz w:val="20"/>
          <w:szCs w:val="20"/>
        </w:rPr>
        <w:t xml:space="preserve">the </w:t>
      </w:r>
      <w:r w:rsidR="008D5058" w:rsidRPr="006D50FC">
        <w:rPr>
          <w:sz w:val="20"/>
          <w:szCs w:val="20"/>
        </w:rPr>
        <w:t>characteristics</w:t>
      </w:r>
      <w:r w:rsidR="000023B4" w:rsidRPr="006D50FC">
        <w:rPr>
          <w:sz w:val="20"/>
          <w:szCs w:val="20"/>
        </w:rPr>
        <w:t xml:space="preserve"> of a quality education </w:t>
      </w:r>
      <w:r w:rsidR="00683989" w:rsidRPr="006D50FC">
        <w:rPr>
          <w:sz w:val="20"/>
          <w:szCs w:val="20"/>
        </w:rPr>
        <w:t xml:space="preserve">found </w:t>
      </w:r>
      <w:r w:rsidR="008D5058" w:rsidRPr="006D50FC">
        <w:rPr>
          <w:sz w:val="20"/>
          <w:szCs w:val="20"/>
        </w:rPr>
        <w:t xml:space="preserve">in </w:t>
      </w:r>
      <w:r w:rsidR="00F21D23" w:rsidRPr="006D50FC">
        <w:rPr>
          <w:sz w:val="20"/>
          <w:szCs w:val="20"/>
        </w:rPr>
        <w:t xml:space="preserve">a United Nations Children’s Fund (UNICEF) </w:t>
      </w:r>
      <w:r w:rsidR="009D0294" w:rsidRPr="006D50FC">
        <w:rPr>
          <w:sz w:val="20"/>
          <w:szCs w:val="20"/>
        </w:rPr>
        <w:t>report</w:t>
      </w:r>
      <w:r w:rsidR="004B603C" w:rsidRPr="006D50FC">
        <w:rPr>
          <w:sz w:val="20"/>
          <w:szCs w:val="20"/>
        </w:rPr>
        <w:t xml:space="preserve"> </w:t>
      </w:r>
      <w:r w:rsidR="00F21D23" w:rsidRPr="006D50FC">
        <w:rPr>
          <w:sz w:val="20"/>
          <w:szCs w:val="20"/>
        </w:rPr>
        <w:t xml:space="preserve">published in </w:t>
      </w:r>
      <w:r w:rsidR="004B603C" w:rsidRPr="006D50FC">
        <w:rPr>
          <w:sz w:val="20"/>
          <w:szCs w:val="20"/>
        </w:rPr>
        <w:t>2000</w:t>
      </w:r>
      <w:r w:rsidR="00896F63" w:rsidRPr="006D50FC">
        <w:rPr>
          <w:sz w:val="20"/>
          <w:szCs w:val="20"/>
        </w:rPr>
        <w:t xml:space="preserve">. </w:t>
      </w:r>
      <w:r w:rsidR="00DB75AD" w:rsidRPr="006D50FC">
        <w:rPr>
          <w:sz w:val="20"/>
          <w:szCs w:val="20"/>
        </w:rPr>
        <w:t>We ha</w:t>
      </w:r>
      <w:r w:rsidR="009D0294" w:rsidRPr="006D50FC">
        <w:rPr>
          <w:sz w:val="20"/>
          <w:szCs w:val="20"/>
        </w:rPr>
        <w:t xml:space="preserve">ve since </w:t>
      </w:r>
      <w:r w:rsidR="00BD02BD" w:rsidRPr="006D50FC">
        <w:rPr>
          <w:sz w:val="20"/>
          <w:szCs w:val="20"/>
        </w:rPr>
        <w:t xml:space="preserve">found </w:t>
      </w:r>
      <w:r w:rsidR="00881E8A" w:rsidRPr="006D50FC">
        <w:rPr>
          <w:sz w:val="20"/>
          <w:szCs w:val="20"/>
        </w:rPr>
        <w:t xml:space="preserve">reports from </w:t>
      </w:r>
      <w:r w:rsidR="000B1DA6" w:rsidRPr="006D50FC">
        <w:rPr>
          <w:sz w:val="20"/>
          <w:szCs w:val="20"/>
        </w:rPr>
        <w:t>the Organization for Economic Co-operation and Development (</w:t>
      </w:r>
      <w:r w:rsidR="009D0294" w:rsidRPr="006D50FC">
        <w:rPr>
          <w:sz w:val="20"/>
          <w:szCs w:val="20"/>
        </w:rPr>
        <w:t>OECD</w:t>
      </w:r>
      <w:r w:rsidR="000B1DA6" w:rsidRPr="006D50FC">
        <w:rPr>
          <w:sz w:val="20"/>
          <w:szCs w:val="20"/>
        </w:rPr>
        <w:t>)</w:t>
      </w:r>
      <w:r w:rsidRPr="006D50FC">
        <w:rPr>
          <w:sz w:val="20"/>
          <w:szCs w:val="20"/>
        </w:rPr>
        <w:t xml:space="preserve"> and the</w:t>
      </w:r>
      <w:r w:rsidR="00BD02BD" w:rsidRPr="006D50FC">
        <w:rPr>
          <w:sz w:val="20"/>
          <w:szCs w:val="20"/>
        </w:rPr>
        <w:t xml:space="preserve"> </w:t>
      </w:r>
      <w:r w:rsidR="000B1DA6" w:rsidRPr="006D50FC">
        <w:rPr>
          <w:sz w:val="20"/>
          <w:szCs w:val="20"/>
        </w:rPr>
        <w:t>United Nations Educational, Scientific and Cultural Organization (</w:t>
      </w:r>
      <w:r w:rsidR="009D0294" w:rsidRPr="006D50FC">
        <w:rPr>
          <w:sz w:val="20"/>
          <w:szCs w:val="20"/>
        </w:rPr>
        <w:t>UNESCO</w:t>
      </w:r>
      <w:r w:rsidR="000B1DA6" w:rsidRPr="006D50FC">
        <w:rPr>
          <w:sz w:val="20"/>
          <w:szCs w:val="20"/>
        </w:rPr>
        <w:t>)</w:t>
      </w:r>
      <w:r w:rsidR="00BD02BD" w:rsidRPr="006D50FC">
        <w:rPr>
          <w:sz w:val="20"/>
          <w:szCs w:val="20"/>
        </w:rPr>
        <w:t>, dealing with quality</w:t>
      </w:r>
      <w:r w:rsidR="00516D7A" w:rsidRPr="006D50FC">
        <w:rPr>
          <w:sz w:val="20"/>
          <w:szCs w:val="20"/>
        </w:rPr>
        <w:t>,</w:t>
      </w:r>
      <w:r w:rsidR="00BD02BD" w:rsidRPr="006D50FC">
        <w:rPr>
          <w:sz w:val="20"/>
          <w:szCs w:val="20"/>
        </w:rPr>
        <w:t xml:space="preserve"> and have </w:t>
      </w:r>
      <w:r w:rsidR="00FC7C3B" w:rsidRPr="006D50FC">
        <w:rPr>
          <w:sz w:val="20"/>
          <w:szCs w:val="20"/>
        </w:rPr>
        <w:t xml:space="preserve">expanded the list. </w:t>
      </w:r>
    </w:p>
    <w:p w:rsidR="00BD02BD" w:rsidRPr="006D50FC" w:rsidRDefault="00BD02BD" w:rsidP="00FC7C3B">
      <w:pPr>
        <w:jc w:val="both"/>
        <w:rPr>
          <w:sz w:val="20"/>
          <w:szCs w:val="20"/>
        </w:rPr>
      </w:pPr>
    </w:p>
    <w:p w:rsidR="00FC7C3B" w:rsidRPr="006D50FC" w:rsidRDefault="00FC7C3B" w:rsidP="00FC7C3B">
      <w:pPr>
        <w:jc w:val="both"/>
        <w:rPr>
          <w:sz w:val="20"/>
          <w:szCs w:val="20"/>
        </w:rPr>
      </w:pPr>
      <w:r w:rsidRPr="006D50FC">
        <w:rPr>
          <w:sz w:val="20"/>
          <w:szCs w:val="20"/>
        </w:rPr>
        <w:t xml:space="preserve"> A quality education system is one where:</w:t>
      </w:r>
    </w:p>
    <w:p w:rsidR="00FC7C3B" w:rsidRPr="006D50FC" w:rsidRDefault="00FC7C3B" w:rsidP="00FC7C3B">
      <w:pPr>
        <w:pStyle w:val="ListParagraph"/>
        <w:numPr>
          <w:ilvl w:val="0"/>
          <w:numId w:val="15"/>
        </w:numPr>
        <w:jc w:val="both"/>
        <w:rPr>
          <w:sz w:val="20"/>
          <w:szCs w:val="20"/>
        </w:rPr>
      </w:pPr>
      <w:r w:rsidRPr="006D50FC">
        <w:rPr>
          <w:sz w:val="20"/>
          <w:szCs w:val="20"/>
        </w:rPr>
        <w:t>Learners are healthy, well-nourished and ready to participate</w:t>
      </w:r>
      <w:r w:rsidR="0077441D" w:rsidRPr="006D50FC">
        <w:rPr>
          <w:sz w:val="20"/>
          <w:szCs w:val="20"/>
        </w:rPr>
        <w:t>;</w:t>
      </w:r>
    </w:p>
    <w:p w:rsidR="00FC7C3B" w:rsidRPr="006D50FC" w:rsidRDefault="00656717" w:rsidP="00FC7C3B">
      <w:pPr>
        <w:pStyle w:val="ListParagraph"/>
        <w:numPr>
          <w:ilvl w:val="0"/>
          <w:numId w:val="15"/>
        </w:numPr>
        <w:jc w:val="both"/>
        <w:rPr>
          <w:sz w:val="20"/>
          <w:szCs w:val="20"/>
        </w:rPr>
      </w:pPr>
      <w:r w:rsidRPr="006D50FC">
        <w:rPr>
          <w:sz w:val="20"/>
          <w:szCs w:val="20"/>
        </w:rPr>
        <w:t>Learning e</w:t>
      </w:r>
      <w:r w:rsidR="00FC7C3B" w:rsidRPr="006D50FC">
        <w:rPr>
          <w:sz w:val="20"/>
          <w:szCs w:val="20"/>
        </w:rPr>
        <w:t>nvironments are safe and respectful</w:t>
      </w:r>
      <w:r w:rsidR="0077441D" w:rsidRPr="006D50FC">
        <w:rPr>
          <w:sz w:val="20"/>
          <w:szCs w:val="20"/>
        </w:rPr>
        <w:t>;</w:t>
      </w:r>
      <w:r w:rsidR="00FC7C3B" w:rsidRPr="006D50FC">
        <w:rPr>
          <w:sz w:val="20"/>
          <w:szCs w:val="20"/>
        </w:rPr>
        <w:t xml:space="preserve"> </w:t>
      </w:r>
    </w:p>
    <w:p w:rsidR="00FC7C3B" w:rsidRPr="006D50FC" w:rsidRDefault="00FC7C3B" w:rsidP="00FC7C3B">
      <w:pPr>
        <w:pStyle w:val="ListParagraph"/>
        <w:numPr>
          <w:ilvl w:val="0"/>
          <w:numId w:val="15"/>
        </w:numPr>
        <w:jc w:val="both"/>
        <w:rPr>
          <w:sz w:val="20"/>
          <w:szCs w:val="20"/>
        </w:rPr>
      </w:pPr>
      <w:r w:rsidRPr="006D50FC">
        <w:rPr>
          <w:sz w:val="20"/>
          <w:szCs w:val="20"/>
        </w:rPr>
        <w:t xml:space="preserve">Content is relevant to </w:t>
      </w:r>
      <w:r w:rsidR="00683989" w:rsidRPr="006D50FC">
        <w:rPr>
          <w:sz w:val="20"/>
          <w:szCs w:val="20"/>
        </w:rPr>
        <w:t xml:space="preserve">living and working </w:t>
      </w:r>
      <w:r w:rsidRPr="006D50FC">
        <w:rPr>
          <w:sz w:val="20"/>
          <w:szCs w:val="20"/>
        </w:rPr>
        <w:t>in a modern society</w:t>
      </w:r>
      <w:r w:rsidR="0077441D" w:rsidRPr="006D50FC">
        <w:rPr>
          <w:sz w:val="20"/>
          <w:szCs w:val="20"/>
        </w:rPr>
        <w:t>;</w:t>
      </w:r>
    </w:p>
    <w:p w:rsidR="00FC7C3B" w:rsidRPr="006D50FC" w:rsidRDefault="00FC7C3B" w:rsidP="00FC7C3B">
      <w:pPr>
        <w:pStyle w:val="ListParagraph"/>
        <w:numPr>
          <w:ilvl w:val="0"/>
          <w:numId w:val="15"/>
        </w:numPr>
        <w:jc w:val="both"/>
        <w:rPr>
          <w:sz w:val="20"/>
          <w:szCs w:val="20"/>
        </w:rPr>
      </w:pPr>
      <w:r w:rsidRPr="006D50FC">
        <w:rPr>
          <w:sz w:val="20"/>
          <w:szCs w:val="20"/>
        </w:rPr>
        <w:t>Outcomes are linked to personal and community objectives</w:t>
      </w:r>
      <w:r w:rsidR="0077441D" w:rsidRPr="006D50FC">
        <w:rPr>
          <w:sz w:val="20"/>
          <w:szCs w:val="20"/>
        </w:rPr>
        <w:t>;</w:t>
      </w:r>
    </w:p>
    <w:p w:rsidR="00FC7C3B" w:rsidRPr="006D50FC" w:rsidRDefault="00FC7C3B" w:rsidP="00FC7C3B">
      <w:pPr>
        <w:pStyle w:val="ListParagraph"/>
        <w:numPr>
          <w:ilvl w:val="0"/>
          <w:numId w:val="15"/>
        </w:numPr>
        <w:jc w:val="both"/>
        <w:rPr>
          <w:sz w:val="20"/>
          <w:szCs w:val="20"/>
        </w:rPr>
      </w:pPr>
      <w:r w:rsidRPr="006D50FC">
        <w:rPr>
          <w:sz w:val="20"/>
          <w:szCs w:val="20"/>
        </w:rPr>
        <w:t>Support is focused on learners and learning.</w:t>
      </w:r>
    </w:p>
    <w:p w:rsidR="00FC7C3B" w:rsidRPr="006D50FC" w:rsidRDefault="00FC7C3B" w:rsidP="00FC7C3B">
      <w:pPr>
        <w:pStyle w:val="ListParagraph"/>
        <w:numPr>
          <w:ilvl w:val="0"/>
          <w:numId w:val="15"/>
        </w:numPr>
        <w:jc w:val="both"/>
        <w:rPr>
          <w:sz w:val="20"/>
          <w:szCs w:val="20"/>
        </w:rPr>
      </w:pPr>
      <w:r w:rsidRPr="006D50FC">
        <w:rPr>
          <w:sz w:val="20"/>
          <w:szCs w:val="20"/>
        </w:rPr>
        <w:t xml:space="preserve">Information and advice are </w:t>
      </w:r>
      <w:r w:rsidR="0077441D" w:rsidRPr="006D50FC">
        <w:rPr>
          <w:sz w:val="20"/>
          <w:szCs w:val="20"/>
        </w:rPr>
        <w:t>both timely and independent;</w:t>
      </w:r>
    </w:p>
    <w:p w:rsidR="00FC7C3B" w:rsidRPr="006D50FC" w:rsidRDefault="00FC7C3B" w:rsidP="00FC7C3B">
      <w:pPr>
        <w:pStyle w:val="ListParagraph"/>
        <w:numPr>
          <w:ilvl w:val="0"/>
          <w:numId w:val="15"/>
        </w:numPr>
        <w:jc w:val="both"/>
        <w:rPr>
          <w:sz w:val="20"/>
          <w:szCs w:val="20"/>
        </w:rPr>
      </w:pPr>
      <w:r w:rsidRPr="006D50FC">
        <w:rPr>
          <w:sz w:val="20"/>
          <w:szCs w:val="20"/>
        </w:rPr>
        <w:t>Teachers are professional, autonomous and accountable</w:t>
      </w:r>
      <w:r w:rsidR="0077441D" w:rsidRPr="006D50FC">
        <w:rPr>
          <w:sz w:val="20"/>
          <w:szCs w:val="20"/>
        </w:rPr>
        <w:t>.</w:t>
      </w:r>
    </w:p>
    <w:p w:rsidR="00484C21" w:rsidRPr="006D50FC" w:rsidRDefault="00484C21" w:rsidP="005B437C">
      <w:pPr>
        <w:jc w:val="both"/>
        <w:rPr>
          <w:sz w:val="20"/>
          <w:szCs w:val="20"/>
        </w:rPr>
      </w:pPr>
    </w:p>
    <w:p w:rsidR="002E7DD9" w:rsidRPr="006D50FC" w:rsidRDefault="00683989" w:rsidP="00FC7C3B">
      <w:pPr>
        <w:jc w:val="both"/>
        <w:rPr>
          <w:sz w:val="20"/>
          <w:szCs w:val="20"/>
        </w:rPr>
      </w:pPr>
      <w:r w:rsidRPr="006D50FC">
        <w:rPr>
          <w:sz w:val="20"/>
          <w:szCs w:val="20"/>
        </w:rPr>
        <w:t>Th</w:t>
      </w:r>
      <w:r w:rsidR="00FC7C3B" w:rsidRPr="006D50FC">
        <w:rPr>
          <w:sz w:val="20"/>
          <w:szCs w:val="20"/>
        </w:rPr>
        <w:t>e</w:t>
      </w:r>
      <w:r w:rsidRPr="006D50FC">
        <w:rPr>
          <w:sz w:val="20"/>
          <w:szCs w:val="20"/>
        </w:rPr>
        <w:t xml:space="preserve"> characteristics shown above </w:t>
      </w:r>
      <w:r w:rsidR="00F359D6" w:rsidRPr="006D50FC">
        <w:rPr>
          <w:sz w:val="20"/>
          <w:szCs w:val="20"/>
        </w:rPr>
        <w:t xml:space="preserve">apply </w:t>
      </w:r>
      <w:r w:rsidRPr="006D50FC">
        <w:rPr>
          <w:sz w:val="20"/>
          <w:szCs w:val="20"/>
        </w:rPr>
        <w:t xml:space="preserve">at </w:t>
      </w:r>
      <w:r w:rsidR="00E777B4" w:rsidRPr="006D50FC">
        <w:rPr>
          <w:sz w:val="20"/>
          <w:szCs w:val="20"/>
        </w:rPr>
        <w:t xml:space="preserve">both </w:t>
      </w:r>
      <w:r w:rsidRPr="006D50FC">
        <w:rPr>
          <w:sz w:val="20"/>
          <w:szCs w:val="20"/>
        </w:rPr>
        <w:t xml:space="preserve">a provincial or state level; the </w:t>
      </w:r>
      <w:r w:rsidR="00FC7C3B" w:rsidRPr="006D50FC">
        <w:rPr>
          <w:sz w:val="20"/>
          <w:szCs w:val="20"/>
        </w:rPr>
        <w:t>extent to which</w:t>
      </w:r>
      <w:r w:rsidR="00BA09E5" w:rsidRPr="006D50FC">
        <w:rPr>
          <w:sz w:val="20"/>
          <w:szCs w:val="20"/>
        </w:rPr>
        <w:t>, if any,</w:t>
      </w:r>
      <w:r w:rsidR="00FC7C3B" w:rsidRPr="006D50FC">
        <w:rPr>
          <w:sz w:val="20"/>
          <w:szCs w:val="20"/>
        </w:rPr>
        <w:t xml:space="preserve"> </w:t>
      </w:r>
      <w:r w:rsidR="00FC7C3B" w:rsidRPr="006D50FC">
        <w:rPr>
          <w:strike/>
          <w:sz w:val="20"/>
          <w:szCs w:val="20"/>
        </w:rPr>
        <w:t>any or all</w:t>
      </w:r>
      <w:r w:rsidR="00FC7C3B" w:rsidRPr="006D50FC">
        <w:rPr>
          <w:sz w:val="20"/>
          <w:szCs w:val="20"/>
        </w:rPr>
        <w:t xml:space="preserve"> would apply to a school district or to a school</w:t>
      </w:r>
      <w:r w:rsidR="0077441D" w:rsidRPr="006D50FC">
        <w:rPr>
          <w:sz w:val="20"/>
          <w:szCs w:val="20"/>
        </w:rPr>
        <w:t>,</w:t>
      </w:r>
      <w:r w:rsidR="00FC7C3B" w:rsidRPr="006D50FC">
        <w:rPr>
          <w:sz w:val="20"/>
          <w:szCs w:val="20"/>
        </w:rPr>
        <w:t xml:space="preserve"> </w:t>
      </w:r>
      <w:r w:rsidR="001A25AC" w:rsidRPr="006D50FC">
        <w:rPr>
          <w:sz w:val="20"/>
          <w:szCs w:val="20"/>
        </w:rPr>
        <w:t xml:space="preserve">will depend upon </w:t>
      </w:r>
      <w:r w:rsidR="00FC7C3B" w:rsidRPr="006D50FC">
        <w:rPr>
          <w:sz w:val="20"/>
          <w:szCs w:val="20"/>
        </w:rPr>
        <w:t>how a province organizes its education support services.</w:t>
      </w:r>
      <w:r w:rsidR="006E40D5" w:rsidRPr="006D50FC">
        <w:rPr>
          <w:sz w:val="20"/>
          <w:szCs w:val="20"/>
        </w:rPr>
        <w:t xml:space="preserve"> </w:t>
      </w:r>
    </w:p>
    <w:p w:rsidR="00B91E4E" w:rsidRPr="006D50FC" w:rsidRDefault="00B91E4E" w:rsidP="005B437C">
      <w:pPr>
        <w:jc w:val="both"/>
        <w:rPr>
          <w:sz w:val="20"/>
          <w:szCs w:val="20"/>
        </w:rPr>
      </w:pPr>
    </w:p>
    <w:p w:rsidR="0009088B" w:rsidRPr="006D50FC" w:rsidRDefault="00CC0DBF" w:rsidP="005B437C">
      <w:pPr>
        <w:jc w:val="both"/>
        <w:rPr>
          <w:sz w:val="20"/>
          <w:szCs w:val="20"/>
        </w:rPr>
      </w:pPr>
      <w:r w:rsidRPr="006D50FC">
        <w:rPr>
          <w:sz w:val="20"/>
          <w:szCs w:val="20"/>
        </w:rPr>
        <w:t>The stre</w:t>
      </w:r>
      <w:r w:rsidR="006E40D5" w:rsidRPr="006D50FC">
        <w:rPr>
          <w:sz w:val="20"/>
          <w:szCs w:val="20"/>
        </w:rPr>
        <w:t>ngth of th</w:t>
      </w:r>
      <w:r w:rsidR="00683989" w:rsidRPr="006D50FC">
        <w:rPr>
          <w:sz w:val="20"/>
          <w:szCs w:val="20"/>
        </w:rPr>
        <w:t xml:space="preserve">is listing, </w:t>
      </w:r>
      <w:r w:rsidR="00FC7C3B" w:rsidRPr="006D50FC">
        <w:rPr>
          <w:sz w:val="20"/>
          <w:szCs w:val="20"/>
        </w:rPr>
        <w:t xml:space="preserve">over others I have seen, </w:t>
      </w:r>
      <w:r w:rsidR="006E40D5" w:rsidRPr="006D50FC">
        <w:rPr>
          <w:sz w:val="20"/>
          <w:szCs w:val="20"/>
        </w:rPr>
        <w:t xml:space="preserve">is </w:t>
      </w:r>
      <w:r w:rsidRPr="006D50FC">
        <w:rPr>
          <w:sz w:val="20"/>
          <w:szCs w:val="20"/>
        </w:rPr>
        <w:t>their f</w:t>
      </w:r>
      <w:r w:rsidR="0077441D" w:rsidRPr="006D50FC">
        <w:rPr>
          <w:sz w:val="20"/>
          <w:szCs w:val="20"/>
        </w:rPr>
        <w:t xml:space="preserve">ocus on learners and learning. </w:t>
      </w:r>
      <w:r w:rsidR="00FC7C3B" w:rsidRPr="006D50FC">
        <w:rPr>
          <w:sz w:val="20"/>
          <w:szCs w:val="20"/>
        </w:rPr>
        <w:t>Having a clear statement of this kind</w:t>
      </w:r>
      <w:r w:rsidR="00BD02BD" w:rsidRPr="006D50FC">
        <w:rPr>
          <w:sz w:val="20"/>
          <w:szCs w:val="20"/>
        </w:rPr>
        <w:t xml:space="preserve"> </w:t>
      </w:r>
      <w:r w:rsidR="00FC7C3B" w:rsidRPr="006D50FC">
        <w:rPr>
          <w:sz w:val="20"/>
          <w:szCs w:val="20"/>
        </w:rPr>
        <w:t>certainly makes for consistent decision making at all levels.</w:t>
      </w:r>
    </w:p>
    <w:p w:rsidR="006E40D5" w:rsidRPr="006D50FC" w:rsidRDefault="006E40D5" w:rsidP="005B437C">
      <w:pPr>
        <w:jc w:val="both"/>
        <w:rPr>
          <w:sz w:val="20"/>
          <w:szCs w:val="20"/>
        </w:rPr>
      </w:pPr>
    </w:p>
    <w:p w:rsidR="00BD02BD" w:rsidRPr="006D50FC" w:rsidRDefault="00BD02BD" w:rsidP="005B437C">
      <w:pPr>
        <w:jc w:val="both"/>
        <w:rPr>
          <w:b/>
          <w:sz w:val="20"/>
          <w:szCs w:val="20"/>
        </w:rPr>
      </w:pPr>
    </w:p>
    <w:p w:rsidR="00F359D6" w:rsidRPr="006D50FC" w:rsidRDefault="00F359D6" w:rsidP="005B437C">
      <w:pPr>
        <w:jc w:val="both"/>
        <w:rPr>
          <w:b/>
          <w:sz w:val="20"/>
          <w:szCs w:val="20"/>
        </w:rPr>
      </w:pPr>
    </w:p>
    <w:p w:rsidR="000A2291" w:rsidRPr="006D50FC" w:rsidRDefault="00DB1E7F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0"/>
          <w:szCs w:val="20"/>
          <w:lang w:val="en-US"/>
        </w:rPr>
      </w:pPr>
      <w:r w:rsidRPr="006D50FC">
        <w:rPr>
          <w:rFonts w:asciiTheme="minorHAnsi" w:hAnsiTheme="minorHAnsi"/>
          <w:i/>
          <w:sz w:val="20"/>
          <w:szCs w:val="20"/>
          <w:lang w:val="en-US"/>
        </w:rPr>
        <w:t>Guest Editor: Don Glendenning</w:t>
      </w:r>
    </w:p>
    <w:p w:rsidR="005B437C" w:rsidRPr="006D50FC" w:rsidRDefault="005B437C" w:rsidP="005B437C">
      <w:pPr>
        <w:pStyle w:val="Standard"/>
        <w:jc w:val="both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C371E" w:rsidRPr="006D50FC" w:rsidRDefault="00AC371E" w:rsidP="005B437C">
      <w:pPr>
        <w:pStyle w:val="Standard"/>
        <w:jc w:val="both"/>
      </w:pPr>
      <w:proofErr w:type="gramStart"/>
      <w:r w:rsidRPr="006D50FC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AC371E" w:rsidRPr="006D50FC" w:rsidRDefault="00AC371E" w:rsidP="005B437C">
      <w:pPr>
        <w:pStyle w:val="Standard"/>
        <w:jc w:val="both"/>
      </w:pPr>
      <w:r w:rsidRPr="006D50FC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AC371E" w:rsidRPr="006D50FC" w:rsidRDefault="00AC371E" w:rsidP="005B437C">
      <w:pPr>
        <w:pStyle w:val="Standard"/>
        <w:jc w:val="both"/>
        <w:rPr>
          <w:lang w:val="fr-CA"/>
        </w:rPr>
      </w:pPr>
      <w:proofErr w:type="gramStart"/>
      <w:r w:rsidRPr="006D50FC"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 w:rsidRPr="006D50FC">
        <w:rPr>
          <w:rFonts w:ascii="Calibri" w:hAnsi="Calibri" w:cs="Calibri"/>
          <w:sz w:val="18"/>
          <w:szCs w:val="18"/>
        </w:rPr>
        <w:t xml:space="preserve">  </w:t>
      </w:r>
      <w:r w:rsidRPr="006D50FC">
        <w:rPr>
          <w:rFonts w:ascii="Calibri" w:hAnsi="Calibri" w:cs="Calibri"/>
          <w:sz w:val="18"/>
          <w:szCs w:val="18"/>
          <w:lang w:val="fr-CA"/>
        </w:rPr>
        <w:t>C1A 1M0 Canada</w:t>
      </w:r>
    </w:p>
    <w:p w:rsidR="00AC371E" w:rsidRPr="006D50FC" w:rsidRDefault="00AC371E" w:rsidP="005B437C">
      <w:pPr>
        <w:pStyle w:val="Standard"/>
        <w:jc w:val="both"/>
        <w:rPr>
          <w:lang w:val="fr-CA"/>
        </w:rPr>
      </w:pPr>
      <w:r w:rsidRPr="006D50FC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6D50FC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6D50FC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AC371E" w:rsidRPr="006D50FC" w:rsidRDefault="00AC371E" w:rsidP="005B437C">
      <w:pPr>
        <w:pStyle w:val="Standard"/>
        <w:jc w:val="both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6D50FC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0" w:history="1">
        <w:r w:rsidRPr="006D50FC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5B437C" w:rsidRPr="006D50FC" w:rsidRDefault="00AC371E" w:rsidP="005B437C">
      <w:pPr>
        <w:pStyle w:val="Standard"/>
        <w:jc w:val="both"/>
        <w:rPr>
          <w:rStyle w:val="Hyperlink"/>
          <w:rFonts w:ascii="Calibri" w:hAnsi="Calibri" w:cs="Calibri"/>
          <w:color w:val="auto"/>
          <w:sz w:val="18"/>
          <w:szCs w:val="18"/>
          <w:lang w:val="en-US"/>
        </w:rPr>
      </w:pPr>
      <w:proofErr w:type="gramStart"/>
      <w:r w:rsidRPr="006D50FC">
        <w:rPr>
          <w:rFonts w:ascii="Calibri" w:hAnsi="Calibri" w:cs="Calibri"/>
          <w:sz w:val="18"/>
          <w:szCs w:val="18"/>
          <w:lang w:val="en-US"/>
        </w:rPr>
        <w:t>URL :</w:t>
      </w:r>
      <w:proofErr w:type="gramEnd"/>
      <w:r w:rsidRPr="006D50FC">
        <w:rPr>
          <w:rFonts w:ascii="Calibri" w:hAnsi="Calibri" w:cs="Calibri"/>
          <w:sz w:val="18"/>
          <w:szCs w:val="18"/>
          <w:lang w:val="en-US"/>
        </w:rPr>
        <w:t xml:space="preserve"> </w:t>
      </w:r>
      <w:hyperlink r:id="rId11" w:history="1">
        <w:r w:rsidR="008313BC" w:rsidRPr="006D50FC">
          <w:rPr>
            <w:rStyle w:val="Hyperlink"/>
            <w:rFonts w:ascii="Calibri" w:hAnsi="Calibri" w:cs="Calibri"/>
            <w:color w:val="auto"/>
            <w:sz w:val="18"/>
            <w:szCs w:val="18"/>
            <w:lang w:val="en-US"/>
          </w:rPr>
          <w:t>www.education2020.ca</w:t>
        </w:r>
      </w:hyperlink>
    </w:p>
    <w:p w:rsidR="008313BC" w:rsidRPr="006D50FC" w:rsidRDefault="008313BC" w:rsidP="005B437C">
      <w:pPr>
        <w:pStyle w:val="Standard"/>
        <w:jc w:val="both"/>
        <w:rPr>
          <w:lang w:val="en-US"/>
        </w:rPr>
      </w:pPr>
    </w:p>
    <w:p w:rsidR="00B95BCD" w:rsidRPr="006D50FC" w:rsidRDefault="00F359D6" w:rsidP="006D50FC">
      <w:pPr>
        <w:pStyle w:val="Standard"/>
        <w:jc w:val="both"/>
        <w:rPr>
          <w:rFonts w:asciiTheme="minorHAnsi" w:hAnsiTheme="minorHAnsi"/>
          <w:b/>
          <w:u w:val="single"/>
          <w:lang w:val="en-US"/>
        </w:rPr>
      </w:pPr>
      <w:r w:rsidRPr="006D50FC">
        <w:rPr>
          <w:lang w:val="en-US"/>
        </w:rPr>
        <w:t xml:space="preserve"> </w:t>
      </w:r>
      <w:r w:rsidR="0055768A" w:rsidRPr="006D50FC">
        <w:rPr>
          <w:lang w:val="en-US"/>
        </w:rPr>
        <w:t xml:space="preserve"> </w:t>
      </w:r>
      <w:r w:rsidR="00B95BCD" w:rsidRPr="006D50FC">
        <w:rPr>
          <w:rFonts w:asciiTheme="minorHAnsi" w:hAnsiTheme="minorHAnsi"/>
          <w:b/>
          <w:noProof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DD8143" wp14:editId="17B4CF0B">
                <wp:simplePos x="0" y="0"/>
                <wp:positionH relativeFrom="column">
                  <wp:posOffset>22860</wp:posOffset>
                </wp:positionH>
                <wp:positionV relativeFrom="paragraph">
                  <wp:posOffset>14605</wp:posOffset>
                </wp:positionV>
                <wp:extent cx="2697480" cy="3489960"/>
                <wp:effectExtent l="0" t="0" r="2667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3489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768A" w:rsidRPr="006D50FC" w:rsidRDefault="0055768A" w:rsidP="0055768A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hAnsiTheme="minorHAnsi"/>
                                <w:b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</w:pPr>
                            <w:r w:rsidRPr="006D50FC">
                              <w:rPr>
                                <w:rFonts w:asciiTheme="minorHAnsi" w:hAnsi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Events</w:t>
                            </w:r>
                          </w:p>
                          <w:p w:rsidR="0055768A" w:rsidRPr="006D50FC" w:rsidRDefault="0055768A" w:rsidP="00B95BCD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</w:pPr>
                          </w:p>
                          <w:p w:rsidR="00B95BCD" w:rsidRPr="006D50FC" w:rsidRDefault="00B95BCD" w:rsidP="00B95BCD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</w:pPr>
                            <w:r w:rsidRPr="006D50FC">
                              <w:rPr>
                                <w:rFonts w:asciiTheme="minorHAnsi" w:hAnsiTheme="minorHAnsi"/>
                                <w:b/>
                                <w:u w:val="single"/>
                                <w:lang w:val="en-US"/>
                              </w:rPr>
                              <w:t xml:space="preserve">Souris Access Centre </w:t>
                            </w:r>
                          </w:p>
                          <w:p w:rsidR="00B95BCD" w:rsidRPr="006D50FC" w:rsidRDefault="00B95BCD" w:rsidP="00B95BCD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</w:pPr>
                            <w:proofErr w:type="gramStart"/>
                            <w:r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>Thursday, May 1</w:t>
                            </w:r>
                            <w:r w:rsidR="006112C0"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>, 2014</w:t>
                            </w:r>
                            <w:r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 xml:space="preserve"> at 7:00</w:t>
                            </w:r>
                            <w:r w:rsidR="00304000"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 xml:space="preserve"> </w:t>
                            </w:r>
                            <w:r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>p</w:t>
                            </w:r>
                            <w:r w:rsidR="00304000"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>.</w:t>
                            </w:r>
                            <w:r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>m</w:t>
                            </w:r>
                            <w:r w:rsidR="00304000"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>.</w:t>
                            </w:r>
                            <w:proofErr w:type="gramEnd"/>
                          </w:p>
                          <w:p w:rsidR="00B95BCD" w:rsidRPr="006D50FC" w:rsidRDefault="00B95BCD" w:rsidP="00B95BCD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u w:val="single"/>
                                <w:lang w:val="en-US" w:eastAsia="en-CA" w:bidi="ar-SA"/>
                              </w:rPr>
                            </w:pPr>
                          </w:p>
                          <w:p w:rsidR="00B95BCD" w:rsidRPr="006D50FC" w:rsidRDefault="00B95BCD" w:rsidP="00B95BCD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u w:val="single"/>
                                <w:lang w:val="en-US" w:eastAsia="en-CA" w:bidi="ar-SA"/>
                              </w:rPr>
                            </w:pPr>
                            <w:r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u w:val="single"/>
                                <w:lang w:val="en-US" w:eastAsia="en-CA" w:bidi="ar-SA"/>
                              </w:rPr>
                              <w:t>O’Leary Access Centre</w:t>
                            </w:r>
                          </w:p>
                          <w:p w:rsidR="00B95BCD" w:rsidRPr="006D50FC" w:rsidRDefault="00B95BCD" w:rsidP="00B95BCD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val="en-US" w:eastAsia="en-CA" w:bidi="ar-SA"/>
                              </w:rPr>
                            </w:pPr>
                            <w:proofErr w:type="gramStart"/>
                            <w:r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>Tuesday, May 6</w:t>
                            </w:r>
                            <w:r w:rsidR="006112C0"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>, 2014</w:t>
                            </w:r>
                            <w:r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 xml:space="preserve"> at 7:00 p</w:t>
                            </w:r>
                            <w:r w:rsidR="00304000"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>.</w:t>
                            </w:r>
                            <w:r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>m</w:t>
                            </w:r>
                            <w:r w:rsidR="00304000" w:rsidRPr="006D50FC">
                              <w:rPr>
                                <w:rFonts w:asciiTheme="minorHAnsi" w:eastAsia="Times New Roman" w:hAnsiTheme="minorHAnsi" w:cs="Arial"/>
                                <w:b/>
                                <w:kern w:val="0"/>
                                <w:lang w:val="en-US" w:eastAsia="en-CA" w:bidi="ar-SA"/>
                              </w:rPr>
                              <w:t>.</w:t>
                            </w:r>
                            <w:proofErr w:type="gramEnd"/>
                            <w:r w:rsidRPr="006D50FC">
                              <w:rPr>
                                <w:rFonts w:ascii="Arial" w:eastAsia="Times New Roman" w:hAnsi="Arial" w:cs="Arial"/>
                                <w:kern w:val="0"/>
                                <w:sz w:val="28"/>
                                <w:szCs w:val="28"/>
                                <w:lang w:val="en-US" w:eastAsia="en-CA" w:bidi="ar-SA"/>
                              </w:rPr>
                              <w:t> </w:t>
                            </w:r>
                          </w:p>
                          <w:p w:rsidR="00B95BCD" w:rsidRPr="006D50FC" w:rsidRDefault="00B95BCD" w:rsidP="00B95BCD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:rsidR="00B95BCD" w:rsidRPr="006D50FC" w:rsidRDefault="00B95BCD"/>
                          <w:p w:rsidR="00B95BCD" w:rsidRPr="006D50FC" w:rsidRDefault="009D0294" w:rsidP="00B95BCD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6D50F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The workshops will lead off with a presentation by Steve </w:t>
                            </w:r>
                            <w:proofErr w:type="spellStart"/>
                            <w:r w:rsidRPr="006D50F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McQuaid</w:t>
                            </w:r>
                            <w:proofErr w:type="spellEnd"/>
                            <w:r w:rsidRPr="006D50F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 Vice-President of the Community Foundation and Katherine MacDonald, Researcher</w:t>
                            </w:r>
                            <w:r w:rsidR="00304000" w:rsidRPr="006D50F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</w:t>
                            </w:r>
                            <w:r w:rsidRPr="006D50F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on findings of a recent survey of Island youth.  Following the presentation, participants will engage in a roundtable discussion about the fi</w:t>
                            </w:r>
                            <w:r w:rsidR="00A2040D" w:rsidRPr="006D50F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ndings, especially those relating</w:t>
                            </w:r>
                            <w:r w:rsidRPr="006D50F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to issues of “preparedness”.</w:t>
                            </w:r>
                          </w:p>
                          <w:p w:rsidR="00B95BCD" w:rsidRPr="006D50FC" w:rsidRDefault="005034B1" w:rsidP="00B95BCD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D50FC"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  <w:lang w:val="en-US"/>
                              </w:rPr>
                              <w:t>For further information, please s</w:t>
                            </w:r>
                            <w:r w:rsidR="00945AA9" w:rsidRPr="006D50FC"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  <w:lang w:val="en-US"/>
                              </w:rPr>
                              <w:t xml:space="preserve">ee </w:t>
                            </w:r>
                            <w:r w:rsidR="00A2040D" w:rsidRPr="006D50FC"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  <w:lang w:val="en-US"/>
                              </w:rPr>
                              <w:t>the W</w:t>
                            </w:r>
                            <w:r w:rsidRPr="006D50FC"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  <w:lang w:val="en-US"/>
                              </w:rPr>
                              <w:t>ebsite.</w:t>
                            </w:r>
                          </w:p>
                          <w:p w:rsidR="00945AA9" w:rsidRPr="006D50FC" w:rsidRDefault="00945AA9" w:rsidP="00B95BCD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:rsidR="00B95BCD" w:rsidRDefault="00B95B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.8pt;margin-top:1.15pt;width:212.4pt;height:27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" fillcolor="white [3201]" strokeweight=".5pt">
                <v:textbox>
                  <w:txbxContent>
                    <w:p w:rsidR="0055768A" w:rsidRPr="006D50FC" w:rsidRDefault="0055768A" w:rsidP="0055768A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hAnsiTheme="minorHAnsi"/>
                          <w:b/>
                          <w:sz w:val="16"/>
                          <w:szCs w:val="16"/>
                          <w:u w:val="single"/>
                          <w:lang w:val="en-US"/>
                        </w:rPr>
                      </w:pPr>
                      <w:r w:rsidRPr="006D50FC">
                        <w:rPr>
                          <w:rFonts w:asciiTheme="minorHAnsi" w:hAnsiTheme="minorHAnsi"/>
                          <w:b/>
                          <w:sz w:val="28"/>
                          <w:szCs w:val="28"/>
                          <w:lang w:val="en-US"/>
                        </w:rPr>
                        <w:t>Events</w:t>
                      </w:r>
                    </w:p>
                    <w:p w:rsidR="0055768A" w:rsidRPr="006D50FC" w:rsidRDefault="0055768A" w:rsidP="00B95BCD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</w:pPr>
                    </w:p>
                    <w:p w:rsidR="00B95BCD" w:rsidRPr="006D50FC" w:rsidRDefault="00B95BCD" w:rsidP="00B95BCD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</w:pPr>
                      <w:r w:rsidRPr="006D50FC">
                        <w:rPr>
                          <w:rFonts w:asciiTheme="minorHAnsi" w:hAnsiTheme="minorHAnsi"/>
                          <w:b/>
                          <w:u w:val="single"/>
                          <w:lang w:val="en-US"/>
                        </w:rPr>
                        <w:t xml:space="preserve">Souris Access Centre </w:t>
                      </w:r>
                    </w:p>
                    <w:p w:rsidR="00B95BCD" w:rsidRPr="006D50FC" w:rsidRDefault="00B95BCD" w:rsidP="00B95BCD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</w:pPr>
                      <w:proofErr w:type="gramStart"/>
                      <w:r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>Thursday, May 1</w:t>
                      </w:r>
                      <w:r w:rsidR="006112C0"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>, 2014</w:t>
                      </w:r>
                      <w:r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 xml:space="preserve"> at 7:00</w:t>
                      </w:r>
                      <w:r w:rsidR="00304000"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 xml:space="preserve"> </w:t>
                      </w:r>
                      <w:r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>p</w:t>
                      </w:r>
                      <w:r w:rsidR="00304000"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>.</w:t>
                      </w:r>
                      <w:r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>m</w:t>
                      </w:r>
                      <w:r w:rsidR="00304000"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>.</w:t>
                      </w:r>
                      <w:proofErr w:type="gramEnd"/>
                    </w:p>
                    <w:p w:rsidR="00B95BCD" w:rsidRPr="006D50FC" w:rsidRDefault="00B95BCD" w:rsidP="00B95BCD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eastAsia="Times New Roman" w:hAnsiTheme="minorHAnsi" w:cs="Arial"/>
                          <w:b/>
                          <w:kern w:val="0"/>
                          <w:u w:val="single"/>
                          <w:lang w:val="en-US" w:eastAsia="en-CA" w:bidi="ar-SA"/>
                        </w:rPr>
                      </w:pPr>
                    </w:p>
                    <w:p w:rsidR="00B95BCD" w:rsidRPr="006D50FC" w:rsidRDefault="00B95BCD" w:rsidP="00B95BCD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eastAsia="Times New Roman" w:hAnsiTheme="minorHAnsi" w:cs="Arial"/>
                          <w:b/>
                          <w:kern w:val="0"/>
                          <w:u w:val="single"/>
                          <w:lang w:val="en-US" w:eastAsia="en-CA" w:bidi="ar-SA"/>
                        </w:rPr>
                      </w:pPr>
                      <w:r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u w:val="single"/>
                          <w:lang w:val="en-US" w:eastAsia="en-CA" w:bidi="ar-SA"/>
                        </w:rPr>
                        <w:t>O’Leary Access Centre</w:t>
                      </w:r>
                    </w:p>
                    <w:p w:rsidR="00B95BCD" w:rsidRPr="006D50FC" w:rsidRDefault="00B95BCD" w:rsidP="00B95BCD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val="en-US" w:eastAsia="en-CA" w:bidi="ar-SA"/>
                        </w:rPr>
                      </w:pPr>
                      <w:proofErr w:type="gramStart"/>
                      <w:r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>Tuesday, May 6</w:t>
                      </w:r>
                      <w:r w:rsidR="006112C0"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>, 2014</w:t>
                      </w:r>
                      <w:r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 xml:space="preserve"> at 7:00 p</w:t>
                      </w:r>
                      <w:r w:rsidR="00304000"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>.</w:t>
                      </w:r>
                      <w:r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>m</w:t>
                      </w:r>
                      <w:r w:rsidR="00304000" w:rsidRPr="006D50FC">
                        <w:rPr>
                          <w:rFonts w:asciiTheme="minorHAnsi" w:eastAsia="Times New Roman" w:hAnsiTheme="minorHAnsi" w:cs="Arial"/>
                          <w:b/>
                          <w:kern w:val="0"/>
                          <w:lang w:val="en-US" w:eastAsia="en-CA" w:bidi="ar-SA"/>
                        </w:rPr>
                        <w:t>.</w:t>
                      </w:r>
                      <w:proofErr w:type="gramEnd"/>
                      <w:r w:rsidRPr="006D50FC">
                        <w:rPr>
                          <w:rFonts w:ascii="Arial" w:eastAsia="Times New Roman" w:hAnsi="Arial" w:cs="Arial"/>
                          <w:kern w:val="0"/>
                          <w:sz w:val="28"/>
                          <w:szCs w:val="28"/>
                          <w:lang w:val="en-US" w:eastAsia="en-CA" w:bidi="ar-SA"/>
                        </w:rPr>
                        <w:t> </w:t>
                      </w:r>
                    </w:p>
                    <w:p w:rsidR="00B95BCD" w:rsidRPr="006D50FC" w:rsidRDefault="00B95BCD" w:rsidP="00B95BCD">
                      <w:pPr>
                        <w:pStyle w:val="Standard"/>
                        <w:pBdr>
                          <w:bottom w:val="single" w:sz="12" w:space="1" w:color="auto"/>
                        </w:pBdr>
                        <w:rPr>
                          <w:rFonts w:asciiTheme="minorHAnsi" w:hAnsiTheme="minorHAnsi"/>
                          <w:b/>
                          <w:sz w:val="20"/>
                          <w:szCs w:val="20"/>
                          <w:lang w:val="en-US"/>
                        </w:rPr>
                      </w:pPr>
                    </w:p>
                    <w:p w:rsidR="00B95BCD" w:rsidRPr="006D50FC" w:rsidRDefault="00B95BCD"/>
                    <w:p w:rsidR="00B95BCD" w:rsidRPr="006D50FC" w:rsidRDefault="009D0294" w:rsidP="00B95BCD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6D50F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The workshops will lead off with a presentation by Steve </w:t>
                      </w:r>
                      <w:proofErr w:type="spellStart"/>
                      <w:r w:rsidRPr="006D50F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McQuaid</w:t>
                      </w:r>
                      <w:proofErr w:type="spellEnd"/>
                      <w:r w:rsidRPr="006D50F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Vice-President of the Community Foundation and Katherine MacDonald, Researcher</w:t>
                      </w:r>
                      <w:r w:rsidR="00304000" w:rsidRPr="006D50F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</w:t>
                      </w:r>
                      <w:r w:rsidRPr="006D50F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on findings of a recent survey of Island youth.  Following the presentation, participants will engage in a roundtable discussion about the fi</w:t>
                      </w:r>
                      <w:r w:rsidR="00A2040D" w:rsidRPr="006D50F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ndings, especially those relating</w:t>
                      </w:r>
                      <w:r w:rsidRPr="006D50F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to issues of “preparedness”.</w:t>
                      </w:r>
                    </w:p>
                    <w:p w:rsidR="00B95BCD" w:rsidRPr="006D50FC" w:rsidRDefault="005034B1" w:rsidP="00B95BCD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hAnsiTheme="minorHAnsi"/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6D50FC">
                        <w:rPr>
                          <w:rFonts w:asciiTheme="minorHAnsi" w:hAnsiTheme="minorHAnsi"/>
                          <w:b/>
                          <w:sz w:val="18"/>
                          <w:szCs w:val="18"/>
                          <w:lang w:val="en-US"/>
                        </w:rPr>
                        <w:t>For further information, please s</w:t>
                      </w:r>
                      <w:r w:rsidR="00945AA9" w:rsidRPr="006D50FC">
                        <w:rPr>
                          <w:rFonts w:asciiTheme="minorHAnsi" w:hAnsiTheme="minorHAnsi"/>
                          <w:b/>
                          <w:sz w:val="18"/>
                          <w:szCs w:val="18"/>
                          <w:lang w:val="en-US"/>
                        </w:rPr>
                        <w:t xml:space="preserve">ee </w:t>
                      </w:r>
                      <w:r w:rsidR="00A2040D" w:rsidRPr="006D50FC">
                        <w:rPr>
                          <w:rFonts w:asciiTheme="minorHAnsi" w:hAnsiTheme="minorHAnsi"/>
                          <w:b/>
                          <w:sz w:val="18"/>
                          <w:szCs w:val="18"/>
                          <w:lang w:val="en-US"/>
                        </w:rPr>
                        <w:t>the W</w:t>
                      </w:r>
                      <w:r w:rsidRPr="006D50FC">
                        <w:rPr>
                          <w:rFonts w:asciiTheme="minorHAnsi" w:hAnsiTheme="minorHAnsi"/>
                          <w:b/>
                          <w:sz w:val="18"/>
                          <w:szCs w:val="18"/>
                          <w:lang w:val="en-US"/>
                        </w:rPr>
                        <w:t>ebsite.</w:t>
                      </w:r>
                    </w:p>
                    <w:p w:rsidR="00945AA9" w:rsidRPr="006D50FC" w:rsidRDefault="00945AA9" w:rsidP="00B95BCD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lang w:val="en-US"/>
                        </w:rPr>
                      </w:pPr>
                    </w:p>
                    <w:p w:rsidR="00B95BCD" w:rsidRDefault="00B95BCD"/>
                  </w:txbxContent>
                </v:textbox>
              </v:shape>
            </w:pict>
          </mc:Fallback>
        </mc:AlternateContent>
      </w: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en-US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en-US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en-US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en-US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en-US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en-US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en-US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en-US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en-US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en-US"/>
        </w:rPr>
      </w:pPr>
    </w:p>
    <w:p w:rsidR="00036FE6" w:rsidRPr="006D50FC" w:rsidRDefault="00036FE6" w:rsidP="005B437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kern w:val="0"/>
          <w:sz w:val="20"/>
          <w:szCs w:val="20"/>
          <w:lang w:val="en-US" w:eastAsia="en-CA" w:bidi="ar-SA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kern w:val="0"/>
          <w:sz w:val="20"/>
          <w:szCs w:val="20"/>
          <w:lang w:val="en-US" w:eastAsia="en-CA" w:bidi="ar-SA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kern w:val="0"/>
          <w:sz w:val="20"/>
          <w:szCs w:val="20"/>
          <w:lang w:val="en-US" w:eastAsia="en-CA" w:bidi="ar-SA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kern w:val="0"/>
          <w:sz w:val="20"/>
          <w:szCs w:val="20"/>
          <w:lang w:val="en-US" w:eastAsia="en-CA" w:bidi="ar-SA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kern w:val="0"/>
          <w:sz w:val="20"/>
          <w:szCs w:val="20"/>
          <w:lang w:val="en-US" w:eastAsia="en-CA" w:bidi="ar-SA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kern w:val="0"/>
          <w:sz w:val="20"/>
          <w:szCs w:val="20"/>
          <w:lang w:val="en-US" w:eastAsia="en-CA" w:bidi="ar-SA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kern w:val="0"/>
          <w:sz w:val="20"/>
          <w:szCs w:val="20"/>
          <w:lang w:val="en-US" w:eastAsia="en-CA" w:bidi="ar-SA"/>
        </w:rPr>
      </w:pPr>
    </w:p>
    <w:p w:rsidR="00B95BCD" w:rsidRPr="006D50FC" w:rsidRDefault="00B95BCD" w:rsidP="005B437C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kern w:val="0"/>
          <w:sz w:val="20"/>
          <w:szCs w:val="20"/>
          <w:lang w:val="en-US" w:eastAsia="en-CA" w:bidi="ar-SA"/>
        </w:rPr>
      </w:pPr>
    </w:p>
    <w:p w:rsidR="008313BC" w:rsidRPr="006D50FC" w:rsidRDefault="008313BC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  <w:lang w:val="en-US"/>
        </w:rPr>
      </w:pPr>
    </w:p>
    <w:p w:rsidR="00683989" w:rsidRPr="006D50FC" w:rsidRDefault="00683989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  <w:lang w:val="en-US"/>
        </w:rPr>
      </w:pPr>
    </w:p>
    <w:p w:rsidR="00CC3235" w:rsidRPr="006D50FC" w:rsidRDefault="00CC3235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  <w:lang w:val="en-US"/>
        </w:rPr>
      </w:pPr>
    </w:p>
    <w:p w:rsidR="003D4168" w:rsidRPr="006D50FC" w:rsidRDefault="009F2FBD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  <w:lang w:val="en-US"/>
        </w:rPr>
      </w:pPr>
      <w:r w:rsidRPr="006D50FC">
        <w:rPr>
          <w:rFonts w:asciiTheme="minorHAnsi" w:hAnsiTheme="minorHAnsi"/>
          <w:b/>
          <w:sz w:val="20"/>
          <w:szCs w:val="20"/>
          <w:lang w:val="en-US"/>
        </w:rPr>
        <w:t>Transforming Education</w:t>
      </w:r>
    </w:p>
    <w:p w:rsidR="003D4168" w:rsidRPr="006D50FC" w:rsidRDefault="003D4168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  <w:lang w:val="en-US"/>
        </w:rPr>
      </w:pPr>
    </w:p>
    <w:p w:rsidR="009F2FBD" w:rsidRPr="006D50FC" w:rsidRDefault="009F2FBD" w:rsidP="005B437C">
      <w:pPr>
        <w:pStyle w:val="Standard"/>
        <w:pBdr>
          <w:bottom w:val="single" w:sz="12" w:space="1" w:color="auto"/>
        </w:pBdr>
        <w:jc w:val="both"/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US"/>
        </w:rPr>
      </w:pPr>
      <w:proofErr w:type="gramStart"/>
      <w:r w:rsidRPr="006D50FC">
        <w:rPr>
          <w:rFonts w:asciiTheme="minorHAnsi" w:hAnsiTheme="minorHAnsi"/>
          <w:sz w:val="20"/>
          <w:szCs w:val="20"/>
          <w:lang w:val="en-US"/>
        </w:rPr>
        <w:t xml:space="preserve">A conference in Calgary </w:t>
      </w:r>
      <w:r w:rsidR="0094748C" w:rsidRPr="006D50FC">
        <w:rPr>
          <w:rFonts w:asciiTheme="minorHAnsi" w:hAnsiTheme="minorHAnsi"/>
          <w:sz w:val="20"/>
          <w:szCs w:val="20"/>
          <w:lang w:val="en-US"/>
        </w:rPr>
        <w:t xml:space="preserve">in </w:t>
      </w:r>
      <w:r w:rsidRPr="006D50FC">
        <w:rPr>
          <w:rFonts w:asciiTheme="minorHAnsi" w:hAnsiTheme="minorHAnsi"/>
          <w:sz w:val="20"/>
          <w:szCs w:val="20"/>
          <w:lang w:val="en-US"/>
        </w:rPr>
        <w:t>October</w:t>
      </w:r>
      <w:r w:rsidR="0094748C" w:rsidRPr="006D50FC">
        <w:rPr>
          <w:rFonts w:asciiTheme="minorHAnsi" w:hAnsiTheme="minorHAnsi"/>
          <w:sz w:val="20"/>
          <w:szCs w:val="20"/>
          <w:lang w:val="en-US"/>
        </w:rPr>
        <w:t xml:space="preserve"> 2013</w:t>
      </w:r>
      <w:r w:rsidR="00A2040D" w:rsidRPr="006D50FC">
        <w:rPr>
          <w:rFonts w:asciiTheme="minorHAnsi" w:hAnsiTheme="minorHAnsi"/>
          <w:sz w:val="20"/>
          <w:szCs w:val="20"/>
          <w:lang w:val="en-US"/>
        </w:rPr>
        <w:t>,</w:t>
      </w:r>
      <w:r w:rsidRPr="006D50FC">
        <w:rPr>
          <w:rFonts w:asciiTheme="minorHAnsi" w:hAnsiTheme="minorHAnsi"/>
          <w:sz w:val="20"/>
          <w:szCs w:val="20"/>
          <w:lang w:val="en-US"/>
        </w:rPr>
        <w:t xml:space="preserve"> sparked considerable interest in </w:t>
      </w:r>
      <w:r w:rsidR="00200A8D" w:rsidRPr="006D50FC">
        <w:rPr>
          <w:rFonts w:asciiTheme="minorHAnsi" w:hAnsiTheme="minorHAnsi"/>
          <w:sz w:val="20"/>
          <w:szCs w:val="20"/>
          <w:lang w:val="en-US"/>
        </w:rPr>
        <w:t>transforming education</w:t>
      </w:r>
      <w:r w:rsidRPr="006D50FC">
        <w:rPr>
          <w:rFonts w:asciiTheme="minorHAnsi" w:hAnsiTheme="minorHAnsi"/>
          <w:sz w:val="20"/>
          <w:szCs w:val="20"/>
          <w:lang w:val="en-US"/>
        </w:rPr>
        <w:t>.</w:t>
      </w:r>
      <w:proofErr w:type="gramEnd"/>
      <w:r w:rsidRPr="006D50FC">
        <w:rPr>
          <w:rFonts w:asciiTheme="minorHAnsi" w:hAnsiTheme="minorHAnsi"/>
          <w:sz w:val="20"/>
          <w:szCs w:val="20"/>
          <w:lang w:val="en-US"/>
        </w:rPr>
        <w:t xml:space="preserve">  The Canadian Education Association </w:t>
      </w:r>
      <w:r w:rsidR="00200A8D" w:rsidRPr="006D50FC">
        <w:rPr>
          <w:rFonts w:asciiTheme="minorHAnsi" w:hAnsiTheme="minorHAnsi"/>
          <w:sz w:val="20"/>
          <w:szCs w:val="20"/>
          <w:lang w:val="en-US"/>
        </w:rPr>
        <w:t>(CEA) hosted the event</w:t>
      </w:r>
      <w:r w:rsidR="0094748C" w:rsidRPr="006D50FC">
        <w:rPr>
          <w:rFonts w:asciiTheme="minorHAnsi" w:hAnsiTheme="minorHAnsi"/>
          <w:sz w:val="20"/>
          <w:szCs w:val="20"/>
          <w:lang w:val="en-US"/>
        </w:rPr>
        <w:t xml:space="preserve">; </w:t>
      </w:r>
      <w:r w:rsidR="00A2040D" w:rsidRPr="006D50FC">
        <w:rPr>
          <w:rFonts w:asciiTheme="minorHAnsi" w:hAnsiTheme="minorHAnsi"/>
          <w:sz w:val="20"/>
          <w:szCs w:val="20"/>
          <w:lang w:val="en-US"/>
        </w:rPr>
        <w:t xml:space="preserve">a number of </w:t>
      </w:r>
      <w:r w:rsidR="00200A8D" w:rsidRPr="006D50FC">
        <w:rPr>
          <w:rFonts w:asciiTheme="minorHAnsi" w:hAnsiTheme="minorHAnsi"/>
          <w:sz w:val="20"/>
          <w:szCs w:val="20"/>
          <w:lang w:val="en-US"/>
        </w:rPr>
        <w:t xml:space="preserve">reports appear on their </w:t>
      </w:r>
      <w:r w:rsidR="00A2040D" w:rsidRPr="006D50FC">
        <w:rPr>
          <w:rFonts w:asciiTheme="minorHAnsi" w:hAnsiTheme="minorHAnsi"/>
          <w:sz w:val="20"/>
          <w:szCs w:val="20"/>
          <w:lang w:val="en-US"/>
        </w:rPr>
        <w:t>W</w:t>
      </w:r>
      <w:r w:rsidR="00033B39" w:rsidRPr="006D50FC">
        <w:rPr>
          <w:rFonts w:asciiTheme="minorHAnsi" w:hAnsiTheme="minorHAnsi"/>
          <w:sz w:val="20"/>
          <w:szCs w:val="20"/>
          <w:lang w:val="en-US"/>
        </w:rPr>
        <w:t>ebsite at</w:t>
      </w:r>
      <w:r w:rsidR="00DB75AD" w:rsidRPr="006D50FC">
        <w:rPr>
          <w:rFonts w:asciiTheme="minorHAnsi" w:hAnsiTheme="minorHAnsi"/>
          <w:sz w:val="20"/>
          <w:szCs w:val="20"/>
          <w:lang w:val="en-US"/>
        </w:rPr>
        <w:t xml:space="preserve">: </w:t>
      </w:r>
      <w:hyperlink r:id="rId12" w:history="1">
        <w:r w:rsidRPr="006D50FC">
          <w:rPr>
            <w:rStyle w:val="Hyperlink"/>
            <w:rFonts w:asciiTheme="minorHAnsi" w:hAnsiTheme="minorHAnsi"/>
            <w:b/>
            <w:color w:val="auto"/>
            <w:sz w:val="20"/>
            <w:szCs w:val="20"/>
            <w:lang w:val="en-US"/>
          </w:rPr>
          <w:t>http://www.education2020.ca/Content/CEACalgaryWorkshopSummary.pdf</w:t>
        </w:r>
      </w:hyperlink>
      <w:r w:rsidR="00A2040D" w:rsidRPr="006D50FC">
        <w:rPr>
          <w:rFonts w:asciiTheme="minorHAnsi" w:hAnsiTheme="minorHAnsi"/>
          <w:sz w:val="20"/>
          <w:szCs w:val="20"/>
        </w:rPr>
        <w:t>.</w:t>
      </w:r>
      <w:r w:rsidRPr="006D50FC">
        <w:rPr>
          <w:rStyle w:val="Hyperlink"/>
          <w:rFonts w:asciiTheme="minorHAnsi" w:hAnsiTheme="minorHAnsi"/>
          <w:color w:val="auto"/>
          <w:sz w:val="20"/>
          <w:szCs w:val="20"/>
          <w:u w:val="none"/>
          <w:lang w:val="en-US"/>
        </w:rPr>
        <w:t xml:space="preserve"> </w:t>
      </w:r>
    </w:p>
    <w:p w:rsidR="00200A8D" w:rsidRPr="006D50FC" w:rsidRDefault="00200A8D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</w:pPr>
    </w:p>
    <w:p w:rsidR="006E40D5" w:rsidRDefault="0041624B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</w:pPr>
      <w:r w:rsidRPr="006D50FC">
        <w:rPr>
          <w:rFonts w:asciiTheme="minorHAnsi" w:hAnsiTheme="minorHAnsi"/>
          <w:sz w:val="20"/>
          <w:szCs w:val="20"/>
          <w:lang w:val="en-US"/>
        </w:rPr>
        <w:t>The</w:t>
      </w:r>
      <w:r w:rsidR="00200A8D" w:rsidRPr="006D50FC">
        <w:rPr>
          <w:rFonts w:asciiTheme="minorHAnsi" w:hAnsiTheme="minorHAnsi"/>
          <w:sz w:val="20"/>
          <w:szCs w:val="20"/>
          <w:lang w:val="en-US"/>
        </w:rPr>
        <w:t xml:space="preserve"> </w:t>
      </w:r>
      <w:r w:rsidR="00BD02BD" w:rsidRPr="006D50FC">
        <w:rPr>
          <w:rFonts w:asciiTheme="minorHAnsi" w:hAnsiTheme="minorHAnsi"/>
          <w:sz w:val="20"/>
          <w:szCs w:val="20"/>
          <w:lang w:val="en-US"/>
        </w:rPr>
        <w:t xml:space="preserve">CEA </w:t>
      </w:r>
      <w:r w:rsidR="006E40D5" w:rsidRPr="006D50FC">
        <w:rPr>
          <w:rFonts w:asciiTheme="minorHAnsi" w:hAnsiTheme="minorHAnsi"/>
          <w:sz w:val="20"/>
          <w:szCs w:val="20"/>
          <w:lang w:val="en-US"/>
        </w:rPr>
        <w:t>is a</w:t>
      </w:r>
      <w:r w:rsidR="00200A8D" w:rsidRPr="006D50FC">
        <w:rPr>
          <w:rFonts w:asciiTheme="minorHAnsi" w:hAnsiTheme="minorHAnsi"/>
          <w:sz w:val="20"/>
          <w:szCs w:val="20"/>
          <w:lang w:val="en-US"/>
        </w:rPr>
        <w:t xml:space="preserve"> pan-Canadian </w:t>
      </w:r>
      <w:r w:rsidR="006E40D5" w:rsidRPr="006D50FC">
        <w:rPr>
          <w:rFonts w:asciiTheme="minorHAnsi" w:hAnsiTheme="minorHAnsi"/>
          <w:sz w:val="20"/>
          <w:szCs w:val="20"/>
          <w:lang w:val="en-US"/>
        </w:rPr>
        <w:t xml:space="preserve">organization </w:t>
      </w:r>
      <w:r w:rsidR="00200A8D" w:rsidRPr="006D50FC">
        <w:rPr>
          <w:rFonts w:asciiTheme="minorHAnsi" w:hAnsiTheme="minorHAnsi"/>
          <w:sz w:val="20"/>
          <w:szCs w:val="20"/>
          <w:lang w:val="en-US"/>
        </w:rPr>
        <w:t>supported by financial contribution</w:t>
      </w:r>
      <w:r w:rsidR="006E40D5" w:rsidRPr="006D50FC">
        <w:rPr>
          <w:rFonts w:asciiTheme="minorHAnsi" w:hAnsiTheme="minorHAnsi"/>
          <w:sz w:val="20"/>
          <w:szCs w:val="20"/>
          <w:lang w:val="en-US"/>
        </w:rPr>
        <w:t>s</w:t>
      </w:r>
      <w:r w:rsidR="00200A8D" w:rsidRPr="006D50FC">
        <w:rPr>
          <w:rFonts w:asciiTheme="minorHAnsi" w:hAnsiTheme="minorHAnsi"/>
          <w:sz w:val="20"/>
          <w:szCs w:val="20"/>
          <w:lang w:val="en-US"/>
        </w:rPr>
        <w:t xml:space="preserve"> from all Provinces.  </w:t>
      </w:r>
      <w:r w:rsidR="00BD02BD" w:rsidRPr="006D50FC">
        <w:rPr>
          <w:rFonts w:asciiTheme="minorHAnsi" w:hAnsiTheme="minorHAnsi"/>
          <w:sz w:val="20"/>
          <w:szCs w:val="20"/>
          <w:lang w:val="en-US"/>
        </w:rPr>
        <w:t xml:space="preserve">The Association </w:t>
      </w:r>
      <w:r w:rsidR="009D0294" w:rsidRPr="006D50FC">
        <w:rPr>
          <w:rFonts w:asciiTheme="minorHAnsi" w:hAnsiTheme="minorHAnsi"/>
          <w:sz w:val="20"/>
          <w:szCs w:val="20"/>
          <w:lang w:val="en-US"/>
        </w:rPr>
        <w:t xml:space="preserve">supports education in Canada </w:t>
      </w:r>
      <w:r w:rsidR="00BD02BD" w:rsidRPr="006D50FC">
        <w:rPr>
          <w:rFonts w:asciiTheme="minorHAnsi" w:hAnsiTheme="minorHAnsi"/>
          <w:sz w:val="20"/>
          <w:szCs w:val="20"/>
          <w:lang w:val="en-US"/>
        </w:rPr>
        <w:t xml:space="preserve">in </w:t>
      </w:r>
      <w:r w:rsidR="009D0294" w:rsidRPr="006D50FC">
        <w:rPr>
          <w:rFonts w:asciiTheme="minorHAnsi" w:hAnsiTheme="minorHAnsi"/>
          <w:sz w:val="20"/>
          <w:szCs w:val="20"/>
          <w:lang w:val="en-US"/>
        </w:rPr>
        <w:t xml:space="preserve">a variety of ways including workshops, research, </w:t>
      </w:r>
      <w:r w:rsidR="00DB75AD" w:rsidRPr="006D50FC">
        <w:rPr>
          <w:rFonts w:asciiTheme="minorHAnsi" w:hAnsiTheme="minorHAnsi"/>
          <w:sz w:val="20"/>
          <w:szCs w:val="20"/>
          <w:lang w:val="en-US"/>
        </w:rPr>
        <w:t xml:space="preserve">a </w:t>
      </w:r>
      <w:r w:rsidR="009D0294" w:rsidRPr="006D50FC">
        <w:rPr>
          <w:rFonts w:asciiTheme="minorHAnsi" w:hAnsiTheme="minorHAnsi"/>
          <w:sz w:val="20"/>
          <w:szCs w:val="20"/>
          <w:lang w:val="en-US"/>
        </w:rPr>
        <w:t xml:space="preserve">website and social media.  The Association is governed by a Board of Directors, of which Sandy MacDonald, </w:t>
      </w:r>
      <w:r w:rsidR="0055768A" w:rsidRPr="006D50FC">
        <w:rPr>
          <w:rFonts w:asciiTheme="minorHAnsi" w:hAnsiTheme="minorHAnsi"/>
          <w:sz w:val="20"/>
          <w:szCs w:val="20"/>
          <w:lang w:val="en-US"/>
        </w:rPr>
        <w:t xml:space="preserve">our </w:t>
      </w:r>
      <w:r w:rsidR="009D0294" w:rsidRPr="006D50FC">
        <w:rPr>
          <w:rFonts w:asciiTheme="minorHAnsi" w:hAnsiTheme="minorHAnsi"/>
          <w:sz w:val="20"/>
          <w:szCs w:val="20"/>
          <w:lang w:val="en-US"/>
        </w:rPr>
        <w:t>Deputy Minister of Education and Early Childhood Development</w:t>
      </w:r>
      <w:r w:rsidR="00BB6507" w:rsidRPr="006D50FC">
        <w:rPr>
          <w:rFonts w:asciiTheme="minorHAnsi" w:hAnsiTheme="minorHAnsi"/>
          <w:sz w:val="20"/>
          <w:szCs w:val="20"/>
          <w:lang w:val="en-US"/>
        </w:rPr>
        <w:t>,</w:t>
      </w:r>
      <w:r w:rsidR="009D0294" w:rsidRPr="006D50FC">
        <w:rPr>
          <w:rFonts w:asciiTheme="minorHAnsi" w:hAnsiTheme="minorHAnsi"/>
          <w:sz w:val="20"/>
          <w:szCs w:val="20"/>
          <w:lang w:val="en-US"/>
        </w:rPr>
        <w:t xml:space="preserve"> is </w:t>
      </w:r>
      <w:r w:rsidR="00304000" w:rsidRPr="006D50FC">
        <w:rPr>
          <w:rFonts w:asciiTheme="minorHAnsi" w:hAnsiTheme="minorHAnsi"/>
          <w:sz w:val="20"/>
          <w:szCs w:val="20"/>
          <w:lang w:val="en-US"/>
        </w:rPr>
        <w:t>a member.</w:t>
      </w:r>
      <w:r w:rsidR="009D0294" w:rsidRPr="006D50FC">
        <w:rPr>
          <w:rFonts w:asciiTheme="minorHAnsi" w:hAnsiTheme="minorHAnsi"/>
          <w:sz w:val="20"/>
          <w:szCs w:val="20"/>
          <w:lang w:val="en-US"/>
        </w:rPr>
        <w:t xml:space="preserve"> </w:t>
      </w:r>
      <w:r w:rsidR="006000A6" w:rsidRPr="006D50FC">
        <w:rPr>
          <w:rFonts w:asciiTheme="minorHAnsi" w:hAnsiTheme="minorHAnsi"/>
          <w:sz w:val="20"/>
          <w:szCs w:val="20"/>
          <w:lang w:val="en-US"/>
        </w:rPr>
        <w:t>The Advisory Council inc</w:t>
      </w:r>
      <w:r w:rsidR="005B437C" w:rsidRPr="006D50FC">
        <w:rPr>
          <w:rFonts w:asciiTheme="minorHAnsi" w:hAnsiTheme="minorHAnsi"/>
          <w:sz w:val="20"/>
          <w:szCs w:val="20"/>
          <w:lang w:val="en-US"/>
        </w:rPr>
        <w:t xml:space="preserve">ludes two PEI representatives. </w:t>
      </w:r>
      <w:r w:rsidR="006000A6" w:rsidRPr="006D50FC">
        <w:rPr>
          <w:rFonts w:asciiTheme="minorHAnsi" w:hAnsiTheme="minorHAnsi"/>
          <w:sz w:val="20"/>
          <w:szCs w:val="20"/>
          <w:lang w:val="en-US"/>
        </w:rPr>
        <w:t xml:space="preserve"> </w:t>
      </w:r>
    </w:p>
    <w:p w:rsidR="005A7EE2" w:rsidRDefault="005A7EE2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</w:pPr>
    </w:p>
    <w:p w:rsidR="005A7EE2" w:rsidRDefault="005A7EE2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</w:pPr>
    </w:p>
    <w:p w:rsidR="005A7EE2" w:rsidRDefault="005A7EE2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  <w:sectPr w:rsidR="005A7EE2" w:rsidSect="005A7EE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5A7EE2" w:rsidRDefault="005A7EE2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</w:pPr>
    </w:p>
    <w:p w:rsidR="005A7EE2" w:rsidRDefault="005A7EE2" w:rsidP="005A7EE2">
      <w:pPr>
        <w:pStyle w:val="Standard"/>
      </w:pPr>
      <w:r w:rsidRPr="00D741CB"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3C33C1FF" wp14:editId="28A62011">
            <wp:extent cx="1088364" cy="6877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7EE2" w:rsidRDefault="005A7EE2" w:rsidP="005A7EE2">
      <w:pPr>
        <w:pStyle w:val="Standard"/>
        <w:pBdr>
          <w:bottom w:val="single" w:sz="12" w:space="1" w:color="00000A"/>
        </w:pBdr>
      </w:pPr>
      <w:r>
        <w:rPr>
          <w:lang w:val="en-US"/>
        </w:rPr>
        <w:t>15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741CB">
        <w:rPr>
          <w:lang w:val="fr-CA"/>
        </w:rPr>
        <w:t xml:space="preserve">            22 avril 2014</w:t>
      </w:r>
    </w:p>
    <w:p w:rsidR="005A7EE2" w:rsidRDefault="005A7EE2" w:rsidP="005A7EE2">
      <w:pPr>
        <w:suppressAutoHyphens w:val="0"/>
        <w:autoSpaceDN/>
        <w:spacing w:line="276" w:lineRule="auto"/>
        <w:contextualSpacing/>
        <w:jc w:val="center"/>
        <w:textAlignment w:val="auto"/>
        <w:rPr>
          <w:i/>
          <w:sz w:val="20"/>
          <w:szCs w:val="20"/>
        </w:rPr>
      </w:pPr>
    </w:p>
    <w:p w:rsidR="005A7EE2" w:rsidRPr="00065F0D" w:rsidRDefault="005A7EE2" w:rsidP="005A7EE2">
      <w:pPr>
        <w:suppressAutoHyphens w:val="0"/>
        <w:autoSpaceDN/>
        <w:spacing w:line="276" w:lineRule="auto"/>
        <w:contextualSpacing/>
        <w:jc w:val="center"/>
        <w:textAlignment w:val="auto"/>
        <w:rPr>
          <w:rFonts w:ascii="Calibri" w:hAnsi="Calibri" w:cs="Calibri"/>
          <w:b/>
          <w:bCs/>
          <w:i/>
          <w:color w:val="C00000"/>
          <w:sz w:val="20"/>
          <w:szCs w:val="20"/>
          <w:lang w:val="fr-CA"/>
        </w:rPr>
      </w:pPr>
      <w:r w:rsidRPr="00065F0D">
        <w:rPr>
          <w:b/>
          <w:i/>
          <w:color w:val="C00000"/>
          <w:sz w:val="20"/>
          <w:szCs w:val="20"/>
          <w:lang w:val="fr-CA"/>
        </w:rPr>
        <w:t xml:space="preserve">« Je n’ai jamais laissé ma scolarité </w:t>
      </w:r>
      <w:r>
        <w:rPr>
          <w:b/>
          <w:i/>
          <w:color w:val="C00000"/>
          <w:sz w:val="20"/>
          <w:szCs w:val="20"/>
          <w:lang w:val="fr-CA"/>
        </w:rPr>
        <w:t>interfé</w:t>
      </w:r>
      <w:r w:rsidRPr="00065F0D">
        <w:rPr>
          <w:b/>
          <w:i/>
          <w:color w:val="C00000"/>
          <w:sz w:val="20"/>
          <w:szCs w:val="20"/>
          <w:lang w:val="fr-CA"/>
        </w:rPr>
        <w:t xml:space="preserve">rer avec mon </w:t>
      </w:r>
      <w:r>
        <w:rPr>
          <w:b/>
          <w:i/>
          <w:color w:val="C00000"/>
          <w:sz w:val="20"/>
          <w:szCs w:val="20"/>
          <w:lang w:val="fr-CA"/>
        </w:rPr>
        <w:t>é</w:t>
      </w:r>
      <w:r w:rsidRPr="00065F0D">
        <w:rPr>
          <w:b/>
          <w:i/>
          <w:color w:val="C00000"/>
          <w:sz w:val="20"/>
          <w:szCs w:val="20"/>
          <w:lang w:val="fr-CA"/>
        </w:rPr>
        <w:t>ducation. »</w:t>
      </w:r>
      <w:r>
        <w:rPr>
          <w:b/>
          <w:i/>
          <w:color w:val="C00000"/>
          <w:sz w:val="20"/>
          <w:szCs w:val="20"/>
          <w:lang w:val="fr-CA"/>
        </w:rPr>
        <w:t xml:space="preserve"> (Traduction) </w:t>
      </w:r>
      <w:r w:rsidRPr="00065F0D">
        <w:rPr>
          <w:b/>
          <w:i/>
          <w:color w:val="C00000"/>
          <w:sz w:val="20"/>
          <w:szCs w:val="20"/>
          <w:lang w:val="fr-CA"/>
        </w:rPr>
        <w:t>― Mark Twain</w:t>
      </w:r>
    </w:p>
    <w:p w:rsidR="005A7EE2" w:rsidRPr="00065F0D" w:rsidRDefault="005A7EE2" w:rsidP="005A7EE2">
      <w:pPr>
        <w:rPr>
          <w:szCs w:val="21"/>
          <w:lang w:val="fr-CA"/>
        </w:rPr>
        <w:sectPr w:rsidR="005A7EE2" w:rsidRPr="00065F0D" w:rsidSect="005A7EE2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5A7EE2" w:rsidRDefault="005A7EE2" w:rsidP="005A7EE2">
      <w:pPr>
        <w:pStyle w:val="Standard"/>
        <w:jc w:val="center"/>
        <w:rPr>
          <w:b/>
          <w:sz w:val="20"/>
          <w:szCs w:val="20"/>
          <w:lang w:val="fr-CA"/>
        </w:rPr>
      </w:pPr>
    </w:p>
    <w:p w:rsidR="005A7EE2" w:rsidRPr="00FC5AA2" w:rsidRDefault="005A7EE2" w:rsidP="005A7EE2">
      <w:pPr>
        <w:pStyle w:val="Standard"/>
        <w:jc w:val="center"/>
        <w:rPr>
          <w:b/>
          <w:sz w:val="20"/>
          <w:szCs w:val="20"/>
          <w:lang w:val="fr-CA"/>
        </w:rPr>
      </w:pPr>
      <w:r w:rsidRPr="00FC5AA2">
        <w:rPr>
          <w:b/>
          <w:sz w:val="20"/>
          <w:szCs w:val="20"/>
          <w:lang w:val="fr-CA"/>
        </w:rPr>
        <w:t>Système éducatif de qualité</w:t>
      </w:r>
    </w:p>
    <w:p w:rsidR="005A7EE2" w:rsidRDefault="005A7EE2" w:rsidP="005A7EE2">
      <w:pPr>
        <w:jc w:val="both"/>
        <w:rPr>
          <w:sz w:val="20"/>
          <w:szCs w:val="20"/>
          <w:lang w:val="fr-CA"/>
        </w:rPr>
      </w:pPr>
    </w:p>
    <w:p w:rsidR="005A7EE2" w:rsidRPr="00FC5AA2" w:rsidRDefault="005A7EE2" w:rsidP="005A7EE2">
      <w:pPr>
        <w:jc w:val="both"/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Dans le bulletin n</w:t>
      </w:r>
      <w:r w:rsidRPr="00FC5AA2">
        <w:rPr>
          <w:sz w:val="20"/>
          <w:szCs w:val="20"/>
          <w:lang w:val="fr-CA"/>
        </w:rPr>
        <w:t xml:space="preserve">° 10, nous avons fait rapport </w:t>
      </w:r>
      <w:r>
        <w:rPr>
          <w:sz w:val="20"/>
          <w:szCs w:val="20"/>
          <w:lang w:val="fr-CA"/>
        </w:rPr>
        <w:t xml:space="preserve">des </w:t>
      </w:r>
      <w:r w:rsidRPr="00FC5AA2">
        <w:rPr>
          <w:sz w:val="20"/>
          <w:szCs w:val="20"/>
          <w:lang w:val="fr-CA"/>
        </w:rPr>
        <w:t>caractéristiques d'une éducation de qualité trouvée</w:t>
      </w:r>
      <w:r>
        <w:rPr>
          <w:sz w:val="20"/>
          <w:szCs w:val="20"/>
          <w:lang w:val="fr-CA"/>
        </w:rPr>
        <w:t xml:space="preserve">s dans un rapport du </w:t>
      </w:r>
      <w:r w:rsidRPr="003A3D78">
        <w:rPr>
          <w:sz w:val="20"/>
          <w:szCs w:val="20"/>
          <w:lang w:val="fr-CA"/>
        </w:rPr>
        <w:t>Fonds des Nations</w:t>
      </w:r>
      <w:r>
        <w:rPr>
          <w:sz w:val="20"/>
          <w:szCs w:val="20"/>
          <w:lang w:val="fr-CA"/>
        </w:rPr>
        <w:t xml:space="preserve"> Unies pour l'enfance (UNICEF) publié en </w:t>
      </w:r>
      <w:r w:rsidRPr="00FC5AA2">
        <w:rPr>
          <w:sz w:val="20"/>
          <w:szCs w:val="20"/>
          <w:lang w:val="fr-CA"/>
        </w:rPr>
        <w:t>20</w:t>
      </w:r>
      <w:r>
        <w:rPr>
          <w:sz w:val="20"/>
          <w:szCs w:val="20"/>
          <w:lang w:val="fr-CA"/>
        </w:rPr>
        <w:t>00. Depuis, nous avons découvert des rapports de</w:t>
      </w:r>
      <w:r w:rsidRPr="005827C0">
        <w:rPr>
          <w:lang w:val="fr-CA"/>
        </w:rPr>
        <w:t xml:space="preserve"> </w:t>
      </w:r>
      <w:r w:rsidRPr="005827C0">
        <w:rPr>
          <w:sz w:val="20"/>
          <w:szCs w:val="20"/>
          <w:lang w:val="fr-CA"/>
        </w:rPr>
        <w:t>l'Organisation de Coopération et de Développement Économique (OECD)</w:t>
      </w:r>
      <w:r>
        <w:rPr>
          <w:sz w:val="20"/>
          <w:szCs w:val="20"/>
          <w:lang w:val="fr-CA"/>
        </w:rPr>
        <w:t xml:space="preserve"> et de </w:t>
      </w:r>
      <w:r w:rsidRPr="00FC5AA2">
        <w:rPr>
          <w:sz w:val="20"/>
          <w:szCs w:val="20"/>
          <w:lang w:val="fr-CA"/>
        </w:rPr>
        <w:t>l'</w:t>
      </w:r>
      <w:r>
        <w:rPr>
          <w:sz w:val="20"/>
          <w:szCs w:val="20"/>
          <w:lang w:val="fr-CA"/>
        </w:rPr>
        <w:t>Organisation des Nations Unies pour l’éducation, la science et la culture (</w:t>
      </w:r>
      <w:r w:rsidRPr="00FC5AA2">
        <w:rPr>
          <w:sz w:val="20"/>
          <w:szCs w:val="20"/>
          <w:lang w:val="fr-CA"/>
        </w:rPr>
        <w:t>UNESCO</w:t>
      </w:r>
      <w:r>
        <w:rPr>
          <w:sz w:val="20"/>
          <w:szCs w:val="20"/>
          <w:lang w:val="fr-CA"/>
        </w:rPr>
        <w:t>)</w:t>
      </w:r>
      <w:r w:rsidRPr="00FC5AA2">
        <w:rPr>
          <w:sz w:val="20"/>
          <w:szCs w:val="20"/>
          <w:lang w:val="fr-CA"/>
        </w:rPr>
        <w:t xml:space="preserve"> </w:t>
      </w:r>
      <w:r>
        <w:rPr>
          <w:sz w:val="20"/>
          <w:szCs w:val="20"/>
          <w:lang w:val="fr-CA"/>
        </w:rPr>
        <w:t>qui traitent de</w:t>
      </w:r>
      <w:r w:rsidRPr="00FC5AA2">
        <w:rPr>
          <w:sz w:val="20"/>
          <w:szCs w:val="20"/>
          <w:lang w:val="fr-CA"/>
        </w:rPr>
        <w:t xml:space="preserve"> la qualité</w:t>
      </w:r>
      <w:r>
        <w:rPr>
          <w:sz w:val="20"/>
          <w:szCs w:val="20"/>
          <w:lang w:val="fr-CA"/>
        </w:rPr>
        <w:t>,</w:t>
      </w:r>
      <w:r w:rsidRPr="00FC5AA2">
        <w:rPr>
          <w:sz w:val="20"/>
          <w:szCs w:val="20"/>
          <w:lang w:val="fr-CA"/>
        </w:rPr>
        <w:t xml:space="preserve"> et </w:t>
      </w:r>
      <w:r>
        <w:rPr>
          <w:sz w:val="20"/>
          <w:szCs w:val="20"/>
          <w:lang w:val="fr-CA"/>
        </w:rPr>
        <w:t xml:space="preserve">nous </w:t>
      </w:r>
      <w:r w:rsidRPr="00FC5AA2">
        <w:rPr>
          <w:sz w:val="20"/>
          <w:szCs w:val="20"/>
          <w:lang w:val="fr-CA"/>
        </w:rPr>
        <w:t>avons élargi la liste.</w:t>
      </w:r>
    </w:p>
    <w:p w:rsidR="005A7EE2" w:rsidRPr="00FC5AA2" w:rsidRDefault="005A7EE2" w:rsidP="005A7EE2">
      <w:pPr>
        <w:jc w:val="both"/>
        <w:rPr>
          <w:sz w:val="20"/>
          <w:szCs w:val="20"/>
          <w:lang w:val="fr-CA"/>
        </w:rPr>
      </w:pPr>
    </w:p>
    <w:p w:rsidR="005A7EE2" w:rsidRPr="00FC5AA2" w:rsidRDefault="005A7EE2" w:rsidP="005A7EE2">
      <w:pPr>
        <w:jc w:val="both"/>
        <w:rPr>
          <w:sz w:val="20"/>
          <w:szCs w:val="20"/>
          <w:lang w:val="fr-CA"/>
        </w:rPr>
      </w:pPr>
      <w:r w:rsidRPr="00FC5AA2">
        <w:rPr>
          <w:sz w:val="20"/>
          <w:szCs w:val="20"/>
          <w:lang w:val="fr-CA"/>
        </w:rPr>
        <w:t>Un système d'éducation de qualité est celui où</w:t>
      </w:r>
      <w:r>
        <w:rPr>
          <w:sz w:val="20"/>
          <w:szCs w:val="20"/>
          <w:lang w:val="fr-CA"/>
        </w:rPr>
        <w:t xml:space="preserve"> </w:t>
      </w:r>
      <w:r w:rsidRPr="00FC5AA2">
        <w:rPr>
          <w:sz w:val="20"/>
          <w:szCs w:val="20"/>
          <w:lang w:val="fr-CA"/>
        </w:rPr>
        <w:t>:</w:t>
      </w:r>
    </w:p>
    <w:p w:rsidR="005A7EE2" w:rsidRPr="00FC5AA2" w:rsidRDefault="005A7EE2" w:rsidP="005A7EE2">
      <w:pPr>
        <w:jc w:val="both"/>
        <w:rPr>
          <w:sz w:val="20"/>
          <w:szCs w:val="20"/>
          <w:lang w:val="fr-CA"/>
        </w:rPr>
      </w:pPr>
      <w:r w:rsidRPr="00FC5AA2">
        <w:rPr>
          <w:sz w:val="20"/>
          <w:szCs w:val="20"/>
          <w:lang w:val="fr-CA"/>
        </w:rPr>
        <w:t xml:space="preserve">• Les apprenants sont en bonne santé, </w:t>
      </w:r>
      <w:r>
        <w:rPr>
          <w:sz w:val="20"/>
          <w:szCs w:val="20"/>
          <w:lang w:val="fr-CA"/>
        </w:rPr>
        <w:t xml:space="preserve">ils sont </w:t>
      </w:r>
      <w:r w:rsidRPr="00FC5AA2">
        <w:rPr>
          <w:sz w:val="20"/>
          <w:szCs w:val="20"/>
          <w:lang w:val="fr-CA"/>
        </w:rPr>
        <w:t>bien nourris et prêts à participer</w:t>
      </w:r>
      <w:r>
        <w:rPr>
          <w:sz w:val="20"/>
          <w:szCs w:val="20"/>
          <w:lang w:val="fr-CA"/>
        </w:rPr>
        <w:t>;</w:t>
      </w:r>
    </w:p>
    <w:p w:rsidR="005A7EE2" w:rsidRPr="00FC5AA2" w:rsidRDefault="005A7EE2" w:rsidP="005A7EE2">
      <w:pPr>
        <w:jc w:val="both"/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• Les milieux scolaires sont sécuritaires</w:t>
      </w:r>
      <w:r w:rsidRPr="00FC5AA2">
        <w:rPr>
          <w:sz w:val="20"/>
          <w:szCs w:val="20"/>
          <w:lang w:val="fr-CA"/>
        </w:rPr>
        <w:t xml:space="preserve"> et respectueux</w:t>
      </w:r>
      <w:r>
        <w:rPr>
          <w:sz w:val="20"/>
          <w:szCs w:val="20"/>
          <w:lang w:val="fr-CA"/>
        </w:rPr>
        <w:t>;</w:t>
      </w:r>
    </w:p>
    <w:p w:rsidR="005A7EE2" w:rsidRPr="00FC5AA2" w:rsidRDefault="005A7EE2" w:rsidP="005A7EE2">
      <w:pPr>
        <w:jc w:val="both"/>
        <w:rPr>
          <w:sz w:val="20"/>
          <w:szCs w:val="20"/>
          <w:lang w:val="fr-CA"/>
        </w:rPr>
      </w:pPr>
      <w:r w:rsidRPr="00FC5AA2">
        <w:rPr>
          <w:sz w:val="20"/>
          <w:szCs w:val="20"/>
          <w:lang w:val="fr-CA"/>
        </w:rPr>
        <w:t>• Le contenu est pertinent pour</w:t>
      </w:r>
      <w:r>
        <w:rPr>
          <w:sz w:val="20"/>
          <w:szCs w:val="20"/>
          <w:lang w:val="fr-CA"/>
        </w:rPr>
        <w:t xml:space="preserve"> pouvoir</w:t>
      </w:r>
      <w:r w:rsidRPr="00FC5AA2">
        <w:rPr>
          <w:sz w:val="20"/>
          <w:szCs w:val="20"/>
          <w:lang w:val="fr-CA"/>
        </w:rPr>
        <w:t xml:space="preserve"> vivre et travailler dans une société moderne</w:t>
      </w:r>
      <w:r>
        <w:rPr>
          <w:sz w:val="20"/>
          <w:szCs w:val="20"/>
          <w:lang w:val="fr-CA"/>
        </w:rPr>
        <w:t>;</w:t>
      </w:r>
    </w:p>
    <w:p w:rsidR="005A7EE2" w:rsidRPr="00FC5AA2" w:rsidRDefault="005A7EE2" w:rsidP="005A7EE2">
      <w:pPr>
        <w:jc w:val="both"/>
        <w:rPr>
          <w:sz w:val="20"/>
          <w:szCs w:val="20"/>
          <w:lang w:val="fr-CA"/>
        </w:rPr>
      </w:pPr>
      <w:r w:rsidRPr="00FC5AA2">
        <w:rPr>
          <w:sz w:val="20"/>
          <w:szCs w:val="20"/>
          <w:lang w:val="fr-CA"/>
        </w:rPr>
        <w:t>• Les résultats sont liés à des objectifs personnels et communautaires</w:t>
      </w:r>
      <w:r>
        <w:rPr>
          <w:sz w:val="20"/>
          <w:szCs w:val="20"/>
          <w:lang w:val="fr-CA"/>
        </w:rPr>
        <w:t>;</w:t>
      </w:r>
    </w:p>
    <w:p w:rsidR="005A7EE2" w:rsidRPr="00FC5AA2" w:rsidRDefault="005A7EE2" w:rsidP="005A7EE2">
      <w:pPr>
        <w:jc w:val="both"/>
        <w:rPr>
          <w:sz w:val="20"/>
          <w:szCs w:val="20"/>
          <w:lang w:val="fr-CA"/>
        </w:rPr>
      </w:pPr>
      <w:r w:rsidRPr="00FC5AA2">
        <w:rPr>
          <w:sz w:val="20"/>
          <w:szCs w:val="20"/>
          <w:lang w:val="fr-CA"/>
        </w:rPr>
        <w:t>• Le soutien est axé sur le</w:t>
      </w:r>
      <w:r>
        <w:rPr>
          <w:sz w:val="20"/>
          <w:szCs w:val="20"/>
          <w:lang w:val="fr-CA"/>
        </w:rPr>
        <w:t>s apprenants ainsi que sur  l'apprentissage;</w:t>
      </w:r>
    </w:p>
    <w:p w:rsidR="005A7EE2" w:rsidRPr="00FC5AA2" w:rsidRDefault="005A7EE2" w:rsidP="005A7EE2">
      <w:pPr>
        <w:jc w:val="both"/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• L’i</w:t>
      </w:r>
      <w:r w:rsidRPr="00FC5AA2">
        <w:rPr>
          <w:sz w:val="20"/>
          <w:szCs w:val="20"/>
          <w:lang w:val="fr-CA"/>
        </w:rPr>
        <w:t xml:space="preserve">nformation et </w:t>
      </w:r>
      <w:r>
        <w:rPr>
          <w:sz w:val="20"/>
          <w:szCs w:val="20"/>
          <w:lang w:val="fr-CA"/>
        </w:rPr>
        <w:t xml:space="preserve">les </w:t>
      </w:r>
      <w:r w:rsidRPr="00FC5AA2">
        <w:rPr>
          <w:sz w:val="20"/>
          <w:szCs w:val="20"/>
          <w:lang w:val="fr-CA"/>
        </w:rPr>
        <w:t>conseils sont à la fois opportun</w:t>
      </w:r>
      <w:r>
        <w:rPr>
          <w:sz w:val="20"/>
          <w:szCs w:val="20"/>
          <w:lang w:val="fr-CA"/>
        </w:rPr>
        <w:t>s</w:t>
      </w:r>
      <w:r w:rsidRPr="00FC5AA2">
        <w:rPr>
          <w:sz w:val="20"/>
          <w:szCs w:val="20"/>
          <w:lang w:val="fr-CA"/>
        </w:rPr>
        <w:t xml:space="preserve"> et indépendant</w:t>
      </w:r>
      <w:r>
        <w:rPr>
          <w:sz w:val="20"/>
          <w:szCs w:val="20"/>
          <w:lang w:val="fr-CA"/>
        </w:rPr>
        <w:t>s;</w:t>
      </w:r>
    </w:p>
    <w:p w:rsidR="005A7EE2" w:rsidRDefault="005A7EE2" w:rsidP="005A7EE2">
      <w:pPr>
        <w:jc w:val="both"/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 xml:space="preserve">• Les enseignants sont </w:t>
      </w:r>
      <w:r w:rsidRPr="00FC5AA2">
        <w:rPr>
          <w:sz w:val="20"/>
          <w:szCs w:val="20"/>
          <w:lang w:val="fr-CA"/>
        </w:rPr>
        <w:t>professionnels, autonomes et responsables</w:t>
      </w:r>
      <w:r>
        <w:rPr>
          <w:sz w:val="20"/>
          <w:szCs w:val="20"/>
          <w:lang w:val="fr-CA"/>
        </w:rPr>
        <w:t>.</w:t>
      </w:r>
    </w:p>
    <w:p w:rsidR="005A7EE2" w:rsidRPr="00FC5AA2" w:rsidRDefault="005A7EE2" w:rsidP="005A7EE2">
      <w:pPr>
        <w:jc w:val="both"/>
        <w:rPr>
          <w:sz w:val="20"/>
          <w:szCs w:val="20"/>
          <w:lang w:val="fr-CA"/>
        </w:rPr>
      </w:pPr>
    </w:p>
    <w:p w:rsidR="005A7EE2" w:rsidRPr="00191A23" w:rsidRDefault="005A7EE2" w:rsidP="005A7EE2">
      <w:pPr>
        <w:jc w:val="both"/>
        <w:rPr>
          <w:sz w:val="20"/>
          <w:szCs w:val="20"/>
          <w:lang w:val="fr-CA"/>
        </w:rPr>
      </w:pPr>
      <w:r w:rsidRPr="00191A23">
        <w:rPr>
          <w:sz w:val="20"/>
          <w:szCs w:val="20"/>
          <w:lang w:val="fr-CA"/>
        </w:rPr>
        <w:t>Les caractéristiques ind</w:t>
      </w:r>
      <w:r>
        <w:rPr>
          <w:sz w:val="20"/>
          <w:szCs w:val="20"/>
          <w:lang w:val="fr-CA"/>
        </w:rPr>
        <w:t>iquées ci-dessus s'appliquent à la fois au niveau provincial ou d’un État; la mesure à</w:t>
      </w:r>
      <w:r w:rsidRPr="00191A23">
        <w:rPr>
          <w:sz w:val="20"/>
          <w:szCs w:val="20"/>
          <w:lang w:val="fr-CA"/>
        </w:rPr>
        <w:t xml:space="preserve"> laquelle, le cas échéant, s'appliquerait à un district scolaire ou à une école, dépendra de la façon </w:t>
      </w:r>
      <w:r>
        <w:rPr>
          <w:sz w:val="20"/>
          <w:szCs w:val="20"/>
          <w:lang w:val="fr-CA"/>
        </w:rPr>
        <w:t xml:space="preserve">dont </w:t>
      </w:r>
      <w:r w:rsidRPr="00191A23">
        <w:rPr>
          <w:sz w:val="20"/>
          <w:szCs w:val="20"/>
          <w:lang w:val="fr-CA"/>
        </w:rPr>
        <w:t>une province organise ses s</w:t>
      </w:r>
      <w:r>
        <w:rPr>
          <w:sz w:val="20"/>
          <w:szCs w:val="20"/>
          <w:lang w:val="fr-CA"/>
        </w:rPr>
        <w:t>ervices de soutien en éducation.</w:t>
      </w:r>
    </w:p>
    <w:p w:rsidR="005A7EE2" w:rsidRPr="00191A23" w:rsidRDefault="005A7EE2" w:rsidP="005A7EE2">
      <w:pPr>
        <w:jc w:val="both"/>
        <w:rPr>
          <w:sz w:val="20"/>
          <w:szCs w:val="20"/>
          <w:lang w:val="fr-CA"/>
        </w:rPr>
      </w:pPr>
    </w:p>
    <w:p w:rsidR="005A7EE2" w:rsidRPr="00191A23" w:rsidRDefault="005A7EE2" w:rsidP="005A7EE2">
      <w:pPr>
        <w:jc w:val="both"/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La force</w:t>
      </w:r>
      <w:r w:rsidRPr="00191A23">
        <w:rPr>
          <w:sz w:val="20"/>
          <w:szCs w:val="20"/>
          <w:lang w:val="fr-CA"/>
        </w:rPr>
        <w:t xml:space="preserve"> de cette liste, par rapport aux autres que j'ai vu</w:t>
      </w:r>
      <w:r>
        <w:rPr>
          <w:sz w:val="20"/>
          <w:szCs w:val="20"/>
          <w:lang w:val="fr-CA"/>
        </w:rPr>
        <w:t>e</w:t>
      </w:r>
      <w:r w:rsidRPr="00191A23">
        <w:rPr>
          <w:sz w:val="20"/>
          <w:szCs w:val="20"/>
          <w:lang w:val="fr-CA"/>
        </w:rPr>
        <w:t>s</w:t>
      </w:r>
      <w:r>
        <w:rPr>
          <w:sz w:val="20"/>
          <w:szCs w:val="20"/>
          <w:lang w:val="fr-CA"/>
        </w:rPr>
        <w:t>, a trait à l’</w:t>
      </w:r>
      <w:r w:rsidRPr="00191A23">
        <w:rPr>
          <w:sz w:val="20"/>
          <w:szCs w:val="20"/>
          <w:lang w:val="fr-CA"/>
        </w:rPr>
        <w:t>accent</w:t>
      </w:r>
      <w:r>
        <w:rPr>
          <w:sz w:val="20"/>
          <w:szCs w:val="20"/>
          <w:lang w:val="fr-CA"/>
        </w:rPr>
        <w:t xml:space="preserve"> qu’elle place</w:t>
      </w:r>
      <w:r w:rsidRPr="00191A23">
        <w:rPr>
          <w:sz w:val="20"/>
          <w:szCs w:val="20"/>
          <w:lang w:val="fr-CA"/>
        </w:rPr>
        <w:t xml:space="preserve"> sur ​​les apprenants et l'apprentissage. </w:t>
      </w:r>
      <w:r>
        <w:rPr>
          <w:sz w:val="20"/>
          <w:szCs w:val="20"/>
          <w:lang w:val="fr-CA"/>
        </w:rPr>
        <w:t>Avoir une telle déclaration claire amène une prise de décisions plus cohérente à tous les niveaux.</w:t>
      </w:r>
    </w:p>
    <w:p w:rsidR="005A7EE2" w:rsidRPr="00191A23" w:rsidRDefault="005A7EE2" w:rsidP="005A7EE2">
      <w:pPr>
        <w:jc w:val="both"/>
        <w:rPr>
          <w:sz w:val="20"/>
          <w:szCs w:val="20"/>
          <w:lang w:val="fr-CA"/>
        </w:rPr>
      </w:pPr>
    </w:p>
    <w:p w:rsidR="005A7EE2" w:rsidRPr="003A3D78" w:rsidRDefault="005A7EE2" w:rsidP="005A7EE2">
      <w:pPr>
        <w:pStyle w:val="Standard"/>
        <w:jc w:val="both"/>
        <w:rPr>
          <w:rFonts w:asciiTheme="minorHAnsi" w:hAnsiTheme="minorHAnsi"/>
          <w:i/>
          <w:sz w:val="20"/>
          <w:szCs w:val="20"/>
          <w:lang w:val="fr-CA"/>
        </w:rPr>
      </w:pPr>
      <w:r w:rsidRPr="003A3D78">
        <w:rPr>
          <w:rFonts w:asciiTheme="minorHAnsi" w:hAnsiTheme="minorHAnsi"/>
          <w:i/>
          <w:sz w:val="20"/>
          <w:szCs w:val="20"/>
          <w:lang w:val="fr-CA"/>
        </w:rPr>
        <w:t>Rédacteur invité – Don Glendenning</w:t>
      </w:r>
    </w:p>
    <w:p w:rsidR="005A7EE2" w:rsidRPr="003A3D78" w:rsidRDefault="005A7EE2" w:rsidP="005A7EE2">
      <w:pPr>
        <w:pStyle w:val="Standard"/>
        <w:jc w:val="both"/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</w:pPr>
    </w:p>
    <w:p w:rsidR="005A7EE2" w:rsidRPr="003A3D78" w:rsidRDefault="005A7EE2" w:rsidP="005A7EE2">
      <w:pPr>
        <w:pStyle w:val="Standard"/>
        <w:jc w:val="both"/>
        <w:rPr>
          <w:lang w:val="fr-CA"/>
        </w:rPr>
      </w:pPr>
      <w:proofErr w:type="spellStart"/>
      <w:r w:rsidRPr="003A3D78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>Education</w:t>
      </w:r>
      <w:proofErr w:type="spellEnd"/>
      <w:r w:rsidRPr="003A3D78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 xml:space="preserve"> 20/20 Inc.</w:t>
      </w:r>
    </w:p>
    <w:p w:rsidR="005A7EE2" w:rsidRDefault="005A7EE2" w:rsidP="005A7EE2">
      <w:pPr>
        <w:pStyle w:val="Standard"/>
        <w:jc w:val="both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5A7EE2" w:rsidRPr="00C86275" w:rsidRDefault="005A7EE2" w:rsidP="005A7EE2">
      <w:pPr>
        <w:pStyle w:val="Standard"/>
        <w:jc w:val="both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5A7EE2" w:rsidRPr="00C86275" w:rsidRDefault="005A7EE2" w:rsidP="005A7EE2">
      <w:pPr>
        <w:pStyle w:val="Standard"/>
        <w:jc w:val="both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5A7EE2" w:rsidRDefault="005A7EE2" w:rsidP="005A7EE2">
      <w:pPr>
        <w:pStyle w:val="Standard"/>
        <w:jc w:val="both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3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5A7EE2" w:rsidRPr="003A3D78" w:rsidRDefault="005A7EE2" w:rsidP="005A7EE2">
      <w:pPr>
        <w:pStyle w:val="Standard"/>
        <w:jc w:val="both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3A3D78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4" w:history="1">
        <w:r w:rsidRPr="003A3D78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p w:rsidR="005A7EE2" w:rsidRPr="003A3D78" w:rsidRDefault="005A7EE2" w:rsidP="005A7EE2">
      <w:pPr>
        <w:pStyle w:val="Standard"/>
        <w:jc w:val="both"/>
        <w:rPr>
          <w:lang w:val="fr-CA"/>
        </w:rPr>
      </w:pPr>
    </w:p>
    <w:p w:rsidR="005A7EE2" w:rsidRPr="003A3D78" w:rsidRDefault="005A7EE2" w:rsidP="005A7EE2">
      <w:pPr>
        <w:pStyle w:val="Standard"/>
        <w:jc w:val="both"/>
        <w:rPr>
          <w:rFonts w:asciiTheme="minorHAnsi" w:hAnsiTheme="minorHAnsi"/>
          <w:b/>
          <w:u w:val="single"/>
          <w:lang w:val="fr-CA"/>
        </w:rPr>
      </w:pPr>
      <w:r w:rsidRPr="003A3D78">
        <w:rPr>
          <w:lang w:val="fr-CA"/>
        </w:rPr>
        <w:t xml:space="preserve"> </w:t>
      </w:r>
      <w:r>
        <w:rPr>
          <w:rFonts w:asciiTheme="minorHAnsi" w:hAnsiTheme="minorHAnsi"/>
          <w:b/>
          <w:noProof/>
          <w:u w:val="single"/>
          <w:lang w:eastAsia="en-CA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8E99E" wp14:editId="440722F2">
                <wp:simplePos x="0" y="0"/>
                <wp:positionH relativeFrom="column">
                  <wp:posOffset>22860</wp:posOffset>
                </wp:positionH>
                <wp:positionV relativeFrom="paragraph">
                  <wp:posOffset>14605</wp:posOffset>
                </wp:positionV>
                <wp:extent cx="2697480" cy="3489960"/>
                <wp:effectExtent l="0" t="0" r="2667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3489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7EE2" w:rsidRPr="00311620" w:rsidRDefault="005A7EE2" w:rsidP="005A7EE2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hAnsiTheme="minorHAnsi"/>
                                <w:b/>
                                <w:sz w:val="16"/>
                                <w:szCs w:val="16"/>
                                <w:u w:val="single"/>
                                <w:lang w:val="fr-CA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 w:val="28"/>
                                <w:szCs w:val="28"/>
                                <w:lang w:val="fr-CA"/>
                              </w:rPr>
                              <w:t>Événements</w:t>
                            </w:r>
                          </w:p>
                          <w:p w:rsidR="005A7EE2" w:rsidRDefault="005A7EE2" w:rsidP="005A7EE2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hAnsiTheme="minorHAnsi"/>
                                <w:b/>
                                <w:u w:val="single"/>
                                <w:lang w:val="fr-CA"/>
                              </w:rPr>
                            </w:pPr>
                          </w:p>
                          <w:p w:rsidR="005A7EE2" w:rsidRPr="00311620" w:rsidRDefault="005A7EE2" w:rsidP="005A7EE2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hAnsiTheme="minorHAnsi"/>
                                <w:b/>
                                <w:u w:val="single"/>
                                <w:lang w:val="fr-CA"/>
                              </w:rPr>
                            </w:pPr>
                            <w:r w:rsidRPr="00311620">
                              <w:rPr>
                                <w:rFonts w:asciiTheme="minorHAnsi" w:hAnsiTheme="minorHAnsi"/>
                                <w:b/>
                                <w:u w:val="single"/>
                                <w:lang w:val="fr-CA"/>
                              </w:rPr>
                              <w:t xml:space="preserve">Souris Access Centre </w:t>
                            </w:r>
                          </w:p>
                          <w:p w:rsidR="005A7EE2" w:rsidRPr="00311620" w:rsidRDefault="005A7EE2" w:rsidP="005A7EE2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eastAsia="Times New Roman" w:hAnsiTheme="minorHAnsi" w:cs="Arial"/>
                                <w:b/>
                                <w:color w:val="000000"/>
                                <w:kern w:val="0"/>
                                <w:lang w:val="fr-CA" w:eastAsia="en-CA" w:bidi="ar-S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Arial"/>
                                <w:b/>
                                <w:color w:val="000000"/>
                                <w:kern w:val="0"/>
                                <w:lang w:val="fr-CA" w:eastAsia="en-CA" w:bidi="ar-SA"/>
                              </w:rPr>
                              <w:t>Le jeudi 11 mai 2014 à 19 h 00</w:t>
                            </w:r>
                          </w:p>
                          <w:p w:rsidR="005A7EE2" w:rsidRPr="00311620" w:rsidRDefault="005A7EE2" w:rsidP="005A7EE2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eastAsia="Times New Roman" w:hAnsiTheme="minorHAnsi" w:cs="Arial"/>
                                <w:b/>
                                <w:color w:val="000000"/>
                                <w:kern w:val="0"/>
                                <w:u w:val="single"/>
                                <w:lang w:val="fr-CA" w:eastAsia="en-CA" w:bidi="ar-SA"/>
                              </w:rPr>
                            </w:pPr>
                          </w:p>
                          <w:p w:rsidR="005A7EE2" w:rsidRPr="00311620" w:rsidRDefault="005A7EE2" w:rsidP="005A7EE2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eastAsia="Times New Roman" w:hAnsiTheme="minorHAnsi" w:cs="Arial"/>
                                <w:b/>
                                <w:color w:val="000000"/>
                                <w:kern w:val="0"/>
                                <w:u w:val="single"/>
                                <w:lang w:val="fr-CA" w:eastAsia="en-CA" w:bidi="ar-SA"/>
                              </w:rPr>
                            </w:pPr>
                            <w:proofErr w:type="spellStart"/>
                            <w:r w:rsidRPr="00311620">
                              <w:rPr>
                                <w:rFonts w:asciiTheme="minorHAnsi" w:eastAsia="Times New Roman" w:hAnsiTheme="minorHAnsi" w:cs="Arial"/>
                                <w:b/>
                                <w:color w:val="000000"/>
                                <w:kern w:val="0"/>
                                <w:u w:val="single"/>
                                <w:lang w:val="fr-CA" w:eastAsia="en-CA" w:bidi="ar-SA"/>
                              </w:rPr>
                              <w:t>O’Leary</w:t>
                            </w:r>
                            <w:proofErr w:type="spellEnd"/>
                            <w:r w:rsidRPr="00311620">
                              <w:rPr>
                                <w:rFonts w:asciiTheme="minorHAnsi" w:eastAsia="Times New Roman" w:hAnsiTheme="minorHAnsi" w:cs="Arial"/>
                                <w:b/>
                                <w:color w:val="000000"/>
                                <w:kern w:val="0"/>
                                <w:u w:val="single"/>
                                <w:lang w:val="fr-CA" w:eastAsia="en-CA" w:bidi="ar-SA"/>
                              </w:rPr>
                              <w:t xml:space="preserve"> Access Centre</w:t>
                            </w:r>
                          </w:p>
                          <w:p w:rsidR="005A7EE2" w:rsidRPr="00311620" w:rsidRDefault="005A7EE2" w:rsidP="005A7EE2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8"/>
                                <w:szCs w:val="28"/>
                                <w:lang w:val="fr-CA" w:eastAsia="en-CA" w:bidi="ar-S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Arial"/>
                                <w:b/>
                                <w:color w:val="000000"/>
                                <w:kern w:val="0"/>
                                <w:lang w:val="fr-CA" w:eastAsia="en-CA" w:bidi="ar-SA"/>
                              </w:rPr>
                              <w:t>Le mardi 6 mai 2014 à 19 h 00</w:t>
                            </w:r>
                            <w:r w:rsidRPr="00311620"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8"/>
                                <w:szCs w:val="28"/>
                                <w:lang w:val="fr-CA" w:eastAsia="en-CA" w:bidi="ar-SA"/>
                              </w:rPr>
                              <w:t> </w:t>
                            </w:r>
                          </w:p>
                          <w:p w:rsidR="005A7EE2" w:rsidRPr="00FB13E7" w:rsidRDefault="005A7EE2" w:rsidP="005A7EE2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lang w:val="fr-CA"/>
                              </w:rPr>
                            </w:pPr>
                          </w:p>
                          <w:p w:rsidR="005A7EE2" w:rsidRPr="00FB13E7" w:rsidRDefault="005A7EE2" w:rsidP="005A7EE2">
                            <w:pPr>
                              <w:rPr>
                                <w:lang w:val="fr-CA"/>
                              </w:rPr>
                            </w:pPr>
                          </w:p>
                          <w:p w:rsidR="005A7EE2" w:rsidRPr="00690E84" w:rsidRDefault="005A7EE2" w:rsidP="005A7EE2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fr-CA"/>
                              </w:rPr>
                            </w:pPr>
                            <w:r w:rsidRPr="00690E84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fr-CA"/>
                              </w:rPr>
                              <w:t xml:space="preserve">Les ateliers débuteront par un exposé offert par M. Steve </w:t>
                            </w:r>
                            <w:proofErr w:type="spellStart"/>
                            <w:r w:rsidRPr="00690E84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fr-CA"/>
                              </w:rPr>
                              <w:t>McQuaid</w:t>
                            </w:r>
                            <w:proofErr w:type="spellEnd"/>
                            <w:r w:rsidRPr="00690E84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fr-CA"/>
                              </w:rPr>
                              <w:t xml:space="preserve">, vice-président de la </w:t>
                            </w:r>
                            <w:proofErr w:type="spellStart"/>
                            <w:r w:rsidRPr="00690E84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fr-CA"/>
                              </w:rPr>
                              <w:t>Community</w:t>
                            </w:r>
                            <w:proofErr w:type="spellEnd"/>
                            <w:r w:rsidRPr="00690E84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fr-CA"/>
                              </w:rPr>
                              <w:t xml:space="preserve"> </w:t>
                            </w:r>
                            <w:proofErr w:type="spellStart"/>
                            <w:r w:rsidRPr="00690E84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fr-CA"/>
                              </w:rPr>
                              <w:t>Foundation</w:t>
                            </w:r>
                            <w:proofErr w:type="spellEnd"/>
                            <w:r w:rsidRPr="00690E84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fr-CA"/>
                              </w:rPr>
                              <w:t xml:space="preserve"> et par Mme Katherine </w:t>
                            </w:r>
                            <w:proofErr w:type="spellStart"/>
                            <w:r w:rsidRPr="00690E84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fr-CA"/>
                              </w:rPr>
                              <w:t>MacDonald</w:t>
                            </w:r>
                            <w:proofErr w:type="spellEnd"/>
                            <w:r w:rsidRPr="00690E84"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fr-CA"/>
                              </w:rPr>
                              <w:t xml:space="preserve">, chercheuse, et portera sur les résultats d’une enquête faite récemment auprès des jeunes de l’Île. Après l’exposé, les participants prendront part à une table ronde afin de discuter des conclusions, en particulier, celles ayant trait à la « préparation ». </w:t>
                            </w:r>
                          </w:p>
                          <w:p w:rsidR="005A7EE2" w:rsidRPr="00690E84" w:rsidRDefault="005A7EE2" w:rsidP="005A7EE2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  <w:lang w:val="fr-CA"/>
                              </w:rPr>
                            </w:pPr>
                            <w:r w:rsidRPr="00690E84"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  <w:lang w:val="fr-CA"/>
                              </w:rPr>
                              <w:t xml:space="preserve">Pour plus de détails, prière de se référer au site Web. </w:t>
                            </w:r>
                          </w:p>
                          <w:p w:rsidR="005A7EE2" w:rsidRPr="00690E84" w:rsidRDefault="005A7EE2" w:rsidP="005A7EE2">
                            <w:pPr>
                              <w:pStyle w:val="Standard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  <w:lang w:val="fr-CA"/>
                              </w:rPr>
                            </w:pPr>
                          </w:p>
                          <w:p w:rsidR="005A7EE2" w:rsidRDefault="005A7EE2" w:rsidP="005A7E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1.8pt;margin-top:1.15pt;width:212.4pt;height:27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" fillcolor="white [3201]" strokeweight=".5pt">
                <v:textbox>
                  <w:txbxContent>
                    <w:p w:rsidR="005A7EE2" w:rsidRPr="00311620" w:rsidRDefault="005A7EE2" w:rsidP="005A7EE2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hAnsiTheme="minorHAnsi"/>
                          <w:b/>
                          <w:sz w:val="16"/>
                          <w:szCs w:val="16"/>
                          <w:u w:val="single"/>
                          <w:lang w:val="fr-CA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 w:val="28"/>
                          <w:szCs w:val="28"/>
                          <w:lang w:val="fr-CA"/>
                        </w:rPr>
                        <w:t>Événements</w:t>
                      </w:r>
                    </w:p>
                    <w:p w:rsidR="005A7EE2" w:rsidRDefault="005A7EE2" w:rsidP="005A7EE2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hAnsiTheme="minorHAnsi"/>
                          <w:b/>
                          <w:u w:val="single"/>
                          <w:lang w:val="fr-CA"/>
                        </w:rPr>
                      </w:pPr>
                    </w:p>
                    <w:p w:rsidR="005A7EE2" w:rsidRPr="00311620" w:rsidRDefault="005A7EE2" w:rsidP="005A7EE2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hAnsiTheme="minorHAnsi"/>
                          <w:b/>
                          <w:u w:val="single"/>
                          <w:lang w:val="fr-CA"/>
                        </w:rPr>
                      </w:pPr>
                      <w:r w:rsidRPr="00311620">
                        <w:rPr>
                          <w:rFonts w:asciiTheme="minorHAnsi" w:hAnsiTheme="minorHAnsi"/>
                          <w:b/>
                          <w:u w:val="single"/>
                          <w:lang w:val="fr-CA"/>
                        </w:rPr>
                        <w:t xml:space="preserve">Souris Access Centre </w:t>
                      </w:r>
                    </w:p>
                    <w:p w:rsidR="005A7EE2" w:rsidRPr="00311620" w:rsidRDefault="005A7EE2" w:rsidP="005A7EE2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eastAsia="Times New Roman" w:hAnsiTheme="minorHAnsi" w:cs="Arial"/>
                          <w:b/>
                          <w:color w:val="000000"/>
                          <w:kern w:val="0"/>
                          <w:lang w:val="fr-CA" w:eastAsia="en-CA" w:bidi="ar-SA"/>
                        </w:rPr>
                      </w:pPr>
                      <w:r>
                        <w:rPr>
                          <w:rFonts w:asciiTheme="minorHAnsi" w:eastAsia="Times New Roman" w:hAnsiTheme="minorHAnsi" w:cs="Arial"/>
                          <w:b/>
                          <w:color w:val="000000"/>
                          <w:kern w:val="0"/>
                          <w:lang w:val="fr-CA" w:eastAsia="en-CA" w:bidi="ar-SA"/>
                        </w:rPr>
                        <w:t>Le jeudi 11 mai 2014 à 19 h 00</w:t>
                      </w:r>
                    </w:p>
                    <w:p w:rsidR="005A7EE2" w:rsidRPr="00311620" w:rsidRDefault="005A7EE2" w:rsidP="005A7EE2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eastAsia="Times New Roman" w:hAnsiTheme="minorHAnsi" w:cs="Arial"/>
                          <w:b/>
                          <w:color w:val="000000"/>
                          <w:kern w:val="0"/>
                          <w:u w:val="single"/>
                          <w:lang w:val="fr-CA" w:eastAsia="en-CA" w:bidi="ar-SA"/>
                        </w:rPr>
                      </w:pPr>
                    </w:p>
                    <w:p w:rsidR="005A7EE2" w:rsidRPr="00311620" w:rsidRDefault="005A7EE2" w:rsidP="005A7EE2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eastAsia="Times New Roman" w:hAnsiTheme="minorHAnsi" w:cs="Arial"/>
                          <w:b/>
                          <w:color w:val="000000"/>
                          <w:kern w:val="0"/>
                          <w:u w:val="single"/>
                          <w:lang w:val="fr-CA" w:eastAsia="en-CA" w:bidi="ar-SA"/>
                        </w:rPr>
                      </w:pPr>
                      <w:proofErr w:type="spellStart"/>
                      <w:r w:rsidRPr="00311620">
                        <w:rPr>
                          <w:rFonts w:asciiTheme="minorHAnsi" w:eastAsia="Times New Roman" w:hAnsiTheme="minorHAnsi" w:cs="Arial"/>
                          <w:b/>
                          <w:color w:val="000000"/>
                          <w:kern w:val="0"/>
                          <w:u w:val="single"/>
                          <w:lang w:val="fr-CA" w:eastAsia="en-CA" w:bidi="ar-SA"/>
                        </w:rPr>
                        <w:t>O’Leary</w:t>
                      </w:r>
                      <w:proofErr w:type="spellEnd"/>
                      <w:r w:rsidRPr="00311620">
                        <w:rPr>
                          <w:rFonts w:asciiTheme="minorHAnsi" w:eastAsia="Times New Roman" w:hAnsiTheme="minorHAnsi" w:cs="Arial"/>
                          <w:b/>
                          <w:color w:val="000000"/>
                          <w:kern w:val="0"/>
                          <w:u w:val="single"/>
                          <w:lang w:val="fr-CA" w:eastAsia="en-CA" w:bidi="ar-SA"/>
                        </w:rPr>
                        <w:t xml:space="preserve"> Access Centre</w:t>
                      </w:r>
                    </w:p>
                    <w:p w:rsidR="005A7EE2" w:rsidRPr="00311620" w:rsidRDefault="005A7EE2" w:rsidP="005A7EE2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8"/>
                          <w:szCs w:val="28"/>
                          <w:lang w:val="fr-CA" w:eastAsia="en-CA" w:bidi="ar-SA"/>
                        </w:rPr>
                      </w:pPr>
                      <w:r>
                        <w:rPr>
                          <w:rFonts w:asciiTheme="minorHAnsi" w:eastAsia="Times New Roman" w:hAnsiTheme="minorHAnsi" w:cs="Arial"/>
                          <w:b/>
                          <w:color w:val="000000"/>
                          <w:kern w:val="0"/>
                          <w:lang w:val="fr-CA" w:eastAsia="en-CA" w:bidi="ar-SA"/>
                        </w:rPr>
                        <w:t>Le mardi 6 mai 2014 à 19 h 00</w:t>
                      </w:r>
                      <w:r w:rsidRPr="00311620"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8"/>
                          <w:szCs w:val="28"/>
                          <w:lang w:val="fr-CA" w:eastAsia="en-CA" w:bidi="ar-SA"/>
                        </w:rPr>
                        <w:t> </w:t>
                      </w:r>
                    </w:p>
                    <w:p w:rsidR="005A7EE2" w:rsidRPr="00FB13E7" w:rsidRDefault="005A7EE2" w:rsidP="005A7EE2">
                      <w:pPr>
                        <w:pStyle w:val="Standard"/>
                        <w:pBdr>
                          <w:bottom w:val="single" w:sz="12" w:space="1" w:color="auto"/>
                        </w:pBdr>
                        <w:rPr>
                          <w:rFonts w:asciiTheme="minorHAnsi" w:hAnsiTheme="minorHAnsi"/>
                          <w:b/>
                          <w:sz w:val="20"/>
                          <w:szCs w:val="20"/>
                          <w:lang w:val="fr-CA"/>
                        </w:rPr>
                      </w:pPr>
                    </w:p>
                    <w:p w:rsidR="005A7EE2" w:rsidRPr="00FB13E7" w:rsidRDefault="005A7EE2" w:rsidP="005A7EE2">
                      <w:pPr>
                        <w:rPr>
                          <w:lang w:val="fr-CA"/>
                        </w:rPr>
                      </w:pPr>
                    </w:p>
                    <w:p w:rsidR="005A7EE2" w:rsidRPr="00690E84" w:rsidRDefault="005A7EE2" w:rsidP="005A7EE2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  <w:lang w:val="fr-CA"/>
                        </w:rPr>
                      </w:pPr>
                      <w:r w:rsidRPr="00690E84">
                        <w:rPr>
                          <w:rFonts w:asciiTheme="minorHAnsi" w:hAnsiTheme="minorHAnsi"/>
                          <w:sz w:val="20"/>
                          <w:szCs w:val="20"/>
                          <w:lang w:val="fr-CA"/>
                        </w:rPr>
                        <w:t xml:space="preserve">Les ateliers débuteront par un exposé offert par M. Steve </w:t>
                      </w:r>
                      <w:proofErr w:type="spellStart"/>
                      <w:r w:rsidRPr="00690E84">
                        <w:rPr>
                          <w:rFonts w:asciiTheme="minorHAnsi" w:hAnsiTheme="minorHAnsi"/>
                          <w:sz w:val="20"/>
                          <w:szCs w:val="20"/>
                          <w:lang w:val="fr-CA"/>
                        </w:rPr>
                        <w:t>McQuaid</w:t>
                      </w:r>
                      <w:proofErr w:type="spellEnd"/>
                      <w:r w:rsidRPr="00690E84">
                        <w:rPr>
                          <w:rFonts w:asciiTheme="minorHAnsi" w:hAnsiTheme="minorHAnsi"/>
                          <w:sz w:val="20"/>
                          <w:szCs w:val="20"/>
                          <w:lang w:val="fr-CA"/>
                        </w:rPr>
                        <w:t xml:space="preserve">, vice-président de la </w:t>
                      </w:r>
                      <w:proofErr w:type="spellStart"/>
                      <w:r w:rsidRPr="00690E84">
                        <w:rPr>
                          <w:rFonts w:asciiTheme="minorHAnsi" w:hAnsiTheme="minorHAnsi"/>
                          <w:sz w:val="20"/>
                          <w:szCs w:val="20"/>
                          <w:lang w:val="fr-CA"/>
                        </w:rPr>
                        <w:t>Community</w:t>
                      </w:r>
                      <w:proofErr w:type="spellEnd"/>
                      <w:r w:rsidRPr="00690E84">
                        <w:rPr>
                          <w:rFonts w:asciiTheme="minorHAnsi" w:hAnsiTheme="minorHAnsi"/>
                          <w:sz w:val="20"/>
                          <w:szCs w:val="20"/>
                          <w:lang w:val="fr-CA"/>
                        </w:rPr>
                        <w:t xml:space="preserve"> </w:t>
                      </w:r>
                      <w:proofErr w:type="spellStart"/>
                      <w:r w:rsidRPr="00690E84">
                        <w:rPr>
                          <w:rFonts w:asciiTheme="minorHAnsi" w:hAnsiTheme="minorHAnsi"/>
                          <w:sz w:val="20"/>
                          <w:szCs w:val="20"/>
                          <w:lang w:val="fr-CA"/>
                        </w:rPr>
                        <w:t>Foundation</w:t>
                      </w:r>
                      <w:proofErr w:type="spellEnd"/>
                      <w:r w:rsidRPr="00690E84">
                        <w:rPr>
                          <w:rFonts w:asciiTheme="minorHAnsi" w:hAnsiTheme="minorHAnsi"/>
                          <w:sz w:val="20"/>
                          <w:szCs w:val="20"/>
                          <w:lang w:val="fr-CA"/>
                        </w:rPr>
                        <w:t xml:space="preserve"> et par Mme Katherine </w:t>
                      </w:r>
                      <w:proofErr w:type="spellStart"/>
                      <w:r w:rsidRPr="00690E84">
                        <w:rPr>
                          <w:rFonts w:asciiTheme="minorHAnsi" w:hAnsiTheme="minorHAnsi"/>
                          <w:sz w:val="20"/>
                          <w:szCs w:val="20"/>
                          <w:lang w:val="fr-CA"/>
                        </w:rPr>
                        <w:t>MacDonald</w:t>
                      </w:r>
                      <w:proofErr w:type="spellEnd"/>
                      <w:r w:rsidRPr="00690E84">
                        <w:rPr>
                          <w:rFonts w:asciiTheme="minorHAnsi" w:hAnsiTheme="minorHAnsi"/>
                          <w:sz w:val="20"/>
                          <w:szCs w:val="20"/>
                          <w:lang w:val="fr-CA"/>
                        </w:rPr>
                        <w:t xml:space="preserve">, chercheuse, et portera sur les résultats d’une enquête faite récemment auprès des jeunes de l’Île. Après l’exposé, les participants prendront part à une table ronde afin de discuter des conclusions, en particulier, celles ayant trait à la « préparation ». </w:t>
                      </w:r>
                    </w:p>
                    <w:p w:rsidR="005A7EE2" w:rsidRPr="00690E84" w:rsidRDefault="005A7EE2" w:rsidP="005A7EE2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hAnsiTheme="minorHAnsi"/>
                          <w:b/>
                          <w:sz w:val="18"/>
                          <w:szCs w:val="18"/>
                          <w:lang w:val="fr-CA"/>
                        </w:rPr>
                      </w:pPr>
                      <w:r w:rsidRPr="00690E84">
                        <w:rPr>
                          <w:rFonts w:asciiTheme="minorHAnsi" w:hAnsiTheme="minorHAnsi"/>
                          <w:b/>
                          <w:sz w:val="18"/>
                          <w:szCs w:val="18"/>
                          <w:lang w:val="fr-CA"/>
                        </w:rPr>
                        <w:t xml:space="preserve">Pour plus de détails, prière de se référer au site Web. </w:t>
                      </w:r>
                    </w:p>
                    <w:p w:rsidR="005A7EE2" w:rsidRPr="00690E84" w:rsidRDefault="005A7EE2" w:rsidP="005A7EE2">
                      <w:pPr>
                        <w:pStyle w:val="Standard"/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Theme="minorHAnsi" w:hAnsiTheme="minorHAnsi"/>
                          <w:b/>
                          <w:sz w:val="20"/>
                          <w:szCs w:val="20"/>
                          <w:lang w:val="fr-CA"/>
                        </w:rPr>
                      </w:pPr>
                    </w:p>
                    <w:p w:rsidR="005A7EE2" w:rsidRDefault="005A7EE2" w:rsidP="005A7EE2"/>
                  </w:txbxContent>
                </v:textbox>
              </v:shape>
            </w:pict>
          </mc:Fallback>
        </mc:AlternateContent>
      </w: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fr-C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fr-C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fr-C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fr-C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fr-C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fr-C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fr-C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fr-C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fr-C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u w:val="single"/>
          <w:lang w:val="fr-C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kern w:val="0"/>
          <w:sz w:val="20"/>
          <w:szCs w:val="20"/>
          <w:lang w:val="fr-CA" w:eastAsia="en-CA" w:bidi="ar-S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kern w:val="0"/>
          <w:sz w:val="20"/>
          <w:szCs w:val="20"/>
          <w:lang w:val="fr-CA" w:eastAsia="en-CA" w:bidi="ar-S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kern w:val="0"/>
          <w:sz w:val="20"/>
          <w:szCs w:val="20"/>
          <w:lang w:val="fr-CA" w:eastAsia="en-CA" w:bidi="ar-S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kern w:val="0"/>
          <w:sz w:val="20"/>
          <w:szCs w:val="20"/>
          <w:lang w:val="fr-CA" w:eastAsia="en-CA" w:bidi="ar-S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kern w:val="0"/>
          <w:sz w:val="20"/>
          <w:szCs w:val="20"/>
          <w:lang w:val="fr-CA" w:eastAsia="en-CA" w:bidi="ar-S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kern w:val="0"/>
          <w:sz w:val="20"/>
          <w:szCs w:val="20"/>
          <w:lang w:val="fr-CA" w:eastAsia="en-CA" w:bidi="ar-S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kern w:val="0"/>
          <w:sz w:val="20"/>
          <w:szCs w:val="20"/>
          <w:lang w:val="fr-CA" w:eastAsia="en-CA" w:bidi="ar-S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eastAsia="Times New Roman" w:hAnsiTheme="minorHAnsi" w:cs="Arial"/>
          <w:color w:val="000000"/>
          <w:kern w:val="0"/>
          <w:sz w:val="20"/>
          <w:szCs w:val="20"/>
          <w:lang w:val="fr-CA" w:eastAsia="en-CA" w:bidi="ar-S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5A7EE2" w:rsidRPr="003A3D7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5A7EE2" w:rsidRPr="003D1B57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  <w:lang w:val="fr-CA"/>
        </w:rPr>
      </w:pPr>
      <w:r w:rsidRPr="003D1B57">
        <w:rPr>
          <w:rFonts w:asciiTheme="minorHAnsi" w:hAnsiTheme="minorHAnsi"/>
          <w:b/>
          <w:sz w:val="20"/>
          <w:szCs w:val="20"/>
          <w:lang w:val="fr-CA"/>
        </w:rPr>
        <w:t>Transformer l’éducation</w:t>
      </w:r>
    </w:p>
    <w:p w:rsidR="005A7EE2" w:rsidRPr="001A668C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fr-CA"/>
        </w:rPr>
      </w:pPr>
      <w:r w:rsidRPr="001A668C">
        <w:rPr>
          <w:rFonts w:asciiTheme="minorHAnsi" w:hAnsiTheme="minorHAnsi"/>
          <w:sz w:val="20"/>
          <w:szCs w:val="20"/>
          <w:lang w:val="fr-CA"/>
        </w:rPr>
        <w:t xml:space="preserve">Une conférence </w:t>
      </w:r>
      <w:r>
        <w:rPr>
          <w:rFonts w:asciiTheme="minorHAnsi" w:hAnsiTheme="minorHAnsi"/>
          <w:sz w:val="20"/>
          <w:szCs w:val="20"/>
          <w:lang w:val="fr-CA"/>
        </w:rPr>
        <w:t xml:space="preserve">a eu lieu 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à Calgary en Octobre 2013, </w:t>
      </w:r>
      <w:r>
        <w:rPr>
          <w:rFonts w:asciiTheme="minorHAnsi" w:hAnsiTheme="minorHAnsi"/>
          <w:sz w:val="20"/>
          <w:szCs w:val="20"/>
          <w:lang w:val="fr-CA"/>
        </w:rPr>
        <w:t xml:space="preserve">et 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a </w:t>
      </w:r>
      <w:r>
        <w:rPr>
          <w:rFonts w:asciiTheme="minorHAnsi" w:hAnsiTheme="minorHAnsi"/>
          <w:sz w:val="20"/>
          <w:szCs w:val="20"/>
          <w:lang w:val="fr-CA"/>
        </w:rPr>
        <w:t xml:space="preserve">largement 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suscité un intérêt </w:t>
      </w:r>
      <w:r>
        <w:rPr>
          <w:rFonts w:asciiTheme="minorHAnsi" w:hAnsiTheme="minorHAnsi"/>
          <w:sz w:val="20"/>
          <w:szCs w:val="20"/>
          <w:lang w:val="fr-CA"/>
        </w:rPr>
        <w:t>en ce qui a trait à l</w:t>
      </w:r>
      <w:r w:rsidRPr="001A668C">
        <w:rPr>
          <w:rFonts w:asciiTheme="minorHAnsi" w:hAnsiTheme="minorHAnsi"/>
          <w:sz w:val="20"/>
          <w:szCs w:val="20"/>
          <w:lang w:val="fr-CA"/>
        </w:rPr>
        <w:t>a transformation de l'éducation. L'As</w:t>
      </w:r>
      <w:r>
        <w:rPr>
          <w:rFonts w:asciiTheme="minorHAnsi" w:hAnsiTheme="minorHAnsi"/>
          <w:sz w:val="20"/>
          <w:szCs w:val="20"/>
          <w:lang w:val="fr-CA"/>
        </w:rPr>
        <w:t>sociation canadienne de l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'éducation (ACE) </w:t>
      </w:r>
      <w:r>
        <w:rPr>
          <w:rFonts w:asciiTheme="minorHAnsi" w:hAnsiTheme="minorHAnsi"/>
          <w:sz w:val="20"/>
          <w:szCs w:val="20"/>
          <w:lang w:val="fr-CA"/>
        </w:rPr>
        <w:t xml:space="preserve">a 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organisé </w:t>
      </w:r>
      <w:r>
        <w:rPr>
          <w:rFonts w:asciiTheme="minorHAnsi" w:hAnsiTheme="minorHAnsi"/>
          <w:sz w:val="20"/>
          <w:szCs w:val="20"/>
          <w:lang w:val="fr-CA"/>
        </w:rPr>
        <w:t xml:space="preserve">cet </w:t>
      </w:r>
      <w:r w:rsidRPr="001A668C">
        <w:rPr>
          <w:rFonts w:asciiTheme="minorHAnsi" w:hAnsiTheme="minorHAnsi"/>
          <w:sz w:val="20"/>
          <w:szCs w:val="20"/>
          <w:lang w:val="fr-CA"/>
        </w:rPr>
        <w:t>événement; un certain</w:t>
      </w:r>
      <w:r>
        <w:rPr>
          <w:rFonts w:asciiTheme="minorHAnsi" w:hAnsiTheme="minorHAnsi"/>
          <w:sz w:val="20"/>
          <w:szCs w:val="20"/>
          <w:lang w:val="fr-CA"/>
        </w:rPr>
        <w:t xml:space="preserve"> nombre de rapports sont affichés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 sur leur site Web à l'adresse</w:t>
      </w:r>
      <w:r>
        <w:rPr>
          <w:rFonts w:asciiTheme="minorHAnsi" w:hAnsiTheme="minorHAnsi"/>
          <w:sz w:val="20"/>
          <w:szCs w:val="20"/>
          <w:lang w:val="fr-CA"/>
        </w:rPr>
        <w:t xml:space="preserve"> suivante 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: </w:t>
      </w:r>
      <w:hyperlink r:id="rId15" w:history="1">
        <w:r w:rsidRPr="00F33F05">
          <w:rPr>
            <w:rStyle w:val="Hyperlink"/>
            <w:rFonts w:asciiTheme="minorHAnsi" w:hAnsiTheme="minorHAnsi"/>
            <w:sz w:val="20"/>
            <w:szCs w:val="20"/>
            <w:lang w:val="fr-CA"/>
          </w:rPr>
          <w:t>http://www.education2020.ca/Content/CEACalgaryWorkshopSummary.pdf</w:t>
        </w:r>
      </w:hyperlink>
      <w:r>
        <w:rPr>
          <w:rFonts w:asciiTheme="minorHAnsi" w:hAnsiTheme="minorHAnsi"/>
          <w:sz w:val="20"/>
          <w:szCs w:val="20"/>
          <w:lang w:val="fr-CA"/>
        </w:rPr>
        <w:t xml:space="preserve">. </w:t>
      </w:r>
    </w:p>
    <w:p w:rsidR="005A7EE2" w:rsidRPr="001A668C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  <w:lang w:val="fr-CA"/>
        </w:rPr>
      </w:pPr>
    </w:p>
    <w:p w:rsidR="005A7EE2" w:rsidRPr="004561D8" w:rsidRDefault="005A7EE2" w:rsidP="005A7E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fr-CA"/>
        </w:rPr>
      </w:pPr>
      <w:r>
        <w:rPr>
          <w:rFonts w:asciiTheme="minorHAnsi" w:hAnsiTheme="minorHAnsi"/>
          <w:sz w:val="20"/>
          <w:szCs w:val="20"/>
          <w:lang w:val="fr-CA"/>
        </w:rPr>
        <w:t>La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 CEA est </w:t>
      </w:r>
      <w:r>
        <w:rPr>
          <w:rFonts w:asciiTheme="minorHAnsi" w:hAnsiTheme="minorHAnsi"/>
          <w:sz w:val="20"/>
          <w:szCs w:val="20"/>
          <w:lang w:val="fr-CA"/>
        </w:rPr>
        <w:t>un organisme pancanadien qui bénéficie de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 contributions financières</w:t>
      </w:r>
      <w:r>
        <w:rPr>
          <w:rFonts w:asciiTheme="minorHAnsi" w:hAnsiTheme="minorHAnsi"/>
          <w:sz w:val="20"/>
          <w:szCs w:val="20"/>
          <w:lang w:val="fr-CA"/>
        </w:rPr>
        <w:t xml:space="preserve"> parvenant </w:t>
      </w:r>
      <w:r w:rsidRPr="001A668C">
        <w:rPr>
          <w:rFonts w:asciiTheme="minorHAnsi" w:hAnsiTheme="minorHAnsi"/>
          <w:sz w:val="20"/>
          <w:szCs w:val="20"/>
          <w:lang w:val="fr-CA"/>
        </w:rPr>
        <w:t>de toutes les provinces</w:t>
      </w:r>
      <w:r>
        <w:rPr>
          <w:rFonts w:asciiTheme="minorHAnsi" w:hAnsiTheme="minorHAnsi"/>
          <w:sz w:val="20"/>
          <w:szCs w:val="20"/>
          <w:lang w:val="fr-CA"/>
        </w:rPr>
        <w:t xml:space="preserve"> Canadiennes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. L'Association </w:t>
      </w:r>
      <w:r>
        <w:rPr>
          <w:rFonts w:asciiTheme="minorHAnsi" w:hAnsiTheme="minorHAnsi"/>
          <w:sz w:val="20"/>
          <w:szCs w:val="20"/>
          <w:lang w:val="fr-CA"/>
        </w:rPr>
        <w:t xml:space="preserve">est engagée à soutenir l'éducation au </w:t>
      </w:r>
      <w:r w:rsidRPr="001A668C">
        <w:rPr>
          <w:rFonts w:asciiTheme="minorHAnsi" w:hAnsiTheme="minorHAnsi"/>
          <w:sz w:val="20"/>
          <w:szCs w:val="20"/>
          <w:lang w:val="fr-CA"/>
        </w:rPr>
        <w:t>Canada de diverses façons</w:t>
      </w:r>
      <w:r>
        <w:rPr>
          <w:rFonts w:asciiTheme="minorHAnsi" w:hAnsiTheme="minorHAnsi"/>
          <w:sz w:val="20"/>
          <w:szCs w:val="20"/>
          <w:lang w:val="fr-CA"/>
        </w:rPr>
        <w:t xml:space="preserve">, soit par 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des ateliers, </w:t>
      </w:r>
      <w:r>
        <w:rPr>
          <w:rFonts w:asciiTheme="minorHAnsi" w:hAnsiTheme="minorHAnsi"/>
          <w:sz w:val="20"/>
          <w:szCs w:val="20"/>
          <w:lang w:val="fr-CA"/>
        </w:rPr>
        <w:t xml:space="preserve">de 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la recherche, </w:t>
      </w:r>
      <w:r>
        <w:rPr>
          <w:rFonts w:asciiTheme="minorHAnsi" w:hAnsiTheme="minorHAnsi"/>
          <w:sz w:val="20"/>
          <w:szCs w:val="20"/>
          <w:lang w:val="fr-CA"/>
        </w:rPr>
        <w:t xml:space="preserve">un </w:t>
      </w:r>
      <w:r w:rsidRPr="001A668C">
        <w:rPr>
          <w:rFonts w:asciiTheme="minorHAnsi" w:hAnsiTheme="minorHAnsi"/>
          <w:sz w:val="20"/>
          <w:szCs w:val="20"/>
          <w:lang w:val="fr-CA"/>
        </w:rPr>
        <w:t>site Web et</w:t>
      </w:r>
      <w:r>
        <w:rPr>
          <w:rFonts w:asciiTheme="minorHAnsi" w:hAnsiTheme="minorHAnsi"/>
          <w:sz w:val="20"/>
          <w:szCs w:val="20"/>
          <w:lang w:val="fr-CA"/>
        </w:rPr>
        <w:t xml:space="preserve"> des sites de réseautage 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sociaux. L'association est dirigée par un conseil d'administration, dont </w:t>
      </w:r>
      <w:r>
        <w:rPr>
          <w:rFonts w:asciiTheme="minorHAnsi" w:hAnsiTheme="minorHAnsi"/>
          <w:sz w:val="20"/>
          <w:szCs w:val="20"/>
          <w:lang w:val="fr-CA"/>
        </w:rPr>
        <w:t xml:space="preserve">M. </w:t>
      </w:r>
      <w:r w:rsidRPr="001A668C">
        <w:rPr>
          <w:rFonts w:asciiTheme="minorHAnsi" w:hAnsiTheme="minorHAnsi"/>
          <w:sz w:val="20"/>
          <w:szCs w:val="20"/>
          <w:lang w:val="fr-CA"/>
        </w:rPr>
        <w:t>Sand</w:t>
      </w:r>
      <w:r>
        <w:rPr>
          <w:rFonts w:asciiTheme="minorHAnsi" w:hAnsiTheme="minorHAnsi"/>
          <w:sz w:val="20"/>
          <w:szCs w:val="20"/>
          <w:lang w:val="fr-CA"/>
        </w:rPr>
        <w:t xml:space="preserve">y </w:t>
      </w:r>
      <w:proofErr w:type="spellStart"/>
      <w:r>
        <w:rPr>
          <w:rFonts w:asciiTheme="minorHAnsi" w:hAnsiTheme="minorHAnsi"/>
          <w:sz w:val="20"/>
          <w:szCs w:val="20"/>
          <w:lang w:val="fr-CA"/>
        </w:rPr>
        <w:t>MacDonald</w:t>
      </w:r>
      <w:proofErr w:type="spellEnd"/>
      <w:r>
        <w:rPr>
          <w:rFonts w:asciiTheme="minorHAnsi" w:hAnsiTheme="minorHAnsi"/>
          <w:sz w:val="20"/>
          <w:szCs w:val="20"/>
          <w:lang w:val="fr-CA"/>
        </w:rPr>
        <w:t xml:space="preserve">, 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sous-ministre </w:t>
      </w:r>
      <w:r>
        <w:rPr>
          <w:rFonts w:asciiTheme="minorHAnsi" w:hAnsiTheme="minorHAnsi"/>
          <w:sz w:val="20"/>
          <w:szCs w:val="20"/>
          <w:lang w:val="fr-CA"/>
        </w:rPr>
        <w:t>d</w:t>
      </w:r>
      <w:r w:rsidRPr="00A27EA1">
        <w:rPr>
          <w:rFonts w:asciiTheme="minorHAnsi" w:hAnsiTheme="minorHAnsi"/>
          <w:sz w:val="20"/>
          <w:szCs w:val="20"/>
          <w:lang w:val="fr-CA"/>
        </w:rPr>
        <w:t xml:space="preserve">e l'Éducation et du </w:t>
      </w:r>
      <w:r>
        <w:rPr>
          <w:rFonts w:asciiTheme="minorHAnsi" w:hAnsiTheme="minorHAnsi"/>
          <w:sz w:val="20"/>
          <w:szCs w:val="20"/>
          <w:lang w:val="fr-CA"/>
        </w:rPr>
        <w:t>D</w:t>
      </w:r>
      <w:r w:rsidRPr="00A27EA1">
        <w:rPr>
          <w:rFonts w:asciiTheme="minorHAnsi" w:hAnsiTheme="minorHAnsi"/>
          <w:sz w:val="20"/>
          <w:szCs w:val="20"/>
          <w:lang w:val="fr-CA"/>
        </w:rPr>
        <w:t>éveloppement de la petite enfance de l'Île-du-Prince-Édouard</w:t>
      </w:r>
      <w:r>
        <w:rPr>
          <w:rFonts w:asciiTheme="minorHAnsi" w:hAnsiTheme="minorHAnsi"/>
          <w:sz w:val="20"/>
          <w:szCs w:val="20"/>
          <w:lang w:val="fr-CA"/>
        </w:rPr>
        <w:t xml:space="preserve">, en </w:t>
      </w:r>
      <w:r w:rsidRPr="001A668C">
        <w:rPr>
          <w:rFonts w:asciiTheme="minorHAnsi" w:hAnsiTheme="minorHAnsi"/>
          <w:sz w:val="20"/>
          <w:szCs w:val="20"/>
          <w:lang w:val="fr-CA"/>
        </w:rPr>
        <w:t xml:space="preserve">est </w:t>
      </w:r>
      <w:r>
        <w:rPr>
          <w:rFonts w:asciiTheme="minorHAnsi" w:hAnsiTheme="minorHAnsi"/>
          <w:sz w:val="20"/>
          <w:szCs w:val="20"/>
          <w:lang w:val="fr-CA"/>
        </w:rPr>
        <w:t>membre. Le c</w:t>
      </w:r>
      <w:r w:rsidRPr="001A668C">
        <w:rPr>
          <w:rFonts w:asciiTheme="minorHAnsi" w:hAnsiTheme="minorHAnsi"/>
          <w:sz w:val="20"/>
          <w:szCs w:val="20"/>
          <w:lang w:val="fr-CA"/>
        </w:rPr>
        <w:t>onseil consultatif se compo</w:t>
      </w:r>
      <w:r>
        <w:rPr>
          <w:rFonts w:asciiTheme="minorHAnsi" w:hAnsiTheme="minorHAnsi"/>
          <w:sz w:val="20"/>
          <w:szCs w:val="20"/>
          <w:lang w:val="fr-CA"/>
        </w:rPr>
        <w:t>se de deux représentants de l'Île.</w:t>
      </w:r>
    </w:p>
    <w:p w:rsidR="005A7EE2" w:rsidRPr="006D50FC" w:rsidRDefault="005A7EE2" w:rsidP="005B437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</w:pPr>
      <w:bookmarkStart w:id="0" w:name="_GoBack"/>
      <w:bookmarkEnd w:id="0"/>
    </w:p>
    <w:sectPr w:rsidR="005A7EE2" w:rsidRPr="006D50FC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5386" w:rsidRDefault="00D35386">
      <w:r>
        <w:separator/>
      </w:r>
    </w:p>
  </w:endnote>
  <w:endnote w:type="continuationSeparator" w:id="0">
    <w:p w:rsidR="00D35386" w:rsidRDefault="00D35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5386" w:rsidRDefault="00D35386">
      <w:r>
        <w:rPr>
          <w:color w:val="000000"/>
        </w:rPr>
        <w:separator/>
      </w:r>
    </w:p>
  </w:footnote>
  <w:footnote w:type="continuationSeparator" w:id="0">
    <w:p w:rsidR="00D35386" w:rsidRDefault="00D353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003D9"/>
    <w:multiLevelType w:val="multilevel"/>
    <w:tmpl w:val="BAD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4C2066"/>
    <w:multiLevelType w:val="hybridMultilevel"/>
    <w:tmpl w:val="FFE48F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8"/>
  </w:num>
  <w:num w:numId="14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23B4"/>
    <w:rsid w:val="00012024"/>
    <w:rsid w:val="00033B39"/>
    <w:rsid w:val="00036FE6"/>
    <w:rsid w:val="0007726D"/>
    <w:rsid w:val="0009088B"/>
    <w:rsid w:val="000A2291"/>
    <w:rsid w:val="000B1DA6"/>
    <w:rsid w:val="000D37EC"/>
    <w:rsid w:val="001440D4"/>
    <w:rsid w:val="00186EE7"/>
    <w:rsid w:val="001A25AC"/>
    <w:rsid w:val="001A7F8F"/>
    <w:rsid w:val="001E4D41"/>
    <w:rsid w:val="001F36E9"/>
    <w:rsid w:val="00200A8D"/>
    <w:rsid w:val="00253682"/>
    <w:rsid w:val="002719D0"/>
    <w:rsid w:val="002C56E7"/>
    <w:rsid w:val="002E7DD9"/>
    <w:rsid w:val="002F4783"/>
    <w:rsid w:val="002F4A7D"/>
    <w:rsid w:val="00304000"/>
    <w:rsid w:val="00326BA2"/>
    <w:rsid w:val="00382E34"/>
    <w:rsid w:val="003B47F1"/>
    <w:rsid w:val="003D4168"/>
    <w:rsid w:val="0041624B"/>
    <w:rsid w:val="0043368B"/>
    <w:rsid w:val="00454602"/>
    <w:rsid w:val="00461971"/>
    <w:rsid w:val="004642C1"/>
    <w:rsid w:val="00484C21"/>
    <w:rsid w:val="004B1892"/>
    <w:rsid w:val="004B23A3"/>
    <w:rsid w:val="004B603C"/>
    <w:rsid w:val="005034B1"/>
    <w:rsid w:val="00516D7A"/>
    <w:rsid w:val="00523948"/>
    <w:rsid w:val="00552124"/>
    <w:rsid w:val="0055768A"/>
    <w:rsid w:val="00594B87"/>
    <w:rsid w:val="005A7EE2"/>
    <w:rsid w:val="005B1170"/>
    <w:rsid w:val="005B437C"/>
    <w:rsid w:val="006000A6"/>
    <w:rsid w:val="00603A9E"/>
    <w:rsid w:val="006112C0"/>
    <w:rsid w:val="0061468C"/>
    <w:rsid w:val="00656717"/>
    <w:rsid w:val="00661A64"/>
    <w:rsid w:val="00666D23"/>
    <w:rsid w:val="00683989"/>
    <w:rsid w:val="006A2004"/>
    <w:rsid w:val="006D50FC"/>
    <w:rsid w:val="006D6B67"/>
    <w:rsid w:val="006E40D5"/>
    <w:rsid w:val="006E6DCC"/>
    <w:rsid w:val="006F7C44"/>
    <w:rsid w:val="007124BC"/>
    <w:rsid w:val="0071501B"/>
    <w:rsid w:val="007215C8"/>
    <w:rsid w:val="00732F03"/>
    <w:rsid w:val="0077441D"/>
    <w:rsid w:val="00787A18"/>
    <w:rsid w:val="008313BC"/>
    <w:rsid w:val="00881E8A"/>
    <w:rsid w:val="00883061"/>
    <w:rsid w:val="00896F63"/>
    <w:rsid w:val="008C020D"/>
    <w:rsid w:val="008D5058"/>
    <w:rsid w:val="008D6DEB"/>
    <w:rsid w:val="00945AA9"/>
    <w:rsid w:val="0094748C"/>
    <w:rsid w:val="009D0294"/>
    <w:rsid w:val="009F2FBD"/>
    <w:rsid w:val="00A2040D"/>
    <w:rsid w:val="00A81484"/>
    <w:rsid w:val="00A90B20"/>
    <w:rsid w:val="00AA0C5F"/>
    <w:rsid w:val="00AC26F2"/>
    <w:rsid w:val="00AC371E"/>
    <w:rsid w:val="00AD1F93"/>
    <w:rsid w:val="00AF4A4F"/>
    <w:rsid w:val="00B04B65"/>
    <w:rsid w:val="00B464F8"/>
    <w:rsid w:val="00B670DC"/>
    <w:rsid w:val="00B67202"/>
    <w:rsid w:val="00B8772D"/>
    <w:rsid w:val="00B87E4C"/>
    <w:rsid w:val="00B91E4E"/>
    <w:rsid w:val="00B95BCD"/>
    <w:rsid w:val="00BA09E5"/>
    <w:rsid w:val="00BB24E8"/>
    <w:rsid w:val="00BB6507"/>
    <w:rsid w:val="00BC1D0F"/>
    <w:rsid w:val="00BD02BD"/>
    <w:rsid w:val="00BD3530"/>
    <w:rsid w:val="00BF19AC"/>
    <w:rsid w:val="00BF3E49"/>
    <w:rsid w:val="00C11DF1"/>
    <w:rsid w:val="00C14E9B"/>
    <w:rsid w:val="00C46887"/>
    <w:rsid w:val="00C92795"/>
    <w:rsid w:val="00CA2F14"/>
    <w:rsid w:val="00CC0DBF"/>
    <w:rsid w:val="00CC3235"/>
    <w:rsid w:val="00CD6B6F"/>
    <w:rsid w:val="00CE0679"/>
    <w:rsid w:val="00D35386"/>
    <w:rsid w:val="00DA654F"/>
    <w:rsid w:val="00DB1E7F"/>
    <w:rsid w:val="00DB75AD"/>
    <w:rsid w:val="00DC238E"/>
    <w:rsid w:val="00DD09A9"/>
    <w:rsid w:val="00DE0DEA"/>
    <w:rsid w:val="00DF768B"/>
    <w:rsid w:val="00E167ED"/>
    <w:rsid w:val="00E75D7D"/>
    <w:rsid w:val="00E777B4"/>
    <w:rsid w:val="00E91DC3"/>
    <w:rsid w:val="00EB2F5B"/>
    <w:rsid w:val="00EC5668"/>
    <w:rsid w:val="00EF2333"/>
    <w:rsid w:val="00F14B16"/>
    <w:rsid w:val="00F21D23"/>
    <w:rsid w:val="00F359D6"/>
    <w:rsid w:val="00FC7C3B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313BC"/>
    <w:rPr>
      <w:b/>
      <w:bCs/>
    </w:rPr>
  </w:style>
  <w:style w:type="paragraph" w:customStyle="1" w:styleId="style48">
    <w:name w:val="style48"/>
    <w:basedOn w:val="Normal"/>
    <w:rsid w:val="008313BC"/>
    <w:pPr>
      <w:widowControl/>
      <w:suppressAutoHyphens w:val="0"/>
      <w:autoSpaceDN/>
      <w:spacing w:before="100" w:beforeAutospacing="1" w:after="100" w:afterAutospacing="1"/>
      <w:jc w:val="center"/>
      <w:textAlignment w:val="auto"/>
    </w:pPr>
    <w:rPr>
      <w:rFonts w:ascii="Verdana" w:eastAsia="Times New Roman" w:hAnsi="Verdana" w:cs="Times New Roman"/>
      <w:color w:val="FF0000"/>
      <w:kern w:val="0"/>
      <w:lang w:eastAsia="en-CA" w:bidi="ar-SA"/>
    </w:rPr>
  </w:style>
  <w:style w:type="paragraph" w:customStyle="1" w:styleId="style27">
    <w:name w:val="style27"/>
    <w:basedOn w:val="Normal"/>
    <w:rsid w:val="008313BC"/>
    <w:pPr>
      <w:widowControl/>
      <w:suppressAutoHyphens w:val="0"/>
      <w:autoSpaceDN/>
      <w:spacing w:before="100" w:beforeAutospacing="1" w:after="100" w:afterAutospacing="1"/>
      <w:jc w:val="both"/>
      <w:textAlignment w:val="auto"/>
    </w:pPr>
    <w:rPr>
      <w:rFonts w:ascii="Verdana" w:eastAsia="Times New Roman" w:hAnsi="Verdana" w:cs="Times New Roman"/>
      <w:color w:val="FF0000"/>
      <w:kern w:val="0"/>
      <w:lang w:eastAsia="en-CA" w:bidi="ar-SA"/>
    </w:rPr>
  </w:style>
  <w:style w:type="character" w:customStyle="1" w:styleId="style651">
    <w:name w:val="style651"/>
    <w:basedOn w:val="DefaultParagraphFont"/>
    <w:rsid w:val="008313BC"/>
    <w:rPr>
      <w:color w:val="000000"/>
      <w:sz w:val="36"/>
      <w:szCs w:val="36"/>
    </w:rPr>
  </w:style>
  <w:style w:type="character" w:customStyle="1" w:styleId="style441">
    <w:name w:val="style441"/>
    <w:basedOn w:val="DefaultParagraphFont"/>
    <w:rsid w:val="008313BC"/>
    <w:rPr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313BC"/>
    <w:rPr>
      <w:b/>
      <w:bCs/>
    </w:rPr>
  </w:style>
  <w:style w:type="paragraph" w:customStyle="1" w:styleId="style48">
    <w:name w:val="style48"/>
    <w:basedOn w:val="Normal"/>
    <w:rsid w:val="008313BC"/>
    <w:pPr>
      <w:widowControl/>
      <w:suppressAutoHyphens w:val="0"/>
      <w:autoSpaceDN/>
      <w:spacing w:before="100" w:beforeAutospacing="1" w:after="100" w:afterAutospacing="1"/>
      <w:jc w:val="center"/>
      <w:textAlignment w:val="auto"/>
    </w:pPr>
    <w:rPr>
      <w:rFonts w:ascii="Verdana" w:eastAsia="Times New Roman" w:hAnsi="Verdana" w:cs="Times New Roman"/>
      <w:color w:val="FF0000"/>
      <w:kern w:val="0"/>
      <w:lang w:eastAsia="en-CA" w:bidi="ar-SA"/>
    </w:rPr>
  </w:style>
  <w:style w:type="paragraph" w:customStyle="1" w:styleId="style27">
    <w:name w:val="style27"/>
    <w:basedOn w:val="Normal"/>
    <w:rsid w:val="008313BC"/>
    <w:pPr>
      <w:widowControl/>
      <w:suppressAutoHyphens w:val="0"/>
      <w:autoSpaceDN/>
      <w:spacing w:before="100" w:beforeAutospacing="1" w:after="100" w:afterAutospacing="1"/>
      <w:jc w:val="both"/>
      <w:textAlignment w:val="auto"/>
    </w:pPr>
    <w:rPr>
      <w:rFonts w:ascii="Verdana" w:eastAsia="Times New Roman" w:hAnsi="Verdana" w:cs="Times New Roman"/>
      <w:color w:val="FF0000"/>
      <w:kern w:val="0"/>
      <w:lang w:eastAsia="en-CA" w:bidi="ar-SA"/>
    </w:rPr>
  </w:style>
  <w:style w:type="character" w:customStyle="1" w:styleId="style651">
    <w:name w:val="style651"/>
    <w:basedOn w:val="DefaultParagraphFont"/>
    <w:rsid w:val="008313BC"/>
    <w:rPr>
      <w:color w:val="000000"/>
      <w:sz w:val="36"/>
      <w:szCs w:val="36"/>
    </w:rPr>
  </w:style>
  <w:style w:type="character" w:customStyle="1" w:styleId="style441">
    <w:name w:val="style441"/>
    <w:basedOn w:val="DefaultParagraphFont"/>
    <w:rsid w:val="008313BC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3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30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0887">
              <w:marLeft w:val="75"/>
              <w:marRight w:val="0"/>
              <w:marTop w:val="27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09011">
                      <w:marLeft w:val="555"/>
                      <w:marRight w:val="15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/Content/CEACalgaryWorkshopSummary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education2020.ca/Content/CEACalgaryWorkshopSummary.pdf" TargetMode="Externa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31B823-0959-47A7-AC2F-1876B12C5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2013-04-23T12:00:00Z</cp:lastPrinted>
  <dcterms:created xsi:type="dcterms:W3CDTF">2014-04-27T16:42:00Z</dcterms:created>
  <dcterms:modified xsi:type="dcterms:W3CDTF">2014-04-27T16:50:00Z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