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9F3" w:rsidRDefault="004769F3" w:rsidP="004769F3"/>
    <w:p w:rsidR="004769F3" w:rsidRPr="00B33AD5" w:rsidRDefault="00C8304B" w:rsidP="00E02A92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Achievement </w:t>
      </w:r>
      <w:bookmarkStart w:id="0" w:name="_GoBack"/>
      <w:bookmarkEnd w:id="0"/>
      <w:r w:rsidR="004769F3" w:rsidRPr="00B33AD5">
        <w:rPr>
          <w:b/>
          <w:sz w:val="24"/>
          <w:szCs w:val="24"/>
        </w:rPr>
        <w:t>levels in education</w:t>
      </w:r>
    </w:p>
    <w:p w:rsidR="004769F3" w:rsidRPr="00B33AD5" w:rsidRDefault="00E02A92" w:rsidP="00E02A92">
      <w:pPr>
        <w:spacing w:after="0" w:line="240" w:lineRule="auto"/>
        <w:jc w:val="right"/>
        <w:rPr>
          <w:sz w:val="24"/>
          <w:szCs w:val="24"/>
        </w:rPr>
      </w:pPr>
      <w:r w:rsidRPr="00B33AD5">
        <w:rPr>
          <w:sz w:val="24"/>
          <w:szCs w:val="24"/>
        </w:rPr>
        <w:t>3-9-</w:t>
      </w:r>
      <w:r w:rsidR="00C8304B">
        <w:rPr>
          <w:sz w:val="24"/>
          <w:szCs w:val="24"/>
        </w:rPr>
        <w:t>1-2</w:t>
      </w:r>
    </w:p>
    <w:p w:rsidR="004769F3" w:rsidRPr="00B33AD5" w:rsidRDefault="004769F3" w:rsidP="00E02A92">
      <w:pPr>
        <w:spacing w:after="0" w:line="240" w:lineRule="auto"/>
        <w:rPr>
          <w:b/>
          <w:sz w:val="24"/>
          <w:szCs w:val="24"/>
        </w:rPr>
      </w:pPr>
      <w:r w:rsidRPr="00B33AD5">
        <w:rPr>
          <w:sz w:val="24"/>
          <w:szCs w:val="24"/>
        </w:rPr>
        <w:t xml:space="preserve">Public </w:t>
      </w:r>
      <w:r w:rsidR="00E02A92" w:rsidRPr="00B33AD5">
        <w:rPr>
          <w:sz w:val="24"/>
          <w:szCs w:val="24"/>
        </w:rPr>
        <w:t>have major concerns</w:t>
      </w:r>
      <w:r w:rsidRPr="00B33AD5">
        <w:rPr>
          <w:sz w:val="24"/>
          <w:szCs w:val="24"/>
        </w:rPr>
        <w:t xml:space="preserve"> about the quality of </w:t>
      </w:r>
      <w:r w:rsidR="00E02A92" w:rsidRPr="00B33AD5">
        <w:rPr>
          <w:sz w:val="24"/>
          <w:szCs w:val="24"/>
        </w:rPr>
        <w:t>public education:</w:t>
      </w:r>
    </w:p>
    <w:p w:rsidR="00E02A92" w:rsidRPr="00B33AD5" w:rsidRDefault="00E02A92" w:rsidP="00E02A92">
      <w:pPr>
        <w:spacing w:after="0" w:line="240" w:lineRule="auto"/>
        <w:rPr>
          <w:b/>
          <w:sz w:val="24"/>
          <w:szCs w:val="24"/>
        </w:rPr>
      </w:pPr>
    </w:p>
    <w:p w:rsidR="004769F3" w:rsidRPr="00B33AD5" w:rsidRDefault="00E02A92" w:rsidP="00E02A92">
      <w:pPr>
        <w:spacing w:after="0" w:line="240" w:lineRule="auto"/>
        <w:rPr>
          <w:sz w:val="24"/>
          <w:szCs w:val="24"/>
        </w:rPr>
      </w:pPr>
      <w:r w:rsidRPr="00B33AD5">
        <w:rPr>
          <w:b/>
          <w:sz w:val="24"/>
          <w:szCs w:val="24"/>
        </w:rPr>
        <w:t>School s</w:t>
      </w:r>
      <w:r w:rsidR="004769F3" w:rsidRPr="00B33AD5">
        <w:rPr>
          <w:b/>
          <w:sz w:val="24"/>
          <w:szCs w:val="24"/>
        </w:rPr>
        <w:t>tandards</w:t>
      </w:r>
      <w:r w:rsidRPr="00B33AD5">
        <w:rPr>
          <w:b/>
          <w:sz w:val="24"/>
          <w:szCs w:val="24"/>
        </w:rPr>
        <w:t>:</w:t>
      </w:r>
      <w:r w:rsidR="004769F3" w:rsidRPr="00B33AD5">
        <w:rPr>
          <w:sz w:val="24"/>
          <w:szCs w:val="24"/>
        </w:rPr>
        <w:t xml:space="preserve"> for most products and services are established by or in consultation with users or the government acting on</w:t>
      </w:r>
    </w:p>
    <w:p w:rsidR="004769F3" w:rsidRPr="00B33AD5" w:rsidRDefault="00E02A92" w:rsidP="00E02A92">
      <w:pPr>
        <w:spacing w:after="0" w:line="240" w:lineRule="auto"/>
        <w:ind w:left="720"/>
        <w:rPr>
          <w:sz w:val="24"/>
          <w:szCs w:val="24"/>
        </w:rPr>
      </w:pPr>
      <w:r w:rsidRPr="00B33AD5">
        <w:rPr>
          <w:sz w:val="24"/>
          <w:szCs w:val="24"/>
        </w:rPr>
        <w:t>Their</w:t>
      </w:r>
      <w:r w:rsidR="004769F3" w:rsidRPr="00B33AD5">
        <w:rPr>
          <w:sz w:val="24"/>
          <w:szCs w:val="24"/>
        </w:rPr>
        <w:t xml:space="preserve"> behalf; not so in the public education system where those who teach, not only set the standards but measure</w:t>
      </w:r>
    </w:p>
    <w:p w:rsidR="004769F3" w:rsidRPr="00B33AD5" w:rsidRDefault="004769F3" w:rsidP="00E02A92">
      <w:pPr>
        <w:spacing w:after="0" w:line="240" w:lineRule="auto"/>
        <w:ind w:left="720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and</w:t>
      </w:r>
      <w:proofErr w:type="gramEnd"/>
      <w:r w:rsidRPr="00B33AD5">
        <w:rPr>
          <w:sz w:val="24"/>
          <w:szCs w:val="24"/>
        </w:rPr>
        <w:t xml:space="preserve"> determine the level reached by students served. </w:t>
      </w:r>
      <w:proofErr w:type="gramStart"/>
      <w:r w:rsidRPr="00B33AD5">
        <w:rPr>
          <w:sz w:val="24"/>
          <w:szCs w:val="24"/>
        </w:rPr>
        <w:t>ln</w:t>
      </w:r>
      <w:proofErr w:type="gramEnd"/>
      <w:r w:rsidRPr="00B33AD5">
        <w:rPr>
          <w:sz w:val="24"/>
          <w:szCs w:val="24"/>
        </w:rPr>
        <w:t xml:space="preserve"> the views of the writer this not only constitutes a conflict of</w:t>
      </w:r>
    </w:p>
    <w:p w:rsidR="004769F3" w:rsidRPr="00B33AD5" w:rsidRDefault="004769F3" w:rsidP="00E02A92">
      <w:pPr>
        <w:spacing w:after="0" w:line="240" w:lineRule="auto"/>
        <w:ind w:left="720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interest</w:t>
      </w:r>
      <w:proofErr w:type="gramEnd"/>
      <w:r w:rsidRPr="00B33AD5">
        <w:rPr>
          <w:sz w:val="24"/>
          <w:szCs w:val="24"/>
        </w:rPr>
        <w:t xml:space="preserve"> but casts doubt on the quality of the product.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</w:p>
    <w:p w:rsidR="004769F3" w:rsidRPr="00B33AD5" w:rsidRDefault="00E02A92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L</w:t>
      </w:r>
      <w:r w:rsidR="004769F3" w:rsidRPr="00B33AD5">
        <w:rPr>
          <w:sz w:val="24"/>
          <w:szCs w:val="24"/>
        </w:rPr>
        <w:t>arge scale assessment -</w:t>
      </w:r>
      <w:proofErr w:type="spellStart"/>
      <w:r w:rsidR="004769F3" w:rsidRPr="00B33AD5">
        <w:rPr>
          <w:sz w:val="24"/>
          <w:szCs w:val="24"/>
        </w:rPr>
        <w:t>rrcaselsjeFtbe</w:t>
      </w:r>
      <w:proofErr w:type="spellEnd"/>
      <w:r w:rsidR="004769F3" w:rsidRPr="00B33AD5">
        <w:rPr>
          <w:sz w:val="24"/>
          <w:szCs w:val="24"/>
        </w:rPr>
        <w:t xml:space="preserve"> rising interest include the "No child Left Behind" legislation in</w:t>
      </w:r>
      <w:r w:rsidRPr="00B33AD5">
        <w:rPr>
          <w:sz w:val="24"/>
          <w:szCs w:val="24"/>
        </w:rPr>
        <w:t xml:space="preserve"> </w:t>
      </w:r>
      <w:r w:rsidR="004769F3" w:rsidRPr="00B33AD5">
        <w:rPr>
          <w:sz w:val="24"/>
          <w:szCs w:val="24"/>
        </w:rPr>
        <w:t xml:space="preserve">the US, Labour mobility, impact </w:t>
      </w:r>
      <w:proofErr w:type="spellStart"/>
      <w:r w:rsidR="004769F3" w:rsidRPr="00B33AD5">
        <w:rPr>
          <w:sz w:val="24"/>
          <w:szCs w:val="24"/>
        </w:rPr>
        <w:t>oftechnology</w:t>
      </w:r>
      <w:proofErr w:type="spellEnd"/>
      <w:r w:rsidR="004769F3" w:rsidRPr="00B33AD5">
        <w:rPr>
          <w:sz w:val="24"/>
          <w:szCs w:val="24"/>
        </w:rPr>
        <w:t xml:space="preserve"> instruction and </w:t>
      </w:r>
      <w:proofErr w:type="spellStart"/>
      <w:r w:rsidR="004769F3" w:rsidRPr="00B33AD5">
        <w:rPr>
          <w:sz w:val="24"/>
          <w:szCs w:val="24"/>
        </w:rPr>
        <w:t>assessmen</w:t>
      </w:r>
      <w:proofErr w:type="spellEnd"/>
      <w:r w:rsidR="004769F3" w:rsidRPr="00B33AD5">
        <w:rPr>
          <w:sz w:val="24"/>
          <w:szCs w:val="24"/>
        </w:rPr>
        <w:t xml:space="preserve">! </w:t>
      </w:r>
      <w:proofErr w:type="gramStart"/>
      <w:r w:rsidR="004769F3" w:rsidRPr="00B33AD5">
        <w:rPr>
          <w:sz w:val="24"/>
          <w:szCs w:val="24"/>
        </w:rPr>
        <w:t>the</w:t>
      </w:r>
      <w:proofErr w:type="gramEnd"/>
      <w:r w:rsidR="004769F3" w:rsidRPr="00B33AD5">
        <w:rPr>
          <w:sz w:val="24"/>
          <w:szCs w:val="24"/>
        </w:rPr>
        <w:t xml:space="preserve"> perceived erosion of public school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standards</w:t>
      </w:r>
      <w:proofErr w:type="gramEnd"/>
      <w:r w:rsidRPr="00B33AD5">
        <w:rPr>
          <w:sz w:val="24"/>
          <w:szCs w:val="24"/>
        </w:rPr>
        <w:t xml:space="preserve">. Adult literacy levels, the performance of </w:t>
      </w:r>
      <w:proofErr w:type="spellStart"/>
      <w:r w:rsidRPr="00B33AD5">
        <w:rPr>
          <w:sz w:val="24"/>
          <w:szCs w:val="24"/>
        </w:rPr>
        <w:t>lsland</w:t>
      </w:r>
      <w:proofErr w:type="spellEnd"/>
      <w:r w:rsidRPr="00B33AD5">
        <w:rPr>
          <w:sz w:val="24"/>
          <w:szCs w:val="24"/>
        </w:rPr>
        <w:t xml:space="preserve"> students on large scale assessments including PCAP and PISA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 xml:space="preserve">Perception that our economy is suffering because of either the lack of skilled workers or their education </w:t>
      </w:r>
      <w:proofErr w:type="spellStart"/>
      <w:r w:rsidRPr="00B33AD5">
        <w:rPr>
          <w:sz w:val="24"/>
          <w:szCs w:val="24"/>
        </w:rPr>
        <w:t>levelt</w:t>
      </w:r>
      <w:proofErr w:type="spellEnd"/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 xml:space="preserve">Education system </w:t>
      </w:r>
      <w:proofErr w:type="spellStart"/>
      <w:r w:rsidRPr="00B33AD5">
        <w:rPr>
          <w:sz w:val="24"/>
          <w:szCs w:val="24"/>
        </w:rPr>
        <w:t>chantes</w:t>
      </w:r>
      <w:proofErr w:type="spellEnd"/>
      <w:r w:rsidRPr="00B33AD5">
        <w:rPr>
          <w:sz w:val="24"/>
          <w:szCs w:val="24"/>
        </w:rPr>
        <w:t xml:space="preserve"> - levels are less clear grade inflation, social promotion, report cards Confusion over the issue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of</w:t>
      </w:r>
      <w:proofErr w:type="gramEnd"/>
      <w:r w:rsidRPr="00B33AD5">
        <w:rPr>
          <w:sz w:val="24"/>
          <w:szCs w:val="24"/>
        </w:rPr>
        <w:t xml:space="preserve"> school standards is further confused, some would say exacerbated, by the practice of using grade level to mean "a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group</w:t>
      </w:r>
      <w:proofErr w:type="gramEnd"/>
      <w:r w:rsidRPr="00B33AD5">
        <w:rPr>
          <w:sz w:val="24"/>
          <w:szCs w:val="24"/>
        </w:rPr>
        <w:t xml:space="preserve"> of learners of the same age" as well as "a level of </w:t>
      </w:r>
      <w:proofErr w:type="spellStart"/>
      <w:r w:rsidRPr="00B33AD5">
        <w:rPr>
          <w:sz w:val="24"/>
          <w:szCs w:val="24"/>
        </w:rPr>
        <w:t>achisvaluators</w:t>
      </w:r>
      <w:proofErr w:type="spellEnd"/>
      <w:r w:rsidRPr="00B33AD5">
        <w:rPr>
          <w:sz w:val="24"/>
          <w:szCs w:val="24"/>
        </w:rPr>
        <w:t xml:space="preserve"> -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 xml:space="preserve">Awareness of </w:t>
      </w:r>
      <w:proofErr w:type="spellStart"/>
      <w:r w:rsidRPr="00B33AD5">
        <w:rPr>
          <w:sz w:val="24"/>
          <w:szCs w:val="24"/>
        </w:rPr>
        <w:t>alternatices</w:t>
      </w:r>
      <w:proofErr w:type="spellEnd"/>
      <w:r w:rsidRPr="00B33AD5">
        <w:rPr>
          <w:sz w:val="24"/>
          <w:szCs w:val="24"/>
        </w:rPr>
        <w:t xml:space="preserve"> - apprenticeship where schools train but Departments of La </w:t>
      </w:r>
      <w:proofErr w:type="spellStart"/>
      <w:r w:rsidRPr="00B33AD5">
        <w:rPr>
          <w:sz w:val="24"/>
          <w:szCs w:val="24"/>
        </w:rPr>
        <w:t>bour</w:t>
      </w:r>
      <w:proofErr w:type="spellEnd"/>
      <w:r w:rsidRPr="00B33AD5">
        <w:rPr>
          <w:sz w:val="24"/>
          <w:szCs w:val="24"/>
        </w:rPr>
        <w:t xml:space="preserve"> certify; the Canadian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 xml:space="preserve">Language authority, the </w:t>
      </w:r>
      <w:proofErr w:type="spellStart"/>
      <w:r w:rsidRPr="00B33AD5">
        <w:rPr>
          <w:sz w:val="24"/>
          <w:szCs w:val="24"/>
        </w:rPr>
        <w:t>lnternational</w:t>
      </w:r>
      <w:proofErr w:type="spellEnd"/>
      <w:r w:rsidRPr="00B33AD5">
        <w:rPr>
          <w:sz w:val="24"/>
          <w:szCs w:val="24"/>
        </w:rPr>
        <w:t xml:space="preserve"> Baccalaureate Program; the Canadian Conservatory of Music.</w:t>
      </w:r>
      <w:proofErr w:type="gramEnd"/>
      <w:r w:rsidRPr="00B33AD5">
        <w:rPr>
          <w:sz w:val="24"/>
          <w:szCs w:val="24"/>
        </w:rPr>
        <w:t xml:space="preserve"> Qualification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authorities</w:t>
      </w:r>
      <w:proofErr w:type="gramEnd"/>
      <w:r w:rsidRPr="00B33AD5">
        <w:rPr>
          <w:sz w:val="24"/>
          <w:szCs w:val="24"/>
        </w:rPr>
        <w:t xml:space="preserve"> - most countries, except Canada and the US, have qualification authorities that manage the qualification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function</w:t>
      </w:r>
      <w:proofErr w:type="gramEnd"/>
      <w:r w:rsidRPr="00B33AD5">
        <w:rPr>
          <w:sz w:val="24"/>
          <w:szCs w:val="24"/>
        </w:rPr>
        <w:t xml:space="preserve"> at the national level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 xml:space="preserve">6. </w:t>
      </w:r>
      <w:proofErr w:type="gramStart"/>
      <w:r w:rsidRPr="00B33AD5">
        <w:rPr>
          <w:sz w:val="24"/>
          <w:szCs w:val="24"/>
        </w:rPr>
        <w:t>conflict</w:t>
      </w:r>
      <w:proofErr w:type="gramEnd"/>
      <w:r w:rsidRPr="00B33AD5">
        <w:rPr>
          <w:sz w:val="24"/>
          <w:szCs w:val="24"/>
        </w:rPr>
        <w:t xml:space="preserve"> of interest - while formative assessment is part of the teaching function, summative or high stakes testing is not.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Standards for goods and services are normally set by a body other than the producer or provider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 xml:space="preserve">7. Number </w:t>
      </w:r>
      <w:proofErr w:type="spellStart"/>
      <w:r w:rsidRPr="00B33AD5">
        <w:rPr>
          <w:sz w:val="24"/>
          <w:szCs w:val="24"/>
        </w:rPr>
        <w:t>ofEvaluators</w:t>
      </w:r>
      <w:proofErr w:type="spellEnd"/>
      <w:r w:rsidRPr="00B33AD5">
        <w:rPr>
          <w:sz w:val="24"/>
          <w:szCs w:val="24"/>
        </w:rPr>
        <w:t xml:space="preserve"> - ln effect, there are nearly 2</w:t>
      </w:r>
      <w:proofErr w:type="gramStart"/>
      <w:r w:rsidRPr="00B33AD5">
        <w:rPr>
          <w:sz w:val="24"/>
          <w:szCs w:val="24"/>
        </w:rPr>
        <w:t>,OOO</w:t>
      </w:r>
      <w:proofErr w:type="gramEnd"/>
      <w:r w:rsidRPr="00B33AD5">
        <w:rPr>
          <w:sz w:val="24"/>
          <w:szCs w:val="24"/>
        </w:rPr>
        <w:t xml:space="preserve"> achievement evaluators on </w:t>
      </w:r>
      <w:proofErr w:type="spellStart"/>
      <w:r w:rsidRPr="00B33AD5">
        <w:rPr>
          <w:sz w:val="24"/>
          <w:szCs w:val="24"/>
        </w:rPr>
        <w:t>pEl</w:t>
      </w:r>
      <w:proofErr w:type="spellEnd"/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8. Outcomes, which are the foundation of standards, are based on outcomes of uncertain origin and from an unclear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process</w:t>
      </w:r>
      <w:proofErr w:type="gramEnd"/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. Absence of "externally referenced criteria" to the assessment process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. Erosion of public confidence in public school standards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lastRenderedPageBreak/>
        <w:t>. Results of large scale assessment (</w:t>
      </w:r>
      <w:proofErr w:type="spellStart"/>
      <w:r w:rsidRPr="00B33AD5">
        <w:rPr>
          <w:sz w:val="24"/>
          <w:szCs w:val="24"/>
        </w:rPr>
        <w:t>pls</w:t>
      </w:r>
      <w:proofErr w:type="spellEnd"/>
      <w:r w:rsidRPr="00B33AD5">
        <w:rPr>
          <w:sz w:val="24"/>
          <w:szCs w:val="24"/>
        </w:rPr>
        <w:t xml:space="preserve">&amp; </w:t>
      </w:r>
      <w:proofErr w:type="spellStart"/>
      <w:r w:rsidRPr="00B33AD5">
        <w:rPr>
          <w:sz w:val="24"/>
          <w:szCs w:val="24"/>
        </w:rPr>
        <w:t>pCAp</w:t>
      </w:r>
      <w:proofErr w:type="spellEnd"/>
      <w:proofErr w:type="gramStart"/>
      <w:r w:rsidRPr="00B33AD5">
        <w:rPr>
          <w:sz w:val="24"/>
          <w:szCs w:val="24"/>
        </w:rPr>
        <w:t>, ??)</w:t>
      </w:r>
      <w:proofErr w:type="gramEnd"/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 xml:space="preserve">. On the contribution </w:t>
      </w:r>
      <w:proofErr w:type="spellStart"/>
      <w:r w:rsidRPr="00B33AD5">
        <w:rPr>
          <w:sz w:val="24"/>
          <w:szCs w:val="24"/>
        </w:rPr>
        <w:t>ofeducation</w:t>
      </w:r>
      <w:proofErr w:type="spellEnd"/>
      <w:r w:rsidRPr="00B33AD5">
        <w:rPr>
          <w:sz w:val="24"/>
          <w:szCs w:val="24"/>
        </w:rPr>
        <w:t xml:space="preserve"> to economic development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. Trend by employers to explore alternative selection criteria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. Remedial activities by postsecondary institutions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. School centered and, therefore, local in application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Confusing practice of assigning two meanings to "grade levels" to two dissimilar functions, age based grouping and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achievement</w:t>
      </w:r>
      <w:proofErr w:type="gramEnd"/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Rise of technology-aided instruction and assessment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PEI practice: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Views on current system of recognizing student achievement at the public school level: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r</w:t>
      </w:r>
      <w:proofErr w:type="gramEnd"/>
      <w:r w:rsidRPr="00B33AD5">
        <w:rPr>
          <w:sz w:val="24"/>
          <w:szCs w:val="24"/>
        </w:rPr>
        <w:t xml:space="preserve"> Based on outcomes of uncertain origin; unclear process and at too general a level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Level of involvement by the receiving community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Lack of externally referenced criteria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Reflect eroding public school standards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PEI standings on large scale assessment (</w:t>
      </w:r>
      <w:proofErr w:type="spellStart"/>
      <w:r w:rsidRPr="00B33AD5">
        <w:rPr>
          <w:sz w:val="24"/>
          <w:szCs w:val="24"/>
        </w:rPr>
        <w:t>plSA</w:t>
      </w:r>
      <w:proofErr w:type="spellEnd"/>
      <w:r w:rsidRPr="00B33AD5">
        <w:rPr>
          <w:sz w:val="24"/>
          <w:szCs w:val="24"/>
        </w:rPr>
        <w:t xml:space="preserve">, </w:t>
      </w:r>
      <w:proofErr w:type="spellStart"/>
      <w:r w:rsidRPr="00B33AD5">
        <w:rPr>
          <w:sz w:val="24"/>
          <w:szCs w:val="24"/>
        </w:rPr>
        <w:t>pCAp</w:t>
      </w:r>
      <w:proofErr w:type="spellEnd"/>
      <w:r w:rsidRPr="00B33AD5">
        <w:rPr>
          <w:sz w:val="24"/>
          <w:szCs w:val="24"/>
        </w:rPr>
        <w:t>, ??)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Rise of assessment alternatives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. School centered and, therefore, local in application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Frequently confused with age-based grouping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Rise of technology-aided instruction and assessment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Current system for establishing proficiency levels is flawed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Outcomes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Lack of externally referenced criteria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2.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3.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4.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5.</w:t>
      </w: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</w:p>
    <w:p w:rsidR="004769F3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</w:p>
    <w:p w:rsidR="001B5BDF" w:rsidRPr="00B33AD5" w:rsidRDefault="004769F3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O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Conflict between teaching and grading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Reliance on credentials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Confusion in use of grade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Best practices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Apprenticeship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</w:t>
      </w:r>
      <w:proofErr w:type="spellStart"/>
      <w:r w:rsidRPr="00B33AD5">
        <w:rPr>
          <w:sz w:val="24"/>
          <w:szCs w:val="24"/>
        </w:rPr>
        <w:t>lnternational</w:t>
      </w:r>
      <w:proofErr w:type="spellEnd"/>
      <w:r w:rsidRPr="00B33AD5">
        <w:rPr>
          <w:sz w:val="24"/>
          <w:szCs w:val="24"/>
        </w:rPr>
        <w:t xml:space="preserve"> Baccalaureate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Music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Swimming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Canadian math Olympiad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GED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TOWES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Canadian Language levels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Qualification authorities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Apprenticeship where schools train and Departments of Labour certify,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The Canadian Language authority,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B33AD5">
        <w:rPr>
          <w:sz w:val="24"/>
          <w:szCs w:val="24"/>
        </w:rPr>
        <w:t>lnternational</w:t>
      </w:r>
      <w:proofErr w:type="spellEnd"/>
      <w:proofErr w:type="gramEnd"/>
      <w:r w:rsidRPr="00B33AD5">
        <w:rPr>
          <w:sz w:val="24"/>
          <w:szCs w:val="24"/>
        </w:rPr>
        <w:t xml:space="preserve"> Baccalaureate Program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Canadian Conservatory of Music.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Many countries have Qualification Authorities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French language program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Need for a qualification authority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 xml:space="preserve">. </w:t>
      </w:r>
      <w:proofErr w:type="spellStart"/>
      <w:proofErr w:type="gramStart"/>
      <w:r w:rsidRPr="00B33AD5">
        <w:rPr>
          <w:sz w:val="24"/>
          <w:szCs w:val="24"/>
        </w:rPr>
        <w:t>lndependent</w:t>
      </w:r>
      <w:proofErr w:type="spellEnd"/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Reduces bias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</w:t>
      </w:r>
      <w:proofErr w:type="spellStart"/>
      <w:r w:rsidRPr="00B33AD5">
        <w:rPr>
          <w:sz w:val="24"/>
          <w:szCs w:val="24"/>
        </w:rPr>
        <w:t>lmproves</w:t>
      </w:r>
      <w:proofErr w:type="spellEnd"/>
      <w:r w:rsidRPr="00B33AD5">
        <w:rPr>
          <w:sz w:val="24"/>
          <w:szCs w:val="24"/>
        </w:rPr>
        <w:t xml:space="preserve"> consistency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Reduces teacher workload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. Removes conflict of interest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Characteristics: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</w:t>
      </w:r>
      <w:proofErr w:type="spellStart"/>
      <w:r w:rsidRPr="00B33AD5">
        <w:rPr>
          <w:sz w:val="24"/>
          <w:szCs w:val="24"/>
        </w:rPr>
        <w:t>lndependent</w:t>
      </w:r>
      <w:proofErr w:type="spell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  <w:r w:rsidRPr="00B33AD5">
        <w:rPr>
          <w:sz w:val="24"/>
          <w:szCs w:val="24"/>
        </w:rPr>
        <w:t xml:space="preserve"> Laddering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o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gramStart"/>
      <w:r w:rsidRPr="00B33AD5">
        <w:rPr>
          <w:sz w:val="24"/>
          <w:szCs w:val="24"/>
        </w:rPr>
        <w:t>a</w:t>
      </w:r>
      <w:proofErr w:type="gramEnd"/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B33AD5">
        <w:rPr>
          <w:sz w:val="24"/>
          <w:szCs w:val="24"/>
        </w:rPr>
        <w:t>ldentify</w:t>
      </w:r>
      <w:proofErr w:type="spellEnd"/>
      <w:proofErr w:type="gramEnd"/>
      <w:r w:rsidRPr="00B33AD5">
        <w:rPr>
          <w:sz w:val="24"/>
          <w:szCs w:val="24"/>
        </w:rPr>
        <w:t xml:space="preserve"> levels through analysis if field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Clients may be individuals or organizations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By application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Level independent of length of study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Awards a qualification not a credential</w:t>
      </w:r>
    </w:p>
    <w:p w:rsidR="006813BF" w:rsidRPr="00B33AD5" w:rsidRDefault="006813BF" w:rsidP="00E02A92">
      <w:pPr>
        <w:spacing w:after="0" w:line="240" w:lineRule="auto"/>
        <w:rPr>
          <w:sz w:val="24"/>
          <w:szCs w:val="24"/>
        </w:rPr>
      </w:pPr>
      <w:r w:rsidRPr="00B33AD5">
        <w:rPr>
          <w:sz w:val="24"/>
          <w:szCs w:val="24"/>
        </w:rPr>
        <w:t>Results belong to the individual</w:t>
      </w:r>
    </w:p>
    <w:p w:rsidR="006813BF" w:rsidRPr="00B33AD5" w:rsidRDefault="006813BF" w:rsidP="004769F3">
      <w:pPr>
        <w:rPr>
          <w:sz w:val="24"/>
          <w:szCs w:val="24"/>
        </w:rPr>
      </w:pPr>
    </w:p>
    <w:sectPr w:rsidR="006813BF" w:rsidRPr="00B33A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9F3"/>
    <w:rsid w:val="001B5BDF"/>
    <w:rsid w:val="003A3F8C"/>
    <w:rsid w:val="004769F3"/>
    <w:rsid w:val="0053667F"/>
    <w:rsid w:val="006813BF"/>
    <w:rsid w:val="00B33AD5"/>
    <w:rsid w:val="00C8304B"/>
    <w:rsid w:val="00E0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3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0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3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0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1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2016-04-15T13:55:00Z</cp:lastPrinted>
  <dcterms:created xsi:type="dcterms:W3CDTF">2016-04-09T00:05:00Z</dcterms:created>
  <dcterms:modified xsi:type="dcterms:W3CDTF">2016-04-15T13:59:00Z</dcterms:modified>
</cp:coreProperties>
</file>