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8C8" w:rsidRDefault="005601BA" w:rsidP="005601BA">
      <w:pPr>
        <w:jc w:val="center"/>
        <w:rPr>
          <w:lang w:val="en-US"/>
        </w:rPr>
      </w:pPr>
      <w:r>
        <w:rPr>
          <w:lang w:val="en-US"/>
        </w:rPr>
        <w:t xml:space="preserve">Education 20/20 </w:t>
      </w:r>
      <w:proofErr w:type="spellStart"/>
      <w:r>
        <w:rPr>
          <w:lang w:val="en-US"/>
        </w:rPr>
        <w:t>Inc</w:t>
      </w:r>
      <w:proofErr w:type="spellEnd"/>
    </w:p>
    <w:p w:rsidR="007D33AE" w:rsidRDefault="007D33AE" w:rsidP="005601BA">
      <w:pPr>
        <w:jc w:val="center"/>
        <w:rPr>
          <w:lang w:val="en-US"/>
        </w:rPr>
      </w:pPr>
      <w:r>
        <w:rPr>
          <w:lang w:val="en-US"/>
        </w:rPr>
        <w:t>2013 July 16</w:t>
      </w:r>
    </w:p>
    <w:p w:rsidR="005601BA" w:rsidRDefault="00AC031C" w:rsidP="005601BA">
      <w:pPr>
        <w:rPr>
          <w:lang w:val="en-US"/>
        </w:rPr>
      </w:pPr>
      <w:proofErr w:type="spellStart"/>
      <w:r>
        <w:rPr>
          <w:lang w:val="en-US"/>
        </w:rPr>
        <w:t>Sobey’s</w:t>
      </w:r>
      <w:proofErr w:type="spellEnd"/>
      <w:r>
        <w:rPr>
          <w:lang w:val="en-US"/>
        </w:rPr>
        <w:t xml:space="preserve"> community room – Dave and </w:t>
      </w:r>
      <w:proofErr w:type="gramStart"/>
      <w:r>
        <w:rPr>
          <w:lang w:val="en-US"/>
        </w:rPr>
        <w:t>JoAnn ,</w:t>
      </w:r>
      <w:proofErr w:type="gramEnd"/>
      <w:r>
        <w:rPr>
          <w:lang w:val="en-US"/>
        </w:rPr>
        <w:t xml:space="preserve"> Tiffany Fisher, Glendenning</w:t>
      </w:r>
    </w:p>
    <w:p w:rsidR="005601BA" w:rsidRDefault="005601BA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Called for the purpose of discussing </w:t>
      </w:r>
      <w:r w:rsidR="00AC031C">
        <w:rPr>
          <w:lang w:val="en-US"/>
        </w:rPr>
        <w:t>information of interest but quickly moved to general discussion of Education system</w:t>
      </w:r>
    </w:p>
    <w:p w:rsidR="007D33AE" w:rsidRDefault="007D33AE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Dave teaches in Med program at UPEI</w:t>
      </w:r>
    </w:p>
    <w:p w:rsidR="005601BA" w:rsidRDefault="007D33AE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Professional Learning – </w:t>
      </w:r>
      <w:proofErr w:type="spellStart"/>
      <w:r>
        <w:rPr>
          <w:lang w:val="en-US"/>
        </w:rPr>
        <w:t>Dept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Educ</w:t>
      </w:r>
      <w:proofErr w:type="spellEnd"/>
      <w:r>
        <w:rPr>
          <w:lang w:val="en-US"/>
        </w:rPr>
        <w:t>, Elizabeth Costa</w:t>
      </w:r>
    </w:p>
    <w:p w:rsidR="007D33AE" w:rsidRDefault="007D33AE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a kick-off event, conference- high level speaker</w:t>
      </w:r>
    </w:p>
    <w:p w:rsidR="007D33AE" w:rsidRDefault="007D33AE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Challenge for credit – should start at university </w:t>
      </w:r>
    </w:p>
    <w:p w:rsidR="007D33AE" w:rsidRDefault="007D33AE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Concerned about level of literacy/employability skills and reading</w:t>
      </w:r>
    </w:p>
    <w:p w:rsidR="00B16567" w:rsidRDefault="00B16567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Charles </w:t>
      </w:r>
      <w:proofErr w:type="spellStart"/>
      <w:r>
        <w:rPr>
          <w:lang w:val="en-US"/>
        </w:rPr>
        <w:t>Ungerleider</w:t>
      </w:r>
      <w:proofErr w:type="spellEnd"/>
      <w:r>
        <w:rPr>
          <w:lang w:val="en-US"/>
        </w:rPr>
        <w:t>, Failing our Kids, UBC professor</w:t>
      </w:r>
    </w:p>
    <w:p w:rsidR="00B16567" w:rsidRPr="005601BA" w:rsidRDefault="00B16567" w:rsidP="00560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Considerable support for idea of employability skills and arming and engaging parents in change process.</w:t>
      </w:r>
      <w:bookmarkStart w:id="0" w:name="_GoBack"/>
      <w:bookmarkEnd w:id="0"/>
    </w:p>
    <w:sectPr w:rsidR="00B16567" w:rsidRPr="00560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C035A9"/>
    <w:multiLevelType w:val="hybridMultilevel"/>
    <w:tmpl w:val="C16E16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1BA"/>
    <w:rsid w:val="004268C8"/>
    <w:rsid w:val="005601BA"/>
    <w:rsid w:val="007D33AE"/>
    <w:rsid w:val="00AC031C"/>
    <w:rsid w:val="00B1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1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2013-07-17T09:34:00Z</dcterms:created>
  <dcterms:modified xsi:type="dcterms:W3CDTF">2013-07-17T09:47:00Z</dcterms:modified>
</cp:coreProperties>
</file>